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84A" w:rsidRDefault="00320354">
      <w:pPr>
        <w:spacing w:before="71"/>
        <w:ind w:left="938" w:right="754"/>
        <w:jc w:val="center"/>
        <w:rPr>
          <w:sz w:val="20"/>
        </w:rPr>
      </w:pPr>
      <w:r>
        <w:rPr>
          <w:sz w:val="20"/>
        </w:rPr>
        <w:t>ФЕДЕРАЛЬНОЕ ГОСУДАРСТВЕННОЕ БЮДЖЕТНОЕ ОБРАЗОВАТЕЛЬНОЕ УЧРЕЖДЕНИЕ ВЫСШЕГО ПРОФЕССИОНАЛЬНОГО ОБРАЗОВАНИЯ</w:t>
      </w:r>
    </w:p>
    <w:p w:rsidR="0069784A" w:rsidRDefault="0069784A">
      <w:pPr>
        <w:pStyle w:val="a3"/>
        <w:spacing w:before="11"/>
        <w:rPr>
          <w:sz w:val="19"/>
        </w:rPr>
      </w:pPr>
    </w:p>
    <w:p w:rsidR="0069784A" w:rsidRDefault="00320354">
      <w:pPr>
        <w:ind w:left="2045"/>
        <w:rPr>
          <w:sz w:val="20"/>
        </w:rPr>
      </w:pPr>
      <w:r>
        <w:rPr>
          <w:sz w:val="20"/>
        </w:rPr>
        <w:t>СТАВРОПОЛЬСКИЙ ГОСУДАРСТВЕННЫЙ АГРАРНЫЙ УНИВЕРСИТЕТ</w:t>
      </w:r>
    </w:p>
    <w:p w:rsidR="0069784A" w:rsidRDefault="0069784A">
      <w:pPr>
        <w:pStyle w:val="a3"/>
        <w:spacing w:before="3"/>
      </w:pPr>
    </w:p>
    <w:p w:rsidR="0069784A" w:rsidRDefault="00320354">
      <w:pPr>
        <w:pStyle w:val="Heading1"/>
        <w:ind w:left="1579" w:right="1397" w:firstLine="1407"/>
      </w:pPr>
      <w:r>
        <w:t>Сертифицированный учебный центр финансово-аналитических программ Audit и Project Expert</w:t>
      </w:r>
    </w:p>
    <w:p w:rsidR="0069784A" w:rsidRDefault="00320354">
      <w:pPr>
        <w:pStyle w:val="a3"/>
        <w:spacing w:before="6"/>
        <w:rPr>
          <w:b/>
          <w:sz w:val="26"/>
        </w:rPr>
      </w:pPr>
      <w:r>
        <w:rPr>
          <w:noProof/>
          <w:lang w:bidi="ar-SA"/>
        </w:rPr>
        <w:drawing>
          <wp:anchor distT="0" distB="0" distL="0" distR="0" simplePos="0" relativeHeight="251920384" behindDoc="0" locked="0" layoutInCell="1" allowOverlap="1">
            <wp:simplePos x="0" y="0"/>
            <wp:positionH relativeFrom="page">
              <wp:posOffset>3237869</wp:posOffset>
            </wp:positionH>
            <wp:positionV relativeFrom="paragraph">
              <wp:posOffset>218734</wp:posOffset>
            </wp:positionV>
            <wp:extent cx="1082701" cy="108204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82701" cy="1082040"/>
                    </a:xfrm>
                    <a:prstGeom prst="rect">
                      <a:avLst/>
                    </a:prstGeom>
                  </pic:spPr>
                </pic:pic>
              </a:graphicData>
            </a:graphic>
          </wp:anchor>
        </w:drawing>
      </w:r>
    </w:p>
    <w:p w:rsidR="0069784A" w:rsidRDefault="0069784A">
      <w:pPr>
        <w:pStyle w:val="a3"/>
        <w:rPr>
          <w:b/>
          <w:sz w:val="30"/>
        </w:rPr>
      </w:pPr>
    </w:p>
    <w:p w:rsidR="0069784A" w:rsidRDefault="0069784A">
      <w:pPr>
        <w:pStyle w:val="a3"/>
        <w:rPr>
          <w:b/>
          <w:sz w:val="30"/>
        </w:rPr>
      </w:pPr>
    </w:p>
    <w:p w:rsidR="0069784A" w:rsidRDefault="0069784A">
      <w:pPr>
        <w:pStyle w:val="a3"/>
        <w:spacing w:before="1"/>
        <w:rPr>
          <w:b/>
          <w:sz w:val="56"/>
        </w:rPr>
      </w:pPr>
    </w:p>
    <w:p w:rsidR="0069784A" w:rsidRDefault="00320354">
      <w:pPr>
        <w:ind w:left="937" w:right="757"/>
        <w:jc w:val="center"/>
        <w:rPr>
          <w:b/>
          <w:sz w:val="40"/>
        </w:rPr>
      </w:pPr>
      <w:r>
        <w:rPr>
          <w:b/>
          <w:sz w:val="40"/>
        </w:rPr>
        <w:t>ИНОСТРАННЫЕ ИНВЕСТИЦИИ</w:t>
      </w:r>
    </w:p>
    <w:p w:rsidR="0069784A" w:rsidRDefault="0069784A">
      <w:pPr>
        <w:pStyle w:val="a3"/>
        <w:rPr>
          <w:b/>
          <w:sz w:val="44"/>
        </w:rPr>
      </w:pPr>
    </w:p>
    <w:p w:rsidR="0069784A" w:rsidRDefault="0069784A">
      <w:pPr>
        <w:pStyle w:val="a3"/>
        <w:rPr>
          <w:b/>
          <w:sz w:val="44"/>
        </w:rPr>
      </w:pPr>
    </w:p>
    <w:p w:rsidR="0069784A" w:rsidRDefault="000338E0">
      <w:pPr>
        <w:spacing w:before="276"/>
        <w:ind w:left="938" w:right="757"/>
        <w:jc w:val="center"/>
        <w:rPr>
          <w:b/>
          <w:sz w:val="32"/>
        </w:rPr>
      </w:pPr>
      <w:r>
        <w:rPr>
          <w:b/>
          <w:sz w:val="32"/>
        </w:rPr>
        <w:t>УЧЕБНИК</w:t>
      </w:r>
    </w:p>
    <w:p w:rsidR="0069784A" w:rsidRDefault="0069784A">
      <w:pPr>
        <w:pStyle w:val="a3"/>
        <w:rPr>
          <w:b/>
          <w:sz w:val="30"/>
        </w:rPr>
      </w:pPr>
    </w:p>
    <w:p w:rsidR="0069784A" w:rsidRDefault="0069784A">
      <w:pPr>
        <w:pStyle w:val="a3"/>
        <w:rPr>
          <w:b/>
          <w:sz w:val="30"/>
        </w:rPr>
      </w:pPr>
    </w:p>
    <w:p w:rsidR="0069784A" w:rsidRDefault="0069784A">
      <w:pPr>
        <w:pStyle w:val="a3"/>
        <w:rPr>
          <w:b/>
          <w:sz w:val="30"/>
        </w:rPr>
      </w:pPr>
    </w:p>
    <w:p w:rsidR="0069784A" w:rsidRDefault="0069784A">
      <w:pPr>
        <w:pStyle w:val="a3"/>
        <w:rPr>
          <w:b/>
          <w:sz w:val="30"/>
        </w:rPr>
      </w:pPr>
    </w:p>
    <w:p w:rsidR="0069784A" w:rsidRDefault="0069784A">
      <w:pPr>
        <w:pStyle w:val="a3"/>
        <w:rPr>
          <w:b/>
          <w:sz w:val="30"/>
        </w:rPr>
      </w:pPr>
    </w:p>
    <w:p w:rsidR="0069784A" w:rsidRDefault="0069784A">
      <w:pPr>
        <w:pStyle w:val="a3"/>
        <w:rPr>
          <w:b/>
          <w:sz w:val="30"/>
        </w:rPr>
      </w:pPr>
    </w:p>
    <w:p w:rsidR="0069784A" w:rsidRDefault="0069784A">
      <w:pPr>
        <w:pStyle w:val="a3"/>
        <w:rPr>
          <w:b/>
          <w:sz w:val="30"/>
        </w:rPr>
      </w:pPr>
    </w:p>
    <w:p w:rsidR="0069784A" w:rsidRDefault="0069784A">
      <w:pPr>
        <w:pStyle w:val="a3"/>
        <w:rPr>
          <w:b/>
          <w:sz w:val="30"/>
        </w:rPr>
      </w:pPr>
    </w:p>
    <w:p w:rsidR="0069784A" w:rsidRDefault="0069784A">
      <w:pPr>
        <w:pStyle w:val="a3"/>
        <w:rPr>
          <w:b/>
          <w:sz w:val="30"/>
        </w:rPr>
      </w:pPr>
    </w:p>
    <w:p w:rsidR="0069784A" w:rsidRDefault="0069784A">
      <w:pPr>
        <w:pStyle w:val="a3"/>
        <w:rPr>
          <w:b/>
          <w:sz w:val="30"/>
        </w:rPr>
      </w:pPr>
    </w:p>
    <w:p w:rsidR="0069784A" w:rsidRDefault="0069784A">
      <w:pPr>
        <w:pStyle w:val="a3"/>
        <w:rPr>
          <w:b/>
          <w:sz w:val="30"/>
        </w:rPr>
      </w:pPr>
    </w:p>
    <w:p w:rsidR="0069784A" w:rsidRDefault="0069784A">
      <w:pPr>
        <w:pStyle w:val="a3"/>
        <w:rPr>
          <w:b/>
          <w:sz w:val="30"/>
        </w:rPr>
      </w:pPr>
    </w:p>
    <w:p w:rsidR="0069784A" w:rsidRDefault="0069784A">
      <w:pPr>
        <w:pStyle w:val="a3"/>
        <w:spacing w:before="11"/>
        <w:rPr>
          <w:b/>
          <w:sz w:val="31"/>
        </w:rPr>
      </w:pPr>
    </w:p>
    <w:p w:rsidR="0063378F" w:rsidRDefault="0063378F">
      <w:pPr>
        <w:pStyle w:val="a3"/>
        <w:spacing w:line="322" w:lineRule="exact"/>
        <w:ind w:left="937" w:right="757"/>
        <w:jc w:val="center"/>
      </w:pPr>
    </w:p>
    <w:p w:rsidR="0069784A" w:rsidRDefault="00320354">
      <w:pPr>
        <w:pStyle w:val="a3"/>
        <w:spacing w:line="322" w:lineRule="exact"/>
        <w:ind w:left="937" w:right="757"/>
        <w:jc w:val="center"/>
      </w:pPr>
      <w:r>
        <w:t>Ставрополь</w:t>
      </w:r>
    </w:p>
    <w:p w:rsidR="0069784A" w:rsidRDefault="00B414D0">
      <w:pPr>
        <w:pStyle w:val="a3"/>
        <w:ind w:left="935" w:right="757"/>
        <w:jc w:val="center"/>
      </w:pPr>
      <w:r>
        <w:t>2019</w:t>
      </w:r>
    </w:p>
    <w:p w:rsidR="0069784A" w:rsidRDefault="0069784A">
      <w:pPr>
        <w:jc w:val="center"/>
        <w:sectPr w:rsidR="0069784A">
          <w:type w:val="continuous"/>
          <w:pgSz w:w="11910" w:h="16840"/>
          <w:pgMar w:top="1060" w:right="780" w:bottom="280" w:left="600" w:header="720" w:footer="720" w:gutter="0"/>
          <w:cols w:space="720"/>
        </w:sectPr>
      </w:pPr>
    </w:p>
    <w:p w:rsidR="0069784A" w:rsidRDefault="00320354">
      <w:pPr>
        <w:pStyle w:val="a3"/>
        <w:spacing w:before="65" w:line="322" w:lineRule="exact"/>
        <w:ind w:left="675"/>
      </w:pPr>
      <w:r>
        <w:lastRenderedPageBreak/>
        <w:t>УДК</w:t>
      </w:r>
      <w:r>
        <w:rPr>
          <w:spacing w:val="61"/>
        </w:rPr>
        <w:t xml:space="preserve"> </w:t>
      </w:r>
      <w:r>
        <w:t>336.71:378.147(076)</w:t>
      </w:r>
    </w:p>
    <w:p w:rsidR="0069784A" w:rsidRDefault="00320354">
      <w:pPr>
        <w:pStyle w:val="a3"/>
        <w:spacing w:line="322" w:lineRule="exact"/>
        <w:ind w:left="675"/>
      </w:pPr>
      <w:r>
        <w:t>ББК</w:t>
      </w:r>
      <w:r>
        <w:rPr>
          <w:spacing w:val="59"/>
        </w:rPr>
        <w:t xml:space="preserve"> </w:t>
      </w:r>
      <w:r>
        <w:t>65.262я7</w:t>
      </w:r>
    </w:p>
    <w:p w:rsidR="0069784A" w:rsidRDefault="00320354">
      <w:pPr>
        <w:pStyle w:val="a3"/>
        <w:spacing w:before="1"/>
        <w:ind w:left="1395"/>
        <w:jc w:val="both"/>
      </w:pPr>
      <w:r>
        <w:t>С434</w:t>
      </w:r>
    </w:p>
    <w:p w:rsidR="0069784A" w:rsidRDefault="0069784A">
      <w:pPr>
        <w:pStyle w:val="a3"/>
        <w:rPr>
          <w:sz w:val="30"/>
        </w:rPr>
      </w:pPr>
    </w:p>
    <w:p w:rsidR="0069784A" w:rsidRDefault="0069784A">
      <w:pPr>
        <w:pStyle w:val="a3"/>
        <w:rPr>
          <w:sz w:val="30"/>
        </w:rPr>
      </w:pPr>
    </w:p>
    <w:p w:rsidR="00F27F93" w:rsidRPr="00FD455F" w:rsidRDefault="00F27F93" w:rsidP="00F27F93">
      <w:pPr>
        <w:pStyle w:val="Normal"/>
        <w:jc w:val="center"/>
        <w:rPr>
          <w:b/>
          <w:sz w:val="28"/>
          <w:szCs w:val="28"/>
        </w:rPr>
      </w:pPr>
      <w:r w:rsidRPr="00FD455F">
        <w:rPr>
          <w:b/>
          <w:sz w:val="28"/>
          <w:szCs w:val="28"/>
        </w:rPr>
        <w:t>Авторский коллектив:</w:t>
      </w:r>
    </w:p>
    <w:p w:rsidR="00F27F93" w:rsidRDefault="00F27F93" w:rsidP="00F27F93">
      <w:pPr>
        <w:spacing w:line="276" w:lineRule="auto"/>
        <w:rPr>
          <w:color w:val="000000"/>
          <w:sz w:val="28"/>
          <w:szCs w:val="28"/>
        </w:rPr>
      </w:pPr>
    </w:p>
    <w:p w:rsidR="00F27F93" w:rsidRPr="00F27F93" w:rsidRDefault="00F27F93" w:rsidP="00F27F93">
      <w:pPr>
        <w:pStyle w:val="a3"/>
        <w:ind w:left="1395" w:right="494"/>
        <w:jc w:val="both"/>
        <w:rPr>
          <w:b/>
        </w:rPr>
      </w:pPr>
      <w:r w:rsidRPr="00F27F93">
        <w:rPr>
          <w:b/>
        </w:rPr>
        <w:t>ФГБОУ ВО «Ставропольский государственный аграрный университет»</w:t>
      </w:r>
    </w:p>
    <w:p w:rsidR="00F27F93" w:rsidRPr="00F27F93" w:rsidRDefault="00F27F93" w:rsidP="00F27F93">
      <w:pPr>
        <w:pStyle w:val="a3"/>
        <w:ind w:left="1395" w:right="494"/>
        <w:jc w:val="both"/>
        <w:rPr>
          <w:i/>
        </w:rPr>
      </w:pPr>
      <w:r w:rsidRPr="00F27F93">
        <w:rPr>
          <w:i/>
        </w:rPr>
        <w:t>Склярова Ю.М. - д.э.н., профессор, зав. кафедрой финансового менеджмента и ба</w:t>
      </w:r>
      <w:r w:rsidRPr="00F27F93">
        <w:rPr>
          <w:i/>
        </w:rPr>
        <w:t>н</w:t>
      </w:r>
      <w:r w:rsidRPr="00F27F93">
        <w:rPr>
          <w:i/>
        </w:rPr>
        <w:t>ковского дела;</w:t>
      </w:r>
    </w:p>
    <w:p w:rsidR="00F27F93" w:rsidRPr="00F27F93" w:rsidRDefault="00F27F93" w:rsidP="00F27F93">
      <w:pPr>
        <w:pStyle w:val="a3"/>
        <w:ind w:left="1395" w:right="494"/>
        <w:jc w:val="both"/>
        <w:rPr>
          <w:i/>
        </w:rPr>
      </w:pPr>
      <w:r w:rsidRPr="00F27F93">
        <w:rPr>
          <w:i/>
        </w:rPr>
        <w:t>Скляров И.Ю. - д.э.н., профессор кафедры экономического анализа и аудита;</w:t>
      </w:r>
    </w:p>
    <w:p w:rsidR="00F27F93" w:rsidRPr="00F27F93" w:rsidRDefault="00F27F93" w:rsidP="00F27F93">
      <w:pPr>
        <w:pStyle w:val="a3"/>
        <w:ind w:left="1395" w:right="494"/>
        <w:jc w:val="both"/>
        <w:rPr>
          <w:i/>
        </w:rPr>
      </w:pPr>
      <w:r w:rsidRPr="00F27F93">
        <w:rPr>
          <w:i/>
        </w:rPr>
        <w:t>Таранова И.В. - д.э.н., профессор кафедры финансового менеджмента и банковск</w:t>
      </w:r>
      <w:r w:rsidRPr="00F27F93">
        <w:rPr>
          <w:i/>
        </w:rPr>
        <w:t>о</w:t>
      </w:r>
      <w:r w:rsidRPr="00F27F93">
        <w:rPr>
          <w:i/>
        </w:rPr>
        <w:t>го дела;</w:t>
      </w:r>
    </w:p>
    <w:p w:rsidR="00F27F93" w:rsidRPr="00F27F93" w:rsidRDefault="00F27F93" w:rsidP="00F27F93">
      <w:pPr>
        <w:pStyle w:val="a3"/>
        <w:ind w:left="1395" w:right="494"/>
        <w:jc w:val="both"/>
        <w:rPr>
          <w:i/>
        </w:rPr>
      </w:pPr>
      <w:r w:rsidRPr="00F27F93">
        <w:rPr>
          <w:i/>
        </w:rPr>
        <w:t>Латышева Л.А. – к.э.н., доцент кафедры финансового менеджмента и ба</w:t>
      </w:r>
      <w:r w:rsidRPr="00F27F93">
        <w:rPr>
          <w:i/>
        </w:rPr>
        <w:t>н</w:t>
      </w:r>
      <w:r w:rsidRPr="00F27F93">
        <w:rPr>
          <w:i/>
        </w:rPr>
        <w:t>ковского дела;</w:t>
      </w:r>
    </w:p>
    <w:p w:rsidR="0069784A" w:rsidRDefault="0069784A">
      <w:pPr>
        <w:pStyle w:val="a3"/>
        <w:rPr>
          <w:sz w:val="30"/>
        </w:rPr>
      </w:pPr>
    </w:p>
    <w:p w:rsidR="0069784A" w:rsidRDefault="00320354">
      <w:pPr>
        <w:pStyle w:val="Heading1"/>
        <w:spacing w:before="256" w:line="321" w:lineRule="exact"/>
        <w:ind w:left="1395"/>
        <w:jc w:val="both"/>
      </w:pPr>
      <w:r>
        <w:t>Рецензент</w:t>
      </w:r>
    </w:p>
    <w:p w:rsidR="0069784A" w:rsidRDefault="00320354">
      <w:pPr>
        <w:pStyle w:val="a3"/>
        <w:ind w:left="1395" w:right="494"/>
        <w:jc w:val="both"/>
      </w:pPr>
      <w:r>
        <w:rPr>
          <w:i/>
        </w:rPr>
        <w:t xml:space="preserve">В. З. Мазлоев </w:t>
      </w:r>
      <w:r>
        <w:t>– доктор экономических наук, профессор, директор Учебно-методического центра Всероссийского института аграрных проблем и информатики им. А. А. Никонова</w:t>
      </w:r>
    </w:p>
    <w:p w:rsidR="0069784A" w:rsidRDefault="0069784A">
      <w:pPr>
        <w:pStyle w:val="a3"/>
        <w:rPr>
          <w:sz w:val="30"/>
        </w:rPr>
      </w:pPr>
    </w:p>
    <w:p w:rsidR="0069784A" w:rsidRDefault="0069784A">
      <w:pPr>
        <w:pStyle w:val="a3"/>
        <w:rPr>
          <w:sz w:val="30"/>
        </w:rPr>
      </w:pPr>
    </w:p>
    <w:p w:rsidR="0069784A" w:rsidRDefault="0069784A">
      <w:pPr>
        <w:pStyle w:val="a3"/>
        <w:rPr>
          <w:sz w:val="30"/>
        </w:rPr>
      </w:pPr>
    </w:p>
    <w:p w:rsidR="0069784A" w:rsidRDefault="0069784A">
      <w:pPr>
        <w:pStyle w:val="a3"/>
        <w:rPr>
          <w:sz w:val="30"/>
        </w:rPr>
      </w:pPr>
    </w:p>
    <w:p w:rsidR="0069784A" w:rsidRDefault="00320354">
      <w:pPr>
        <w:pStyle w:val="a3"/>
        <w:spacing w:line="360" w:lineRule="auto"/>
        <w:ind w:left="1394" w:right="494" w:hanging="960"/>
        <w:jc w:val="both"/>
      </w:pPr>
      <w:r>
        <w:t>С43</w:t>
      </w:r>
      <w:r w:rsidR="0003798F">
        <w:t>4      Иностранные  инвестиции</w:t>
      </w:r>
      <w:r>
        <w:t>:  учеб</w:t>
      </w:r>
      <w:r w:rsidR="009B469E">
        <w:t>ник</w:t>
      </w:r>
      <w:r w:rsidR="0003798F">
        <w:t xml:space="preserve"> /  Ю.  М.  Склярова. </w:t>
      </w:r>
      <w:r w:rsidR="00F27F93">
        <w:t xml:space="preserve">И.Ю. Скляров И.В. Таранова, Л.А. Латышева. </w:t>
      </w:r>
      <w:r>
        <w:t>Ставропольский гос. а</w:t>
      </w:r>
      <w:r w:rsidR="009B469E">
        <w:t>грарный ун-т. – Ставрополь, 201</w:t>
      </w:r>
      <w:r w:rsidR="00B414D0">
        <w:t>9</w:t>
      </w:r>
      <w:r>
        <w:t>. – 156</w:t>
      </w:r>
      <w:r>
        <w:rPr>
          <w:spacing w:val="-4"/>
        </w:rPr>
        <w:t xml:space="preserve"> </w:t>
      </w:r>
      <w:r>
        <w:t>c</w:t>
      </w:r>
      <w:r w:rsidR="00F27F93">
        <w:t>.</w:t>
      </w:r>
    </w:p>
    <w:p w:rsidR="0063378F" w:rsidRDefault="0063378F" w:rsidP="0063378F">
      <w:pPr>
        <w:ind w:right="492"/>
        <w:jc w:val="right"/>
        <w:rPr>
          <w:sz w:val="27"/>
          <w:szCs w:val="28"/>
        </w:rPr>
      </w:pPr>
    </w:p>
    <w:p w:rsidR="0063378F" w:rsidRDefault="00320354" w:rsidP="0063378F">
      <w:pPr>
        <w:ind w:right="492"/>
        <w:jc w:val="right"/>
        <w:rPr>
          <w:sz w:val="24"/>
        </w:rPr>
      </w:pPr>
      <w:r>
        <w:rPr>
          <w:sz w:val="26"/>
        </w:rPr>
        <w:t xml:space="preserve">Для студентов бакалавриата – направление подготовки </w:t>
      </w:r>
      <w:r w:rsidR="0063378F" w:rsidRPr="0063378F">
        <w:rPr>
          <w:sz w:val="24"/>
        </w:rPr>
        <w:t xml:space="preserve">38.03.01 </w:t>
      </w:r>
      <w:r w:rsidR="0063378F">
        <w:rPr>
          <w:sz w:val="24"/>
        </w:rPr>
        <w:t xml:space="preserve">   </w:t>
      </w:r>
    </w:p>
    <w:p w:rsidR="0069784A" w:rsidRDefault="0063378F" w:rsidP="0063378F">
      <w:pPr>
        <w:ind w:right="492"/>
        <w:jc w:val="right"/>
        <w:rPr>
          <w:sz w:val="26"/>
        </w:rPr>
      </w:pPr>
      <w:r>
        <w:rPr>
          <w:sz w:val="24"/>
        </w:rPr>
        <w:t xml:space="preserve"> </w:t>
      </w:r>
      <w:r>
        <w:rPr>
          <w:sz w:val="26"/>
        </w:rPr>
        <w:t>«Эко</w:t>
      </w:r>
      <w:r w:rsidR="00320354">
        <w:rPr>
          <w:sz w:val="26"/>
        </w:rPr>
        <w:t>номика», профиль подготовки «Финансы и кредит».</w:t>
      </w:r>
    </w:p>
    <w:p w:rsidR="0063378F" w:rsidRDefault="0063378F">
      <w:pPr>
        <w:spacing w:before="153" w:line="299" w:lineRule="exact"/>
        <w:ind w:right="487"/>
        <w:jc w:val="right"/>
        <w:rPr>
          <w:b/>
          <w:sz w:val="26"/>
        </w:rPr>
      </w:pPr>
      <w:r>
        <w:rPr>
          <w:b/>
          <w:sz w:val="26"/>
        </w:rPr>
        <w:t xml:space="preserve">     </w:t>
      </w:r>
    </w:p>
    <w:p w:rsidR="0069784A" w:rsidRDefault="00320354">
      <w:pPr>
        <w:spacing w:before="153" w:line="299" w:lineRule="exact"/>
        <w:ind w:right="487"/>
        <w:jc w:val="right"/>
        <w:rPr>
          <w:b/>
          <w:sz w:val="26"/>
        </w:rPr>
      </w:pPr>
      <w:r>
        <w:rPr>
          <w:b/>
          <w:sz w:val="26"/>
        </w:rPr>
        <w:t>УДК</w:t>
      </w:r>
      <w:r>
        <w:rPr>
          <w:b/>
          <w:spacing w:val="-1"/>
          <w:sz w:val="26"/>
        </w:rPr>
        <w:t xml:space="preserve"> </w:t>
      </w:r>
      <w:r>
        <w:rPr>
          <w:b/>
          <w:sz w:val="26"/>
        </w:rPr>
        <w:t>336.71:378.147(076)</w:t>
      </w:r>
    </w:p>
    <w:p w:rsidR="0069784A" w:rsidRDefault="00320354">
      <w:pPr>
        <w:ind w:right="488"/>
        <w:jc w:val="right"/>
        <w:rPr>
          <w:b/>
          <w:sz w:val="26"/>
        </w:rPr>
      </w:pPr>
      <w:r>
        <w:rPr>
          <w:b/>
          <w:sz w:val="26"/>
        </w:rPr>
        <w:t>ББК</w:t>
      </w:r>
      <w:r>
        <w:rPr>
          <w:b/>
          <w:spacing w:val="-6"/>
          <w:sz w:val="26"/>
        </w:rPr>
        <w:t xml:space="preserve"> </w:t>
      </w:r>
      <w:r>
        <w:rPr>
          <w:b/>
          <w:sz w:val="26"/>
        </w:rPr>
        <w:t>65.262я7</w:t>
      </w:r>
    </w:p>
    <w:p w:rsidR="0069784A" w:rsidRDefault="0069784A">
      <w:pPr>
        <w:pStyle w:val="a3"/>
        <w:rPr>
          <w:b/>
        </w:rPr>
      </w:pPr>
    </w:p>
    <w:p w:rsidR="0069784A" w:rsidRDefault="0069784A">
      <w:pPr>
        <w:pStyle w:val="a3"/>
        <w:rPr>
          <w:b/>
        </w:rPr>
      </w:pPr>
    </w:p>
    <w:p w:rsidR="0069784A" w:rsidRDefault="0069784A">
      <w:pPr>
        <w:pStyle w:val="a3"/>
        <w:rPr>
          <w:b/>
        </w:rPr>
      </w:pPr>
    </w:p>
    <w:p w:rsidR="0069784A" w:rsidRDefault="0069784A">
      <w:pPr>
        <w:pStyle w:val="a3"/>
        <w:rPr>
          <w:b/>
        </w:rPr>
      </w:pPr>
    </w:p>
    <w:p w:rsidR="0069784A" w:rsidRDefault="0069784A">
      <w:pPr>
        <w:pStyle w:val="a3"/>
        <w:spacing w:before="7"/>
        <w:rPr>
          <w:b/>
          <w:sz w:val="35"/>
        </w:rPr>
      </w:pPr>
    </w:p>
    <w:p w:rsidR="0069784A" w:rsidRDefault="00320354" w:rsidP="00B414D0">
      <w:pPr>
        <w:ind w:right="493"/>
        <w:jc w:val="right"/>
        <w:rPr>
          <w:sz w:val="18"/>
        </w:rPr>
        <w:sectPr w:rsidR="0069784A">
          <w:pgSz w:w="11910" w:h="16840"/>
          <w:pgMar w:top="1100" w:right="780" w:bottom="280" w:left="600" w:header="720" w:footer="720" w:gutter="0"/>
          <w:cols w:space="720"/>
        </w:sectPr>
      </w:pPr>
      <w:r>
        <w:rPr>
          <w:sz w:val="18"/>
        </w:rPr>
        <w:t>©</w:t>
      </w:r>
      <w:r>
        <w:rPr>
          <w:spacing w:val="-5"/>
          <w:sz w:val="18"/>
        </w:rPr>
        <w:t xml:space="preserve"> </w:t>
      </w:r>
      <w:r>
        <w:rPr>
          <w:sz w:val="18"/>
        </w:rPr>
        <w:t>ФГБОУ</w:t>
      </w:r>
      <w:r>
        <w:rPr>
          <w:spacing w:val="-5"/>
          <w:sz w:val="18"/>
        </w:rPr>
        <w:t xml:space="preserve"> </w:t>
      </w:r>
      <w:r w:rsidR="00B414D0">
        <w:rPr>
          <w:sz w:val="18"/>
        </w:rPr>
        <w:t>В</w:t>
      </w:r>
      <w:r>
        <w:rPr>
          <w:sz w:val="18"/>
        </w:rPr>
        <w:t>О</w:t>
      </w:r>
      <w:r>
        <w:rPr>
          <w:spacing w:val="-5"/>
          <w:sz w:val="18"/>
        </w:rPr>
        <w:t xml:space="preserve"> </w:t>
      </w:r>
      <w:r>
        <w:rPr>
          <w:sz w:val="18"/>
        </w:rPr>
        <w:t>Ставропольский</w:t>
      </w:r>
      <w:r>
        <w:rPr>
          <w:spacing w:val="-6"/>
          <w:sz w:val="18"/>
        </w:rPr>
        <w:t xml:space="preserve"> </w:t>
      </w:r>
      <w:r>
        <w:rPr>
          <w:sz w:val="18"/>
        </w:rPr>
        <w:t>государственный</w:t>
      </w:r>
      <w:r>
        <w:rPr>
          <w:spacing w:val="-4"/>
          <w:sz w:val="18"/>
        </w:rPr>
        <w:t xml:space="preserve"> </w:t>
      </w:r>
      <w:r>
        <w:rPr>
          <w:sz w:val="18"/>
        </w:rPr>
        <w:t>аграрный</w:t>
      </w:r>
      <w:r>
        <w:rPr>
          <w:spacing w:val="-5"/>
          <w:sz w:val="18"/>
        </w:rPr>
        <w:t xml:space="preserve"> </w:t>
      </w:r>
      <w:r>
        <w:rPr>
          <w:sz w:val="18"/>
        </w:rPr>
        <w:t>университет,</w:t>
      </w:r>
      <w:r>
        <w:rPr>
          <w:spacing w:val="-5"/>
          <w:sz w:val="18"/>
        </w:rPr>
        <w:t xml:space="preserve"> </w:t>
      </w:r>
      <w:r w:rsidR="009B469E">
        <w:rPr>
          <w:sz w:val="18"/>
        </w:rPr>
        <w:t>201</w:t>
      </w:r>
      <w:r w:rsidR="00B414D0">
        <w:rPr>
          <w:sz w:val="18"/>
        </w:rPr>
        <w:t>9</w:t>
      </w:r>
    </w:p>
    <w:p w:rsidR="0069784A" w:rsidRDefault="0069784A">
      <w:pPr>
        <w:pStyle w:val="a3"/>
        <w:spacing w:before="7"/>
        <w:rPr>
          <w:sz w:val="12"/>
        </w:rPr>
      </w:pPr>
    </w:p>
    <w:p w:rsidR="0069784A" w:rsidRDefault="00320354">
      <w:pPr>
        <w:pStyle w:val="Heading1"/>
        <w:spacing w:before="88"/>
      </w:pPr>
      <w:r>
        <w:t>Содержание</w:t>
      </w:r>
    </w:p>
    <w:p w:rsidR="0069784A" w:rsidRDefault="0069784A">
      <w:pPr>
        <w:pStyle w:val="a3"/>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918"/>
        <w:gridCol w:w="651"/>
      </w:tblGrid>
      <w:tr w:rsidR="0069784A">
        <w:trPr>
          <w:trHeight w:val="557"/>
        </w:trPr>
        <w:tc>
          <w:tcPr>
            <w:tcW w:w="8918" w:type="dxa"/>
          </w:tcPr>
          <w:p w:rsidR="0069784A" w:rsidRDefault="00320354">
            <w:pPr>
              <w:pStyle w:val="TableParagraph"/>
              <w:spacing w:line="318" w:lineRule="exact"/>
              <w:ind w:left="392"/>
              <w:rPr>
                <w:sz w:val="28"/>
              </w:rPr>
            </w:pPr>
            <w:r>
              <w:rPr>
                <w:sz w:val="28"/>
              </w:rPr>
              <w:t>Введение</w:t>
            </w:r>
          </w:p>
        </w:tc>
        <w:tc>
          <w:tcPr>
            <w:tcW w:w="651" w:type="dxa"/>
          </w:tcPr>
          <w:p w:rsidR="0069784A" w:rsidRDefault="00320354">
            <w:pPr>
              <w:pStyle w:val="TableParagraph"/>
              <w:spacing w:line="317" w:lineRule="exact"/>
              <w:ind w:left="10"/>
              <w:jc w:val="center"/>
              <w:rPr>
                <w:sz w:val="28"/>
              </w:rPr>
            </w:pPr>
            <w:r>
              <w:rPr>
                <w:w w:val="99"/>
                <w:sz w:val="28"/>
              </w:rPr>
              <w:t>4</w:t>
            </w:r>
          </w:p>
        </w:tc>
      </w:tr>
      <w:tr w:rsidR="0069784A">
        <w:trPr>
          <w:trHeight w:val="965"/>
        </w:trPr>
        <w:tc>
          <w:tcPr>
            <w:tcW w:w="8918" w:type="dxa"/>
          </w:tcPr>
          <w:p w:rsidR="0069784A" w:rsidRDefault="00320354">
            <w:pPr>
              <w:pStyle w:val="TableParagraph"/>
              <w:spacing w:line="318" w:lineRule="exact"/>
              <w:ind w:left="392"/>
              <w:rPr>
                <w:sz w:val="28"/>
              </w:rPr>
            </w:pPr>
            <w:r>
              <w:rPr>
                <w:spacing w:val="-12"/>
                <w:sz w:val="28"/>
              </w:rPr>
              <w:t xml:space="preserve">Тема </w:t>
            </w:r>
            <w:r>
              <w:rPr>
                <w:spacing w:val="-8"/>
                <w:sz w:val="28"/>
              </w:rPr>
              <w:t xml:space="preserve">1. </w:t>
            </w:r>
            <w:r>
              <w:rPr>
                <w:spacing w:val="-14"/>
                <w:sz w:val="28"/>
              </w:rPr>
              <w:t xml:space="preserve">Иностранные инвестиции </w:t>
            </w:r>
            <w:r>
              <w:rPr>
                <w:spacing w:val="-10"/>
                <w:sz w:val="28"/>
              </w:rPr>
              <w:t xml:space="preserve">как </w:t>
            </w:r>
            <w:r>
              <w:rPr>
                <w:spacing w:val="-12"/>
                <w:sz w:val="28"/>
              </w:rPr>
              <w:t xml:space="preserve">форма </w:t>
            </w:r>
            <w:r>
              <w:rPr>
                <w:spacing w:val="-14"/>
                <w:sz w:val="28"/>
              </w:rPr>
              <w:t xml:space="preserve">международного </w:t>
            </w:r>
            <w:r>
              <w:rPr>
                <w:spacing w:val="-15"/>
                <w:sz w:val="28"/>
              </w:rPr>
              <w:t>движения</w:t>
            </w:r>
          </w:p>
          <w:p w:rsidR="0069784A" w:rsidRDefault="00320354">
            <w:pPr>
              <w:pStyle w:val="TableParagraph"/>
              <w:spacing w:before="161"/>
              <w:ind w:left="107"/>
              <w:rPr>
                <w:sz w:val="28"/>
              </w:rPr>
            </w:pPr>
            <w:r>
              <w:rPr>
                <w:sz w:val="28"/>
              </w:rPr>
              <w:t>капитала</w:t>
            </w:r>
          </w:p>
        </w:tc>
        <w:tc>
          <w:tcPr>
            <w:tcW w:w="651" w:type="dxa"/>
          </w:tcPr>
          <w:p w:rsidR="0069784A" w:rsidRDefault="00320354">
            <w:pPr>
              <w:pStyle w:val="TableParagraph"/>
              <w:spacing w:before="199"/>
              <w:ind w:left="10"/>
              <w:jc w:val="center"/>
              <w:rPr>
                <w:sz w:val="28"/>
              </w:rPr>
            </w:pPr>
            <w:r>
              <w:rPr>
                <w:w w:val="99"/>
                <w:sz w:val="28"/>
              </w:rPr>
              <w:t>5</w:t>
            </w:r>
          </w:p>
        </w:tc>
      </w:tr>
      <w:tr w:rsidR="0069784A">
        <w:trPr>
          <w:trHeight w:val="966"/>
        </w:trPr>
        <w:tc>
          <w:tcPr>
            <w:tcW w:w="8918" w:type="dxa"/>
          </w:tcPr>
          <w:p w:rsidR="0069784A" w:rsidRDefault="00320354">
            <w:pPr>
              <w:pStyle w:val="TableParagraph"/>
              <w:spacing w:line="318" w:lineRule="exact"/>
              <w:ind w:left="392"/>
              <w:rPr>
                <w:sz w:val="28"/>
              </w:rPr>
            </w:pPr>
            <w:r>
              <w:rPr>
                <w:sz w:val="28"/>
              </w:rPr>
              <w:t>Тема 2. Международные финансовые рынки и финансовые институты</w:t>
            </w:r>
          </w:p>
          <w:p w:rsidR="0069784A" w:rsidRDefault="00320354">
            <w:pPr>
              <w:pStyle w:val="TableParagraph"/>
              <w:spacing w:before="161"/>
              <w:ind w:left="107"/>
              <w:rPr>
                <w:sz w:val="28"/>
              </w:rPr>
            </w:pPr>
            <w:r>
              <w:rPr>
                <w:sz w:val="28"/>
              </w:rPr>
              <w:t>и их роль в инвестировании экономики</w:t>
            </w:r>
          </w:p>
        </w:tc>
        <w:tc>
          <w:tcPr>
            <w:tcW w:w="651" w:type="dxa"/>
          </w:tcPr>
          <w:p w:rsidR="0069784A" w:rsidRDefault="00320354">
            <w:pPr>
              <w:pStyle w:val="TableParagraph"/>
              <w:spacing w:before="199"/>
              <w:ind w:left="185"/>
              <w:rPr>
                <w:sz w:val="28"/>
              </w:rPr>
            </w:pPr>
            <w:r>
              <w:rPr>
                <w:sz w:val="28"/>
              </w:rPr>
              <w:t>17</w:t>
            </w:r>
          </w:p>
        </w:tc>
      </w:tr>
      <w:tr w:rsidR="0069784A">
        <w:trPr>
          <w:trHeight w:val="965"/>
        </w:trPr>
        <w:tc>
          <w:tcPr>
            <w:tcW w:w="8918" w:type="dxa"/>
          </w:tcPr>
          <w:p w:rsidR="0069784A" w:rsidRDefault="00320354">
            <w:pPr>
              <w:pStyle w:val="TableParagraph"/>
              <w:spacing w:line="318" w:lineRule="exact"/>
              <w:ind w:left="88" w:right="472"/>
              <w:jc w:val="center"/>
              <w:rPr>
                <w:sz w:val="28"/>
              </w:rPr>
            </w:pPr>
            <w:r>
              <w:rPr>
                <w:sz w:val="28"/>
              </w:rPr>
              <w:t>Тема 3. Особенности создания, регистрации, функционирования</w:t>
            </w:r>
          </w:p>
          <w:p w:rsidR="0069784A" w:rsidRDefault="00320354">
            <w:pPr>
              <w:pStyle w:val="TableParagraph"/>
              <w:spacing w:before="160"/>
              <w:ind w:left="88" w:right="595"/>
              <w:jc w:val="center"/>
              <w:rPr>
                <w:sz w:val="28"/>
              </w:rPr>
            </w:pPr>
            <w:r>
              <w:rPr>
                <w:sz w:val="28"/>
              </w:rPr>
              <w:t>и ликвидации предприятий с иностранными инвестициями в России</w:t>
            </w:r>
          </w:p>
        </w:tc>
        <w:tc>
          <w:tcPr>
            <w:tcW w:w="651" w:type="dxa"/>
          </w:tcPr>
          <w:p w:rsidR="0069784A" w:rsidRDefault="00320354">
            <w:pPr>
              <w:pStyle w:val="TableParagraph"/>
              <w:spacing w:before="199"/>
              <w:ind w:left="184"/>
              <w:rPr>
                <w:sz w:val="28"/>
              </w:rPr>
            </w:pPr>
            <w:r>
              <w:rPr>
                <w:sz w:val="28"/>
              </w:rPr>
              <w:t>32</w:t>
            </w:r>
          </w:p>
        </w:tc>
      </w:tr>
      <w:tr w:rsidR="0069784A">
        <w:trPr>
          <w:trHeight w:val="557"/>
        </w:trPr>
        <w:tc>
          <w:tcPr>
            <w:tcW w:w="8918" w:type="dxa"/>
          </w:tcPr>
          <w:p w:rsidR="0069784A" w:rsidRDefault="00320354">
            <w:pPr>
              <w:pStyle w:val="TableParagraph"/>
              <w:spacing w:line="318" w:lineRule="exact"/>
              <w:ind w:left="392"/>
              <w:rPr>
                <w:sz w:val="28"/>
              </w:rPr>
            </w:pPr>
            <w:r>
              <w:rPr>
                <w:sz w:val="28"/>
              </w:rPr>
              <w:t>Тема 4. Межгосударственное регулирование иностранных инвестиций</w:t>
            </w:r>
          </w:p>
        </w:tc>
        <w:tc>
          <w:tcPr>
            <w:tcW w:w="651" w:type="dxa"/>
          </w:tcPr>
          <w:p w:rsidR="0069784A" w:rsidRDefault="00320354">
            <w:pPr>
              <w:pStyle w:val="TableParagraph"/>
              <w:spacing w:line="317" w:lineRule="exact"/>
              <w:ind w:left="185"/>
              <w:rPr>
                <w:sz w:val="28"/>
              </w:rPr>
            </w:pPr>
            <w:r>
              <w:rPr>
                <w:sz w:val="28"/>
              </w:rPr>
              <w:t>53</w:t>
            </w:r>
          </w:p>
        </w:tc>
      </w:tr>
      <w:tr w:rsidR="0069784A">
        <w:trPr>
          <w:trHeight w:val="965"/>
        </w:trPr>
        <w:tc>
          <w:tcPr>
            <w:tcW w:w="8918" w:type="dxa"/>
          </w:tcPr>
          <w:p w:rsidR="0069784A" w:rsidRDefault="00320354">
            <w:pPr>
              <w:pStyle w:val="TableParagraph"/>
              <w:spacing w:line="318" w:lineRule="exact"/>
              <w:ind w:left="392"/>
              <w:rPr>
                <w:sz w:val="28"/>
              </w:rPr>
            </w:pPr>
            <w:r>
              <w:rPr>
                <w:sz w:val="28"/>
              </w:rPr>
              <w:t>Тема 5. Инвестиционная деятельность на финансовом рынке:</w:t>
            </w:r>
          </w:p>
          <w:p w:rsidR="0069784A" w:rsidRDefault="00320354">
            <w:pPr>
              <w:pStyle w:val="TableParagraph"/>
              <w:spacing w:before="161"/>
              <w:ind w:left="107"/>
              <w:rPr>
                <w:sz w:val="28"/>
              </w:rPr>
            </w:pPr>
            <w:r>
              <w:rPr>
                <w:sz w:val="28"/>
              </w:rPr>
              <w:t>финансовые инвестиции</w:t>
            </w:r>
          </w:p>
        </w:tc>
        <w:tc>
          <w:tcPr>
            <w:tcW w:w="651" w:type="dxa"/>
          </w:tcPr>
          <w:p w:rsidR="0069784A" w:rsidRDefault="00320354">
            <w:pPr>
              <w:pStyle w:val="TableParagraph"/>
              <w:spacing w:before="199"/>
              <w:ind w:left="184"/>
              <w:rPr>
                <w:sz w:val="28"/>
              </w:rPr>
            </w:pPr>
            <w:r>
              <w:rPr>
                <w:sz w:val="28"/>
              </w:rPr>
              <w:t>71</w:t>
            </w:r>
          </w:p>
        </w:tc>
      </w:tr>
      <w:tr w:rsidR="0069784A">
        <w:trPr>
          <w:trHeight w:val="1449"/>
        </w:trPr>
        <w:tc>
          <w:tcPr>
            <w:tcW w:w="8918" w:type="dxa"/>
          </w:tcPr>
          <w:p w:rsidR="0069784A" w:rsidRDefault="00320354">
            <w:pPr>
              <w:pStyle w:val="TableParagraph"/>
              <w:spacing w:line="318" w:lineRule="exact"/>
              <w:ind w:left="107" w:firstLine="284"/>
              <w:rPr>
                <w:sz w:val="28"/>
              </w:rPr>
            </w:pPr>
            <w:r>
              <w:rPr>
                <w:sz w:val="28"/>
              </w:rPr>
              <w:t>Тема 6. Создание особых (свободных) экономических зон (ОЭЗ),</w:t>
            </w:r>
          </w:p>
          <w:p w:rsidR="0069784A" w:rsidRDefault="00320354">
            <w:pPr>
              <w:pStyle w:val="TableParagraph"/>
              <w:spacing w:before="3" w:line="480" w:lineRule="atLeast"/>
              <w:ind w:left="107"/>
              <w:rPr>
                <w:sz w:val="28"/>
              </w:rPr>
            </w:pPr>
            <w:r>
              <w:rPr>
                <w:sz w:val="28"/>
              </w:rPr>
              <w:t xml:space="preserve">как </w:t>
            </w:r>
            <w:r>
              <w:rPr>
                <w:spacing w:val="-3"/>
                <w:sz w:val="28"/>
              </w:rPr>
              <w:t xml:space="preserve">способ активизации внешнеэкономической деятельности </w:t>
            </w:r>
            <w:r>
              <w:rPr>
                <w:sz w:val="28"/>
              </w:rPr>
              <w:t xml:space="preserve">за </w:t>
            </w:r>
            <w:r>
              <w:rPr>
                <w:spacing w:val="-3"/>
                <w:sz w:val="28"/>
              </w:rPr>
              <w:t xml:space="preserve">счет увеличения </w:t>
            </w:r>
            <w:r>
              <w:rPr>
                <w:spacing w:val="-4"/>
                <w:sz w:val="28"/>
              </w:rPr>
              <w:t xml:space="preserve">иностранных </w:t>
            </w:r>
            <w:r>
              <w:rPr>
                <w:spacing w:val="-3"/>
                <w:sz w:val="28"/>
              </w:rPr>
              <w:t>инвестиций</w:t>
            </w:r>
          </w:p>
        </w:tc>
        <w:tc>
          <w:tcPr>
            <w:tcW w:w="651" w:type="dxa"/>
          </w:tcPr>
          <w:p w:rsidR="0069784A" w:rsidRDefault="0069784A">
            <w:pPr>
              <w:pStyle w:val="TableParagraph"/>
              <w:spacing w:before="3"/>
              <w:rPr>
                <w:b/>
                <w:sz w:val="38"/>
              </w:rPr>
            </w:pPr>
          </w:p>
          <w:p w:rsidR="0069784A" w:rsidRDefault="00320354">
            <w:pPr>
              <w:pStyle w:val="TableParagraph"/>
              <w:ind w:left="115"/>
              <w:rPr>
                <w:sz w:val="28"/>
              </w:rPr>
            </w:pPr>
            <w:r>
              <w:rPr>
                <w:sz w:val="28"/>
              </w:rPr>
              <w:t>108</w:t>
            </w:r>
          </w:p>
        </w:tc>
      </w:tr>
      <w:tr w:rsidR="0069784A">
        <w:trPr>
          <w:trHeight w:val="557"/>
        </w:trPr>
        <w:tc>
          <w:tcPr>
            <w:tcW w:w="8918" w:type="dxa"/>
          </w:tcPr>
          <w:p w:rsidR="0069784A" w:rsidRDefault="00320354">
            <w:pPr>
              <w:pStyle w:val="TableParagraph"/>
              <w:spacing w:line="317" w:lineRule="exact"/>
              <w:ind w:left="392"/>
              <w:rPr>
                <w:sz w:val="28"/>
              </w:rPr>
            </w:pPr>
            <w:r>
              <w:rPr>
                <w:sz w:val="28"/>
              </w:rPr>
              <w:t>Тема 7. Определение риска и доходности инвестиционного портфеля</w:t>
            </w:r>
          </w:p>
        </w:tc>
        <w:tc>
          <w:tcPr>
            <w:tcW w:w="651" w:type="dxa"/>
          </w:tcPr>
          <w:p w:rsidR="0069784A" w:rsidRDefault="00320354">
            <w:pPr>
              <w:pStyle w:val="TableParagraph"/>
              <w:spacing w:line="317" w:lineRule="exact"/>
              <w:ind w:left="114"/>
              <w:rPr>
                <w:sz w:val="28"/>
              </w:rPr>
            </w:pPr>
            <w:r>
              <w:rPr>
                <w:sz w:val="28"/>
              </w:rPr>
              <w:t>133</w:t>
            </w:r>
          </w:p>
        </w:tc>
      </w:tr>
      <w:tr w:rsidR="0069784A">
        <w:trPr>
          <w:trHeight w:val="558"/>
        </w:trPr>
        <w:tc>
          <w:tcPr>
            <w:tcW w:w="8918" w:type="dxa"/>
          </w:tcPr>
          <w:p w:rsidR="0069784A" w:rsidRDefault="00320354">
            <w:pPr>
              <w:pStyle w:val="TableParagraph"/>
              <w:spacing w:line="318" w:lineRule="exact"/>
              <w:ind w:left="392"/>
              <w:rPr>
                <w:sz w:val="28"/>
              </w:rPr>
            </w:pPr>
            <w:r>
              <w:rPr>
                <w:sz w:val="28"/>
              </w:rPr>
              <w:t>Глоссарий</w:t>
            </w:r>
          </w:p>
        </w:tc>
        <w:tc>
          <w:tcPr>
            <w:tcW w:w="651" w:type="dxa"/>
          </w:tcPr>
          <w:p w:rsidR="0069784A" w:rsidRDefault="00320354">
            <w:pPr>
              <w:pStyle w:val="TableParagraph"/>
              <w:spacing w:line="317" w:lineRule="exact"/>
              <w:ind w:left="115"/>
              <w:rPr>
                <w:sz w:val="28"/>
              </w:rPr>
            </w:pPr>
            <w:r>
              <w:rPr>
                <w:sz w:val="28"/>
              </w:rPr>
              <w:t>145</w:t>
            </w:r>
          </w:p>
        </w:tc>
      </w:tr>
      <w:tr w:rsidR="0069784A">
        <w:trPr>
          <w:trHeight w:val="557"/>
        </w:trPr>
        <w:tc>
          <w:tcPr>
            <w:tcW w:w="8918" w:type="dxa"/>
          </w:tcPr>
          <w:p w:rsidR="0069784A" w:rsidRDefault="00320354">
            <w:pPr>
              <w:pStyle w:val="TableParagraph"/>
              <w:spacing w:line="318" w:lineRule="exact"/>
              <w:ind w:left="392"/>
              <w:rPr>
                <w:sz w:val="28"/>
              </w:rPr>
            </w:pPr>
            <w:r>
              <w:rPr>
                <w:sz w:val="28"/>
              </w:rPr>
              <w:t>Список рекомендуемой литературы</w:t>
            </w:r>
          </w:p>
        </w:tc>
        <w:tc>
          <w:tcPr>
            <w:tcW w:w="651" w:type="dxa"/>
          </w:tcPr>
          <w:p w:rsidR="0069784A" w:rsidRDefault="00320354">
            <w:pPr>
              <w:pStyle w:val="TableParagraph"/>
              <w:spacing w:line="317" w:lineRule="exact"/>
              <w:ind w:left="115"/>
              <w:rPr>
                <w:sz w:val="28"/>
              </w:rPr>
            </w:pPr>
            <w:r>
              <w:rPr>
                <w:sz w:val="28"/>
              </w:rPr>
              <w:t>154</w:t>
            </w:r>
          </w:p>
        </w:tc>
      </w:tr>
    </w:tbl>
    <w:p w:rsidR="0069784A" w:rsidRDefault="0069784A">
      <w:pPr>
        <w:spacing w:line="317" w:lineRule="exact"/>
        <w:rPr>
          <w:sz w:val="28"/>
        </w:rPr>
        <w:sectPr w:rsidR="0069784A">
          <w:headerReference w:type="default" r:id="rId8"/>
          <w:pgSz w:w="11910" w:h="16840"/>
          <w:pgMar w:top="920" w:right="780" w:bottom="280" w:left="600" w:header="714" w:footer="0" w:gutter="0"/>
          <w:pgNumType w:start="3"/>
          <w:cols w:space="720"/>
        </w:sectPr>
      </w:pPr>
    </w:p>
    <w:p w:rsidR="0069784A" w:rsidRDefault="0069784A">
      <w:pPr>
        <w:pStyle w:val="a3"/>
        <w:spacing w:before="7"/>
        <w:rPr>
          <w:b/>
          <w:sz w:val="12"/>
        </w:rPr>
      </w:pPr>
    </w:p>
    <w:p w:rsidR="0069784A" w:rsidRDefault="00320354">
      <w:pPr>
        <w:spacing w:before="88"/>
        <w:ind w:left="5125"/>
        <w:rPr>
          <w:b/>
          <w:sz w:val="28"/>
        </w:rPr>
      </w:pPr>
      <w:r>
        <w:rPr>
          <w:b/>
          <w:sz w:val="28"/>
        </w:rPr>
        <w:t>Введение</w:t>
      </w:r>
    </w:p>
    <w:p w:rsidR="0069784A" w:rsidRDefault="0069784A">
      <w:pPr>
        <w:pStyle w:val="a3"/>
        <w:spacing w:before="7"/>
        <w:rPr>
          <w:b/>
          <w:sz w:val="23"/>
        </w:rPr>
      </w:pPr>
    </w:p>
    <w:p w:rsidR="0069784A" w:rsidRDefault="00320354">
      <w:pPr>
        <w:pStyle w:val="a3"/>
        <w:ind w:left="675" w:right="489" w:firstLine="709"/>
        <w:jc w:val="both"/>
      </w:pPr>
      <w:r>
        <w:t>В настоящее время привлечение иностранных инвестиций стало реаль- ностью функционирования мировой экономики, в нем заинтересованы как развитые, так и развивающиеся страны. Создание экономических связей в мировых масштабах позволяет существенно повысить эффективность произ- водства, обеспечить высокую конкурентоспособность выпускаемой продук- ции, снизить издержки производства. Практически ни одна страна мира с рыночной экономикой не в состоянии эффективно развиваться без иностран- ных инвестиций. Процесс иностранного инвестирования обеспечивает, с од- ной стороны, максимально эффективное использование капитала в случае его избытка, а с другой – позволяет выйти на качественно новый уровень разви- тия производительных сил в странах, испытывающих недостаток капитала. Благодаря использованию заемного и предпринимательского капитала стал возможен выход на качественно новый уровень развития в настоящее время многих стран, которые считались отсталыми еще в середине XX в. Поэтому одним из условий успешного развития национальных экономик в настоящее время является грамотная политика в области привлечения иностранных ин- вестиций. Актуальность вопросов, касающихся роли и места иностранных инвестиций в происходящих процессах глобализации мировой экономики и создания условий для движения капитала, возросла в свете резкой активиза- ции в последние десятилетия XX в. политики привлечения иностранных ин- вестиций. За последнюю четверть XX в. ежегодный объем прямых иностран- ных инвестиций вырос более чем в 70 раз, достигнув к 2011 г. . Эта тенден- ция сохранилась и в 2012 г. В отличие от кризиса 1997 г., который ударил в основном по развивающимся азиатским странам, нынешний кризис возник и в наиболее острой форме сказался на развитых странах. По данным экспер- тов, в 2008 г. иностранные инвестиции в такие страны, как Великобритания, Германия, Италия и Финляндия, сократились на 33% по сравнению с 2007 г. В то же время, по данным экспертов, в странах с бурно развивающейся эко- номикой, прежде всего в Бразилии, России, Индии и Китае, в минувшем году отмечен прирост прямых иностранных инвестиций.. Эти показатели сущест- венно выше темпов роста мирового промышленного производства и мировой торговли, объем которых за последние 50 лет выросли только в 6 и 25 раз со- ответственно.</w:t>
      </w:r>
    </w:p>
    <w:p w:rsidR="0069784A" w:rsidRDefault="00320354">
      <w:pPr>
        <w:pStyle w:val="a3"/>
        <w:spacing w:before="1"/>
        <w:ind w:left="675" w:right="489" w:firstLine="778"/>
        <w:jc w:val="both"/>
      </w:pPr>
      <w:r>
        <w:t>Таким образом, в этих условиях необходимо изучение сложной приро- ды международного инвестирования, особенностей и методов регулирования прямых и портфельных иностранных инвестиций, а также тех процессов, ко- торые ведут к увеличению объемов иностранных инвестиций в мировой эко- номике.</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7"/>
        <w:rPr>
          <w:sz w:val="12"/>
        </w:rPr>
      </w:pPr>
    </w:p>
    <w:p w:rsidR="0069784A" w:rsidRDefault="00320354">
      <w:pPr>
        <w:pStyle w:val="Heading1"/>
        <w:spacing w:before="88"/>
        <w:ind w:left="2966" w:right="2291" w:hanging="480"/>
      </w:pPr>
      <w:r>
        <w:t>Тема 1. Иностранные инвестиции как форма международного движения</w:t>
      </w:r>
      <w:r>
        <w:rPr>
          <w:spacing w:val="69"/>
        </w:rPr>
        <w:t xml:space="preserve"> </w:t>
      </w:r>
      <w:r>
        <w:t>капитала</w:t>
      </w:r>
    </w:p>
    <w:p w:rsidR="0069784A" w:rsidRDefault="0069784A">
      <w:pPr>
        <w:pStyle w:val="a3"/>
        <w:spacing w:before="1"/>
        <w:rPr>
          <w:b/>
          <w:sz w:val="34"/>
        </w:rPr>
      </w:pPr>
    </w:p>
    <w:p w:rsidR="0069784A" w:rsidRDefault="00320354">
      <w:pPr>
        <w:pStyle w:val="a3"/>
        <w:ind w:left="675" w:right="493" w:firstLine="709"/>
        <w:jc w:val="both"/>
      </w:pPr>
      <w:r>
        <w:rPr>
          <w:b/>
        </w:rPr>
        <w:t xml:space="preserve">Иностранные инвестиции </w:t>
      </w:r>
      <w:r>
        <w:t>представляют собой капитальные средства, вывезенные из одной страны и вложенные в различные виды предпринима- тельской деятельности за рубежом с целью извлечения предпринимательской прибыли или процента</w:t>
      </w:r>
    </w:p>
    <w:p w:rsidR="0069784A" w:rsidRDefault="00320354">
      <w:pPr>
        <w:pStyle w:val="a3"/>
        <w:ind w:left="675" w:right="492" w:firstLine="709"/>
        <w:jc w:val="both"/>
      </w:pPr>
      <w:r>
        <w:t>Иностранные инвестиции могут осуществляться в различных формах. При анализе этих форм могут быть использованы общие подходы к класси- фикации инвестиций, предполагающие их выделение по объектам, целям, срокам вложений, формам собственности на инвестиционные ресурсы, рис- кам и другим признакам.</w:t>
      </w:r>
    </w:p>
    <w:p w:rsidR="0069784A" w:rsidRDefault="00320354">
      <w:pPr>
        <w:pStyle w:val="a3"/>
        <w:spacing w:before="1"/>
        <w:ind w:left="675" w:right="493" w:firstLine="709"/>
        <w:jc w:val="both"/>
      </w:pPr>
      <w:r>
        <w:t>По срокам инвестирования различают краткосрочные, среднесрочные и долгосрочные иностранные инвестиции. Под краткосрочными иностранными инвестициями понимаются обычно вложения средств на период до одного года. Данные инвестиции носят, как правило, спекулятивный характер. Среднесрочные иностранные инвестиции представляют собой вложения средств на срок от одного года до трех лет, долгосрочные иностранные инве- стиции - на срок свыше трех лет.</w:t>
      </w:r>
    </w:p>
    <w:p w:rsidR="0069784A" w:rsidRDefault="00320354">
      <w:pPr>
        <w:pStyle w:val="a3"/>
        <w:ind w:left="675" w:right="492" w:firstLine="709"/>
        <w:jc w:val="both"/>
      </w:pPr>
      <w:r>
        <w:t>По рискам различают агрессивные, умеренные и консервативные ино- странные инвестиции. Агрессивные иностранные инвестиции характеризу- ются высокой степенью риска. Они характеризуются высокой прибыльно- стью и низкой ликвидностью. Умеренные иностранные инвестиции отлича- ются средней (умеренной) степенью риска при достаточной прибыльности и ликвидности вложений. Консервативные иностранные инвестиции представ- ляют собой вложения пониженного риска, характеризующиеся надежностью и ликвидностью.</w:t>
      </w:r>
    </w:p>
    <w:p w:rsidR="0069784A" w:rsidRDefault="00320354">
      <w:pPr>
        <w:pStyle w:val="a3"/>
        <w:ind w:left="675" w:right="493" w:firstLine="709"/>
        <w:jc w:val="both"/>
      </w:pPr>
      <w:r>
        <w:t>Вместе с тем специфика иностранных инвестиций определяет необхо- димость уточнения ряда классификационных признаков применительно к данному типу инвестиций.</w:t>
      </w:r>
    </w:p>
    <w:p w:rsidR="0069784A" w:rsidRDefault="00320354">
      <w:pPr>
        <w:pStyle w:val="a3"/>
        <w:ind w:left="675" w:right="493" w:firstLine="709"/>
        <w:jc w:val="both"/>
      </w:pPr>
      <w:r>
        <w:t>Так, по формам собственности на инвестиционные ресурсы иностран- ные инвестиции могут быть государственными, частными и смешанными.</w:t>
      </w:r>
    </w:p>
    <w:p w:rsidR="0069784A" w:rsidRDefault="00320354">
      <w:pPr>
        <w:pStyle w:val="a3"/>
        <w:ind w:left="675" w:right="493" w:firstLine="709"/>
        <w:jc w:val="both"/>
      </w:pPr>
      <w:r>
        <w:t>Прямые иностранные инвестиции – это вложения иностранных инве- сторов в уставные капиталы предприятий (фирм, компаний) с целью уста- новления непосредственного контроля и управления объектом инвестирова- ния на территории другого государства. Прямыми считаются инвестиции, ко- торые охватывают более 10% акционерного капитала и дают право контроля над предприятиями.</w:t>
      </w:r>
    </w:p>
    <w:p w:rsidR="0069784A" w:rsidRDefault="00320354">
      <w:pPr>
        <w:pStyle w:val="a3"/>
        <w:spacing w:line="322" w:lineRule="exact"/>
        <w:ind w:left="1384"/>
      </w:pPr>
      <w:r>
        <w:t>Прямые инвестиции делятся на две группы:</w:t>
      </w:r>
    </w:p>
    <w:p w:rsidR="0069784A" w:rsidRDefault="00320354">
      <w:pPr>
        <w:pStyle w:val="a4"/>
        <w:numPr>
          <w:ilvl w:val="0"/>
          <w:numId w:val="120"/>
        </w:numPr>
        <w:tabs>
          <w:tab w:val="left" w:pos="1734"/>
        </w:tabs>
        <w:ind w:right="492" w:firstLine="709"/>
        <w:jc w:val="both"/>
        <w:rPr>
          <w:sz w:val="28"/>
        </w:rPr>
      </w:pPr>
      <w:r>
        <w:rPr>
          <w:sz w:val="28"/>
        </w:rPr>
        <w:t>трансконтинентальные капитальные вложения, обусловленные воз- можными лучшими условиями рынка, то есть тогда, когда существует воз- можность поставлять товары с нового производственного комплекса непо- средственно на рынок данной страны (континента). Издержки играют здесь небольшую</w:t>
      </w:r>
      <w:r>
        <w:rPr>
          <w:spacing w:val="21"/>
          <w:sz w:val="28"/>
        </w:rPr>
        <w:t xml:space="preserve"> </w:t>
      </w:r>
      <w:r>
        <w:rPr>
          <w:sz w:val="28"/>
        </w:rPr>
        <w:t>роль,</w:t>
      </w:r>
      <w:r>
        <w:rPr>
          <w:spacing w:val="20"/>
          <w:sz w:val="28"/>
        </w:rPr>
        <w:t xml:space="preserve"> </w:t>
      </w:r>
      <w:r>
        <w:rPr>
          <w:sz w:val="28"/>
        </w:rPr>
        <w:t>главное</w:t>
      </w:r>
      <w:r>
        <w:rPr>
          <w:spacing w:val="20"/>
          <w:sz w:val="28"/>
        </w:rPr>
        <w:t xml:space="preserve"> </w:t>
      </w:r>
      <w:r>
        <w:rPr>
          <w:sz w:val="28"/>
        </w:rPr>
        <w:t>-</w:t>
      </w:r>
      <w:r>
        <w:rPr>
          <w:spacing w:val="22"/>
          <w:sz w:val="28"/>
        </w:rPr>
        <w:t xml:space="preserve"> </w:t>
      </w:r>
      <w:r>
        <w:rPr>
          <w:sz w:val="28"/>
        </w:rPr>
        <w:t>нахождение</w:t>
      </w:r>
      <w:r>
        <w:rPr>
          <w:spacing w:val="20"/>
          <w:sz w:val="28"/>
        </w:rPr>
        <w:t xml:space="preserve"> </w:t>
      </w:r>
      <w:r>
        <w:rPr>
          <w:sz w:val="28"/>
        </w:rPr>
        <w:t>на</w:t>
      </w:r>
      <w:r>
        <w:rPr>
          <w:spacing w:val="21"/>
          <w:sz w:val="28"/>
        </w:rPr>
        <w:t xml:space="preserve"> </w:t>
      </w:r>
      <w:r>
        <w:rPr>
          <w:sz w:val="28"/>
        </w:rPr>
        <w:t>рынке.</w:t>
      </w:r>
      <w:r>
        <w:rPr>
          <w:spacing w:val="21"/>
          <w:sz w:val="28"/>
        </w:rPr>
        <w:t xml:space="preserve"> </w:t>
      </w:r>
      <w:r>
        <w:rPr>
          <w:sz w:val="28"/>
        </w:rPr>
        <w:t>Разница</w:t>
      </w:r>
      <w:r>
        <w:rPr>
          <w:spacing w:val="20"/>
          <w:sz w:val="28"/>
        </w:rPr>
        <w:t xml:space="preserve"> </w:t>
      </w:r>
      <w:r>
        <w:rPr>
          <w:sz w:val="28"/>
        </w:rPr>
        <w:t>в</w:t>
      </w:r>
      <w:r>
        <w:rPr>
          <w:spacing w:val="20"/>
          <w:sz w:val="28"/>
        </w:rPr>
        <w:t xml:space="preserve"> </w:t>
      </w:r>
      <w:r>
        <w:rPr>
          <w:sz w:val="28"/>
        </w:rPr>
        <w:t>издержках</w:t>
      </w:r>
      <w:r>
        <w:rPr>
          <w:spacing w:val="21"/>
          <w:sz w:val="28"/>
        </w:rPr>
        <w:t xml:space="preserve"> </w:t>
      </w:r>
      <w:r>
        <w:rPr>
          <w:sz w:val="28"/>
        </w:rPr>
        <w:t>про-</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0"/>
      </w:pPr>
      <w:r>
        <w:t>изводства по сравнению с материнской компанией является меньшим факто- ром влияния на размещение производства на данном континенте;</w:t>
      </w:r>
    </w:p>
    <w:p w:rsidR="0069784A" w:rsidRDefault="00320354">
      <w:pPr>
        <w:pStyle w:val="a4"/>
        <w:numPr>
          <w:ilvl w:val="0"/>
          <w:numId w:val="120"/>
        </w:numPr>
        <w:tabs>
          <w:tab w:val="left" w:pos="1718"/>
        </w:tabs>
        <w:ind w:right="492" w:firstLine="709"/>
        <w:jc w:val="both"/>
        <w:rPr>
          <w:sz w:val="28"/>
        </w:rPr>
      </w:pPr>
      <w:r>
        <w:rPr>
          <w:sz w:val="28"/>
        </w:rPr>
        <w:t>транснациональные вложения - прямые вложения, часто в соседней стране. Цель - минимизация издержек по сравнению с материнской компани- ей.</w:t>
      </w:r>
    </w:p>
    <w:p w:rsidR="0069784A" w:rsidRDefault="00320354">
      <w:pPr>
        <w:pStyle w:val="a3"/>
        <w:spacing w:line="322" w:lineRule="exact"/>
        <w:ind w:left="1384"/>
      </w:pPr>
      <w:r>
        <w:t>Черты, характерные для прямых иностранных инвестиций:</w:t>
      </w:r>
    </w:p>
    <w:p w:rsidR="0069784A" w:rsidRDefault="00320354">
      <w:pPr>
        <w:pStyle w:val="a4"/>
        <w:numPr>
          <w:ilvl w:val="0"/>
          <w:numId w:val="119"/>
        </w:numPr>
        <w:tabs>
          <w:tab w:val="left" w:pos="1594"/>
        </w:tabs>
        <w:ind w:right="493" w:firstLine="709"/>
        <w:jc w:val="both"/>
        <w:rPr>
          <w:sz w:val="28"/>
        </w:rPr>
      </w:pPr>
      <w:r>
        <w:rPr>
          <w:sz w:val="28"/>
        </w:rPr>
        <w:t>при прямых иностранных инвестициях инвесторы, как правило, ли- шаются возможности быстрого ухода с</w:t>
      </w:r>
      <w:r>
        <w:rPr>
          <w:spacing w:val="-4"/>
          <w:sz w:val="28"/>
        </w:rPr>
        <w:t xml:space="preserve"> </w:t>
      </w:r>
      <w:r>
        <w:rPr>
          <w:sz w:val="28"/>
        </w:rPr>
        <w:t>рынка;</w:t>
      </w:r>
    </w:p>
    <w:p w:rsidR="0069784A" w:rsidRDefault="00320354">
      <w:pPr>
        <w:pStyle w:val="a4"/>
        <w:numPr>
          <w:ilvl w:val="0"/>
          <w:numId w:val="119"/>
        </w:numPr>
        <w:tabs>
          <w:tab w:val="left" w:pos="1548"/>
        </w:tabs>
        <w:spacing w:before="1" w:line="322" w:lineRule="exact"/>
        <w:ind w:left="1547" w:hanging="163"/>
        <w:rPr>
          <w:sz w:val="28"/>
        </w:rPr>
      </w:pPr>
      <w:r>
        <w:rPr>
          <w:sz w:val="28"/>
        </w:rPr>
        <w:t>большая степень риска, чем при портфельных</w:t>
      </w:r>
      <w:r>
        <w:rPr>
          <w:spacing w:val="-5"/>
          <w:sz w:val="28"/>
        </w:rPr>
        <w:t xml:space="preserve"> </w:t>
      </w:r>
      <w:r>
        <w:rPr>
          <w:sz w:val="28"/>
        </w:rPr>
        <w:t>инвестициях;</w:t>
      </w:r>
    </w:p>
    <w:p w:rsidR="0069784A" w:rsidRDefault="00320354">
      <w:pPr>
        <w:pStyle w:val="a4"/>
        <w:numPr>
          <w:ilvl w:val="0"/>
          <w:numId w:val="119"/>
        </w:numPr>
        <w:tabs>
          <w:tab w:val="left" w:pos="1588"/>
        </w:tabs>
        <w:ind w:right="494" w:firstLine="709"/>
        <w:jc w:val="both"/>
        <w:rPr>
          <w:sz w:val="28"/>
        </w:rPr>
      </w:pPr>
      <w:r>
        <w:rPr>
          <w:sz w:val="28"/>
        </w:rPr>
        <w:t>более высокий срок капиталовложений, они более предпочтительны для стран-импортеров иностранного</w:t>
      </w:r>
      <w:r>
        <w:rPr>
          <w:spacing w:val="-3"/>
          <w:sz w:val="28"/>
        </w:rPr>
        <w:t xml:space="preserve"> </w:t>
      </w:r>
      <w:r>
        <w:rPr>
          <w:sz w:val="28"/>
        </w:rPr>
        <w:t>капитала.</w:t>
      </w:r>
    </w:p>
    <w:p w:rsidR="0069784A" w:rsidRDefault="00320354">
      <w:pPr>
        <w:pStyle w:val="a3"/>
        <w:spacing w:line="322" w:lineRule="exact"/>
        <w:ind w:left="1384"/>
      </w:pPr>
      <w:r>
        <w:t>В состав прямых иностранных инвестиций входят:</w:t>
      </w:r>
    </w:p>
    <w:p w:rsidR="0069784A" w:rsidRDefault="00320354">
      <w:pPr>
        <w:pStyle w:val="a4"/>
        <w:numPr>
          <w:ilvl w:val="0"/>
          <w:numId w:val="118"/>
        </w:numPr>
        <w:tabs>
          <w:tab w:val="left" w:pos="1694"/>
        </w:tabs>
        <w:ind w:right="492" w:firstLine="709"/>
        <w:jc w:val="both"/>
        <w:rPr>
          <w:sz w:val="28"/>
        </w:rPr>
      </w:pPr>
      <w:r>
        <w:rPr>
          <w:sz w:val="28"/>
        </w:rPr>
        <w:t>приобретение иностранным инвестором пакета акций предприятия, в которое он вкладывает свой капитал, в размере не менее чем 10-20% суммар- ной стоимости объявленного акционерного</w:t>
      </w:r>
      <w:r>
        <w:rPr>
          <w:spacing w:val="-3"/>
          <w:sz w:val="28"/>
        </w:rPr>
        <w:t xml:space="preserve"> </w:t>
      </w:r>
      <w:r>
        <w:rPr>
          <w:sz w:val="28"/>
        </w:rPr>
        <w:t>капитала;</w:t>
      </w:r>
    </w:p>
    <w:p w:rsidR="0069784A" w:rsidRDefault="00320354">
      <w:pPr>
        <w:pStyle w:val="a4"/>
        <w:numPr>
          <w:ilvl w:val="0"/>
          <w:numId w:val="118"/>
        </w:numPr>
        <w:tabs>
          <w:tab w:val="left" w:pos="1700"/>
        </w:tabs>
        <w:ind w:right="495" w:firstLine="709"/>
        <w:jc w:val="both"/>
        <w:rPr>
          <w:sz w:val="28"/>
        </w:rPr>
      </w:pPr>
      <w:r>
        <w:rPr>
          <w:sz w:val="28"/>
        </w:rPr>
        <w:t>реинвестирование прибыли, полученной за рубежом, в производство страны, где она была</w:t>
      </w:r>
      <w:r>
        <w:rPr>
          <w:spacing w:val="-5"/>
          <w:sz w:val="28"/>
        </w:rPr>
        <w:t xml:space="preserve"> </w:t>
      </w:r>
      <w:r>
        <w:rPr>
          <w:sz w:val="28"/>
        </w:rPr>
        <w:t>получена;</w:t>
      </w:r>
    </w:p>
    <w:p w:rsidR="0069784A" w:rsidRDefault="00320354">
      <w:pPr>
        <w:pStyle w:val="a4"/>
        <w:numPr>
          <w:ilvl w:val="0"/>
          <w:numId w:val="118"/>
        </w:numPr>
        <w:tabs>
          <w:tab w:val="left" w:pos="1711"/>
        </w:tabs>
        <w:ind w:right="493" w:firstLine="709"/>
        <w:jc w:val="both"/>
        <w:rPr>
          <w:sz w:val="28"/>
        </w:rPr>
      </w:pPr>
      <w:r>
        <w:rPr>
          <w:sz w:val="28"/>
        </w:rPr>
        <w:t>внутрикорпорационные переводы капитала в форме кредитов и зай- мов между прямим инвестором и дочерними (ассоциированными) компания- ми и</w:t>
      </w:r>
      <w:r>
        <w:rPr>
          <w:spacing w:val="-3"/>
          <w:sz w:val="28"/>
        </w:rPr>
        <w:t xml:space="preserve"> </w:t>
      </w:r>
      <w:r>
        <w:rPr>
          <w:sz w:val="28"/>
        </w:rPr>
        <w:t>филиалами.</w:t>
      </w:r>
    </w:p>
    <w:p w:rsidR="0069784A" w:rsidRDefault="0069784A">
      <w:pPr>
        <w:pStyle w:val="a3"/>
        <w:spacing w:before="4"/>
      </w:pPr>
    </w:p>
    <w:p w:rsidR="0069784A" w:rsidRDefault="00320354">
      <w:pPr>
        <w:pStyle w:val="Heading1"/>
        <w:spacing w:line="322" w:lineRule="exact"/>
        <w:ind w:left="1546"/>
      </w:pPr>
      <w:r>
        <w:t>Способы классификации иностранных инвестиции по различным</w:t>
      </w:r>
    </w:p>
    <w:p w:rsidR="0069784A" w:rsidRDefault="00320354">
      <w:pPr>
        <w:ind w:left="936" w:right="757"/>
        <w:jc w:val="center"/>
        <w:rPr>
          <w:b/>
          <w:sz w:val="28"/>
        </w:rPr>
      </w:pPr>
      <w:r>
        <w:rPr>
          <w:b/>
          <w:sz w:val="28"/>
        </w:rPr>
        <w:t>критериям</w:t>
      </w:r>
    </w:p>
    <w:p w:rsidR="0069784A" w:rsidRDefault="0069784A">
      <w:pPr>
        <w:jc w:val="center"/>
        <w:rPr>
          <w:sz w:val="28"/>
        </w:rPr>
        <w:sectPr w:rsidR="0069784A">
          <w:pgSz w:w="11910" w:h="16840"/>
          <w:pgMar w:top="920" w:right="780" w:bottom="280" w:left="600" w:header="714" w:footer="0" w:gutter="0"/>
          <w:cols w:space="720"/>
        </w:sectPr>
      </w:pPr>
    </w:p>
    <w:p w:rsidR="0069784A" w:rsidRDefault="00320354">
      <w:pPr>
        <w:ind w:left="1759" w:right="15" w:hanging="1050"/>
        <w:rPr>
          <w:b/>
          <w:sz w:val="26"/>
        </w:rPr>
      </w:pPr>
      <w:r>
        <w:rPr>
          <w:b/>
          <w:spacing w:val="-11"/>
          <w:sz w:val="26"/>
        </w:rPr>
        <w:lastRenderedPageBreak/>
        <w:t>Критерии классифика- ции</w:t>
      </w:r>
    </w:p>
    <w:p w:rsidR="0069784A" w:rsidRDefault="00320354">
      <w:pPr>
        <w:ind w:left="675"/>
        <w:jc w:val="both"/>
        <w:rPr>
          <w:sz w:val="26"/>
        </w:rPr>
      </w:pPr>
      <w:r>
        <w:rPr>
          <w:sz w:val="26"/>
        </w:rPr>
        <w:t>По отношению к от- дельным странам</w:t>
      </w:r>
    </w:p>
    <w:p w:rsidR="0069784A" w:rsidRDefault="0069784A">
      <w:pPr>
        <w:pStyle w:val="a3"/>
      </w:pPr>
    </w:p>
    <w:p w:rsidR="0069784A" w:rsidRDefault="0069784A">
      <w:pPr>
        <w:pStyle w:val="a3"/>
        <w:spacing w:before="8"/>
        <w:rPr>
          <w:sz w:val="23"/>
        </w:rPr>
      </w:pPr>
    </w:p>
    <w:p w:rsidR="0069784A" w:rsidRDefault="00320354">
      <w:pPr>
        <w:ind w:left="675" w:right="1"/>
        <w:jc w:val="both"/>
        <w:rPr>
          <w:sz w:val="26"/>
        </w:rPr>
      </w:pPr>
      <w:r>
        <w:rPr>
          <w:sz w:val="26"/>
        </w:rPr>
        <w:t>По источникам проис- хождения и форме собственности</w:t>
      </w:r>
    </w:p>
    <w:p w:rsidR="0069784A" w:rsidRDefault="0069784A">
      <w:pPr>
        <w:pStyle w:val="a3"/>
        <w:rPr>
          <w:sz w:val="26"/>
        </w:rPr>
      </w:pPr>
    </w:p>
    <w:p w:rsidR="0069784A" w:rsidRDefault="00320354">
      <w:pPr>
        <w:ind w:left="675"/>
        <w:jc w:val="both"/>
        <w:rPr>
          <w:sz w:val="26"/>
        </w:rPr>
      </w:pPr>
      <w:r>
        <w:rPr>
          <w:sz w:val="26"/>
        </w:rPr>
        <w:t>По степени контроля над предприятиями и другими экономиче- скими субъектами</w:t>
      </w:r>
    </w:p>
    <w:p w:rsidR="0069784A" w:rsidRDefault="00320354">
      <w:pPr>
        <w:ind w:left="675" w:right="1"/>
        <w:jc w:val="both"/>
        <w:rPr>
          <w:sz w:val="26"/>
        </w:rPr>
      </w:pPr>
      <w:r>
        <w:rPr>
          <w:sz w:val="26"/>
        </w:rPr>
        <w:t>По характеру исполь- зования</w:t>
      </w:r>
    </w:p>
    <w:p w:rsidR="0069784A" w:rsidRDefault="00320354">
      <w:pPr>
        <w:spacing w:line="298" w:lineRule="exact"/>
        <w:ind w:left="2381"/>
        <w:rPr>
          <w:b/>
          <w:sz w:val="26"/>
        </w:rPr>
      </w:pPr>
      <w:r>
        <w:br w:type="column"/>
      </w:r>
      <w:r>
        <w:rPr>
          <w:b/>
          <w:sz w:val="26"/>
        </w:rPr>
        <w:lastRenderedPageBreak/>
        <w:t>Типы инвестиций</w:t>
      </w:r>
    </w:p>
    <w:p w:rsidR="0069784A" w:rsidRDefault="0069784A">
      <w:pPr>
        <w:pStyle w:val="a3"/>
        <w:spacing w:before="9"/>
        <w:rPr>
          <w:b/>
          <w:sz w:val="25"/>
        </w:rPr>
      </w:pPr>
    </w:p>
    <w:p w:rsidR="0069784A" w:rsidRDefault="00320354">
      <w:pPr>
        <w:spacing w:before="1"/>
        <w:ind w:left="174"/>
        <w:rPr>
          <w:sz w:val="26"/>
        </w:rPr>
      </w:pPr>
      <w:r>
        <w:rPr>
          <w:i/>
          <w:sz w:val="26"/>
        </w:rPr>
        <w:t xml:space="preserve">Иностранные </w:t>
      </w:r>
      <w:r>
        <w:rPr>
          <w:sz w:val="26"/>
        </w:rPr>
        <w:t>— вложения иностранных капиталов в эко- номику данной страны.</w:t>
      </w:r>
    </w:p>
    <w:p w:rsidR="0069784A" w:rsidRDefault="00320354">
      <w:pPr>
        <w:tabs>
          <w:tab w:val="left" w:pos="2163"/>
          <w:tab w:val="left" w:pos="3555"/>
          <w:tab w:val="left" w:pos="5004"/>
          <w:tab w:val="left" w:pos="6273"/>
        </w:tabs>
        <w:ind w:left="174" w:right="491"/>
        <w:rPr>
          <w:sz w:val="26"/>
        </w:rPr>
      </w:pPr>
      <w:r>
        <w:rPr>
          <w:i/>
          <w:sz w:val="26"/>
        </w:rPr>
        <w:t>Зарубежные</w:t>
      </w:r>
      <w:r>
        <w:rPr>
          <w:sz w:val="26"/>
        </w:rPr>
        <w:t>—</w:t>
      </w:r>
      <w:r>
        <w:rPr>
          <w:sz w:val="26"/>
        </w:rPr>
        <w:tab/>
        <w:t>вложения</w:t>
      </w:r>
      <w:r>
        <w:rPr>
          <w:sz w:val="26"/>
        </w:rPr>
        <w:tab/>
        <w:t>капиталов</w:t>
      </w:r>
      <w:r>
        <w:rPr>
          <w:sz w:val="26"/>
        </w:rPr>
        <w:tab/>
        <w:t>местных</w:t>
      </w:r>
      <w:r>
        <w:rPr>
          <w:sz w:val="26"/>
        </w:rPr>
        <w:tab/>
      </w:r>
      <w:r>
        <w:rPr>
          <w:spacing w:val="-5"/>
          <w:sz w:val="26"/>
        </w:rPr>
        <w:t xml:space="preserve">эко- </w:t>
      </w:r>
      <w:r>
        <w:rPr>
          <w:sz w:val="26"/>
        </w:rPr>
        <w:t>номических субъектов за</w:t>
      </w:r>
      <w:r>
        <w:rPr>
          <w:spacing w:val="-3"/>
          <w:sz w:val="26"/>
        </w:rPr>
        <w:t xml:space="preserve"> </w:t>
      </w:r>
      <w:r>
        <w:rPr>
          <w:sz w:val="26"/>
        </w:rPr>
        <w:t>рубежом</w:t>
      </w:r>
    </w:p>
    <w:p w:rsidR="0069784A" w:rsidRDefault="00320354">
      <w:pPr>
        <w:tabs>
          <w:tab w:val="left" w:pos="1463"/>
          <w:tab w:val="left" w:pos="3026"/>
          <w:tab w:val="left" w:pos="3547"/>
          <w:tab w:val="left" w:pos="5102"/>
          <w:tab w:val="left" w:pos="6277"/>
        </w:tabs>
        <w:ind w:left="174" w:right="491"/>
        <w:rPr>
          <w:sz w:val="26"/>
        </w:rPr>
      </w:pPr>
      <w:r>
        <w:rPr>
          <w:i/>
          <w:sz w:val="26"/>
        </w:rPr>
        <w:t>Частные</w:t>
      </w:r>
      <w:r>
        <w:rPr>
          <w:i/>
          <w:sz w:val="26"/>
        </w:rPr>
        <w:tab/>
        <w:t>инвестиции</w:t>
      </w:r>
      <w:r>
        <w:rPr>
          <w:i/>
          <w:sz w:val="26"/>
        </w:rPr>
        <w:tab/>
      </w:r>
      <w:r>
        <w:rPr>
          <w:sz w:val="26"/>
        </w:rPr>
        <w:t>—</w:t>
      </w:r>
      <w:r>
        <w:rPr>
          <w:sz w:val="26"/>
        </w:rPr>
        <w:tab/>
        <w:t>инвестиции</w:t>
      </w:r>
      <w:r>
        <w:rPr>
          <w:sz w:val="26"/>
        </w:rPr>
        <w:tab/>
        <w:t>частных</w:t>
      </w:r>
      <w:r>
        <w:rPr>
          <w:sz w:val="26"/>
        </w:rPr>
        <w:tab/>
      </w:r>
      <w:r>
        <w:rPr>
          <w:spacing w:val="-7"/>
          <w:sz w:val="26"/>
        </w:rPr>
        <w:t xml:space="preserve">эко- </w:t>
      </w:r>
      <w:r>
        <w:rPr>
          <w:sz w:val="26"/>
        </w:rPr>
        <w:t>номических</w:t>
      </w:r>
      <w:r>
        <w:rPr>
          <w:spacing w:val="-1"/>
          <w:sz w:val="26"/>
        </w:rPr>
        <w:t xml:space="preserve"> </w:t>
      </w:r>
      <w:r>
        <w:rPr>
          <w:sz w:val="26"/>
        </w:rPr>
        <w:t>субъектов.</w:t>
      </w:r>
    </w:p>
    <w:p w:rsidR="0069784A" w:rsidRDefault="00320354">
      <w:pPr>
        <w:tabs>
          <w:tab w:val="left" w:pos="2493"/>
          <w:tab w:val="left" w:pos="4148"/>
          <w:tab w:val="left" w:pos="4760"/>
          <w:tab w:val="left" w:pos="6407"/>
        </w:tabs>
        <w:ind w:left="174" w:right="491"/>
        <w:rPr>
          <w:sz w:val="26"/>
        </w:rPr>
      </w:pPr>
      <w:r>
        <w:rPr>
          <w:i/>
          <w:sz w:val="26"/>
        </w:rPr>
        <w:t>Государственные</w:t>
      </w:r>
      <w:r>
        <w:rPr>
          <w:i/>
          <w:sz w:val="26"/>
        </w:rPr>
        <w:tab/>
        <w:t>инвестиции</w:t>
      </w:r>
      <w:r>
        <w:rPr>
          <w:i/>
          <w:sz w:val="26"/>
        </w:rPr>
        <w:tab/>
      </w:r>
      <w:r>
        <w:rPr>
          <w:sz w:val="26"/>
        </w:rPr>
        <w:t>—</w:t>
      </w:r>
      <w:r>
        <w:rPr>
          <w:sz w:val="26"/>
        </w:rPr>
        <w:tab/>
        <w:t>инвестиции</w:t>
      </w:r>
      <w:r>
        <w:rPr>
          <w:sz w:val="26"/>
        </w:rPr>
        <w:tab/>
      </w:r>
      <w:r>
        <w:rPr>
          <w:spacing w:val="-9"/>
          <w:sz w:val="26"/>
        </w:rPr>
        <w:t xml:space="preserve">го- </w:t>
      </w:r>
      <w:r>
        <w:rPr>
          <w:sz w:val="26"/>
        </w:rPr>
        <w:t>сударственных органов или</w:t>
      </w:r>
      <w:r>
        <w:rPr>
          <w:spacing w:val="-5"/>
          <w:sz w:val="26"/>
        </w:rPr>
        <w:t xml:space="preserve"> </w:t>
      </w:r>
      <w:r>
        <w:rPr>
          <w:sz w:val="26"/>
        </w:rPr>
        <w:t>предприятий</w:t>
      </w:r>
    </w:p>
    <w:p w:rsidR="0069784A" w:rsidRDefault="00320354">
      <w:pPr>
        <w:ind w:left="174" w:right="185"/>
        <w:rPr>
          <w:sz w:val="26"/>
        </w:rPr>
      </w:pPr>
      <w:r>
        <w:rPr>
          <w:i/>
          <w:sz w:val="26"/>
        </w:rPr>
        <w:t xml:space="preserve">Прямые инвестиции, </w:t>
      </w:r>
      <w:r>
        <w:rPr>
          <w:sz w:val="26"/>
        </w:rPr>
        <w:t xml:space="preserve">дающие право контроля. </w:t>
      </w:r>
      <w:r>
        <w:rPr>
          <w:i/>
          <w:sz w:val="26"/>
        </w:rPr>
        <w:t xml:space="preserve">Портфель- ные инвестиции, </w:t>
      </w:r>
      <w:r>
        <w:rPr>
          <w:sz w:val="26"/>
        </w:rPr>
        <w:t>не дающие права контроля</w:t>
      </w:r>
    </w:p>
    <w:p w:rsidR="0069784A" w:rsidRDefault="0069784A">
      <w:pPr>
        <w:pStyle w:val="a3"/>
      </w:pPr>
    </w:p>
    <w:p w:rsidR="0069784A" w:rsidRDefault="0069784A">
      <w:pPr>
        <w:pStyle w:val="a3"/>
        <w:spacing w:before="10"/>
        <w:rPr>
          <w:sz w:val="23"/>
        </w:rPr>
      </w:pPr>
    </w:p>
    <w:p w:rsidR="0069784A" w:rsidRDefault="00320354">
      <w:pPr>
        <w:ind w:left="174" w:right="185"/>
        <w:rPr>
          <w:sz w:val="26"/>
        </w:rPr>
      </w:pPr>
      <w:r>
        <w:rPr>
          <w:i/>
          <w:sz w:val="26"/>
        </w:rPr>
        <w:t xml:space="preserve">Предпринимательские, </w:t>
      </w:r>
      <w:r>
        <w:rPr>
          <w:sz w:val="26"/>
        </w:rPr>
        <w:t>вкладываемые в производство с целью получения прибыли.</w:t>
      </w:r>
    </w:p>
    <w:p w:rsidR="0069784A" w:rsidRDefault="00320354">
      <w:pPr>
        <w:spacing w:before="1"/>
        <w:ind w:left="174" w:right="185"/>
        <w:rPr>
          <w:sz w:val="26"/>
        </w:rPr>
      </w:pPr>
      <w:r>
        <w:rPr>
          <w:i/>
          <w:sz w:val="26"/>
        </w:rPr>
        <w:t xml:space="preserve">Ссудные, </w:t>
      </w:r>
      <w:r>
        <w:rPr>
          <w:sz w:val="26"/>
        </w:rPr>
        <w:t>предоставляемые в форме займов и кредитов с целью получения процентного дохода</w:t>
      </w:r>
    </w:p>
    <w:p w:rsidR="0069784A" w:rsidRDefault="0069784A">
      <w:pPr>
        <w:rPr>
          <w:sz w:val="26"/>
        </w:rPr>
        <w:sectPr w:rsidR="0069784A">
          <w:type w:val="continuous"/>
          <w:pgSz w:w="11910" w:h="16840"/>
          <w:pgMar w:top="1060" w:right="780" w:bottom="280" w:left="600" w:header="720" w:footer="720" w:gutter="0"/>
          <w:cols w:num="2" w:space="720" w:equalWidth="0">
            <w:col w:w="3262" w:space="40"/>
            <w:col w:w="7228"/>
          </w:cols>
        </w:sectPr>
      </w:pPr>
    </w:p>
    <w:p w:rsidR="0069784A" w:rsidRDefault="00320354">
      <w:pPr>
        <w:tabs>
          <w:tab w:val="left" w:pos="3476"/>
          <w:tab w:val="left" w:pos="4693"/>
          <w:tab w:val="left" w:pos="5801"/>
          <w:tab w:val="left" w:pos="7387"/>
          <w:tab w:val="left" w:pos="7930"/>
          <w:tab w:val="left" w:pos="9571"/>
        </w:tabs>
        <w:ind w:left="3476" w:right="490" w:hanging="2801"/>
        <w:rPr>
          <w:sz w:val="26"/>
        </w:rPr>
      </w:pPr>
      <w:r>
        <w:rPr>
          <w:sz w:val="26"/>
        </w:rPr>
        <w:lastRenderedPageBreak/>
        <w:t>По</w:t>
      </w:r>
      <w:r>
        <w:rPr>
          <w:spacing w:val="-1"/>
          <w:sz w:val="26"/>
        </w:rPr>
        <w:t xml:space="preserve"> </w:t>
      </w:r>
      <w:r>
        <w:rPr>
          <w:sz w:val="26"/>
        </w:rPr>
        <w:t>способу</w:t>
      </w:r>
      <w:r>
        <w:rPr>
          <w:spacing w:val="-2"/>
          <w:sz w:val="26"/>
        </w:rPr>
        <w:t xml:space="preserve"> </w:t>
      </w:r>
      <w:r>
        <w:rPr>
          <w:sz w:val="26"/>
        </w:rPr>
        <w:t>учета</w:t>
      </w:r>
      <w:r>
        <w:rPr>
          <w:sz w:val="26"/>
        </w:rPr>
        <w:tab/>
      </w:r>
      <w:r>
        <w:rPr>
          <w:i/>
          <w:sz w:val="26"/>
        </w:rPr>
        <w:t>Текущие</w:t>
      </w:r>
      <w:r>
        <w:rPr>
          <w:i/>
          <w:sz w:val="26"/>
        </w:rPr>
        <w:tab/>
        <w:t>потоки</w:t>
      </w:r>
      <w:r>
        <w:rPr>
          <w:i/>
          <w:sz w:val="26"/>
        </w:rPr>
        <w:tab/>
        <w:t>инвестиций</w:t>
      </w:r>
      <w:r>
        <w:rPr>
          <w:i/>
          <w:sz w:val="26"/>
        </w:rPr>
        <w:tab/>
      </w:r>
      <w:r>
        <w:rPr>
          <w:sz w:val="26"/>
        </w:rPr>
        <w:t>—</w:t>
      </w:r>
      <w:r>
        <w:rPr>
          <w:sz w:val="26"/>
        </w:rPr>
        <w:tab/>
        <w:t>инвестиции,</w:t>
      </w:r>
      <w:r>
        <w:rPr>
          <w:sz w:val="26"/>
        </w:rPr>
        <w:tab/>
      </w:r>
      <w:r>
        <w:rPr>
          <w:spacing w:val="-7"/>
          <w:sz w:val="26"/>
        </w:rPr>
        <w:t xml:space="preserve">осу- </w:t>
      </w:r>
      <w:r>
        <w:rPr>
          <w:sz w:val="26"/>
        </w:rPr>
        <w:t>ществляемые в течение</w:t>
      </w:r>
      <w:r>
        <w:rPr>
          <w:spacing w:val="-4"/>
          <w:sz w:val="26"/>
        </w:rPr>
        <w:t xml:space="preserve"> </w:t>
      </w:r>
      <w:r>
        <w:rPr>
          <w:sz w:val="26"/>
        </w:rPr>
        <w:t>года.</w:t>
      </w:r>
    </w:p>
    <w:p w:rsidR="0069784A" w:rsidRDefault="00320354">
      <w:pPr>
        <w:ind w:left="3476" w:right="490"/>
        <w:rPr>
          <w:sz w:val="26"/>
        </w:rPr>
      </w:pPr>
      <w:r>
        <w:rPr>
          <w:i/>
          <w:sz w:val="26"/>
        </w:rPr>
        <w:t xml:space="preserve">Накопленные инвестиции </w:t>
      </w:r>
      <w:r>
        <w:rPr>
          <w:sz w:val="26"/>
        </w:rPr>
        <w:t>— объем инвестиций за весь пе- риод их осуществления)</w:t>
      </w:r>
    </w:p>
    <w:p w:rsidR="0069784A" w:rsidRDefault="0069784A">
      <w:pPr>
        <w:rPr>
          <w:sz w:val="26"/>
        </w:rPr>
        <w:sectPr w:rsidR="0069784A">
          <w:type w:val="continuous"/>
          <w:pgSz w:w="11910" w:h="16840"/>
          <w:pgMar w:top="1060" w:right="780" w:bottom="280" w:left="600" w:header="720" w:footer="720" w:gutter="0"/>
          <w:cols w:space="720"/>
        </w:sectPr>
      </w:pPr>
    </w:p>
    <w:p w:rsidR="0069784A" w:rsidRDefault="0069784A">
      <w:pPr>
        <w:pStyle w:val="a3"/>
        <w:spacing w:before="7"/>
        <w:rPr>
          <w:sz w:val="12"/>
        </w:rPr>
      </w:pPr>
    </w:p>
    <w:p w:rsidR="0069784A" w:rsidRDefault="00320354">
      <w:pPr>
        <w:pStyle w:val="Heading2"/>
        <w:spacing w:before="88"/>
        <w:ind w:left="675"/>
      </w:pPr>
      <w:r>
        <w:rPr>
          <w:i w:val="0"/>
        </w:rPr>
        <w:t xml:space="preserve">Задание 1. </w:t>
      </w:r>
      <w:r>
        <w:t>Дайте ответы на вопросы и выполните задания.</w:t>
      </w:r>
    </w:p>
    <w:p w:rsidR="0069784A" w:rsidRDefault="0069784A">
      <w:pPr>
        <w:pStyle w:val="a3"/>
        <w:spacing w:before="8"/>
        <w:rPr>
          <w:b/>
          <w:i/>
          <w:sz w:val="27"/>
        </w:rPr>
      </w:pPr>
    </w:p>
    <w:p w:rsidR="0069784A" w:rsidRDefault="00320354">
      <w:pPr>
        <w:pStyle w:val="a3"/>
        <w:ind w:left="675" w:right="492" w:firstLine="720"/>
        <w:jc w:val="both"/>
      </w:pPr>
      <w:r>
        <w:t>Определить структуру и динамику инвестиций, поступивших от ино- странных инвесторов в экономику России по видам и по годам. Сделать вы- воды об объемах привлечения иностранных инвестиций.</w:t>
      </w:r>
    </w:p>
    <w:p w:rsidR="0069784A" w:rsidRDefault="0069784A">
      <w:pPr>
        <w:pStyle w:val="a3"/>
        <w:spacing w:before="3"/>
      </w:pPr>
    </w:p>
    <w:p w:rsidR="0069784A" w:rsidRDefault="00320354">
      <w:pPr>
        <w:pStyle w:val="Heading1"/>
        <w:spacing w:line="322" w:lineRule="exact"/>
        <w:ind w:left="1473"/>
      </w:pPr>
      <w:r>
        <w:t>Таблица 1- Виды иностранных инвестиций, поступивших в эконо-</w:t>
      </w:r>
    </w:p>
    <w:p w:rsidR="0069784A" w:rsidRDefault="00320354">
      <w:pPr>
        <w:ind w:left="937" w:right="757"/>
        <w:jc w:val="center"/>
        <w:rPr>
          <w:b/>
          <w:sz w:val="28"/>
        </w:rPr>
      </w:pPr>
      <w:r>
        <w:rPr>
          <w:b/>
          <w:sz w:val="28"/>
        </w:rPr>
        <w:t>мику России</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14"/>
        <w:gridCol w:w="1098"/>
        <w:gridCol w:w="576"/>
        <w:gridCol w:w="1098"/>
        <w:gridCol w:w="576"/>
        <w:gridCol w:w="1496"/>
        <w:gridCol w:w="1497"/>
        <w:gridCol w:w="833"/>
      </w:tblGrid>
      <w:tr w:rsidR="0069784A">
        <w:trPr>
          <w:trHeight w:val="827"/>
        </w:trPr>
        <w:tc>
          <w:tcPr>
            <w:tcW w:w="2314" w:type="dxa"/>
            <w:vMerge w:val="restart"/>
          </w:tcPr>
          <w:p w:rsidR="0069784A" w:rsidRDefault="00320354">
            <w:pPr>
              <w:pStyle w:val="TableParagraph"/>
              <w:spacing w:before="134"/>
              <w:ind w:left="141" w:right="131"/>
              <w:jc w:val="center"/>
              <w:rPr>
                <w:sz w:val="24"/>
              </w:rPr>
            </w:pPr>
            <w:r>
              <w:rPr>
                <w:sz w:val="24"/>
              </w:rPr>
              <w:t>Наименование вида иностранных инве- стиций</w:t>
            </w:r>
          </w:p>
        </w:tc>
        <w:tc>
          <w:tcPr>
            <w:tcW w:w="1674" w:type="dxa"/>
            <w:gridSpan w:val="2"/>
          </w:tcPr>
          <w:p w:rsidR="0069784A" w:rsidRDefault="00320354">
            <w:pPr>
              <w:pStyle w:val="TableParagraph"/>
              <w:ind w:left="306" w:right="295" w:hanging="1"/>
              <w:jc w:val="center"/>
              <w:rPr>
                <w:sz w:val="24"/>
              </w:rPr>
            </w:pPr>
            <w:r>
              <w:rPr>
                <w:sz w:val="24"/>
              </w:rPr>
              <w:t>I квартал предшест-</w:t>
            </w:r>
          </w:p>
          <w:p w:rsidR="0069784A" w:rsidRDefault="00320354">
            <w:pPr>
              <w:pStyle w:val="TableParagraph"/>
              <w:spacing w:line="259" w:lineRule="exact"/>
              <w:ind w:left="100" w:right="93"/>
              <w:jc w:val="center"/>
              <w:rPr>
                <w:sz w:val="24"/>
              </w:rPr>
            </w:pPr>
            <w:r>
              <w:rPr>
                <w:sz w:val="24"/>
              </w:rPr>
              <w:t>вующего года</w:t>
            </w:r>
          </w:p>
        </w:tc>
        <w:tc>
          <w:tcPr>
            <w:tcW w:w="1674" w:type="dxa"/>
            <w:gridSpan w:val="2"/>
          </w:tcPr>
          <w:p w:rsidR="0069784A" w:rsidRDefault="00320354">
            <w:pPr>
              <w:pStyle w:val="TableParagraph"/>
              <w:spacing w:before="134"/>
              <w:ind w:left="183" w:right="154" w:firstLine="7"/>
              <w:rPr>
                <w:sz w:val="24"/>
              </w:rPr>
            </w:pPr>
            <w:r>
              <w:rPr>
                <w:sz w:val="24"/>
              </w:rPr>
              <w:t>I квартал от- четного года</w:t>
            </w:r>
          </w:p>
        </w:tc>
        <w:tc>
          <w:tcPr>
            <w:tcW w:w="1496" w:type="dxa"/>
            <w:vMerge w:val="restart"/>
          </w:tcPr>
          <w:p w:rsidR="0069784A" w:rsidRDefault="00320354">
            <w:pPr>
              <w:pStyle w:val="TableParagraph"/>
              <w:ind w:left="107" w:right="94"/>
              <w:jc w:val="center"/>
              <w:rPr>
                <w:sz w:val="24"/>
              </w:rPr>
            </w:pPr>
            <w:r>
              <w:rPr>
                <w:sz w:val="24"/>
              </w:rPr>
              <w:t>Абсолютное изменение структуры,</w:t>
            </w:r>
          </w:p>
          <w:p w:rsidR="0069784A" w:rsidRDefault="00320354">
            <w:pPr>
              <w:pStyle w:val="TableParagraph"/>
              <w:spacing w:line="269" w:lineRule="exact"/>
              <w:ind w:left="102" w:right="94"/>
              <w:jc w:val="center"/>
              <w:rPr>
                <w:sz w:val="24"/>
              </w:rPr>
            </w:pPr>
            <w:r>
              <w:rPr>
                <w:sz w:val="24"/>
              </w:rPr>
              <w:t>+,- (в %)</w:t>
            </w:r>
          </w:p>
        </w:tc>
        <w:tc>
          <w:tcPr>
            <w:tcW w:w="1497" w:type="dxa"/>
            <w:vMerge w:val="restart"/>
          </w:tcPr>
          <w:p w:rsidR="0069784A" w:rsidRDefault="00320354">
            <w:pPr>
              <w:pStyle w:val="TableParagraph"/>
              <w:ind w:left="105" w:right="93"/>
              <w:jc w:val="center"/>
              <w:rPr>
                <w:sz w:val="24"/>
              </w:rPr>
            </w:pPr>
            <w:r>
              <w:rPr>
                <w:sz w:val="24"/>
              </w:rPr>
              <w:t>Абсолютное изменение,</w:t>
            </w:r>
          </w:p>
          <w:p w:rsidR="0069784A" w:rsidRDefault="00320354">
            <w:pPr>
              <w:pStyle w:val="TableParagraph"/>
              <w:ind w:left="103" w:right="93"/>
              <w:jc w:val="center"/>
              <w:rPr>
                <w:sz w:val="24"/>
              </w:rPr>
            </w:pPr>
            <w:r>
              <w:rPr>
                <w:sz w:val="24"/>
              </w:rPr>
              <w:t>+,-</w:t>
            </w:r>
          </w:p>
          <w:p w:rsidR="0069784A" w:rsidRDefault="00320354">
            <w:pPr>
              <w:pStyle w:val="TableParagraph"/>
              <w:spacing w:line="269" w:lineRule="exact"/>
              <w:ind w:left="102" w:right="93"/>
              <w:jc w:val="center"/>
              <w:rPr>
                <w:sz w:val="24"/>
              </w:rPr>
            </w:pPr>
            <w:r>
              <w:rPr>
                <w:sz w:val="24"/>
              </w:rPr>
              <w:t>(в млн.дол.)</w:t>
            </w:r>
          </w:p>
        </w:tc>
        <w:tc>
          <w:tcPr>
            <w:tcW w:w="833" w:type="dxa"/>
            <w:vMerge w:val="restart"/>
          </w:tcPr>
          <w:p w:rsidR="0069784A" w:rsidRDefault="00320354">
            <w:pPr>
              <w:pStyle w:val="TableParagraph"/>
              <w:spacing w:before="134"/>
              <w:ind w:left="108" w:right="94"/>
              <w:jc w:val="center"/>
              <w:rPr>
                <w:sz w:val="24"/>
              </w:rPr>
            </w:pPr>
            <w:r>
              <w:rPr>
                <w:sz w:val="24"/>
              </w:rPr>
              <w:t>Темп роста,</w:t>
            </w:r>
          </w:p>
          <w:p w:rsidR="0069784A" w:rsidRDefault="00320354">
            <w:pPr>
              <w:pStyle w:val="TableParagraph"/>
              <w:ind w:left="11"/>
              <w:jc w:val="center"/>
              <w:rPr>
                <w:sz w:val="24"/>
              </w:rPr>
            </w:pPr>
            <w:r>
              <w:rPr>
                <w:sz w:val="24"/>
              </w:rPr>
              <w:t>%</w:t>
            </w:r>
          </w:p>
        </w:tc>
      </w:tr>
      <w:tr w:rsidR="0069784A">
        <w:trPr>
          <w:trHeight w:val="275"/>
        </w:trPr>
        <w:tc>
          <w:tcPr>
            <w:tcW w:w="2314" w:type="dxa"/>
            <w:vMerge/>
            <w:tcBorders>
              <w:top w:val="nil"/>
            </w:tcBorders>
          </w:tcPr>
          <w:p w:rsidR="0069784A" w:rsidRDefault="0069784A">
            <w:pPr>
              <w:rPr>
                <w:sz w:val="2"/>
                <w:szCs w:val="2"/>
              </w:rPr>
            </w:pPr>
          </w:p>
        </w:tc>
        <w:tc>
          <w:tcPr>
            <w:tcW w:w="1098" w:type="dxa"/>
          </w:tcPr>
          <w:p w:rsidR="0069784A" w:rsidRDefault="00320354">
            <w:pPr>
              <w:pStyle w:val="TableParagraph"/>
              <w:spacing w:line="256" w:lineRule="exact"/>
              <w:ind w:left="88" w:right="78"/>
              <w:jc w:val="center"/>
              <w:rPr>
                <w:sz w:val="24"/>
              </w:rPr>
            </w:pPr>
            <w:r>
              <w:rPr>
                <w:sz w:val="24"/>
              </w:rPr>
              <w:t>млн.дол.</w:t>
            </w:r>
          </w:p>
        </w:tc>
        <w:tc>
          <w:tcPr>
            <w:tcW w:w="576" w:type="dxa"/>
          </w:tcPr>
          <w:p w:rsidR="0069784A" w:rsidRDefault="00320354">
            <w:pPr>
              <w:pStyle w:val="TableParagraph"/>
              <w:spacing w:line="256" w:lineRule="exact"/>
              <w:ind w:left="7"/>
              <w:jc w:val="center"/>
              <w:rPr>
                <w:sz w:val="24"/>
              </w:rPr>
            </w:pPr>
            <w:r>
              <w:rPr>
                <w:sz w:val="24"/>
              </w:rPr>
              <w:t>%</w:t>
            </w:r>
          </w:p>
        </w:tc>
        <w:tc>
          <w:tcPr>
            <w:tcW w:w="1098" w:type="dxa"/>
          </w:tcPr>
          <w:p w:rsidR="0069784A" w:rsidRDefault="00320354">
            <w:pPr>
              <w:pStyle w:val="TableParagraph"/>
              <w:spacing w:line="256" w:lineRule="exact"/>
              <w:ind w:left="88" w:right="78"/>
              <w:jc w:val="center"/>
              <w:rPr>
                <w:sz w:val="24"/>
              </w:rPr>
            </w:pPr>
            <w:r>
              <w:rPr>
                <w:sz w:val="24"/>
              </w:rPr>
              <w:t>млн.дол.</w:t>
            </w:r>
          </w:p>
        </w:tc>
        <w:tc>
          <w:tcPr>
            <w:tcW w:w="576" w:type="dxa"/>
          </w:tcPr>
          <w:p w:rsidR="0069784A" w:rsidRDefault="00320354">
            <w:pPr>
              <w:pStyle w:val="TableParagraph"/>
              <w:spacing w:line="256" w:lineRule="exact"/>
              <w:ind w:left="7"/>
              <w:jc w:val="center"/>
              <w:rPr>
                <w:sz w:val="24"/>
              </w:rPr>
            </w:pPr>
            <w:r>
              <w:rPr>
                <w:sz w:val="24"/>
              </w:rPr>
              <w:t>%</w:t>
            </w:r>
          </w:p>
        </w:tc>
        <w:tc>
          <w:tcPr>
            <w:tcW w:w="1496" w:type="dxa"/>
            <w:vMerge/>
            <w:tcBorders>
              <w:top w:val="nil"/>
            </w:tcBorders>
          </w:tcPr>
          <w:p w:rsidR="0069784A" w:rsidRDefault="0069784A">
            <w:pPr>
              <w:rPr>
                <w:sz w:val="2"/>
                <w:szCs w:val="2"/>
              </w:rPr>
            </w:pPr>
          </w:p>
        </w:tc>
        <w:tc>
          <w:tcPr>
            <w:tcW w:w="1497" w:type="dxa"/>
            <w:vMerge/>
            <w:tcBorders>
              <w:top w:val="nil"/>
            </w:tcBorders>
          </w:tcPr>
          <w:p w:rsidR="0069784A" w:rsidRDefault="0069784A">
            <w:pPr>
              <w:rPr>
                <w:sz w:val="2"/>
                <w:szCs w:val="2"/>
              </w:rPr>
            </w:pPr>
          </w:p>
        </w:tc>
        <w:tc>
          <w:tcPr>
            <w:tcW w:w="833" w:type="dxa"/>
            <w:vMerge/>
            <w:tcBorders>
              <w:top w:val="nil"/>
            </w:tcBorders>
          </w:tcPr>
          <w:p w:rsidR="0069784A" w:rsidRDefault="0069784A">
            <w:pPr>
              <w:rPr>
                <w:sz w:val="2"/>
                <w:szCs w:val="2"/>
              </w:rPr>
            </w:pPr>
          </w:p>
        </w:tc>
      </w:tr>
      <w:tr w:rsidR="0069784A">
        <w:trPr>
          <w:trHeight w:val="827"/>
        </w:trPr>
        <w:tc>
          <w:tcPr>
            <w:tcW w:w="2314" w:type="dxa"/>
          </w:tcPr>
          <w:p w:rsidR="0069784A" w:rsidRDefault="00320354">
            <w:pPr>
              <w:pStyle w:val="TableParagraph"/>
              <w:ind w:left="107" w:right="172"/>
              <w:rPr>
                <w:sz w:val="24"/>
              </w:rPr>
            </w:pPr>
            <w:r>
              <w:rPr>
                <w:sz w:val="24"/>
              </w:rPr>
              <w:t>Всего иностранных инвестиций,</w:t>
            </w:r>
          </w:p>
          <w:p w:rsidR="0069784A" w:rsidRDefault="00320354">
            <w:pPr>
              <w:pStyle w:val="TableParagraph"/>
              <w:spacing w:line="259" w:lineRule="exact"/>
              <w:ind w:left="107"/>
              <w:rPr>
                <w:sz w:val="24"/>
              </w:rPr>
            </w:pPr>
            <w:r>
              <w:rPr>
                <w:sz w:val="24"/>
              </w:rPr>
              <w:t>в том</w:t>
            </w:r>
            <w:r>
              <w:rPr>
                <w:spacing w:val="-4"/>
                <w:sz w:val="24"/>
              </w:rPr>
              <w:t xml:space="preserve"> </w:t>
            </w:r>
            <w:r>
              <w:rPr>
                <w:sz w:val="24"/>
              </w:rPr>
              <w:t>числе:</w:t>
            </w:r>
          </w:p>
        </w:tc>
        <w:tc>
          <w:tcPr>
            <w:tcW w:w="1098" w:type="dxa"/>
          </w:tcPr>
          <w:p w:rsidR="0069784A" w:rsidRDefault="0069784A">
            <w:pPr>
              <w:pStyle w:val="TableParagraph"/>
              <w:spacing w:before="8"/>
              <w:rPr>
                <w:b/>
                <w:sz w:val="23"/>
              </w:rPr>
            </w:pPr>
          </w:p>
          <w:p w:rsidR="0069784A" w:rsidRDefault="00320354">
            <w:pPr>
              <w:pStyle w:val="TableParagraph"/>
              <w:ind w:left="85" w:right="78"/>
              <w:jc w:val="center"/>
              <w:rPr>
                <w:sz w:val="24"/>
              </w:rPr>
            </w:pPr>
            <w:r>
              <w:rPr>
                <w:sz w:val="24"/>
              </w:rPr>
              <w:t>17261</w:t>
            </w:r>
          </w:p>
        </w:tc>
        <w:tc>
          <w:tcPr>
            <w:tcW w:w="576" w:type="dxa"/>
          </w:tcPr>
          <w:p w:rsidR="0069784A" w:rsidRDefault="0069784A">
            <w:pPr>
              <w:pStyle w:val="TableParagraph"/>
              <w:spacing w:before="8"/>
              <w:rPr>
                <w:b/>
                <w:sz w:val="23"/>
              </w:rPr>
            </w:pPr>
          </w:p>
          <w:p w:rsidR="0069784A" w:rsidRDefault="00320354">
            <w:pPr>
              <w:pStyle w:val="TableParagraph"/>
              <w:ind w:left="86" w:right="78"/>
              <w:jc w:val="center"/>
              <w:rPr>
                <w:sz w:val="24"/>
              </w:rPr>
            </w:pPr>
            <w:r>
              <w:rPr>
                <w:sz w:val="24"/>
              </w:rPr>
              <w:t>100</w:t>
            </w:r>
          </w:p>
        </w:tc>
        <w:tc>
          <w:tcPr>
            <w:tcW w:w="1098" w:type="dxa"/>
          </w:tcPr>
          <w:p w:rsidR="0069784A" w:rsidRDefault="0069784A">
            <w:pPr>
              <w:pStyle w:val="TableParagraph"/>
              <w:spacing w:before="8"/>
              <w:rPr>
                <w:b/>
                <w:sz w:val="23"/>
              </w:rPr>
            </w:pPr>
          </w:p>
          <w:p w:rsidR="0069784A" w:rsidRDefault="00320354">
            <w:pPr>
              <w:pStyle w:val="TableParagraph"/>
              <w:ind w:left="85" w:right="78"/>
              <w:jc w:val="center"/>
              <w:rPr>
                <w:sz w:val="24"/>
              </w:rPr>
            </w:pPr>
            <w:r>
              <w:rPr>
                <w:sz w:val="24"/>
              </w:rPr>
              <w:t>12031</w:t>
            </w:r>
          </w:p>
        </w:tc>
        <w:tc>
          <w:tcPr>
            <w:tcW w:w="576" w:type="dxa"/>
          </w:tcPr>
          <w:p w:rsidR="0069784A" w:rsidRDefault="0069784A">
            <w:pPr>
              <w:pStyle w:val="TableParagraph"/>
              <w:spacing w:before="8"/>
              <w:rPr>
                <w:b/>
                <w:sz w:val="23"/>
              </w:rPr>
            </w:pPr>
          </w:p>
          <w:p w:rsidR="0069784A" w:rsidRDefault="00320354">
            <w:pPr>
              <w:pStyle w:val="TableParagraph"/>
              <w:ind w:left="86" w:right="78"/>
              <w:jc w:val="center"/>
              <w:rPr>
                <w:sz w:val="24"/>
              </w:rPr>
            </w:pPr>
            <w:r>
              <w:rPr>
                <w:sz w:val="24"/>
              </w:rPr>
              <w:t>100</w:t>
            </w:r>
          </w:p>
        </w:tc>
        <w:tc>
          <w:tcPr>
            <w:tcW w:w="1496" w:type="dxa"/>
          </w:tcPr>
          <w:p w:rsidR="0069784A" w:rsidRDefault="0069784A">
            <w:pPr>
              <w:pStyle w:val="TableParagraph"/>
              <w:rPr>
                <w:sz w:val="26"/>
              </w:rPr>
            </w:pPr>
          </w:p>
        </w:tc>
        <w:tc>
          <w:tcPr>
            <w:tcW w:w="1497" w:type="dxa"/>
          </w:tcPr>
          <w:p w:rsidR="0069784A" w:rsidRDefault="0069784A">
            <w:pPr>
              <w:pStyle w:val="TableParagraph"/>
              <w:rPr>
                <w:sz w:val="26"/>
              </w:rPr>
            </w:pPr>
          </w:p>
        </w:tc>
        <w:tc>
          <w:tcPr>
            <w:tcW w:w="833" w:type="dxa"/>
          </w:tcPr>
          <w:p w:rsidR="0069784A" w:rsidRDefault="0069784A">
            <w:pPr>
              <w:pStyle w:val="TableParagraph"/>
              <w:rPr>
                <w:sz w:val="26"/>
              </w:rPr>
            </w:pPr>
          </w:p>
        </w:tc>
      </w:tr>
      <w:tr w:rsidR="0069784A">
        <w:trPr>
          <w:trHeight w:val="828"/>
        </w:trPr>
        <w:tc>
          <w:tcPr>
            <w:tcW w:w="2314" w:type="dxa"/>
          </w:tcPr>
          <w:p w:rsidR="0069784A" w:rsidRDefault="00320354">
            <w:pPr>
              <w:pStyle w:val="TableParagraph"/>
              <w:ind w:left="107" w:right="157"/>
              <w:rPr>
                <w:sz w:val="24"/>
              </w:rPr>
            </w:pPr>
            <w:r>
              <w:rPr>
                <w:sz w:val="24"/>
              </w:rPr>
              <w:t>1. Прямые инвести- ции, всего, в том</w:t>
            </w:r>
          </w:p>
          <w:p w:rsidR="0069784A" w:rsidRDefault="00320354">
            <w:pPr>
              <w:pStyle w:val="TableParagraph"/>
              <w:spacing w:line="260" w:lineRule="exact"/>
              <w:ind w:left="107"/>
              <w:rPr>
                <w:sz w:val="24"/>
              </w:rPr>
            </w:pPr>
            <w:r>
              <w:rPr>
                <w:sz w:val="24"/>
              </w:rPr>
              <w:t>числе:</w:t>
            </w:r>
          </w:p>
        </w:tc>
        <w:tc>
          <w:tcPr>
            <w:tcW w:w="1098" w:type="dxa"/>
          </w:tcPr>
          <w:p w:rsidR="0069784A" w:rsidRDefault="0069784A">
            <w:pPr>
              <w:pStyle w:val="TableParagraph"/>
              <w:spacing w:before="8"/>
              <w:rPr>
                <w:b/>
                <w:sz w:val="23"/>
              </w:rPr>
            </w:pPr>
          </w:p>
          <w:p w:rsidR="0069784A" w:rsidRDefault="00320354">
            <w:pPr>
              <w:pStyle w:val="TableParagraph"/>
              <w:ind w:left="85" w:right="78"/>
              <w:jc w:val="center"/>
              <w:rPr>
                <w:sz w:val="24"/>
              </w:rPr>
            </w:pPr>
            <w:r>
              <w:rPr>
                <w:sz w:val="24"/>
              </w:rPr>
              <w:t>5582</w:t>
            </w:r>
          </w:p>
        </w:tc>
        <w:tc>
          <w:tcPr>
            <w:tcW w:w="576" w:type="dxa"/>
          </w:tcPr>
          <w:p w:rsidR="0069784A" w:rsidRDefault="0069784A">
            <w:pPr>
              <w:pStyle w:val="TableParagraph"/>
              <w:rPr>
                <w:sz w:val="26"/>
              </w:rPr>
            </w:pPr>
          </w:p>
        </w:tc>
        <w:tc>
          <w:tcPr>
            <w:tcW w:w="1098" w:type="dxa"/>
          </w:tcPr>
          <w:p w:rsidR="0069784A" w:rsidRDefault="0069784A">
            <w:pPr>
              <w:pStyle w:val="TableParagraph"/>
              <w:spacing w:before="8"/>
              <w:rPr>
                <w:b/>
                <w:sz w:val="23"/>
              </w:rPr>
            </w:pPr>
          </w:p>
          <w:p w:rsidR="0069784A" w:rsidRDefault="00320354">
            <w:pPr>
              <w:pStyle w:val="TableParagraph"/>
              <w:ind w:left="86" w:right="78"/>
              <w:jc w:val="center"/>
              <w:rPr>
                <w:sz w:val="24"/>
              </w:rPr>
            </w:pPr>
            <w:r>
              <w:rPr>
                <w:sz w:val="24"/>
              </w:rPr>
              <w:t>3182</w:t>
            </w:r>
          </w:p>
        </w:tc>
        <w:tc>
          <w:tcPr>
            <w:tcW w:w="576" w:type="dxa"/>
          </w:tcPr>
          <w:p w:rsidR="0069784A" w:rsidRDefault="0069784A">
            <w:pPr>
              <w:pStyle w:val="TableParagraph"/>
              <w:rPr>
                <w:sz w:val="26"/>
              </w:rPr>
            </w:pPr>
          </w:p>
        </w:tc>
        <w:tc>
          <w:tcPr>
            <w:tcW w:w="1496" w:type="dxa"/>
          </w:tcPr>
          <w:p w:rsidR="0069784A" w:rsidRDefault="0069784A">
            <w:pPr>
              <w:pStyle w:val="TableParagraph"/>
              <w:rPr>
                <w:sz w:val="26"/>
              </w:rPr>
            </w:pPr>
          </w:p>
        </w:tc>
        <w:tc>
          <w:tcPr>
            <w:tcW w:w="1497" w:type="dxa"/>
          </w:tcPr>
          <w:p w:rsidR="0069784A" w:rsidRDefault="0069784A">
            <w:pPr>
              <w:pStyle w:val="TableParagraph"/>
              <w:rPr>
                <w:sz w:val="26"/>
              </w:rPr>
            </w:pPr>
          </w:p>
        </w:tc>
        <w:tc>
          <w:tcPr>
            <w:tcW w:w="833" w:type="dxa"/>
          </w:tcPr>
          <w:p w:rsidR="0069784A" w:rsidRDefault="0069784A">
            <w:pPr>
              <w:pStyle w:val="TableParagraph"/>
              <w:rPr>
                <w:sz w:val="26"/>
              </w:rPr>
            </w:pPr>
          </w:p>
        </w:tc>
      </w:tr>
      <w:tr w:rsidR="0069784A">
        <w:trPr>
          <w:trHeight w:val="275"/>
        </w:trPr>
        <w:tc>
          <w:tcPr>
            <w:tcW w:w="2314" w:type="dxa"/>
          </w:tcPr>
          <w:p w:rsidR="0069784A" w:rsidRDefault="00320354">
            <w:pPr>
              <w:pStyle w:val="TableParagraph"/>
              <w:spacing w:line="256" w:lineRule="exact"/>
              <w:ind w:left="107"/>
              <w:rPr>
                <w:sz w:val="24"/>
              </w:rPr>
            </w:pPr>
            <w:r>
              <w:rPr>
                <w:sz w:val="24"/>
              </w:rPr>
              <w:t>взносы и капитал</w:t>
            </w:r>
          </w:p>
        </w:tc>
        <w:tc>
          <w:tcPr>
            <w:tcW w:w="1098" w:type="dxa"/>
          </w:tcPr>
          <w:p w:rsidR="0069784A" w:rsidRDefault="00320354">
            <w:pPr>
              <w:pStyle w:val="TableParagraph"/>
              <w:spacing w:line="256" w:lineRule="exact"/>
              <w:ind w:left="85" w:right="78"/>
              <w:jc w:val="center"/>
              <w:rPr>
                <w:sz w:val="24"/>
              </w:rPr>
            </w:pPr>
            <w:r>
              <w:rPr>
                <w:sz w:val="24"/>
              </w:rPr>
              <w:t>4240</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1658</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c>
          <w:tcPr>
            <w:tcW w:w="1497" w:type="dxa"/>
          </w:tcPr>
          <w:p w:rsidR="0069784A" w:rsidRDefault="0069784A">
            <w:pPr>
              <w:pStyle w:val="TableParagraph"/>
              <w:rPr>
                <w:sz w:val="20"/>
              </w:rPr>
            </w:pPr>
          </w:p>
        </w:tc>
        <w:tc>
          <w:tcPr>
            <w:tcW w:w="833" w:type="dxa"/>
          </w:tcPr>
          <w:p w:rsidR="0069784A" w:rsidRDefault="0069784A">
            <w:pPr>
              <w:pStyle w:val="TableParagraph"/>
              <w:rPr>
                <w:sz w:val="20"/>
              </w:rPr>
            </w:pPr>
          </w:p>
        </w:tc>
      </w:tr>
      <w:tr w:rsidR="0069784A">
        <w:trPr>
          <w:trHeight w:val="281"/>
        </w:trPr>
        <w:tc>
          <w:tcPr>
            <w:tcW w:w="2314" w:type="dxa"/>
          </w:tcPr>
          <w:p w:rsidR="0069784A" w:rsidRDefault="00320354">
            <w:pPr>
              <w:pStyle w:val="TableParagraph"/>
              <w:spacing w:line="262" w:lineRule="exact"/>
              <w:ind w:left="107"/>
              <w:rPr>
                <w:sz w:val="24"/>
              </w:rPr>
            </w:pPr>
            <w:r>
              <w:rPr>
                <w:sz w:val="24"/>
              </w:rPr>
              <w:t>лизинг</w:t>
            </w:r>
          </w:p>
        </w:tc>
        <w:tc>
          <w:tcPr>
            <w:tcW w:w="1098" w:type="dxa"/>
          </w:tcPr>
          <w:p w:rsidR="0069784A" w:rsidRDefault="00320354">
            <w:pPr>
              <w:pStyle w:val="TableParagraph"/>
              <w:spacing w:line="262" w:lineRule="exact"/>
              <w:ind w:left="85" w:right="78"/>
              <w:jc w:val="center"/>
              <w:rPr>
                <w:sz w:val="24"/>
              </w:rPr>
            </w:pPr>
            <w:r>
              <w:rPr>
                <w:sz w:val="24"/>
              </w:rPr>
              <w:t>11</w:t>
            </w:r>
          </w:p>
        </w:tc>
        <w:tc>
          <w:tcPr>
            <w:tcW w:w="576" w:type="dxa"/>
          </w:tcPr>
          <w:p w:rsidR="0069784A" w:rsidRDefault="0069784A">
            <w:pPr>
              <w:pStyle w:val="TableParagraph"/>
              <w:rPr>
                <w:sz w:val="20"/>
              </w:rPr>
            </w:pPr>
          </w:p>
        </w:tc>
        <w:tc>
          <w:tcPr>
            <w:tcW w:w="1098" w:type="dxa"/>
          </w:tcPr>
          <w:p w:rsidR="0069784A" w:rsidRDefault="00320354">
            <w:pPr>
              <w:pStyle w:val="TableParagraph"/>
              <w:spacing w:line="262" w:lineRule="exact"/>
              <w:ind w:left="86" w:right="78"/>
              <w:jc w:val="center"/>
              <w:rPr>
                <w:sz w:val="24"/>
              </w:rPr>
            </w:pPr>
            <w:r>
              <w:rPr>
                <w:sz w:val="24"/>
              </w:rPr>
              <w:t>48</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c>
          <w:tcPr>
            <w:tcW w:w="1497" w:type="dxa"/>
          </w:tcPr>
          <w:p w:rsidR="0069784A" w:rsidRDefault="0069784A">
            <w:pPr>
              <w:pStyle w:val="TableParagraph"/>
              <w:rPr>
                <w:sz w:val="20"/>
              </w:rPr>
            </w:pPr>
          </w:p>
        </w:tc>
        <w:tc>
          <w:tcPr>
            <w:tcW w:w="833" w:type="dxa"/>
          </w:tcPr>
          <w:p w:rsidR="0069784A" w:rsidRDefault="0069784A">
            <w:pPr>
              <w:pStyle w:val="TableParagraph"/>
              <w:rPr>
                <w:sz w:val="20"/>
              </w:rPr>
            </w:pPr>
          </w:p>
        </w:tc>
      </w:tr>
      <w:tr w:rsidR="0069784A">
        <w:trPr>
          <w:trHeight w:val="1103"/>
        </w:trPr>
        <w:tc>
          <w:tcPr>
            <w:tcW w:w="2314" w:type="dxa"/>
          </w:tcPr>
          <w:p w:rsidR="0069784A" w:rsidRDefault="00320354">
            <w:pPr>
              <w:pStyle w:val="TableParagraph"/>
              <w:ind w:left="107" w:right="-43"/>
              <w:rPr>
                <w:sz w:val="24"/>
              </w:rPr>
            </w:pPr>
            <w:r>
              <w:rPr>
                <w:sz w:val="24"/>
              </w:rPr>
              <w:t>кредиты, полученные от зарубежных сов- ладельцев</w:t>
            </w:r>
            <w:r>
              <w:rPr>
                <w:spacing w:val="-3"/>
                <w:sz w:val="24"/>
              </w:rPr>
              <w:t xml:space="preserve"> </w:t>
            </w:r>
            <w:r>
              <w:rPr>
                <w:sz w:val="24"/>
              </w:rPr>
              <w:t>организа-</w:t>
            </w:r>
          </w:p>
          <w:p w:rsidR="0069784A" w:rsidRDefault="00320354">
            <w:pPr>
              <w:pStyle w:val="TableParagraph"/>
              <w:spacing w:line="259" w:lineRule="exact"/>
              <w:ind w:left="107"/>
              <w:rPr>
                <w:sz w:val="24"/>
              </w:rPr>
            </w:pPr>
            <w:r>
              <w:rPr>
                <w:sz w:val="24"/>
              </w:rPr>
              <w:t>ций</w:t>
            </w:r>
          </w:p>
        </w:tc>
        <w:tc>
          <w:tcPr>
            <w:tcW w:w="1098" w:type="dxa"/>
          </w:tcPr>
          <w:p w:rsidR="0069784A" w:rsidRDefault="0069784A">
            <w:pPr>
              <w:pStyle w:val="TableParagraph"/>
              <w:spacing w:before="8"/>
              <w:rPr>
                <w:b/>
                <w:sz w:val="35"/>
              </w:rPr>
            </w:pPr>
          </w:p>
          <w:p w:rsidR="0069784A" w:rsidRDefault="00320354">
            <w:pPr>
              <w:pStyle w:val="TableParagraph"/>
              <w:ind w:left="85" w:right="78"/>
              <w:jc w:val="center"/>
              <w:rPr>
                <w:sz w:val="24"/>
              </w:rPr>
            </w:pPr>
            <w:r>
              <w:rPr>
                <w:sz w:val="24"/>
              </w:rPr>
              <w:t>1136</w:t>
            </w:r>
          </w:p>
        </w:tc>
        <w:tc>
          <w:tcPr>
            <w:tcW w:w="576" w:type="dxa"/>
          </w:tcPr>
          <w:p w:rsidR="0069784A" w:rsidRDefault="0069784A">
            <w:pPr>
              <w:pStyle w:val="TableParagraph"/>
              <w:rPr>
                <w:sz w:val="26"/>
              </w:rPr>
            </w:pPr>
          </w:p>
        </w:tc>
        <w:tc>
          <w:tcPr>
            <w:tcW w:w="1098" w:type="dxa"/>
          </w:tcPr>
          <w:p w:rsidR="0069784A" w:rsidRDefault="0069784A">
            <w:pPr>
              <w:pStyle w:val="TableParagraph"/>
              <w:spacing w:before="8"/>
              <w:rPr>
                <w:b/>
                <w:sz w:val="35"/>
              </w:rPr>
            </w:pPr>
          </w:p>
          <w:p w:rsidR="0069784A" w:rsidRDefault="00320354">
            <w:pPr>
              <w:pStyle w:val="TableParagraph"/>
              <w:ind w:left="86" w:right="78"/>
              <w:jc w:val="center"/>
              <w:rPr>
                <w:sz w:val="24"/>
              </w:rPr>
            </w:pPr>
            <w:r>
              <w:rPr>
                <w:sz w:val="24"/>
              </w:rPr>
              <w:t>1196</w:t>
            </w:r>
          </w:p>
        </w:tc>
        <w:tc>
          <w:tcPr>
            <w:tcW w:w="576" w:type="dxa"/>
          </w:tcPr>
          <w:p w:rsidR="0069784A" w:rsidRDefault="0069784A">
            <w:pPr>
              <w:pStyle w:val="TableParagraph"/>
              <w:rPr>
                <w:sz w:val="26"/>
              </w:rPr>
            </w:pPr>
          </w:p>
        </w:tc>
        <w:tc>
          <w:tcPr>
            <w:tcW w:w="1496" w:type="dxa"/>
          </w:tcPr>
          <w:p w:rsidR="0069784A" w:rsidRDefault="0069784A">
            <w:pPr>
              <w:pStyle w:val="TableParagraph"/>
              <w:rPr>
                <w:sz w:val="26"/>
              </w:rPr>
            </w:pPr>
          </w:p>
        </w:tc>
        <w:tc>
          <w:tcPr>
            <w:tcW w:w="1497" w:type="dxa"/>
          </w:tcPr>
          <w:p w:rsidR="0069784A" w:rsidRDefault="0069784A">
            <w:pPr>
              <w:pStyle w:val="TableParagraph"/>
              <w:rPr>
                <w:sz w:val="26"/>
              </w:rPr>
            </w:pPr>
          </w:p>
        </w:tc>
        <w:tc>
          <w:tcPr>
            <w:tcW w:w="833" w:type="dxa"/>
          </w:tcPr>
          <w:p w:rsidR="0069784A" w:rsidRDefault="0069784A">
            <w:pPr>
              <w:pStyle w:val="TableParagraph"/>
              <w:rPr>
                <w:sz w:val="26"/>
              </w:rPr>
            </w:pPr>
          </w:p>
        </w:tc>
      </w:tr>
      <w:tr w:rsidR="0069784A">
        <w:trPr>
          <w:trHeight w:val="551"/>
        </w:trPr>
        <w:tc>
          <w:tcPr>
            <w:tcW w:w="2314" w:type="dxa"/>
          </w:tcPr>
          <w:p w:rsidR="0069784A" w:rsidRDefault="00320354">
            <w:pPr>
              <w:pStyle w:val="TableParagraph"/>
              <w:spacing w:line="273" w:lineRule="exact"/>
              <w:ind w:left="107"/>
              <w:rPr>
                <w:sz w:val="24"/>
              </w:rPr>
            </w:pPr>
            <w:r>
              <w:rPr>
                <w:sz w:val="24"/>
              </w:rPr>
              <w:t>прочие прямые</w:t>
            </w:r>
          </w:p>
          <w:p w:rsidR="0069784A" w:rsidRDefault="00320354">
            <w:pPr>
              <w:pStyle w:val="TableParagraph"/>
              <w:spacing w:line="259" w:lineRule="exact"/>
              <w:ind w:left="107"/>
              <w:rPr>
                <w:sz w:val="24"/>
              </w:rPr>
            </w:pPr>
            <w:r>
              <w:rPr>
                <w:sz w:val="24"/>
              </w:rPr>
              <w:t>инвестиции</w:t>
            </w:r>
          </w:p>
        </w:tc>
        <w:tc>
          <w:tcPr>
            <w:tcW w:w="1098" w:type="dxa"/>
          </w:tcPr>
          <w:p w:rsidR="0069784A" w:rsidRDefault="00320354">
            <w:pPr>
              <w:pStyle w:val="TableParagraph"/>
              <w:spacing w:before="134"/>
              <w:ind w:left="85" w:right="78"/>
              <w:jc w:val="center"/>
              <w:rPr>
                <w:sz w:val="24"/>
              </w:rPr>
            </w:pPr>
            <w:r>
              <w:rPr>
                <w:sz w:val="24"/>
              </w:rPr>
              <w:t>195</w:t>
            </w:r>
          </w:p>
        </w:tc>
        <w:tc>
          <w:tcPr>
            <w:tcW w:w="576" w:type="dxa"/>
          </w:tcPr>
          <w:p w:rsidR="0069784A" w:rsidRDefault="0069784A">
            <w:pPr>
              <w:pStyle w:val="TableParagraph"/>
              <w:rPr>
                <w:sz w:val="26"/>
              </w:rPr>
            </w:pPr>
          </w:p>
        </w:tc>
        <w:tc>
          <w:tcPr>
            <w:tcW w:w="1098" w:type="dxa"/>
          </w:tcPr>
          <w:p w:rsidR="0069784A" w:rsidRDefault="00320354">
            <w:pPr>
              <w:pStyle w:val="TableParagraph"/>
              <w:spacing w:before="134"/>
              <w:ind w:left="86" w:right="78"/>
              <w:jc w:val="center"/>
              <w:rPr>
                <w:sz w:val="24"/>
              </w:rPr>
            </w:pPr>
            <w:r>
              <w:rPr>
                <w:sz w:val="24"/>
              </w:rPr>
              <w:t>280</w:t>
            </w:r>
          </w:p>
        </w:tc>
        <w:tc>
          <w:tcPr>
            <w:tcW w:w="576" w:type="dxa"/>
          </w:tcPr>
          <w:p w:rsidR="0069784A" w:rsidRDefault="0069784A">
            <w:pPr>
              <w:pStyle w:val="TableParagraph"/>
              <w:rPr>
                <w:sz w:val="26"/>
              </w:rPr>
            </w:pPr>
          </w:p>
        </w:tc>
        <w:tc>
          <w:tcPr>
            <w:tcW w:w="1496" w:type="dxa"/>
          </w:tcPr>
          <w:p w:rsidR="0069784A" w:rsidRDefault="0069784A">
            <w:pPr>
              <w:pStyle w:val="TableParagraph"/>
              <w:rPr>
                <w:sz w:val="26"/>
              </w:rPr>
            </w:pPr>
          </w:p>
        </w:tc>
        <w:tc>
          <w:tcPr>
            <w:tcW w:w="1497" w:type="dxa"/>
          </w:tcPr>
          <w:p w:rsidR="0069784A" w:rsidRDefault="0069784A">
            <w:pPr>
              <w:pStyle w:val="TableParagraph"/>
              <w:rPr>
                <w:sz w:val="26"/>
              </w:rPr>
            </w:pPr>
          </w:p>
        </w:tc>
        <w:tc>
          <w:tcPr>
            <w:tcW w:w="833" w:type="dxa"/>
          </w:tcPr>
          <w:p w:rsidR="0069784A" w:rsidRDefault="0069784A">
            <w:pPr>
              <w:pStyle w:val="TableParagraph"/>
              <w:rPr>
                <w:sz w:val="26"/>
              </w:rPr>
            </w:pPr>
          </w:p>
        </w:tc>
      </w:tr>
      <w:tr w:rsidR="0069784A">
        <w:trPr>
          <w:trHeight w:val="551"/>
        </w:trPr>
        <w:tc>
          <w:tcPr>
            <w:tcW w:w="2314" w:type="dxa"/>
          </w:tcPr>
          <w:p w:rsidR="0069784A" w:rsidRDefault="00320354">
            <w:pPr>
              <w:pStyle w:val="TableParagraph"/>
              <w:spacing w:line="273" w:lineRule="exact"/>
              <w:ind w:left="107"/>
              <w:rPr>
                <w:sz w:val="24"/>
              </w:rPr>
            </w:pPr>
            <w:r>
              <w:rPr>
                <w:sz w:val="24"/>
              </w:rPr>
              <w:t>2. Портфельные ин-</w:t>
            </w:r>
          </w:p>
          <w:p w:rsidR="0069784A" w:rsidRDefault="00320354">
            <w:pPr>
              <w:pStyle w:val="TableParagraph"/>
              <w:spacing w:line="259" w:lineRule="exact"/>
              <w:ind w:left="107"/>
              <w:rPr>
                <w:sz w:val="24"/>
              </w:rPr>
            </w:pPr>
            <w:r>
              <w:rPr>
                <w:sz w:val="24"/>
              </w:rPr>
              <w:t>вестиции</w:t>
            </w:r>
          </w:p>
        </w:tc>
        <w:tc>
          <w:tcPr>
            <w:tcW w:w="1098" w:type="dxa"/>
          </w:tcPr>
          <w:p w:rsidR="0069784A" w:rsidRDefault="00320354">
            <w:pPr>
              <w:pStyle w:val="TableParagraph"/>
              <w:spacing w:before="134"/>
              <w:ind w:left="85" w:right="78"/>
              <w:jc w:val="center"/>
              <w:rPr>
                <w:sz w:val="24"/>
              </w:rPr>
            </w:pPr>
            <w:r>
              <w:rPr>
                <w:sz w:val="24"/>
              </w:rPr>
              <w:t>123</w:t>
            </w:r>
          </w:p>
        </w:tc>
        <w:tc>
          <w:tcPr>
            <w:tcW w:w="576" w:type="dxa"/>
          </w:tcPr>
          <w:p w:rsidR="0069784A" w:rsidRDefault="0069784A">
            <w:pPr>
              <w:pStyle w:val="TableParagraph"/>
              <w:rPr>
                <w:sz w:val="26"/>
              </w:rPr>
            </w:pPr>
          </w:p>
        </w:tc>
        <w:tc>
          <w:tcPr>
            <w:tcW w:w="1098" w:type="dxa"/>
          </w:tcPr>
          <w:p w:rsidR="0069784A" w:rsidRDefault="00320354">
            <w:pPr>
              <w:pStyle w:val="TableParagraph"/>
              <w:spacing w:before="134"/>
              <w:ind w:left="86" w:right="78"/>
              <w:jc w:val="center"/>
              <w:rPr>
                <w:sz w:val="24"/>
              </w:rPr>
            </w:pPr>
            <w:r>
              <w:rPr>
                <w:sz w:val="24"/>
              </w:rPr>
              <w:t>115</w:t>
            </w:r>
          </w:p>
        </w:tc>
        <w:tc>
          <w:tcPr>
            <w:tcW w:w="576" w:type="dxa"/>
          </w:tcPr>
          <w:p w:rsidR="0069784A" w:rsidRDefault="0069784A">
            <w:pPr>
              <w:pStyle w:val="TableParagraph"/>
              <w:rPr>
                <w:sz w:val="26"/>
              </w:rPr>
            </w:pPr>
          </w:p>
        </w:tc>
        <w:tc>
          <w:tcPr>
            <w:tcW w:w="1496" w:type="dxa"/>
          </w:tcPr>
          <w:p w:rsidR="0069784A" w:rsidRDefault="0069784A">
            <w:pPr>
              <w:pStyle w:val="TableParagraph"/>
              <w:rPr>
                <w:sz w:val="26"/>
              </w:rPr>
            </w:pPr>
          </w:p>
        </w:tc>
        <w:tc>
          <w:tcPr>
            <w:tcW w:w="1497" w:type="dxa"/>
          </w:tcPr>
          <w:p w:rsidR="0069784A" w:rsidRDefault="0069784A">
            <w:pPr>
              <w:pStyle w:val="TableParagraph"/>
              <w:rPr>
                <w:sz w:val="26"/>
              </w:rPr>
            </w:pPr>
          </w:p>
        </w:tc>
        <w:tc>
          <w:tcPr>
            <w:tcW w:w="833" w:type="dxa"/>
          </w:tcPr>
          <w:p w:rsidR="0069784A" w:rsidRDefault="0069784A">
            <w:pPr>
              <w:pStyle w:val="TableParagraph"/>
              <w:rPr>
                <w:sz w:val="26"/>
              </w:rPr>
            </w:pPr>
          </w:p>
        </w:tc>
      </w:tr>
      <w:tr w:rsidR="0069784A">
        <w:trPr>
          <w:trHeight w:val="276"/>
        </w:trPr>
        <w:tc>
          <w:tcPr>
            <w:tcW w:w="2314" w:type="dxa"/>
          </w:tcPr>
          <w:p w:rsidR="0069784A" w:rsidRDefault="00320354">
            <w:pPr>
              <w:pStyle w:val="TableParagraph"/>
              <w:spacing w:line="257" w:lineRule="exact"/>
              <w:ind w:left="107"/>
              <w:rPr>
                <w:sz w:val="24"/>
              </w:rPr>
            </w:pPr>
            <w:r>
              <w:rPr>
                <w:sz w:val="24"/>
              </w:rPr>
              <w:t>из них акции и паи</w:t>
            </w:r>
          </w:p>
        </w:tc>
        <w:tc>
          <w:tcPr>
            <w:tcW w:w="1098" w:type="dxa"/>
          </w:tcPr>
          <w:p w:rsidR="0069784A" w:rsidRDefault="00320354">
            <w:pPr>
              <w:pStyle w:val="TableParagraph"/>
              <w:spacing w:line="257" w:lineRule="exact"/>
              <w:ind w:left="85" w:right="78"/>
              <w:jc w:val="center"/>
              <w:rPr>
                <w:sz w:val="24"/>
              </w:rPr>
            </w:pPr>
            <w:r>
              <w:rPr>
                <w:sz w:val="24"/>
              </w:rPr>
              <w:t>107</w:t>
            </w:r>
          </w:p>
        </w:tc>
        <w:tc>
          <w:tcPr>
            <w:tcW w:w="576" w:type="dxa"/>
          </w:tcPr>
          <w:p w:rsidR="0069784A" w:rsidRDefault="0069784A">
            <w:pPr>
              <w:pStyle w:val="TableParagraph"/>
              <w:rPr>
                <w:sz w:val="20"/>
              </w:rPr>
            </w:pPr>
          </w:p>
        </w:tc>
        <w:tc>
          <w:tcPr>
            <w:tcW w:w="1098" w:type="dxa"/>
          </w:tcPr>
          <w:p w:rsidR="0069784A" w:rsidRDefault="00320354">
            <w:pPr>
              <w:pStyle w:val="TableParagraph"/>
              <w:spacing w:line="257" w:lineRule="exact"/>
              <w:ind w:left="85" w:right="78"/>
              <w:jc w:val="center"/>
              <w:rPr>
                <w:sz w:val="24"/>
              </w:rPr>
            </w:pPr>
            <w:r>
              <w:rPr>
                <w:sz w:val="24"/>
              </w:rPr>
              <w:t>66</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c>
          <w:tcPr>
            <w:tcW w:w="1497" w:type="dxa"/>
          </w:tcPr>
          <w:p w:rsidR="0069784A" w:rsidRDefault="0069784A">
            <w:pPr>
              <w:pStyle w:val="TableParagraph"/>
              <w:rPr>
                <w:sz w:val="20"/>
              </w:rPr>
            </w:pPr>
          </w:p>
        </w:tc>
        <w:tc>
          <w:tcPr>
            <w:tcW w:w="833" w:type="dxa"/>
          </w:tcPr>
          <w:p w:rsidR="0069784A" w:rsidRDefault="0069784A">
            <w:pPr>
              <w:pStyle w:val="TableParagraph"/>
              <w:rPr>
                <w:sz w:val="20"/>
              </w:rPr>
            </w:pPr>
          </w:p>
        </w:tc>
      </w:tr>
      <w:tr w:rsidR="0069784A">
        <w:trPr>
          <w:trHeight w:val="827"/>
        </w:trPr>
        <w:tc>
          <w:tcPr>
            <w:tcW w:w="2314" w:type="dxa"/>
          </w:tcPr>
          <w:p w:rsidR="0069784A" w:rsidRDefault="00320354">
            <w:pPr>
              <w:pStyle w:val="TableParagraph"/>
              <w:ind w:left="107" w:right="211"/>
              <w:rPr>
                <w:sz w:val="24"/>
              </w:rPr>
            </w:pPr>
            <w:r>
              <w:rPr>
                <w:sz w:val="24"/>
              </w:rPr>
              <w:t>3. Прочие инвести- ции, всего, в том</w:t>
            </w:r>
          </w:p>
          <w:p w:rsidR="0069784A" w:rsidRDefault="00320354">
            <w:pPr>
              <w:pStyle w:val="TableParagraph"/>
              <w:spacing w:line="259" w:lineRule="exact"/>
              <w:ind w:left="107"/>
              <w:rPr>
                <w:sz w:val="24"/>
              </w:rPr>
            </w:pPr>
            <w:r>
              <w:rPr>
                <w:sz w:val="24"/>
              </w:rPr>
              <w:t>числе:</w:t>
            </w:r>
          </w:p>
        </w:tc>
        <w:tc>
          <w:tcPr>
            <w:tcW w:w="1098" w:type="dxa"/>
          </w:tcPr>
          <w:p w:rsidR="0069784A" w:rsidRDefault="0069784A">
            <w:pPr>
              <w:pStyle w:val="TableParagraph"/>
              <w:spacing w:before="8"/>
              <w:rPr>
                <w:b/>
                <w:sz w:val="23"/>
              </w:rPr>
            </w:pPr>
          </w:p>
          <w:p w:rsidR="0069784A" w:rsidRDefault="00320354">
            <w:pPr>
              <w:pStyle w:val="TableParagraph"/>
              <w:ind w:left="85" w:right="78"/>
              <w:jc w:val="center"/>
              <w:rPr>
                <w:sz w:val="24"/>
              </w:rPr>
            </w:pPr>
            <w:r>
              <w:rPr>
                <w:sz w:val="24"/>
              </w:rPr>
              <w:t>11556</w:t>
            </w:r>
          </w:p>
        </w:tc>
        <w:tc>
          <w:tcPr>
            <w:tcW w:w="576" w:type="dxa"/>
          </w:tcPr>
          <w:p w:rsidR="0069784A" w:rsidRDefault="0069784A">
            <w:pPr>
              <w:pStyle w:val="TableParagraph"/>
              <w:rPr>
                <w:sz w:val="26"/>
              </w:rPr>
            </w:pPr>
          </w:p>
        </w:tc>
        <w:tc>
          <w:tcPr>
            <w:tcW w:w="1098" w:type="dxa"/>
          </w:tcPr>
          <w:p w:rsidR="0069784A" w:rsidRDefault="0069784A">
            <w:pPr>
              <w:pStyle w:val="TableParagraph"/>
              <w:spacing w:before="8"/>
              <w:rPr>
                <w:b/>
                <w:sz w:val="23"/>
              </w:rPr>
            </w:pPr>
          </w:p>
          <w:p w:rsidR="0069784A" w:rsidRDefault="00320354">
            <w:pPr>
              <w:pStyle w:val="TableParagraph"/>
              <w:ind w:left="85" w:right="78"/>
              <w:jc w:val="center"/>
              <w:rPr>
                <w:sz w:val="24"/>
              </w:rPr>
            </w:pPr>
            <w:r>
              <w:rPr>
                <w:sz w:val="24"/>
              </w:rPr>
              <w:t>8734</w:t>
            </w:r>
          </w:p>
        </w:tc>
        <w:tc>
          <w:tcPr>
            <w:tcW w:w="576" w:type="dxa"/>
          </w:tcPr>
          <w:p w:rsidR="0069784A" w:rsidRDefault="0069784A">
            <w:pPr>
              <w:pStyle w:val="TableParagraph"/>
              <w:rPr>
                <w:sz w:val="26"/>
              </w:rPr>
            </w:pPr>
          </w:p>
        </w:tc>
        <w:tc>
          <w:tcPr>
            <w:tcW w:w="1496" w:type="dxa"/>
          </w:tcPr>
          <w:p w:rsidR="0069784A" w:rsidRDefault="0069784A">
            <w:pPr>
              <w:pStyle w:val="TableParagraph"/>
              <w:rPr>
                <w:sz w:val="26"/>
              </w:rPr>
            </w:pPr>
          </w:p>
        </w:tc>
        <w:tc>
          <w:tcPr>
            <w:tcW w:w="1497" w:type="dxa"/>
          </w:tcPr>
          <w:p w:rsidR="0069784A" w:rsidRDefault="0069784A">
            <w:pPr>
              <w:pStyle w:val="TableParagraph"/>
              <w:rPr>
                <w:sz w:val="26"/>
              </w:rPr>
            </w:pPr>
          </w:p>
        </w:tc>
        <w:tc>
          <w:tcPr>
            <w:tcW w:w="833" w:type="dxa"/>
          </w:tcPr>
          <w:p w:rsidR="0069784A" w:rsidRDefault="0069784A">
            <w:pPr>
              <w:pStyle w:val="TableParagraph"/>
              <w:rPr>
                <w:sz w:val="26"/>
              </w:rPr>
            </w:pPr>
          </w:p>
        </w:tc>
      </w:tr>
      <w:tr w:rsidR="0069784A">
        <w:trPr>
          <w:trHeight w:val="275"/>
        </w:trPr>
        <w:tc>
          <w:tcPr>
            <w:tcW w:w="2314" w:type="dxa"/>
          </w:tcPr>
          <w:p w:rsidR="0069784A" w:rsidRDefault="00320354">
            <w:pPr>
              <w:pStyle w:val="TableParagraph"/>
              <w:spacing w:line="256" w:lineRule="exact"/>
              <w:ind w:left="107"/>
              <w:rPr>
                <w:sz w:val="24"/>
              </w:rPr>
            </w:pPr>
            <w:r>
              <w:rPr>
                <w:sz w:val="24"/>
              </w:rPr>
              <w:t>торговые кредиты</w:t>
            </w:r>
          </w:p>
        </w:tc>
        <w:tc>
          <w:tcPr>
            <w:tcW w:w="1098" w:type="dxa"/>
          </w:tcPr>
          <w:p w:rsidR="0069784A" w:rsidRDefault="00320354">
            <w:pPr>
              <w:pStyle w:val="TableParagraph"/>
              <w:spacing w:line="256" w:lineRule="exact"/>
              <w:ind w:left="85" w:right="78"/>
              <w:jc w:val="center"/>
              <w:rPr>
                <w:sz w:val="24"/>
              </w:rPr>
            </w:pPr>
            <w:r>
              <w:rPr>
                <w:sz w:val="24"/>
              </w:rPr>
              <w:t>2759</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2580</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c>
          <w:tcPr>
            <w:tcW w:w="1497" w:type="dxa"/>
          </w:tcPr>
          <w:p w:rsidR="0069784A" w:rsidRDefault="0069784A">
            <w:pPr>
              <w:pStyle w:val="TableParagraph"/>
              <w:rPr>
                <w:sz w:val="20"/>
              </w:rPr>
            </w:pPr>
          </w:p>
        </w:tc>
        <w:tc>
          <w:tcPr>
            <w:tcW w:w="833" w:type="dxa"/>
          </w:tcPr>
          <w:p w:rsidR="0069784A" w:rsidRDefault="0069784A">
            <w:pPr>
              <w:pStyle w:val="TableParagraph"/>
              <w:rPr>
                <w:sz w:val="20"/>
              </w:rPr>
            </w:pPr>
          </w:p>
        </w:tc>
      </w:tr>
      <w:tr w:rsidR="0069784A">
        <w:trPr>
          <w:trHeight w:val="276"/>
        </w:trPr>
        <w:tc>
          <w:tcPr>
            <w:tcW w:w="2314" w:type="dxa"/>
          </w:tcPr>
          <w:p w:rsidR="0069784A" w:rsidRDefault="00320354">
            <w:pPr>
              <w:pStyle w:val="TableParagraph"/>
              <w:spacing w:line="257" w:lineRule="exact"/>
              <w:ind w:left="107"/>
              <w:rPr>
                <w:sz w:val="24"/>
              </w:rPr>
            </w:pPr>
            <w:r>
              <w:rPr>
                <w:sz w:val="24"/>
              </w:rPr>
              <w:t>прочие кредиты</w:t>
            </w:r>
          </w:p>
        </w:tc>
        <w:tc>
          <w:tcPr>
            <w:tcW w:w="1098" w:type="dxa"/>
          </w:tcPr>
          <w:p w:rsidR="0069784A" w:rsidRDefault="00320354">
            <w:pPr>
              <w:pStyle w:val="TableParagraph"/>
              <w:spacing w:line="257" w:lineRule="exact"/>
              <w:ind w:left="85" w:right="78"/>
              <w:jc w:val="center"/>
              <w:rPr>
                <w:sz w:val="24"/>
              </w:rPr>
            </w:pPr>
            <w:r>
              <w:rPr>
                <w:sz w:val="24"/>
              </w:rPr>
              <w:t>8130</w:t>
            </w:r>
          </w:p>
        </w:tc>
        <w:tc>
          <w:tcPr>
            <w:tcW w:w="576" w:type="dxa"/>
          </w:tcPr>
          <w:p w:rsidR="0069784A" w:rsidRDefault="0069784A">
            <w:pPr>
              <w:pStyle w:val="TableParagraph"/>
              <w:rPr>
                <w:sz w:val="20"/>
              </w:rPr>
            </w:pPr>
          </w:p>
        </w:tc>
        <w:tc>
          <w:tcPr>
            <w:tcW w:w="1098" w:type="dxa"/>
          </w:tcPr>
          <w:p w:rsidR="0069784A" w:rsidRDefault="00320354">
            <w:pPr>
              <w:pStyle w:val="TableParagraph"/>
              <w:spacing w:line="257" w:lineRule="exact"/>
              <w:ind w:left="86" w:right="78"/>
              <w:jc w:val="center"/>
              <w:rPr>
                <w:sz w:val="24"/>
              </w:rPr>
            </w:pPr>
            <w:r>
              <w:rPr>
                <w:sz w:val="24"/>
              </w:rPr>
              <w:t>6114</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c>
          <w:tcPr>
            <w:tcW w:w="1497" w:type="dxa"/>
          </w:tcPr>
          <w:p w:rsidR="0069784A" w:rsidRDefault="0069784A">
            <w:pPr>
              <w:pStyle w:val="TableParagraph"/>
              <w:rPr>
                <w:sz w:val="20"/>
              </w:rPr>
            </w:pPr>
          </w:p>
        </w:tc>
        <w:tc>
          <w:tcPr>
            <w:tcW w:w="833" w:type="dxa"/>
          </w:tcPr>
          <w:p w:rsidR="0069784A" w:rsidRDefault="0069784A">
            <w:pPr>
              <w:pStyle w:val="TableParagraph"/>
              <w:rPr>
                <w:sz w:val="20"/>
              </w:rPr>
            </w:pPr>
          </w:p>
        </w:tc>
      </w:tr>
      <w:tr w:rsidR="0069784A">
        <w:trPr>
          <w:trHeight w:val="275"/>
        </w:trPr>
        <w:tc>
          <w:tcPr>
            <w:tcW w:w="2314" w:type="dxa"/>
          </w:tcPr>
          <w:p w:rsidR="0069784A" w:rsidRDefault="00320354">
            <w:pPr>
              <w:pStyle w:val="TableParagraph"/>
              <w:spacing w:line="256" w:lineRule="exact"/>
              <w:ind w:left="107"/>
              <w:rPr>
                <w:sz w:val="24"/>
              </w:rPr>
            </w:pPr>
            <w:r>
              <w:rPr>
                <w:sz w:val="24"/>
              </w:rPr>
              <w:t>прочее</w:t>
            </w:r>
          </w:p>
        </w:tc>
        <w:tc>
          <w:tcPr>
            <w:tcW w:w="1098" w:type="dxa"/>
          </w:tcPr>
          <w:p w:rsidR="0069784A" w:rsidRDefault="00320354">
            <w:pPr>
              <w:pStyle w:val="TableParagraph"/>
              <w:spacing w:line="256" w:lineRule="exact"/>
              <w:ind w:left="85" w:right="78"/>
              <w:jc w:val="center"/>
              <w:rPr>
                <w:sz w:val="24"/>
              </w:rPr>
            </w:pPr>
            <w:r>
              <w:rPr>
                <w:sz w:val="24"/>
              </w:rPr>
              <w:t>667</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5" w:right="78"/>
              <w:jc w:val="center"/>
              <w:rPr>
                <w:sz w:val="24"/>
              </w:rPr>
            </w:pPr>
            <w:r>
              <w:rPr>
                <w:sz w:val="24"/>
              </w:rPr>
              <w:t>40</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c>
          <w:tcPr>
            <w:tcW w:w="1497" w:type="dxa"/>
          </w:tcPr>
          <w:p w:rsidR="0069784A" w:rsidRDefault="0069784A">
            <w:pPr>
              <w:pStyle w:val="TableParagraph"/>
              <w:rPr>
                <w:sz w:val="20"/>
              </w:rPr>
            </w:pPr>
          </w:p>
        </w:tc>
        <w:tc>
          <w:tcPr>
            <w:tcW w:w="833" w:type="dxa"/>
          </w:tcPr>
          <w:p w:rsidR="0069784A" w:rsidRDefault="0069784A">
            <w:pPr>
              <w:pStyle w:val="TableParagraph"/>
              <w:rPr>
                <w:sz w:val="20"/>
              </w:rPr>
            </w:pPr>
          </w:p>
        </w:tc>
      </w:tr>
    </w:tbl>
    <w:p w:rsidR="0069784A" w:rsidRDefault="0069784A">
      <w:pPr>
        <w:pStyle w:val="a3"/>
        <w:spacing w:before="1"/>
        <w:rPr>
          <w:b/>
        </w:rPr>
      </w:pPr>
    </w:p>
    <w:p w:rsidR="0069784A" w:rsidRDefault="00320354">
      <w:pPr>
        <w:pStyle w:val="Heading2"/>
      </w:pPr>
      <w:r>
        <w:t>Проанализируйте полученные результаты</w:t>
      </w:r>
    </w:p>
    <w:p w:rsidR="0069784A" w:rsidRDefault="00142E9E">
      <w:pPr>
        <w:pStyle w:val="a3"/>
        <w:spacing w:before="2"/>
        <w:rPr>
          <w:b/>
          <w:i/>
          <w:sz w:val="23"/>
        </w:rPr>
      </w:pPr>
      <w:r w:rsidRPr="00142E9E">
        <w:pict>
          <v:line id="_x0000_s2716" style="position:absolute;z-index:-251387904;mso-wrap-distance-left:0;mso-wrap-distance-right:0;mso-position-horizontal-relative:page" from="63.8pt,15.6pt" to="525.6pt,15.6pt" strokeweight=".19728mm">
            <w10:wrap type="topAndBottom" anchorx="page"/>
          </v:line>
        </w:pict>
      </w:r>
      <w:r w:rsidRPr="00142E9E">
        <w:pict>
          <v:line id="_x0000_s2715" style="position:absolute;z-index:-251386880;mso-wrap-distance-left:0;mso-wrap-distance-right:0;mso-position-horizontal-relative:page" from="63.8pt,31.7pt" to="525.65pt,31.7pt" strokeweight=".19728mm">
            <w10:wrap type="topAndBottom" anchorx="page"/>
          </v:line>
        </w:pict>
      </w:r>
      <w:r w:rsidRPr="00142E9E">
        <w:pict>
          <v:line id="_x0000_s2714" style="position:absolute;z-index:-251385856;mso-wrap-distance-left:0;mso-wrap-distance-right:0;mso-position-horizontal-relative:page" from="63.8pt,47.85pt" to="525.65pt,47.85pt" strokeweight=".19728mm">
            <w10:wrap type="topAndBottom" anchorx="page"/>
          </v:line>
        </w:pict>
      </w:r>
      <w:r w:rsidRPr="00142E9E">
        <w:pict>
          <v:line id="_x0000_s2713" style="position:absolute;z-index:-251384832;mso-wrap-distance-left:0;mso-wrap-distance-right:0;mso-position-horizontal-relative:page" from="63.8pt,63.9pt" to="511.55pt,63.9pt" strokeweight=".19728mm">
            <w10:wrap type="topAndBottom" anchorx="page"/>
          </v:line>
        </w:pict>
      </w:r>
      <w:r w:rsidRPr="00142E9E">
        <w:pict>
          <v:line id="_x0000_s2712" style="position:absolute;z-index:-251383808;mso-wrap-distance-left:0;mso-wrap-distance-right:0;mso-position-horizontal-relative:page" from="63.8pt,80pt" to="525.65pt,80pt" strokeweight=".19728mm">
            <w10:wrap type="topAndBottom" anchorx="page"/>
          </v:line>
        </w:pict>
      </w:r>
      <w:r w:rsidRPr="00142E9E">
        <w:pict>
          <v:line id="_x0000_s2711" style="position:absolute;z-index:-251382784;mso-wrap-distance-left:0;mso-wrap-distance-right:0;mso-position-horizontal-relative:page" from="63.8pt,96.05pt" to="525.65pt,96.05pt" strokeweight=".19728mm">
            <w10:wrap type="topAndBottom" anchorx="page"/>
          </v:line>
        </w:pict>
      </w:r>
      <w:r w:rsidRPr="00142E9E">
        <w:pict>
          <v:line id="_x0000_s2710" style="position:absolute;z-index:-251381760;mso-wrap-distance-left:0;mso-wrap-distance-right:0;mso-position-horizontal-relative:page" from="63.8pt,112.2pt" to="525.65pt,112.2pt" strokeweight=".19728mm">
            <w10:wrap type="topAndBottom" anchorx="page"/>
          </v:line>
        </w:pict>
      </w:r>
      <w:r w:rsidRPr="00142E9E">
        <w:pict>
          <v:line id="_x0000_s2709" style="position:absolute;z-index:-251380736;mso-wrap-distance-left:0;mso-wrap-distance-right:0;mso-position-horizontal-relative:page" from="63.8pt,128.3pt" to="511.55pt,128.3pt" strokeweight=".19728mm">
            <w10:wrap type="topAndBottom" anchorx="page"/>
          </v:line>
        </w:pict>
      </w:r>
      <w:r w:rsidRPr="00142E9E">
        <w:pict>
          <v:line id="_x0000_s2708" style="position:absolute;z-index:-251379712;mso-wrap-distance-left:0;mso-wrap-distance-right:0;mso-position-horizontal-relative:page" from="63.8pt,144.35pt" to="525.65pt,144.35pt" strokeweight=".19728mm">
            <w10:wrap type="topAndBottom" anchorx="page"/>
          </v:line>
        </w:pict>
      </w:r>
      <w:r w:rsidRPr="00142E9E">
        <w:pict>
          <v:line id="_x0000_s2707" style="position:absolute;z-index:-251378688;mso-wrap-distance-left:0;mso-wrap-distance-right:0;mso-position-horizontal-relative:page" from="63.8pt,160.5pt" to="525.7pt,160.5pt" strokeweight=".19728mm">
            <w10:wrap type="topAndBottom" anchorx="page"/>
          </v:line>
        </w:pict>
      </w:r>
    </w:p>
    <w:p w:rsidR="0069784A" w:rsidRDefault="0069784A">
      <w:pPr>
        <w:pStyle w:val="a3"/>
        <w:rPr>
          <w:b/>
          <w:i/>
          <w:sz w:val="21"/>
        </w:rPr>
      </w:pPr>
    </w:p>
    <w:p w:rsidR="0069784A" w:rsidRDefault="0069784A">
      <w:pPr>
        <w:pStyle w:val="a3"/>
        <w:spacing w:before="1"/>
        <w:rPr>
          <w:b/>
          <w:i/>
          <w:sz w:val="21"/>
        </w:rPr>
      </w:pPr>
    </w:p>
    <w:p w:rsidR="0069784A" w:rsidRDefault="0069784A">
      <w:pPr>
        <w:pStyle w:val="a3"/>
        <w:rPr>
          <w:b/>
          <w:i/>
          <w:sz w:val="21"/>
        </w:rPr>
      </w:pPr>
    </w:p>
    <w:p w:rsidR="0069784A" w:rsidRDefault="0069784A">
      <w:pPr>
        <w:pStyle w:val="a3"/>
        <w:rPr>
          <w:b/>
          <w:i/>
          <w:sz w:val="21"/>
        </w:rPr>
      </w:pPr>
    </w:p>
    <w:p w:rsidR="0069784A" w:rsidRDefault="0069784A">
      <w:pPr>
        <w:pStyle w:val="a3"/>
        <w:rPr>
          <w:b/>
          <w:i/>
          <w:sz w:val="21"/>
        </w:rPr>
      </w:pPr>
    </w:p>
    <w:p w:rsidR="0069784A" w:rsidRDefault="0069784A">
      <w:pPr>
        <w:pStyle w:val="a3"/>
        <w:spacing w:before="1"/>
        <w:rPr>
          <w:b/>
          <w:i/>
          <w:sz w:val="21"/>
        </w:rPr>
      </w:pPr>
    </w:p>
    <w:p w:rsidR="0069784A" w:rsidRDefault="0069784A">
      <w:pPr>
        <w:pStyle w:val="a3"/>
        <w:rPr>
          <w:b/>
          <w:i/>
          <w:sz w:val="21"/>
        </w:rPr>
      </w:pPr>
    </w:p>
    <w:p w:rsidR="0069784A" w:rsidRDefault="0069784A">
      <w:pPr>
        <w:pStyle w:val="a3"/>
        <w:rPr>
          <w:b/>
          <w:i/>
          <w:sz w:val="21"/>
        </w:rPr>
      </w:pPr>
    </w:p>
    <w:p w:rsidR="0069784A" w:rsidRDefault="0069784A">
      <w:pPr>
        <w:pStyle w:val="a3"/>
        <w:spacing w:before="1"/>
        <w:rPr>
          <w:b/>
          <w:i/>
          <w:sz w:val="21"/>
        </w:rPr>
      </w:pPr>
    </w:p>
    <w:p w:rsidR="0069784A" w:rsidRDefault="0069784A">
      <w:pPr>
        <w:rPr>
          <w:sz w:val="21"/>
        </w:rPr>
        <w:sectPr w:rsidR="0069784A">
          <w:pgSz w:w="11910" w:h="16840"/>
          <w:pgMar w:top="920" w:right="780" w:bottom="280" w:left="600" w:header="714" w:footer="0" w:gutter="0"/>
          <w:cols w:space="720"/>
        </w:sectPr>
      </w:pPr>
    </w:p>
    <w:p w:rsidR="0069784A" w:rsidRDefault="0069784A">
      <w:pPr>
        <w:pStyle w:val="a3"/>
        <w:spacing w:before="7"/>
        <w:rPr>
          <w:b/>
          <w:i/>
          <w:sz w:val="12"/>
        </w:rPr>
      </w:pPr>
    </w:p>
    <w:p w:rsidR="0069784A" w:rsidRDefault="00320354">
      <w:pPr>
        <w:spacing w:before="88"/>
        <w:ind w:left="3167" w:right="876" w:hanging="1378"/>
        <w:rPr>
          <w:b/>
          <w:sz w:val="28"/>
        </w:rPr>
      </w:pPr>
      <w:r>
        <w:rPr>
          <w:b/>
          <w:sz w:val="28"/>
        </w:rPr>
        <w:t>Таблица 2 -Объем инвестиций, поступивших от иностранных инвесторов в экономику РФ по странам</w:t>
      </w: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18"/>
        <w:gridCol w:w="1098"/>
        <w:gridCol w:w="576"/>
        <w:gridCol w:w="1098"/>
        <w:gridCol w:w="576"/>
        <w:gridCol w:w="1098"/>
        <w:gridCol w:w="576"/>
        <w:gridCol w:w="1098"/>
        <w:gridCol w:w="576"/>
        <w:gridCol w:w="1496"/>
      </w:tblGrid>
      <w:tr w:rsidR="0069784A">
        <w:trPr>
          <w:trHeight w:val="275"/>
        </w:trPr>
        <w:tc>
          <w:tcPr>
            <w:tcW w:w="1918" w:type="dxa"/>
            <w:vMerge w:val="restart"/>
          </w:tcPr>
          <w:p w:rsidR="0069784A" w:rsidRDefault="0069784A">
            <w:pPr>
              <w:pStyle w:val="TableParagraph"/>
              <w:rPr>
                <w:b/>
                <w:sz w:val="26"/>
              </w:rPr>
            </w:pPr>
          </w:p>
          <w:p w:rsidR="0069784A" w:rsidRDefault="0069784A">
            <w:pPr>
              <w:pStyle w:val="TableParagraph"/>
              <w:spacing w:before="3"/>
              <w:rPr>
                <w:b/>
                <w:sz w:val="33"/>
              </w:rPr>
            </w:pPr>
          </w:p>
          <w:p w:rsidR="0069784A" w:rsidRDefault="00320354">
            <w:pPr>
              <w:pStyle w:val="TableParagraph"/>
              <w:ind w:left="568"/>
              <w:rPr>
                <w:sz w:val="24"/>
              </w:rPr>
            </w:pPr>
            <w:r>
              <w:rPr>
                <w:sz w:val="24"/>
              </w:rPr>
              <w:t>Страны</w:t>
            </w:r>
          </w:p>
        </w:tc>
        <w:tc>
          <w:tcPr>
            <w:tcW w:w="1674" w:type="dxa"/>
            <w:gridSpan w:val="2"/>
          </w:tcPr>
          <w:p w:rsidR="0069784A" w:rsidRDefault="00320354">
            <w:pPr>
              <w:pStyle w:val="TableParagraph"/>
              <w:spacing w:line="256" w:lineRule="exact"/>
              <w:ind w:left="470"/>
              <w:rPr>
                <w:sz w:val="24"/>
              </w:rPr>
            </w:pPr>
            <w:r>
              <w:rPr>
                <w:sz w:val="24"/>
              </w:rPr>
              <w:t>1-й год</w:t>
            </w:r>
          </w:p>
        </w:tc>
        <w:tc>
          <w:tcPr>
            <w:tcW w:w="1674" w:type="dxa"/>
            <w:gridSpan w:val="2"/>
          </w:tcPr>
          <w:p w:rsidR="0069784A" w:rsidRDefault="00320354">
            <w:pPr>
              <w:pStyle w:val="TableParagraph"/>
              <w:spacing w:line="256" w:lineRule="exact"/>
              <w:ind w:left="471"/>
              <w:rPr>
                <w:sz w:val="24"/>
              </w:rPr>
            </w:pPr>
            <w:r>
              <w:rPr>
                <w:sz w:val="24"/>
              </w:rPr>
              <w:t>2-й год</w:t>
            </w:r>
          </w:p>
        </w:tc>
        <w:tc>
          <w:tcPr>
            <w:tcW w:w="1674" w:type="dxa"/>
            <w:gridSpan w:val="2"/>
          </w:tcPr>
          <w:p w:rsidR="0069784A" w:rsidRDefault="00320354">
            <w:pPr>
              <w:pStyle w:val="TableParagraph"/>
              <w:spacing w:line="256" w:lineRule="exact"/>
              <w:ind w:left="471"/>
              <w:rPr>
                <w:sz w:val="24"/>
              </w:rPr>
            </w:pPr>
            <w:r>
              <w:rPr>
                <w:sz w:val="24"/>
              </w:rPr>
              <w:t>3-й год</w:t>
            </w:r>
          </w:p>
        </w:tc>
        <w:tc>
          <w:tcPr>
            <w:tcW w:w="1674" w:type="dxa"/>
            <w:gridSpan w:val="2"/>
          </w:tcPr>
          <w:p w:rsidR="0069784A" w:rsidRDefault="00320354">
            <w:pPr>
              <w:pStyle w:val="TableParagraph"/>
              <w:spacing w:line="256" w:lineRule="exact"/>
              <w:ind w:left="471"/>
              <w:rPr>
                <w:sz w:val="24"/>
              </w:rPr>
            </w:pPr>
            <w:r>
              <w:rPr>
                <w:sz w:val="24"/>
              </w:rPr>
              <w:t>4-й год</w:t>
            </w:r>
          </w:p>
        </w:tc>
        <w:tc>
          <w:tcPr>
            <w:tcW w:w="1496" w:type="dxa"/>
            <w:vMerge w:val="restart"/>
          </w:tcPr>
          <w:p w:rsidR="0069784A" w:rsidRDefault="00320354">
            <w:pPr>
              <w:pStyle w:val="TableParagraph"/>
              <w:ind w:left="131" w:right="94" w:hanging="24"/>
              <w:rPr>
                <w:sz w:val="24"/>
              </w:rPr>
            </w:pPr>
            <w:r>
              <w:rPr>
                <w:sz w:val="24"/>
              </w:rPr>
              <w:t>Абсолютное изменение 4-го года по</w:t>
            </w:r>
          </w:p>
          <w:p w:rsidR="0069784A" w:rsidRDefault="00320354">
            <w:pPr>
              <w:pStyle w:val="TableParagraph"/>
              <w:ind w:left="300"/>
              <w:rPr>
                <w:sz w:val="24"/>
              </w:rPr>
            </w:pPr>
            <w:r>
              <w:rPr>
                <w:sz w:val="24"/>
              </w:rPr>
              <w:t>отнош. к</w:t>
            </w:r>
          </w:p>
          <w:p w:rsidR="0069784A" w:rsidRDefault="00320354">
            <w:pPr>
              <w:pStyle w:val="TableParagraph"/>
              <w:ind w:left="221"/>
              <w:rPr>
                <w:sz w:val="24"/>
              </w:rPr>
            </w:pPr>
            <w:r>
              <w:rPr>
                <w:sz w:val="24"/>
              </w:rPr>
              <w:t>1-му году,</w:t>
            </w:r>
          </w:p>
          <w:p w:rsidR="0069784A" w:rsidRDefault="00320354">
            <w:pPr>
              <w:pStyle w:val="TableParagraph"/>
              <w:spacing w:line="259" w:lineRule="exact"/>
              <w:ind w:left="312"/>
              <w:rPr>
                <w:sz w:val="24"/>
              </w:rPr>
            </w:pPr>
            <w:r>
              <w:rPr>
                <w:sz w:val="24"/>
              </w:rPr>
              <w:t>+,- (в %)</w:t>
            </w:r>
          </w:p>
        </w:tc>
      </w:tr>
      <w:tr w:rsidR="0069784A">
        <w:trPr>
          <w:trHeight w:val="1370"/>
        </w:trPr>
        <w:tc>
          <w:tcPr>
            <w:tcW w:w="1918" w:type="dxa"/>
            <w:vMerge/>
            <w:tcBorders>
              <w:top w:val="nil"/>
            </w:tcBorders>
          </w:tcPr>
          <w:p w:rsidR="0069784A" w:rsidRDefault="0069784A">
            <w:pPr>
              <w:rPr>
                <w:sz w:val="2"/>
                <w:szCs w:val="2"/>
              </w:rPr>
            </w:pPr>
          </w:p>
        </w:tc>
        <w:tc>
          <w:tcPr>
            <w:tcW w:w="1098" w:type="dxa"/>
          </w:tcPr>
          <w:p w:rsidR="0069784A" w:rsidRDefault="0069784A">
            <w:pPr>
              <w:pStyle w:val="TableParagraph"/>
              <w:rPr>
                <w:b/>
                <w:sz w:val="26"/>
              </w:rPr>
            </w:pPr>
          </w:p>
          <w:p w:rsidR="0069784A" w:rsidRDefault="0069784A">
            <w:pPr>
              <w:pStyle w:val="TableParagraph"/>
              <w:spacing w:before="3"/>
              <w:rPr>
                <w:b/>
                <w:sz w:val="21"/>
              </w:rPr>
            </w:pPr>
          </w:p>
          <w:p w:rsidR="0069784A" w:rsidRDefault="00320354">
            <w:pPr>
              <w:pStyle w:val="TableParagraph"/>
              <w:ind w:left="88" w:right="78"/>
              <w:jc w:val="center"/>
              <w:rPr>
                <w:sz w:val="24"/>
              </w:rPr>
            </w:pPr>
            <w:r>
              <w:rPr>
                <w:sz w:val="24"/>
              </w:rPr>
              <w:t>млн.дол.</w:t>
            </w:r>
          </w:p>
        </w:tc>
        <w:tc>
          <w:tcPr>
            <w:tcW w:w="576" w:type="dxa"/>
          </w:tcPr>
          <w:p w:rsidR="0069784A" w:rsidRDefault="0069784A">
            <w:pPr>
              <w:pStyle w:val="TableParagraph"/>
              <w:rPr>
                <w:b/>
                <w:sz w:val="26"/>
              </w:rPr>
            </w:pPr>
          </w:p>
          <w:p w:rsidR="0069784A" w:rsidRDefault="0069784A">
            <w:pPr>
              <w:pStyle w:val="TableParagraph"/>
              <w:spacing w:before="3"/>
              <w:rPr>
                <w:b/>
                <w:sz w:val="21"/>
              </w:rPr>
            </w:pPr>
          </w:p>
          <w:p w:rsidR="0069784A" w:rsidRDefault="00320354">
            <w:pPr>
              <w:pStyle w:val="TableParagraph"/>
              <w:ind w:left="7"/>
              <w:jc w:val="center"/>
              <w:rPr>
                <w:sz w:val="24"/>
              </w:rPr>
            </w:pPr>
            <w:r>
              <w:rPr>
                <w:sz w:val="24"/>
              </w:rPr>
              <w:t>%</w:t>
            </w:r>
          </w:p>
        </w:tc>
        <w:tc>
          <w:tcPr>
            <w:tcW w:w="1098" w:type="dxa"/>
          </w:tcPr>
          <w:p w:rsidR="0069784A" w:rsidRDefault="0069784A">
            <w:pPr>
              <w:pStyle w:val="TableParagraph"/>
              <w:rPr>
                <w:b/>
                <w:sz w:val="26"/>
              </w:rPr>
            </w:pPr>
          </w:p>
          <w:p w:rsidR="0069784A" w:rsidRDefault="0069784A">
            <w:pPr>
              <w:pStyle w:val="TableParagraph"/>
              <w:spacing w:before="3"/>
              <w:rPr>
                <w:b/>
                <w:sz w:val="21"/>
              </w:rPr>
            </w:pPr>
          </w:p>
          <w:p w:rsidR="0069784A" w:rsidRDefault="00320354">
            <w:pPr>
              <w:pStyle w:val="TableParagraph"/>
              <w:ind w:left="88" w:right="78"/>
              <w:jc w:val="center"/>
              <w:rPr>
                <w:sz w:val="24"/>
              </w:rPr>
            </w:pPr>
            <w:r>
              <w:rPr>
                <w:sz w:val="24"/>
              </w:rPr>
              <w:t>млн.дол.</w:t>
            </w:r>
          </w:p>
        </w:tc>
        <w:tc>
          <w:tcPr>
            <w:tcW w:w="576" w:type="dxa"/>
          </w:tcPr>
          <w:p w:rsidR="0069784A" w:rsidRDefault="0069784A">
            <w:pPr>
              <w:pStyle w:val="TableParagraph"/>
              <w:rPr>
                <w:b/>
                <w:sz w:val="26"/>
              </w:rPr>
            </w:pPr>
          </w:p>
          <w:p w:rsidR="0069784A" w:rsidRDefault="0069784A">
            <w:pPr>
              <w:pStyle w:val="TableParagraph"/>
              <w:spacing w:before="3"/>
              <w:rPr>
                <w:b/>
                <w:sz w:val="21"/>
              </w:rPr>
            </w:pPr>
          </w:p>
          <w:p w:rsidR="0069784A" w:rsidRDefault="00320354">
            <w:pPr>
              <w:pStyle w:val="TableParagraph"/>
              <w:ind w:left="7"/>
              <w:jc w:val="center"/>
              <w:rPr>
                <w:sz w:val="24"/>
              </w:rPr>
            </w:pPr>
            <w:r>
              <w:rPr>
                <w:sz w:val="24"/>
              </w:rPr>
              <w:t>%</w:t>
            </w:r>
          </w:p>
        </w:tc>
        <w:tc>
          <w:tcPr>
            <w:tcW w:w="1098" w:type="dxa"/>
          </w:tcPr>
          <w:p w:rsidR="0069784A" w:rsidRDefault="0069784A">
            <w:pPr>
              <w:pStyle w:val="TableParagraph"/>
              <w:rPr>
                <w:b/>
                <w:sz w:val="26"/>
              </w:rPr>
            </w:pPr>
          </w:p>
          <w:p w:rsidR="0069784A" w:rsidRDefault="0069784A">
            <w:pPr>
              <w:pStyle w:val="TableParagraph"/>
              <w:spacing w:before="3"/>
              <w:rPr>
                <w:b/>
                <w:sz w:val="21"/>
              </w:rPr>
            </w:pPr>
          </w:p>
          <w:p w:rsidR="0069784A" w:rsidRDefault="00320354">
            <w:pPr>
              <w:pStyle w:val="TableParagraph"/>
              <w:ind w:left="88" w:right="78"/>
              <w:jc w:val="center"/>
              <w:rPr>
                <w:sz w:val="24"/>
              </w:rPr>
            </w:pPr>
            <w:r>
              <w:rPr>
                <w:sz w:val="24"/>
              </w:rPr>
              <w:t>млн.дол.</w:t>
            </w:r>
          </w:p>
        </w:tc>
        <w:tc>
          <w:tcPr>
            <w:tcW w:w="576" w:type="dxa"/>
          </w:tcPr>
          <w:p w:rsidR="0069784A" w:rsidRDefault="0069784A">
            <w:pPr>
              <w:pStyle w:val="TableParagraph"/>
              <w:rPr>
                <w:b/>
                <w:sz w:val="26"/>
              </w:rPr>
            </w:pPr>
          </w:p>
          <w:p w:rsidR="0069784A" w:rsidRDefault="0069784A">
            <w:pPr>
              <w:pStyle w:val="TableParagraph"/>
              <w:spacing w:before="3"/>
              <w:rPr>
                <w:b/>
                <w:sz w:val="21"/>
              </w:rPr>
            </w:pPr>
          </w:p>
          <w:p w:rsidR="0069784A" w:rsidRDefault="00320354">
            <w:pPr>
              <w:pStyle w:val="TableParagraph"/>
              <w:ind w:left="7"/>
              <w:jc w:val="center"/>
              <w:rPr>
                <w:sz w:val="24"/>
              </w:rPr>
            </w:pPr>
            <w:r>
              <w:rPr>
                <w:sz w:val="24"/>
              </w:rPr>
              <w:t>%</w:t>
            </w:r>
          </w:p>
        </w:tc>
        <w:tc>
          <w:tcPr>
            <w:tcW w:w="1098" w:type="dxa"/>
          </w:tcPr>
          <w:p w:rsidR="0069784A" w:rsidRDefault="0069784A">
            <w:pPr>
              <w:pStyle w:val="TableParagraph"/>
              <w:rPr>
                <w:b/>
                <w:sz w:val="26"/>
              </w:rPr>
            </w:pPr>
          </w:p>
          <w:p w:rsidR="0069784A" w:rsidRDefault="0069784A">
            <w:pPr>
              <w:pStyle w:val="TableParagraph"/>
              <w:spacing w:before="3"/>
              <w:rPr>
                <w:b/>
                <w:sz w:val="21"/>
              </w:rPr>
            </w:pPr>
          </w:p>
          <w:p w:rsidR="0069784A" w:rsidRDefault="00320354">
            <w:pPr>
              <w:pStyle w:val="TableParagraph"/>
              <w:ind w:left="88" w:right="78"/>
              <w:jc w:val="center"/>
              <w:rPr>
                <w:sz w:val="24"/>
              </w:rPr>
            </w:pPr>
            <w:r>
              <w:rPr>
                <w:sz w:val="24"/>
              </w:rPr>
              <w:t>млн.дол.</w:t>
            </w:r>
          </w:p>
        </w:tc>
        <w:tc>
          <w:tcPr>
            <w:tcW w:w="576" w:type="dxa"/>
          </w:tcPr>
          <w:p w:rsidR="0069784A" w:rsidRDefault="0069784A">
            <w:pPr>
              <w:pStyle w:val="TableParagraph"/>
              <w:rPr>
                <w:b/>
                <w:sz w:val="26"/>
              </w:rPr>
            </w:pPr>
          </w:p>
          <w:p w:rsidR="0069784A" w:rsidRDefault="0069784A">
            <w:pPr>
              <w:pStyle w:val="TableParagraph"/>
              <w:spacing w:before="3"/>
              <w:rPr>
                <w:b/>
                <w:sz w:val="21"/>
              </w:rPr>
            </w:pPr>
          </w:p>
          <w:p w:rsidR="0069784A" w:rsidRDefault="00320354">
            <w:pPr>
              <w:pStyle w:val="TableParagraph"/>
              <w:ind w:left="7"/>
              <w:jc w:val="center"/>
              <w:rPr>
                <w:sz w:val="24"/>
              </w:rPr>
            </w:pPr>
            <w:r>
              <w:rPr>
                <w:sz w:val="24"/>
              </w:rPr>
              <w:t>%</w:t>
            </w:r>
          </w:p>
        </w:tc>
        <w:tc>
          <w:tcPr>
            <w:tcW w:w="1496" w:type="dxa"/>
            <w:vMerge/>
            <w:tcBorders>
              <w:top w:val="nil"/>
            </w:tcBorders>
          </w:tcPr>
          <w:p w:rsidR="0069784A" w:rsidRDefault="0069784A">
            <w:pPr>
              <w:rPr>
                <w:sz w:val="2"/>
                <w:szCs w:val="2"/>
              </w:rPr>
            </w:pPr>
          </w:p>
        </w:tc>
      </w:tr>
      <w:tr w:rsidR="0069784A">
        <w:trPr>
          <w:trHeight w:val="827"/>
        </w:trPr>
        <w:tc>
          <w:tcPr>
            <w:tcW w:w="1918" w:type="dxa"/>
          </w:tcPr>
          <w:p w:rsidR="0069784A" w:rsidRDefault="00320354">
            <w:pPr>
              <w:pStyle w:val="TableParagraph"/>
              <w:ind w:left="107" w:right="232"/>
              <w:rPr>
                <w:sz w:val="24"/>
              </w:rPr>
            </w:pPr>
            <w:r>
              <w:rPr>
                <w:sz w:val="24"/>
              </w:rPr>
              <w:t>Всего инвести- ций;</w:t>
            </w:r>
          </w:p>
          <w:p w:rsidR="0069784A" w:rsidRDefault="00320354">
            <w:pPr>
              <w:pStyle w:val="TableParagraph"/>
              <w:spacing w:line="259" w:lineRule="exact"/>
              <w:ind w:left="107"/>
              <w:rPr>
                <w:sz w:val="24"/>
              </w:rPr>
            </w:pPr>
            <w:r>
              <w:rPr>
                <w:sz w:val="24"/>
              </w:rPr>
              <w:t>в том числе:</w:t>
            </w:r>
          </w:p>
        </w:tc>
        <w:tc>
          <w:tcPr>
            <w:tcW w:w="1098" w:type="dxa"/>
          </w:tcPr>
          <w:p w:rsidR="0069784A" w:rsidRDefault="0069784A">
            <w:pPr>
              <w:pStyle w:val="TableParagraph"/>
            </w:pPr>
          </w:p>
        </w:tc>
        <w:tc>
          <w:tcPr>
            <w:tcW w:w="576" w:type="dxa"/>
          </w:tcPr>
          <w:p w:rsidR="0069784A" w:rsidRDefault="0069784A">
            <w:pPr>
              <w:pStyle w:val="TableParagraph"/>
              <w:spacing w:before="8"/>
              <w:rPr>
                <w:b/>
                <w:sz w:val="23"/>
              </w:rPr>
            </w:pPr>
          </w:p>
          <w:p w:rsidR="0069784A" w:rsidRDefault="00320354">
            <w:pPr>
              <w:pStyle w:val="TableParagraph"/>
              <w:ind w:left="86" w:right="78"/>
              <w:jc w:val="center"/>
              <w:rPr>
                <w:sz w:val="24"/>
              </w:rPr>
            </w:pPr>
            <w:r>
              <w:rPr>
                <w:sz w:val="24"/>
              </w:rPr>
              <w:t>100</w:t>
            </w:r>
          </w:p>
        </w:tc>
        <w:tc>
          <w:tcPr>
            <w:tcW w:w="1098" w:type="dxa"/>
          </w:tcPr>
          <w:p w:rsidR="0069784A" w:rsidRDefault="0069784A">
            <w:pPr>
              <w:pStyle w:val="TableParagraph"/>
            </w:pPr>
          </w:p>
        </w:tc>
        <w:tc>
          <w:tcPr>
            <w:tcW w:w="576" w:type="dxa"/>
          </w:tcPr>
          <w:p w:rsidR="0069784A" w:rsidRDefault="0069784A">
            <w:pPr>
              <w:pStyle w:val="TableParagraph"/>
              <w:spacing w:before="8"/>
              <w:rPr>
                <w:b/>
                <w:sz w:val="23"/>
              </w:rPr>
            </w:pPr>
          </w:p>
          <w:p w:rsidR="0069784A" w:rsidRDefault="00320354">
            <w:pPr>
              <w:pStyle w:val="TableParagraph"/>
              <w:ind w:left="87" w:right="78"/>
              <w:jc w:val="center"/>
              <w:rPr>
                <w:sz w:val="24"/>
              </w:rPr>
            </w:pPr>
            <w:r>
              <w:rPr>
                <w:sz w:val="24"/>
              </w:rPr>
              <w:t>100</w:t>
            </w:r>
          </w:p>
        </w:tc>
        <w:tc>
          <w:tcPr>
            <w:tcW w:w="1098" w:type="dxa"/>
          </w:tcPr>
          <w:p w:rsidR="0069784A" w:rsidRDefault="0069784A">
            <w:pPr>
              <w:pStyle w:val="TableParagraph"/>
            </w:pPr>
          </w:p>
        </w:tc>
        <w:tc>
          <w:tcPr>
            <w:tcW w:w="576" w:type="dxa"/>
          </w:tcPr>
          <w:p w:rsidR="0069784A" w:rsidRDefault="0069784A">
            <w:pPr>
              <w:pStyle w:val="TableParagraph"/>
              <w:spacing w:before="8"/>
              <w:rPr>
                <w:b/>
                <w:sz w:val="23"/>
              </w:rPr>
            </w:pPr>
          </w:p>
          <w:p w:rsidR="0069784A" w:rsidRDefault="00320354">
            <w:pPr>
              <w:pStyle w:val="TableParagraph"/>
              <w:ind w:left="87" w:right="78"/>
              <w:jc w:val="center"/>
              <w:rPr>
                <w:sz w:val="24"/>
              </w:rPr>
            </w:pPr>
            <w:r>
              <w:rPr>
                <w:sz w:val="24"/>
              </w:rPr>
              <w:t>100</w:t>
            </w:r>
          </w:p>
        </w:tc>
        <w:tc>
          <w:tcPr>
            <w:tcW w:w="1098" w:type="dxa"/>
          </w:tcPr>
          <w:p w:rsidR="0069784A" w:rsidRDefault="0069784A">
            <w:pPr>
              <w:pStyle w:val="TableParagraph"/>
            </w:pPr>
          </w:p>
        </w:tc>
        <w:tc>
          <w:tcPr>
            <w:tcW w:w="576" w:type="dxa"/>
          </w:tcPr>
          <w:p w:rsidR="0069784A" w:rsidRDefault="0069784A">
            <w:pPr>
              <w:pStyle w:val="TableParagraph"/>
              <w:spacing w:before="8"/>
              <w:rPr>
                <w:b/>
                <w:sz w:val="23"/>
              </w:rPr>
            </w:pPr>
          </w:p>
          <w:p w:rsidR="0069784A" w:rsidRDefault="00320354">
            <w:pPr>
              <w:pStyle w:val="TableParagraph"/>
              <w:ind w:left="86" w:right="78"/>
              <w:jc w:val="center"/>
              <w:rPr>
                <w:sz w:val="24"/>
              </w:rPr>
            </w:pPr>
            <w:r>
              <w:rPr>
                <w:sz w:val="24"/>
              </w:rPr>
              <w:t>100</w:t>
            </w:r>
          </w:p>
        </w:tc>
        <w:tc>
          <w:tcPr>
            <w:tcW w:w="1496" w:type="dxa"/>
          </w:tcPr>
          <w:p w:rsidR="0069784A" w:rsidRDefault="0069784A">
            <w:pPr>
              <w:pStyle w:val="TableParagraph"/>
            </w:pPr>
          </w:p>
        </w:tc>
      </w:tr>
      <w:tr w:rsidR="0069784A">
        <w:trPr>
          <w:trHeight w:val="276"/>
        </w:trPr>
        <w:tc>
          <w:tcPr>
            <w:tcW w:w="1918" w:type="dxa"/>
          </w:tcPr>
          <w:p w:rsidR="0069784A" w:rsidRDefault="00320354">
            <w:pPr>
              <w:pStyle w:val="TableParagraph"/>
              <w:spacing w:line="257" w:lineRule="exact"/>
              <w:ind w:left="107"/>
              <w:rPr>
                <w:sz w:val="24"/>
              </w:rPr>
            </w:pPr>
            <w:r>
              <w:rPr>
                <w:sz w:val="24"/>
              </w:rPr>
              <w:t>США</w:t>
            </w:r>
          </w:p>
        </w:tc>
        <w:tc>
          <w:tcPr>
            <w:tcW w:w="1098" w:type="dxa"/>
          </w:tcPr>
          <w:p w:rsidR="0069784A" w:rsidRDefault="00320354">
            <w:pPr>
              <w:pStyle w:val="TableParagraph"/>
              <w:spacing w:line="257" w:lineRule="exact"/>
              <w:ind w:left="85" w:right="78"/>
              <w:jc w:val="center"/>
              <w:rPr>
                <w:sz w:val="24"/>
              </w:rPr>
            </w:pPr>
            <w:r>
              <w:rPr>
                <w:sz w:val="24"/>
              </w:rPr>
              <w:t>1850</w:t>
            </w:r>
          </w:p>
        </w:tc>
        <w:tc>
          <w:tcPr>
            <w:tcW w:w="576" w:type="dxa"/>
          </w:tcPr>
          <w:p w:rsidR="0069784A" w:rsidRDefault="0069784A">
            <w:pPr>
              <w:pStyle w:val="TableParagraph"/>
              <w:rPr>
                <w:sz w:val="20"/>
              </w:rPr>
            </w:pPr>
          </w:p>
        </w:tc>
        <w:tc>
          <w:tcPr>
            <w:tcW w:w="1098" w:type="dxa"/>
          </w:tcPr>
          <w:p w:rsidR="0069784A" w:rsidRDefault="00320354">
            <w:pPr>
              <w:pStyle w:val="TableParagraph"/>
              <w:spacing w:line="257" w:lineRule="exact"/>
              <w:ind w:left="85" w:right="78"/>
              <w:jc w:val="center"/>
              <w:rPr>
                <w:sz w:val="24"/>
              </w:rPr>
            </w:pPr>
            <w:r>
              <w:rPr>
                <w:sz w:val="24"/>
              </w:rPr>
              <w:t>1554</w:t>
            </w:r>
          </w:p>
        </w:tc>
        <w:tc>
          <w:tcPr>
            <w:tcW w:w="576" w:type="dxa"/>
          </w:tcPr>
          <w:p w:rsidR="0069784A" w:rsidRDefault="0069784A">
            <w:pPr>
              <w:pStyle w:val="TableParagraph"/>
              <w:rPr>
                <w:sz w:val="20"/>
              </w:rPr>
            </w:pPr>
          </w:p>
        </w:tc>
        <w:tc>
          <w:tcPr>
            <w:tcW w:w="1098" w:type="dxa"/>
          </w:tcPr>
          <w:p w:rsidR="0069784A" w:rsidRDefault="00320354">
            <w:pPr>
              <w:pStyle w:val="TableParagraph"/>
              <w:spacing w:line="257" w:lineRule="exact"/>
              <w:ind w:left="86" w:right="78"/>
              <w:jc w:val="center"/>
              <w:rPr>
                <w:sz w:val="24"/>
              </w:rPr>
            </w:pPr>
            <w:r>
              <w:rPr>
                <w:sz w:val="24"/>
              </w:rPr>
              <w:t>1640</w:t>
            </w:r>
          </w:p>
        </w:tc>
        <w:tc>
          <w:tcPr>
            <w:tcW w:w="576" w:type="dxa"/>
          </w:tcPr>
          <w:p w:rsidR="0069784A" w:rsidRDefault="0069784A">
            <w:pPr>
              <w:pStyle w:val="TableParagraph"/>
              <w:rPr>
                <w:sz w:val="20"/>
              </w:rPr>
            </w:pPr>
          </w:p>
        </w:tc>
        <w:tc>
          <w:tcPr>
            <w:tcW w:w="1098" w:type="dxa"/>
          </w:tcPr>
          <w:p w:rsidR="0069784A" w:rsidRDefault="00320354">
            <w:pPr>
              <w:pStyle w:val="TableParagraph"/>
              <w:spacing w:line="257" w:lineRule="exact"/>
              <w:ind w:left="86" w:right="78"/>
              <w:jc w:val="center"/>
              <w:rPr>
                <w:sz w:val="24"/>
              </w:rPr>
            </w:pPr>
            <w:r>
              <w:rPr>
                <w:sz w:val="24"/>
              </w:rPr>
              <w:t>2839</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r>
      <w:tr w:rsidR="0069784A">
        <w:trPr>
          <w:trHeight w:val="275"/>
        </w:trPr>
        <w:tc>
          <w:tcPr>
            <w:tcW w:w="1918" w:type="dxa"/>
          </w:tcPr>
          <w:p w:rsidR="0069784A" w:rsidRDefault="00320354">
            <w:pPr>
              <w:pStyle w:val="TableParagraph"/>
              <w:spacing w:line="256" w:lineRule="exact"/>
              <w:ind w:left="107"/>
              <w:rPr>
                <w:sz w:val="24"/>
              </w:rPr>
            </w:pPr>
            <w:r>
              <w:rPr>
                <w:sz w:val="24"/>
              </w:rPr>
              <w:t>Германия</w:t>
            </w:r>
          </w:p>
        </w:tc>
        <w:tc>
          <w:tcPr>
            <w:tcW w:w="1098" w:type="dxa"/>
          </w:tcPr>
          <w:p w:rsidR="0069784A" w:rsidRDefault="00320354">
            <w:pPr>
              <w:pStyle w:val="TableParagraph"/>
              <w:spacing w:line="256" w:lineRule="exact"/>
              <w:ind w:left="85" w:right="78"/>
              <w:jc w:val="center"/>
              <w:rPr>
                <w:sz w:val="24"/>
              </w:rPr>
            </w:pPr>
            <w:r>
              <w:rPr>
                <w:sz w:val="24"/>
              </w:rPr>
              <w:t>1733</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5" w:right="78"/>
              <w:jc w:val="center"/>
              <w:rPr>
                <w:sz w:val="24"/>
              </w:rPr>
            </w:pPr>
            <w:r>
              <w:rPr>
                <w:sz w:val="24"/>
              </w:rPr>
              <w:t>3010</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5002</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5055</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r>
      <w:tr w:rsidR="0069784A">
        <w:trPr>
          <w:trHeight w:val="275"/>
        </w:trPr>
        <w:tc>
          <w:tcPr>
            <w:tcW w:w="1918" w:type="dxa"/>
          </w:tcPr>
          <w:p w:rsidR="0069784A" w:rsidRDefault="00320354">
            <w:pPr>
              <w:pStyle w:val="TableParagraph"/>
              <w:spacing w:line="256" w:lineRule="exact"/>
              <w:ind w:left="107"/>
              <w:rPr>
                <w:sz w:val="24"/>
              </w:rPr>
            </w:pPr>
            <w:r>
              <w:rPr>
                <w:sz w:val="24"/>
              </w:rPr>
              <w:t>Кипр</w:t>
            </w:r>
          </w:p>
        </w:tc>
        <w:tc>
          <w:tcPr>
            <w:tcW w:w="1098" w:type="dxa"/>
          </w:tcPr>
          <w:p w:rsidR="0069784A" w:rsidRDefault="00320354">
            <w:pPr>
              <w:pStyle w:val="TableParagraph"/>
              <w:spacing w:line="256" w:lineRule="exact"/>
              <w:ind w:left="85" w:right="78"/>
              <w:jc w:val="center"/>
              <w:rPr>
                <w:sz w:val="24"/>
              </w:rPr>
            </w:pPr>
            <w:r>
              <w:rPr>
                <w:sz w:val="24"/>
              </w:rPr>
              <w:t>5473</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5115</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9851</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5" w:right="78"/>
              <w:jc w:val="center"/>
              <w:rPr>
                <w:sz w:val="24"/>
              </w:rPr>
            </w:pPr>
            <w:r>
              <w:rPr>
                <w:sz w:val="24"/>
              </w:rPr>
              <w:t>20654</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r>
      <w:tr w:rsidR="0069784A">
        <w:trPr>
          <w:trHeight w:val="276"/>
        </w:trPr>
        <w:tc>
          <w:tcPr>
            <w:tcW w:w="1918" w:type="dxa"/>
          </w:tcPr>
          <w:p w:rsidR="0069784A" w:rsidRDefault="00320354">
            <w:pPr>
              <w:pStyle w:val="TableParagraph"/>
              <w:spacing w:line="257" w:lineRule="exact"/>
              <w:ind w:left="107"/>
              <w:rPr>
                <w:sz w:val="24"/>
              </w:rPr>
            </w:pPr>
            <w:r>
              <w:rPr>
                <w:sz w:val="24"/>
              </w:rPr>
              <w:t>Великобритания</w:t>
            </w:r>
          </w:p>
        </w:tc>
        <w:tc>
          <w:tcPr>
            <w:tcW w:w="1098" w:type="dxa"/>
          </w:tcPr>
          <w:p w:rsidR="0069784A" w:rsidRDefault="00320354">
            <w:pPr>
              <w:pStyle w:val="TableParagraph"/>
              <w:spacing w:line="257" w:lineRule="exact"/>
              <w:ind w:left="85" w:right="78"/>
              <w:jc w:val="center"/>
              <w:rPr>
                <w:sz w:val="24"/>
              </w:rPr>
            </w:pPr>
            <w:r>
              <w:rPr>
                <w:sz w:val="24"/>
              </w:rPr>
              <w:t>6988</w:t>
            </w:r>
          </w:p>
        </w:tc>
        <w:tc>
          <w:tcPr>
            <w:tcW w:w="576" w:type="dxa"/>
          </w:tcPr>
          <w:p w:rsidR="0069784A" w:rsidRDefault="0069784A">
            <w:pPr>
              <w:pStyle w:val="TableParagraph"/>
              <w:rPr>
                <w:sz w:val="20"/>
              </w:rPr>
            </w:pPr>
          </w:p>
        </w:tc>
        <w:tc>
          <w:tcPr>
            <w:tcW w:w="1098" w:type="dxa"/>
          </w:tcPr>
          <w:p w:rsidR="0069784A" w:rsidRDefault="00320354">
            <w:pPr>
              <w:pStyle w:val="TableParagraph"/>
              <w:spacing w:line="257" w:lineRule="exact"/>
              <w:ind w:left="86" w:right="78"/>
              <w:jc w:val="center"/>
              <w:rPr>
                <w:sz w:val="24"/>
              </w:rPr>
            </w:pPr>
            <w:r>
              <w:rPr>
                <w:sz w:val="24"/>
              </w:rPr>
              <w:t>8588</w:t>
            </w:r>
          </w:p>
        </w:tc>
        <w:tc>
          <w:tcPr>
            <w:tcW w:w="576" w:type="dxa"/>
          </w:tcPr>
          <w:p w:rsidR="0069784A" w:rsidRDefault="0069784A">
            <w:pPr>
              <w:pStyle w:val="TableParagraph"/>
              <w:rPr>
                <w:sz w:val="20"/>
              </w:rPr>
            </w:pPr>
          </w:p>
        </w:tc>
        <w:tc>
          <w:tcPr>
            <w:tcW w:w="1098" w:type="dxa"/>
          </w:tcPr>
          <w:p w:rsidR="0069784A" w:rsidRDefault="00320354">
            <w:pPr>
              <w:pStyle w:val="TableParagraph"/>
              <w:spacing w:line="257" w:lineRule="exact"/>
              <w:ind w:left="86" w:right="78"/>
              <w:jc w:val="center"/>
              <w:rPr>
                <w:sz w:val="24"/>
              </w:rPr>
            </w:pPr>
            <w:r>
              <w:rPr>
                <w:sz w:val="24"/>
              </w:rPr>
              <w:t>7022</w:t>
            </w:r>
          </w:p>
        </w:tc>
        <w:tc>
          <w:tcPr>
            <w:tcW w:w="576" w:type="dxa"/>
          </w:tcPr>
          <w:p w:rsidR="0069784A" w:rsidRDefault="0069784A">
            <w:pPr>
              <w:pStyle w:val="TableParagraph"/>
              <w:rPr>
                <w:sz w:val="20"/>
              </w:rPr>
            </w:pPr>
          </w:p>
        </w:tc>
        <w:tc>
          <w:tcPr>
            <w:tcW w:w="1098" w:type="dxa"/>
          </w:tcPr>
          <w:p w:rsidR="0069784A" w:rsidRDefault="00320354">
            <w:pPr>
              <w:pStyle w:val="TableParagraph"/>
              <w:spacing w:line="257" w:lineRule="exact"/>
              <w:ind w:left="85" w:right="78"/>
              <w:jc w:val="center"/>
              <w:rPr>
                <w:sz w:val="24"/>
              </w:rPr>
            </w:pPr>
            <w:r>
              <w:rPr>
                <w:sz w:val="24"/>
              </w:rPr>
              <w:t>26328</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r>
      <w:tr w:rsidR="0069784A">
        <w:trPr>
          <w:trHeight w:val="275"/>
        </w:trPr>
        <w:tc>
          <w:tcPr>
            <w:tcW w:w="1918" w:type="dxa"/>
          </w:tcPr>
          <w:p w:rsidR="0069784A" w:rsidRDefault="00320354">
            <w:pPr>
              <w:pStyle w:val="TableParagraph"/>
              <w:spacing w:line="256" w:lineRule="exact"/>
              <w:ind w:left="107"/>
              <w:rPr>
                <w:sz w:val="24"/>
              </w:rPr>
            </w:pPr>
            <w:r>
              <w:rPr>
                <w:sz w:val="24"/>
              </w:rPr>
              <w:t>Нидерланды</w:t>
            </w:r>
          </w:p>
        </w:tc>
        <w:tc>
          <w:tcPr>
            <w:tcW w:w="1098" w:type="dxa"/>
          </w:tcPr>
          <w:p w:rsidR="0069784A" w:rsidRDefault="00320354">
            <w:pPr>
              <w:pStyle w:val="TableParagraph"/>
              <w:spacing w:line="256" w:lineRule="exact"/>
              <w:ind w:left="85" w:right="78"/>
              <w:jc w:val="center"/>
              <w:rPr>
                <w:sz w:val="24"/>
              </w:rPr>
            </w:pPr>
            <w:r>
              <w:rPr>
                <w:sz w:val="24"/>
              </w:rPr>
              <w:t>5107</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8898</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6595</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5" w:right="78"/>
              <w:jc w:val="center"/>
              <w:rPr>
                <w:sz w:val="24"/>
              </w:rPr>
            </w:pPr>
            <w:r>
              <w:rPr>
                <w:sz w:val="24"/>
              </w:rPr>
              <w:t>18751</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r>
      <w:tr w:rsidR="0069784A">
        <w:trPr>
          <w:trHeight w:val="275"/>
        </w:trPr>
        <w:tc>
          <w:tcPr>
            <w:tcW w:w="1918" w:type="dxa"/>
          </w:tcPr>
          <w:p w:rsidR="0069784A" w:rsidRDefault="00320354">
            <w:pPr>
              <w:pStyle w:val="TableParagraph"/>
              <w:spacing w:line="256" w:lineRule="exact"/>
              <w:ind w:left="107"/>
              <w:rPr>
                <w:sz w:val="24"/>
              </w:rPr>
            </w:pPr>
            <w:r>
              <w:rPr>
                <w:sz w:val="24"/>
              </w:rPr>
              <w:t>Швейцария</w:t>
            </w:r>
          </w:p>
        </w:tc>
        <w:tc>
          <w:tcPr>
            <w:tcW w:w="1098" w:type="dxa"/>
          </w:tcPr>
          <w:p w:rsidR="0069784A" w:rsidRDefault="00320354">
            <w:pPr>
              <w:pStyle w:val="TableParagraph"/>
              <w:spacing w:line="256" w:lineRule="exact"/>
              <w:ind w:left="85" w:right="78"/>
              <w:jc w:val="center"/>
              <w:rPr>
                <w:sz w:val="24"/>
              </w:rPr>
            </w:pPr>
            <w:r>
              <w:rPr>
                <w:sz w:val="24"/>
              </w:rPr>
              <w:t>1558</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5" w:right="78"/>
              <w:jc w:val="center"/>
              <w:rPr>
                <w:sz w:val="24"/>
              </w:rPr>
            </w:pPr>
            <w:r>
              <w:rPr>
                <w:sz w:val="24"/>
              </w:rPr>
              <w:t>2014</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2047</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5340</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r>
      <w:tr w:rsidR="0069784A">
        <w:trPr>
          <w:trHeight w:val="275"/>
        </w:trPr>
        <w:tc>
          <w:tcPr>
            <w:tcW w:w="1918" w:type="dxa"/>
          </w:tcPr>
          <w:p w:rsidR="0069784A" w:rsidRDefault="00320354">
            <w:pPr>
              <w:pStyle w:val="TableParagraph"/>
              <w:spacing w:line="256" w:lineRule="exact"/>
              <w:ind w:left="107"/>
              <w:rPr>
                <w:sz w:val="24"/>
              </w:rPr>
            </w:pPr>
            <w:r>
              <w:rPr>
                <w:sz w:val="24"/>
              </w:rPr>
              <w:t>Франция</w:t>
            </w:r>
          </w:p>
        </w:tc>
        <w:tc>
          <w:tcPr>
            <w:tcW w:w="1098" w:type="dxa"/>
          </w:tcPr>
          <w:p w:rsidR="0069784A" w:rsidRDefault="00320354">
            <w:pPr>
              <w:pStyle w:val="TableParagraph"/>
              <w:spacing w:line="256" w:lineRule="exact"/>
              <w:ind w:left="85" w:right="78"/>
              <w:jc w:val="center"/>
              <w:rPr>
                <w:sz w:val="24"/>
              </w:rPr>
            </w:pPr>
            <w:r>
              <w:rPr>
                <w:sz w:val="24"/>
              </w:rPr>
              <w:t>2332</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5" w:right="78"/>
              <w:jc w:val="center"/>
              <w:rPr>
                <w:sz w:val="24"/>
              </w:rPr>
            </w:pPr>
            <w:r>
              <w:rPr>
                <w:sz w:val="24"/>
              </w:rPr>
              <w:t>1428</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3039</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6696</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r>
      <w:tr w:rsidR="0069784A">
        <w:trPr>
          <w:trHeight w:val="276"/>
        </w:trPr>
        <w:tc>
          <w:tcPr>
            <w:tcW w:w="1918" w:type="dxa"/>
          </w:tcPr>
          <w:p w:rsidR="0069784A" w:rsidRDefault="00320354">
            <w:pPr>
              <w:pStyle w:val="TableParagraph"/>
              <w:spacing w:line="257" w:lineRule="exact"/>
              <w:ind w:left="107"/>
              <w:rPr>
                <w:sz w:val="24"/>
              </w:rPr>
            </w:pPr>
            <w:r>
              <w:rPr>
                <w:sz w:val="24"/>
              </w:rPr>
              <w:t>Япония</w:t>
            </w:r>
          </w:p>
        </w:tc>
        <w:tc>
          <w:tcPr>
            <w:tcW w:w="1098" w:type="dxa"/>
          </w:tcPr>
          <w:p w:rsidR="0069784A" w:rsidRDefault="00320354">
            <w:pPr>
              <w:pStyle w:val="TableParagraph"/>
              <w:spacing w:line="257" w:lineRule="exact"/>
              <w:ind w:left="85" w:right="78"/>
              <w:jc w:val="center"/>
              <w:rPr>
                <w:sz w:val="24"/>
              </w:rPr>
            </w:pPr>
            <w:r>
              <w:rPr>
                <w:sz w:val="24"/>
              </w:rPr>
              <w:t>2158</w:t>
            </w:r>
          </w:p>
        </w:tc>
        <w:tc>
          <w:tcPr>
            <w:tcW w:w="576" w:type="dxa"/>
          </w:tcPr>
          <w:p w:rsidR="0069784A" w:rsidRDefault="0069784A">
            <w:pPr>
              <w:pStyle w:val="TableParagraph"/>
              <w:rPr>
                <w:sz w:val="20"/>
              </w:rPr>
            </w:pPr>
          </w:p>
        </w:tc>
        <w:tc>
          <w:tcPr>
            <w:tcW w:w="1098" w:type="dxa"/>
          </w:tcPr>
          <w:p w:rsidR="0069784A" w:rsidRDefault="00320354">
            <w:pPr>
              <w:pStyle w:val="TableParagraph"/>
              <w:spacing w:line="257" w:lineRule="exact"/>
              <w:ind w:left="86" w:right="78"/>
              <w:jc w:val="center"/>
              <w:rPr>
                <w:sz w:val="24"/>
              </w:rPr>
            </w:pPr>
            <w:r>
              <w:rPr>
                <w:sz w:val="24"/>
              </w:rPr>
              <w:t>1300</w:t>
            </w:r>
          </w:p>
        </w:tc>
        <w:tc>
          <w:tcPr>
            <w:tcW w:w="576" w:type="dxa"/>
          </w:tcPr>
          <w:p w:rsidR="0069784A" w:rsidRDefault="0069784A">
            <w:pPr>
              <w:pStyle w:val="TableParagraph"/>
              <w:rPr>
                <w:sz w:val="20"/>
              </w:rPr>
            </w:pPr>
          </w:p>
        </w:tc>
        <w:tc>
          <w:tcPr>
            <w:tcW w:w="1098" w:type="dxa"/>
          </w:tcPr>
          <w:p w:rsidR="0069784A" w:rsidRDefault="00320354">
            <w:pPr>
              <w:pStyle w:val="TableParagraph"/>
              <w:spacing w:line="257" w:lineRule="exact"/>
              <w:ind w:left="85" w:right="78"/>
              <w:jc w:val="center"/>
              <w:rPr>
                <w:sz w:val="24"/>
              </w:rPr>
            </w:pPr>
            <w:r>
              <w:rPr>
                <w:sz w:val="24"/>
              </w:rPr>
              <w:t>695</w:t>
            </w:r>
          </w:p>
        </w:tc>
        <w:tc>
          <w:tcPr>
            <w:tcW w:w="576" w:type="dxa"/>
          </w:tcPr>
          <w:p w:rsidR="0069784A" w:rsidRDefault="0069784A">
            <w:pPr>
              <w:pStyle w:val="TableParagraph"/>
              <w:rPr>
                <w:sz w:val="20"/>
              </w:rPr>
            </w:pPr>
          </w:p>
        </w:tc>
        <w:tc>
          <w:tcPr>
            <w:tcW w:w="1098" w:type="dxa"/>
          </w:tcPr>
          <w:p w:rsidR="0069784A" w:rsidRDefault="00320354">
            <w:pPr>
              <w:pStyle w:val="TableParagraph"/>
              <w:spacing w:line="257" w:lineRule="exact"/>
              <w:ind w:left="86" w:right="78"/>
              <w:jc w:val="center"/>
              <w:rPr>
                <w:sz w:val="24"/>
              </w:rPr>
            </w:pPr>
            <w:r>
              <w:rPr>
                <w:sz w:val="24"/>
              </w:rPr>
              <w:t>5808</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r>
      <w:tr w:rsidR="0069784A">
        <w:trPr>
          <w:trHeight w:val="275"/>
        </w:trPr>
        <w:tc>
          <w:tcPr>
            <w:tcW w:w="1918" w:type="dxa"/>
          </w:tcPr>
          <w:p w:rsidR="0069784A" w:rsidRDefault="00320354">
            <w:pPr>
              <w:pStyle w:val="TableParagraph"/>
              <w:spacing w:line="256" w:lineRule="exact"/>
              <w:ind w:left="107"/>
              <w:rPr>
                <w:sz w:val="24"/>
              </w:rPr>
            </w:pPr>
            <w:r>
              <w:rPr>
                <w:sz w:val="24"/>
              </w:rPr>
              <w:t>Другие страны</w:t>
            </w:r>
          </w:p>
        </w:tc>
        <w:tc>
          <w:tcPr>
            <w:tcW w:w="1098" w:type="dxa"/>
          </w:tcPr>
          <w:p w:rsidR="0069784A" w:rsidRDefault="00320354">
            <w:pPr>
              <w:pStyle w:val="TableParagraph"/>
              <w:spacing w:line="256" w:lineRule="exact"/>
              <w:ind w:left="85" w:right="78"/>
              <w:jc w:val="center"/>
              <w:rPr>
                <w:sz w:val="24"/>
              </w:rPr>
            </w:pPr>
            <w:r>
              <w:rPr>
                <w:sz w:val="24"/>
              </w:rPr>
              <w:t>15468</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5" w:right="78"/>
              <w:jc w:val="center"/>
              <w:rPr>
                <w:sz w:val="24"/>
              </w:rPr>
            </w:pPr>
            <w:r>
              <w:rPr>
                <w:sz w:val="24"/>
              </w:rPr>
              <w:t>23016</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19218</w:t>
            </w:r>
          </w:p>
        </w:tc>
        <w:tc>
          <w:tcPr>
            <w:tcW w:w="576" w:type="dxa"/>
          </w:tcPr>
          <w:p w:rsidR="0069784A" w:rsidRDefault="0069784A">
            <w:pPr>
              <w:pStyle w:val="TableParagraph"/>
              <w:rPr>
                <w:sz w:val="20"/>
              </w:rPr>
            </w:pPr>
          </w:p>
        </w:tc>
        <w:tc>
          <w:tcPr>
            <w:tcW w:w="1098" w:type="dxa"/>
          </w:tcPr>
          <w:p w:rsidR="0069784A" w:rsidRDefault="00320354">
            <w:pPr>
              <w:pStyle w:val="TableParagraph"/>
              <w:spacing w:line="256" w:lineRule="exact"/>
              <w:ind w:left="86" w:right="78"/>
              <w:jc w:val="center"/>
              <w:rPr>
                <w:sz w:val="24"/>
              </w:rPr>
            </w:pPr>
            <w:r>
              <w:rPr>
                <w:sz w:val="24"/>
              </w:rPr>
              <w:t>35278</w:t>
            </w:r>
          </w:p>
        </w:tc>
        <w:tc>
          <w:tcPr>
            <w:tcW w:w="576" w:type="dxa"/>
          </w:tcPr>
          <w:p w:rsidR="0069784A" w:rsidRDefault="0069784A">
            <w:pPr>
              <w:pStyle w:val="TableParagraph"/>
              <w:rPr>
                <w:sz w:val="20"/>
              </w:rPr>
            </w:pPr>
          </w:p>
        </w:tc>
        <w:tc>
          <w:tcPr>
            <w:tcW w:w="1496" w:type="dxa"/>
          </w:tcPr>
          <w:p w:rsidR="0069784A" w:rsidRDefault="0069784A">
            <w:pPr>
              <w:pStyle w:val="TableParagraph"/>
              <w:rPr>
                <w:sz w:val="20"/>
              </w:rPr>
            </w:pPr>
          </w:p>
        </w:tc>
      </w:tr>
    </w:tbl>
    <w:p w:rsidR="0069784A" w:rsidRDefault="00320354">
      <w:pPr>
        <w:ind w:left="1101"/>
        <w:rPr>
          <w:b/>
          <w:i/>
          <w:sz w:val="28"/>
        </w:rPr>
      </w:pPr>
      <w:r>
        <w:rPr>
          <w:b/>
          <w:i/>
          <w:sz w:val="28"/>
        </w:rPr>
        <w:t>Проанализируйте полученные результаты</w:t>
      </w:r>
    </w:p>
    <w:p w:rsidR="0069784A" w:rsidRDefault="00142E9E">
      <w:pPr>
        <w:pStyle w:val="a3"/>
        <w:spacing w:before="4"/>
        <w:rPr>
          <w:b/>
          <w:i/>
          <w:sz w:val="23"/>
        </w:rPr>
      </w:pPr>
      <w:r w:rsidRPr="00142E9E">
        <w:pict>
          <v:line id="_x0000_s2706" style="position:absolute;z-index:-251377664;mso-wrap-distance-left:0;mso-wrap-distance-right:0;mso-position-horizontal-relative:page" from="63.8pt,15.7pt" to="525.6pt,15.7pt" strokeweight=".19728mm">
            <w10:wrap type="topAndBottom" anchorx="page"/>
          </v:line>
        </w:pict>
      </w:r>
      <w:r w:rsidRPr="00142E9E">
        <w:pict>
          <v:line id="_x0000_s2705" style="position:absolute;z-index:-251376640;mso-wrap-distance-left:0;mso-wrap-distance-right:0;mso-position-horizontal-relative:page" from="63.8pt,31.75pt" to="525.6pt,31.75pt" strokeweight=".19728mm">
            <w10:wrap type="topAndBottom" anchorx="page"/>
          </v:line>
        </w:pict>
      </w:r>
      <w:r w:rsidRPr="00142E9E">
        <w:pict>
          <v:line id="_x0000_s2704" style="position:absolute;z-index:-251375616;mso-wrap-distance-left:0;mso-wrap-distance-right:0;mso-position-horizontal-relative:page" from="63.8pt,47.85pt" to="525.65pt,47.85pt" strokeweight=".19728mm">
            <w10:wrap type="topAndBottom" anchorx="page"/>
          </v:line>
        </w:pict>
      </w:r>
      <w:r w:rsidRPr="00142E9E">
        <w:pict>
          <v:line id="_x0000_s2703" style="position:absolute;z-index:-251374592;mso-wrap-distance-left:0;mso-wrap-distance-right:0;mso-position-horizontal-relative:page" from="63.8pt,64pt" to="511.55pt,64pt" strokeweight=".19728mm">
            <w10:wrap type="topAndBottom" anchorx="page"/>
          </v:line>
        </w:pict>
      </w:r>
    </w:p>
    <w:p w:rsidR="0069784A" w:rsidRDefault="0069784A">
      <w:pPr>
        <w:pStyle w:val="a3"/>
        <w:rPr>
          <w:b/>
          <w:i/>
          <w:sz w:val="21"/>
        </w:rPr>
      </w:pPr>
    </w:p>
    <w:p w:rsidR="0069784A" w:rsidRDefault="0069784A">
      <w:pPr>
        <w:pStyle w:val="a3"/>
        <w:rPr>
          <w:b/>
          <w:i/>
          <w:sz w:val="21"/>
        </w:rPr>
      </w:pPr>
    </w:p>
    <w:p w:rsidR="0069784A" w:rsidRDefault="0069784A">
      <w:pPr>
        <w:pStyle w:val="a3"/>
        <w:spacing w:before="1"/>
        <w:rPr>
          <w:b/>
          <w:i/>
          <w:sz w:val="21"/>
        </w:rPr>
      </w:pPr>
    </w:p>
    <w:p w:rsidR="0069784A" w:rsidRDefault="00320354">
      <w:pPr>
        <w:spacing w:line="294" w:lineRule="exact"/>
        <w:ind w:left="1101"/>
        <w:rPr>
          <w:b/>
          <w:i/>
          <w:sz w:val="28"/>
        </w:rPr>
      </w:pPr>
      <w:r>
        <w:rPr>
          <w:b/>
          <w:i/>
          <w:sz w:val="28"/>
        </w:rPr>
        <w:t>Ответьте на следующие вопросы</w:t>
      </w:r>
    </w:p>
    <w:p w:rsidR="0069784A" w:rsidRDefault="00320354">
      <w:pPr>
        <w:pStyle w:val="a4"/>
        <w:numPr>
          <w:ilvl w:val="0"/>
          <w:numId w:val="117"/>
        </w:numPr>
        <w:tabs>
          <w:tab w:val="left" w:pos="897"/>
        </w:tabs>
        <w:spacing w:line="251" w:lineRule="exact"/>
      </w:pPr>
      <w:r>
        <w:t>Иностранный инвестор при выборе сферы приложения капитала</w:t>
      </w:r>
      <w:r>
        <w:rPr>
          <w:spacing w:val="-3"/>
        </w:rPr>
        <w:t xml:space="preserve"> </w:t>
      </w:r>
      <w:r>
        <w:t>учитывает:</w:t>
      </w:r>
    </w:p>
    <w:p w:rsidR="0069784A" w:rsidRDefault="00320354">
      <w:pPr>
        <w:pStyle w:val="a4"/>
        <w:numPr>
          <w:ilvl w:val="1"/>
          <w:numId w:val="117"/>
        </w:numPr>
        <w:tabs>
          <w:tab w:val="left" w:pos="1755"/>
          <w:tab w:val="left" w:pos="1756"/>
        </w:tabs>
        <w:ind w:hanging="512"/>
      </w:pPr>
      <w:r>
        <w:t>стратегию своей</w:t>
      </w:r>
      <w:r>
        <w:rPr>
          <w:spacing w:val="-1"/>
        </w:rPr>
        <w:t xml:space="preserve"> </w:t>
      </w:r>
      <w:r>
        <w:t>компании;</w:t>
      </w:r>
    </w:p>
    <w:p w:rsidR="0069784A" w:rsidRDefault="00320354">
      <w:pPr>
        <w:pStyle w:val="a4"/>
        <w:numPr>
          <w:ilvl w:val="1"/>
          <w:numId w:val="117"/>
        </w:numPr>
        <w:tabs>
          <w:tab w:val="left" w:pos="1755"/>
          <w:tab w:val="left" w:pos="1756"/>
        </w:tabs>
        <w:ind w:hanging="512"/>
      </w:pPr>
      <w:r>
        <w:t>политику своего</w:t>
      </w:r>
      <w:r>
        <w:rPr>
          <w:spacing w:val="1"/>
        </w:rPr>
        <w:t xml:space="preserve"> </w:t>
      </w:r>
      <w:r>
        <w:t>государства;</w:t>
      </w:r>
    </w:p>
    <w:p w:rsidR="0069784A" w:rsidRDefault="00320354">
      <w:pPr>
        <w:pStyle w:val="a4"/>
        <w:numPr>
          <w:ilvl w:val="1"/>
          <w:numId w:val="117"/>
        </w:numPr>
        <w:tabs>
          <w:tab w:val="left" w:pos="1755"/>
          <w:tab w:val="left" w:pos="1756"/>
        </w:tabs>
        <w:ind w:hanging="512"/>
      </w:pPr>
      <w:r>
        <w:t>стабильность инвестиционного климата в</w:t>
      </w:r>
      <w:r>
        <w:rPr>
          <w:spacing w:val="-4"/>
        </w:rPr>
        <w:t xml:space="preserve"> </w:t>
      </w:r>
      <w:r>
        <w:t>России;</w:t>
      </w:r>
    </w:p>
    <w:p w:rsidR="0069784A" w:rsidRDefault="00320354">
      <w:pPr>
        <w:pStyle w:val="a4"/>
        <w:numPr>
          <w:ilvl w:val="1"/>
          <w:numId w:val="117"/>
        </w:numPr>
        <w:tabs>
          <w:tab w:val="left" w:pos="1755"/>
          <w:tab w:val="left" w:pos="1756"/>
        </w:tabs>
        <w:spacing w:before="1" w:line="252" w:lineRule="exact"/>
        <w:ind w:hanging="512"/>
      </w:pPr>
      <w:r>
        <w:t>эффективность</w:t>
      </w:r>
      <w:r>
        <w:rPr>
          <w:spacing w:val="-1"/>
        </w:rPr>
        <w:t xml:space="preserve"> </w:t>
      </w:r>
      <w:r>
        <w:t>инвестиций.</w:t>
      </w:r>
    </w:p>
    <w:p w:rsidR="0069784A" w:rsidRDefault="00320354">
      <w:pPr>
        <w:pStyle w:val="a4"/>
        <w:numPr>
          <w:ilvl w:val="0"/>
          <w:numId w:val="117"/>
        </w:numPr>
        <w:tabs>
          <w:tab w:val="left" w:pos="897"/>
        </w:tabs>
        <w:spacing w:line="252" w:lineRule="exact"/>
      </w:pPr>
      <w:r>
        <w:t>При выборе инвестиционной стратегии необходимо учитывать</w:t>
      </w:r>
      <w:r>
        <w:rPr>
          <w:spacing w:val="-5"/>
        </w:rPr>
        <w:t xml:space="preserve"> </w:t>
      </w:r>
      <w:r>
        <w:t>факторы:</w:t>
      </w:r>
    </w:p>
    <w:p w:rsidR="0069784A" w:rsidRDefault="00320354">
      <w:pPr>
        <w:pStyle w:val="a4"/>
        <w:numPr>
          <w:ilvl w:val="1"/>
          <w:numId w:val="117"/>
        </w:numPr>
        <w:tabs>
          <w:tab w:val="left" w:pos="1755"/>
          <w:tab w:val="left" w:pos="1756"/>
        </w:tabs>
        <w:ind w:hanging="512"/>
      </w:pPr>
      <w:r>
        <w:t>непосредственная</w:t>
      </w:r>
      <w:r>
        <w:rPr>
          <w:spacing w:val="-1"/>
        </w:rPr>
        <w:t xml:space="preserve"> </w:t>
      </w:r>
      <w:r>
        <w:t>цель;</w:t>
      </w:r>
    </w:p>
    <w:p w:rsidR="0069784A" w:rsidRDefault="00320354">
      <w:pPr>
        <w:pStyle w:val="a4"/>
        <w:numPr>
          <w:ilvl w:val="1"/>
          <w:numId w:val="117"/>
        </w:numPr>
        <w:tabs>
          <w:tab w:val="left" w:pos="1755"/>
          <w:tab w:val="left" w:pos="1756"/>
          <w:tab w:val="left" w:pos="7105"/>
        </w:tabs>
        <w:ind w:hanging="512"/>
      </w:pPr>
      <w:r>
        <w:t>механизм привлечения и</w:t>
      </w:r>
      <w:r>
        <w:rPr>
          <w:spacing w:val="-11"/>
        </w:rPr>
        <w:t xml:space="preserve"> </w:t>
      </w:r>
      <w:r>
        <w:t>использования</w:t>
      </w:r>
      <w:r>
        <w:rPr>
          <w:spacing w:val="-4"/>
        </w:rPr>
        <w:t xml:space="preserve"> </w:t>
      </w:r>
      <w:r>
        <w:t>иностранных</w:t>
      </w:r>
      <w:r>
        <w:tab/>
        <w:t>инвестиций;</w:t>
      </w:r>
    </w:p>
    <w:p w:rsidR="0069784A" w:rsidRDefault="00320354">
      <w:pPr>
        <w:pStyle w:val="a4"/>
        <w:numPr>
          <w:ilvl w:val="1"/>
          <w:numId w:val="117"/>
        </w:numPr>
        <w:tabs>
          <w:tab w:val="left" w:pos="1755"/>
          <w:tab w:val="left" w:pos="1756"/>
        </w:tabs>
        <w:ind w:hanging="512"/>
      </w:pPr>
      <w:r>
        <w:t>интересы и цели потенциальных иностранных</w:t>
      </w:r>
      <w:r>
        <w:rPr>
          <w:spacing w:val="-1"/>
        </w:rPr>
        <w:t xml:space="preserve"> </w:t>
      </w:r>
      <w:r>
        <w:t>инвесторов;</w:t>
      </w:r>
    </w:p>
    <w:p w:rsidR="0069784A" w:rsidRDefault="00320354">
      <w:pPr>
        <w:pStyle w:val="a4"/>
        <w:numPr>
          <w:ilvl w:val="1"/>
          <w:numId w:val="117"/>
        </w:numPr>
        <w:tabs>
          <w:tab w:val="left" w:pos="1755"/>
          <w:tab w:val="left" w:pos="1756"/>
        </w:tabs>
        <w:spacing w:line="252" w:lineRule="exact"/>
        <w:ind w:hanging="512"/>
      </w:pPr>
      <w:r>
        <w:t>численность</w:t>
      </w:r>
      <w:r>
        <w:rPr>
          <w:spacing w:val="-2"/>
        </w:rPr>
        <w:t xml:space="preserve"> </w:t>
      </w:r>
      <w:r>
        <w:t>населения;</w:t>
      </w:r>
    </w:p>
    <w:p w:rsidR="0069784A" w:rsidRDefault="00320354">
      <w:pPr>
        <w:pStyle w:val="a4"/>
        <w:numPr>
          <w:ilvl w:val="1"/>
          <w:numId w:val="117"/>
        </w:numPr>
        <w:tabs>
          <w:tab w:val="left" w:pos="1755"/>
          <w:tab w:val="left" w:pos="1756"/>
        </w:tabs>
        <w:spacing w:line="252" w:lineRule="exact"/>
        <w:ind w:hanging="512"/>
      </w:pPr>
      <w:r>
        <w:t>обеспечение национальных</w:t>
      </w:r>
      <w:r>
        <w:rPr>
          <w:spacing w:val="1"/>
        </w:rPr>
        <w:t xml:space="preserve"> </w:t>
      </w:r>
      <w:r>
        <w:t>интересов.</w:t>
      </w:r>
    </w:p>
    <w:p w:rsidR="0069784A" w:rsidRDefault="00320354">
      <w:pPr>
        <w:pStyle w:val="a4"/>
        <w:numPr>
          <w:ilvl w:val="0"/>
          <w:numId w:val="117"/>
        </w:numPr>
        <w:tabs>
          <w:tab w:val="left" w:pos="897"/>
        </w:tabs>
        <w:spacing w:before="1"/>
      </w:pPr>
      <w:r>
        <w:t>Экономическим интересам России отвечает решение</w:t>
      </w:r>
      <w:r>
        <w:rPr>
          <w:spacing w:val="-2"/>
        </w:rPr>
        <w:t xml:space="preserve"> </w:t>
      </w:r>
      <w:r>
        <w:t>проблем:</w:t>
      </w:r>
    </w:p>
    <w:p w:rsidR="0069784A" w:rsidRDefault="00320354">
      <w:pPr>
        <w:pStyle w:val="a4"/>
        <w:numPr>
          <w:ilvl w:val="1"/>
          <w:numId w:val="117"/>
        </w:numPr>
        <w:tabs>
          <w:tab w:val="left" w:pos="1755"/>
          <w:tab w:val="left" w:pos="1756"/>
        </w:tabs>
        <w:ind w:hanging="512"/>
      </w:pPr>
      <w:r>
        <w:t>изыскание дополнительных источников финансирования</w:t>
      </w:r>
      <w:r>
        <w:rPr>
          <w:spacing w:val="-5"/>
        </w:rPr>
        <w:t xml:space="preserve"> </w:t>
      </w:r>
      <w:r>
        <w:t>капвложений;</w:t>
      </w:r>
    </w:p>
    <w:p w:rsidR="0069784A" w:rsidRDefault="00320354">
      <w:pPr>
        <w:pStyle w:val="a4"/>
        <w:numPr>
          <w:ilvl w:val="1"/>
          <w:numId w:val="117"/>
        </w:numPr>
        <w:tabs>
          <w:tab w:val="left" w:pos="1755"/>
          <w:tab w:val="left" w:pos="1756"/>
        </w:tabs>
        <w:ind w:hanging="512"/>
      </w:pPr>
      <w:r>
        <w:t>эффективная приватизация;</w:t>
      </w:r>
    </w:p>
    <w:p w:rsidR="0069784A" w:rsidRDefault="00320354">
      <w:pPr>
        <w:pStyle w:val="a4"/>
        <w:numPr>
          <w:ilvl w:val="1"/>
          <w:numId w:val="117"/>
        </w:numPr>
        <w:tabs>
          <w:tab w:val="left" w:pos="1755"/>
          <w:tab w:val="left" w:pos="1756"/>
        </w:tabs>
        <w:spacing w:line="252" w:lineRule="exact"/>
        <w:ind w:hanging="512"/>
      </w:pPr>
      <w:r>
        <w:t>структурные сдвиги в</w:t>
      </w:r>
      <w:r>
        <w:rPr>
          <w:spacing w:val="-2"/>
        </w:rPr>
        <w:t xml:space="preserve"> </w:t>
      </w:r>
      <w:r>
        <w:t>экономике;</w:t>
      </w:r>
    </w:p>
    <w:p w:rsidR="0069784A" w:rsidRDefault="00320354">
      <w:pPr>
        <w:pStyle w:val="a4"/>
        <w:numPr>
          <w:ilvl w:val="1"/>
          <w:numId w:val="117"/>
        </w:numPr>
        <w:tabs>
          <w:tab w:val="left" w:pos="1755"/>
          <w:tab w:val="left" w:pos="1756"/>
        </w:tabs>
        <w:spacing w:line="252" w:lineRule="exact"/>
        <w:ind w:hanging="512"/>
      </w:pPr>
      <w:r>
        <w:t>освоение шельфа</w:t>
      </w:r>
      <w:r>
        <w:rPr>
          <w:spacing w:val="-2"/>
        </w:rPr>
        <w:t xml:space="preserve"> </w:t>
      </w:r>
      <w:r>
        <w:t>Антарктиды;</w:t>
      </w:r>
    </w:p>
    <w:p w:rsidR="0069784A" w:rsidRDefault="00320354">
      <w:pPr>
        <w:pStyle w:val="a4"/>
        <w:numPr>
          <w:ilvl w:val="1"/>
          <w:numId w:val="117"/>
        </w:numPr>
        <w:tabs>
          <w:tab w:val="left" w:pos="1755"/>
          <w:tab w:val="left" w:pos="1756"/>
        </w:tabs>
        <w:spacing w:before="1"/>
        <w:ind w:hanging="512"/>
      </w:pPr>
      <w:r>
        <w:t>модернизация и техническое перевооружение</w:t>
      </w:r>
      <w:r>
        <w:rPr>
          <w:spacing w:val="-3"/>
        </w:rPr>
        <w:t xml:space="preserve"> </w:t>
      </w:r>
      <w:r>
        <w:t>предприятий.</w:t>
      </w:r>
    </w:p>
    <w:p w:rsidR="0069784A" w:rsidRDefault="00320354">
      <w:pPr>
        <w:pStyle w:val="a4"/>
        <w:numPr>
          <w:ilvl w:val="0"/>
          <w:numId w:val="117"/>
        </w:numPr>
        <w:tabs>
          <w:tab w:val="left" w:pos="897"/>
        </w:tabs>
      </w:pPr>
      <w:r>
        <w:t>Притоку иностранного капитала</w:t>
      </w:r>
      <w:r>
        <w:rPr>
          <w:spacing w:val="1"/>
        </w:rPr>
        <w:t xml:space="preserve"> </w:t>
      </w:r>
      <w:r>
        <w:t>способствует:</w:t>
      </w:r>
    </w:p>
    <w:p w:rsidR="0069784A" w:rsidRDefault="00320354">
      <w:pPr>
        <w:pStyle w:val="a4"/>
        <w:numPr>
          <w:ilvl w:val="1"/>
          <w:numId w:val="117"/>
        </w:numPr>
        <w:tabs>
          <w:tab w:val="left" w:pos="1755"/>
          <w:tab w:val="left" w:pos="1756"/>
        </w:tabs>
        <w:ind w:hanging="512"/>
      </w:pPr>
      <w:r>
        <w:t>стабильность</w:t>
      </w:r>
      <w:r>
        <w:rPr>
          <w:spacing w:val="-3"/>
        </w:rPr>
        <w:t xml:space="preserve"> </w:t>
      </w:r>
      <w:r>
        <w:t>законодательства;</w:t>
      </w:r>
    </w:p>
    <w:p w:rsidR="0069784A" w:rsidRDefault="00320354">
      <w:pPr>
        <w:pStyle w:val="a4"/>
        <w:numPr>
          <w:ilvl w:val="1"/>
          <w:numId w:val="117"/>
        </w:numPr>
        <w:tabs>
          <w:tab w:val="left" w:pos="1755"/>
          <w:tab w:val="left" w:pos="1756"/>
        </w:tabs>
        <w:ind w:hanging="512"/>
      </w:pPr>
      <w:r>
        <w:t>наличие</w:t>
      </w:r>
      <w:r>
        <w:rPr>
          <w:spacing w:val="-1"/>
        </w:rPr>
        <w:t xml:space="preserve"> </w:t>
      </w:r>
      <w:r>
        <w:t>льгот;</w:t>
      </w:r>
    </w:p>
    <w:p w:rsidR="0069784A" w:rsidRDefault="00320354">
      <w:pPr>
        <w:pStyle w:val="a4"/>
        <w:numPr>
          <w:ilvl w:val="1"/>
          <w:numId w:val="117"/>
        </w:numPr>
        <w:tabs>
          <w:tab w:val="left" w:pos="1755"/>
          <w:tab w:val="left" w:pos="1756"/>
        </w:tabs>
        <w:spacing w:line="252" w:lineRule="exact"/>
        <w:ind w:hanging="512"/>
      </w:pPr>
      <w:r>
        <w:t>загрязнение окружающей</w:t>
      </w:r>
      <w:r>
        <w:rPr>
          <w:spacing w:val="-1"/>
        </w:rPr>
        <w:t xml:space="preserve"> </w:t>
      </w:r>
      <w:r>
        <w:t>среды;</w:t>
      </w:r>
    </w:p>
    <w:p w:rsidR="0069784A" w:rsidRDefault="00320354">
      <w:pPr>
        <w:pStyle w:val="a4"/>
        <w:numPr>
          <w:ilvl w:val="1"/>
          <w:numId w:val="117"/>
        </w:numPr>
        <w:tabs>
          <w:tab w:val="left" w:pos="1755"/>
          <w:tab w:val="left" w:pos="1756"/>
        </w:tabs>
        <w:spacing w:line="252" w:lineRule="exact"/>
        <w:ind w:hanging="512"/>
      </w:pPr>
      <w:r>
        <w:t>транспарентность.</w:t>
      </w:r>
    </w:p>
    <w:p w:rsidR="0069784A" w:rsidRDefault="00320354">
      <w:pPr>
        <w:pStyle w:val="a4"/>
        <w:numPr>
          <w:ilvl w:val="0"/>
          <w:numId w:val="117"/>
        </w:numPr>
        <w:tabs>
          <w:tab w:val="left" w:pos="897"/>
        </w:tabs>
        <w:spacing w:before="1"/>
      </w:pPr>
      <w:r>
        <w:t>Притоку иностранных инвестиций</w:t>
      </w:r>
      <w:r>
        <w:rPr>
          <w:spacing w:val="2"/>
        </w:rPr>
        <w:t xml:space="preserve"> </w:t>
      </w:r>
      <w:r>
        <w:t>препятствует:</w:t>
      </w:r>
    </w:p>
    <w:p w:rsidR="0069784A" w:rsidRDefault="00320354">
      <w:pPr>
        <w:pStyle w:val="a4"/>
        <w:numPr>
          <w:ilvl w:val="1"/>
          <w:numId w:val="117"/>
        </w:numPr>
        <w:tabs>
          <w:tab w:val="left" w:pos="1755"/>
          <w:tab w:val="left" w:pos="1756"/>
        </w:tabs>
        <w:ind w:hanging="512"/>
      </w:pPr>
      <w:r>
        <w:t>нечеткость и запутанность</w:t>
      </w:r>
      <w:r>
        <w:rPr>
          <w:spacing w:val="-2"/>
        </w:rPr>
        <w:t xml:space="preserve"> </w:t>
      </w:r>
      <w:r>
        <w:t>законодательства;</w:t>
      </w:r>
    </w:p>
    <w:p w:rsidR="0069784A" w:rsidRDefault="00320354">
      <w:pPr>
        <w:pStyle w:val="a4"/>
        <w:numPr>
          <w:ilvl w:val="1"/>
          <w:numId w:val="117"/>
        </w:numPr>
        <w:tabs>
          <w:tab w:val="left" w:pos="1755"/>
          <w:tab w:val="left" w:pos="1756"/>
        </w:tabs>
        <w:ind w:hanging="512"/>
      </w:pPr>
      <w:r>
        <w:t>отсутствие разделения полномочий между федеральными и региональными</w:t>
      </w:r>
      <w:r>
        <w:rPr>
          <w:spacing w:val="-11"/>
        </w:rPr>
        <w:t xml:space="preserve"> </w:t>
      </w:r>
      <w:r>
        <w:t>властями;</w:t>
      </w:r>
    </w:p>
    <w:p w:rsidR="0069784A" w:rsidRDefault="00320354">
      <w:pPr>
        <w:pStyle w:val="a4"/>
        <w:numPr>
          <w:ilvl w:val="1"/>
          <w:numId w:val="117"/>
        </w:numPr>
        <w:tabs>
          <w:tab w:val="left" w:pos="1755"/>
          <w:tab w:val="left" w:pos="1756"/>
        </w:tabs>
        <w:spacing w:line="252" w:lineRule="exact"/>
        <w:ind w:hanging="512"/>
      </w:pPr>
      <w:r>
        <w:t>низкая ликвидность финансовых</w:t>
      </w:r>
      <w:r>
        <w:rPr>
          <w:spacing w:val="-1"/>
        </w:rPr>
        <w:t xml:space="preserve"> </w:t>
      </w:r>
      <w:r>
        <w:t>средств;</w:t>
      </w:r>
    </w:p>
    <w:p w:rsidR="0069784A" w:rsidRDefault="00320354">
      <w:pPr>
        <w:pStyle w:val="a4"/>
        <w:numPr>
          <w:ilvl w:val="1"/>
          <w:numId w:val="117"/>
        </w:numPr>
        <w:tabs>
          <w:tab w:val="left" w:pos="1755"/>
          <w:tab w:val="left" w:pos="1756"/>
        </w:tabs>
        <w:spacing w:line="252" w:lineRule="exact"/>
        <w:ind w:hanging="512"/>
      </w:pPr>
      <w:r>
        <w:t>отсутствие гарантий</w:t>
      </w:r>
      <w:r>
        <w:rPr>
          <w:spacing w:val="-1"/>
        </w:rPr>
        <w:t xml:space="preserve"> </w:t>
      </w:r>
      <w:r>
        <w:t>инвестициям;</w:t>
      </w:r>
    </w:p>
    <w:p w:rsidR="0069784A" w:rsidRDefault="0069784A">
      <w:pPr>
        <w:spacing w:line="252" w:lineRule="exact"/>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pStyle w:val="a4"/>
        <w:numPr>
          <w:ilvl w:val="1"/>
          <w:numId w:val="117"/>
        </w:numPr>
        <w:tabs>
          <w:tab w:val="left" w:pos="1755"/>
          <w:tab w:val="left" w:pos="1756"/>
        </w:tabs>
        <w:spacing w:before="91"/>
        <w:ind w:hanging="512"/>
      </w:pPr>
      <w:r>
        <w:t>нехватка достоверной</w:t>
      </w:r>
      <w:r>
        <w:rPr>
          <w:spacing w:val="-2"/>
        </w:rPr>
        <w:t xml:space="preserve"> </w:t>
      </w:r>
      <w:r>
        <w:t>информации;</w:t>
      </w:r>
    </w:p>
    <w:p w:rsidR="0069784A" w:rsidRDefault="00320354">
      <w:pPr>
        <w:pStyle w:val="a4"/>
        <w:numPr>
          <w:ilvl w:val="1"/>
          <w:numId w:val="117"/>
        </w:numPr>
        <w:tabs>
          <w:tab w:val="left" w:pos="1755"/>
          <w:tab w:val="left" w:pos="1756"/>
        </w:tabs>
        <w:ind w:hanging="512"/>
      </w:pPr>
      <w:r>
        <w:t>высокие трансакционные издержки вступления на российский</w:t>
      </w:r>
      <w:r>
        <w:rPr>
          <w:spacing w:val="-5"/>
        </w:rPr>
        <w:t xml:space="preserve"> </w:t>
      </w:r>
      <w:r>
        <w:t>рынок.</w:t>
      </w:r>
    </w:p>
    <w:p w:rsidR="0069784A" w:rsidRDefault="00320354">
      <w:pPr>
        <w:pStyle w:val="a4"/>
        <w:numPr>
          <w:ilvl w:val="0"/>
          <w:numId w:val="117"/>
        </w:numPr>
        <w:tabs>
          <w:tab w:val="left" w:pos="897"/>
        </w:tabs>
      </w:pPr>
      <w:r>
        <w:t>Инвестиционная деятельность может осуществляться в</w:t>
      </w:r>
      <w:r>
        <w:rPr>
          <w:spacing w:val="-4"/>
        </w:rPr>
        <w:t xml:space="preserve"> </w:t>
      </w:r>
      <w:r>
        <w:t>форме:</w:t>
      </w:r>
    </w:p>
    <w:p w:rsidR="0069784A" w:rsidRDefault="00320354">
      <w:pPr>
        <w:pStyle w:val="a4"/>
        <w:numPr>
          <w:ilvl w:val="1"/>
          <w:numId w:val="117"/>
        </w:numPr>
        <w:tabs>
          <w:tab w:val="left" w:pos="1755"/>
          <w:tab w:val="left" w:pos="1756"/>
        </w:tabs>
        <w:spacing w:line="252" w:lineRule="exact"/>
        <w:ind w:hanging="512"/>
      </w:pPr>
      <w:r>
        <w:t>реальных</w:t>
      </w:r>
      <w:r>
        <w:rPr>
          <w:spacing w:val="-1"/>
        </w:rPr>
        <w:t xml:space="preserve"> </w:t>
      </w:r>
      <w:r>
        <w:t>инвестиций;</w:t>
      </w:r>
    </w:p>
    <w:p w:rsidR="0069784A" w:rsidRDefault="00320354">
      <w:pPr>
        <w:pStyle w:val="a4"/>
        <w:numPr>
          <w:ilvl w:val="1"/>
          <w:numId w:val="117"/>
        </w:numPr>
        <w:tabs>
          <w:tab w:val="left" w:pos="1755"/>
          <w:tab w:val="left" w:pos="1756"/>
        </w:tabs>
        <w:spacing w:line="252" w:lineRule="exact"/>
        <w:ind w:hanging="512"/>
      </w:pPr>
      <w:r>
        <w:t>экономических инвестиций;</w:t>
      </w:r>
    </w:p>
    <w:p w:rsidR="0069784A" w:rsidRDefault="00320354">
      <w:pPr>
        <w:pStyle w:val="a4"/>
        <w:numPr>
          <w:ilvl w:val="1"/>
          <w:numId w:val="117"/>
        </w:numPr>
        <w:tabs>
          <w:tab w:val="left" w:pos="1755"/>
          <w:tab w:val="left" w:pos="1756"/>
        </w:tabs>
        <w:spacing w:before="1"/>
        <w:ind w:hanging="512"/>
      </w:pPr>
      <w:r>
        <w:t>социальных</w:t>
      </w:r>
      <w:r>
        <w:rPr>
          <w:spacing w:val="-1"/>
        </w:rPr>
        <w:t xml:space="preserve"> </w:t>
      </w:r>
      <w:r>
        <w:t>инвестиций;</w:t>
      </w:r>
    </w:p>
    <w:p w:rsidR="0069784A" w:rsidRDefault="00320354">
      <w:pPr>
        <w:pStyle w:val="a4"/>
        <w:numPr>
          <w:ilvl w:val="1"/>
          <w:numId w:val="117"/>
        </w:numPr>
        <w:tabs>
          <w:tab w:val="left" w:pos="1755"/>
          <w:tab w:val="left" w:pos="1756"/>
        </w:tabs>
        <w:ind w:left="675" w:right="6291" w:firstLine="568"/>
      </w:pPr>
      <w:r>
        <w:t>портфельных инвестиций; в ресурсно-денежной</w:t>
      </w:r>
      <w:r>
        <w:rPr>
          <w:spacing w:val="-3"/>
        </w:rPr>
        <w:t xml:space="preserve"> </w:t>
      </w:r>
      <w:r>
        <w:t>форме.</w:t>
      </w:r>
    </w:p>
    <w:p w:rsidR="0069784A" w:rsidRDefault="00320354">
      <w:pPr>
        <w:pStyle w:val="Heading1"/>
        <w:spacing w:before="3"/>
        <w:ind w:left="3400" w:right="910" w:hanging="1575"/>
      </w:pPr>
      <w:r>
        <w:t>Таблица 3-Объем инвестиций, поступивших от иностранных инвесторов, по отраслям экономики</w:t>
      </w: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9"/>
        <w:gridCol w:w="1098"/>
        <w:gridCol w:w="692"/>
        <w:gridCol w:w="938"/>
        <w:gridCol w:w="717"/>
        <w:gridCol w:w="1587"/>
        <w:gridCol w:w="1497"/>
        <w:gridCol w:w="833"/>
      </w:tblGrid>
      <w:tr w:rsidR="0069784A">
        <w:trPr>
          <w:trHeight w:val="520"/>
        </w:trPr>
        <w:tc>
          <w:tcPr>
            <w:tcW w:w="2699" w:type="dxa"/>
            <w:vMerge w:val="restart"/>
          </w:tcPr>
          <w:p w:rsidR="0069784A" w:rsidRDefault="0069784A">
            <w:pPr>
              <w:pStyle w:val="TableParagraph"/>
              <w:spacing w:before="10"/>
              <w:rPr>
                <w:b/>
                <w:sz w:val="21"/>
              </w:rPr>
            </w:pPr>
          </w:p>
          <w:p w:rsidR="0069784A" w:rsidRDefault="00320354">
            <w:pPr>
              <w:pStyle w:val="TableParagraph"/>
              <w:spacing w:before="1" w:line="225" w:lineRule="auto"/>
              <w:ind w:left="791" w:right="140" w:hanging="627"/>
              <w:rPr>
                <w:sz w:val="24"/>
              </w:rPr>
            </w:pPr>
            <w:r>
              <w:rPr>
                <w:sz w:val="24"/>
              </w:rPr>
              <w:t>Наименование отрасли экономики</w:t>
            </w:r>
          </w:p>
        </w:tc>
        <w:tc>
          <w:tcPr>
            <w:tcW w:w="1790" w:type="dxa"/>
            <w:gridSpan w:val="2"/>
          </w:tcPr>
          <w:p w:rsidR="0069784A" w:rsidRDefault="00320354">
            <w:pPr>
              <w:pStyle w:val="TableParagraph"/>
              <w:spacing w:line="252" w:lineRule="exact"/>
              <w:ind w:left="342"/>
              <w:rPr>
                <w:sz w:val="24"/>
              </w:rPr>
            </w:pPr>
            <w:r>
              <w:rPr>
                <w:sz w:val="24"/>
              </w:rPr>
              <w:t>Предшест-</w:t>
            </w:r>
          </w:p>
          <w:p w:rsidR="0069784A" w:rsidRDefault="00320354">
            <w:pPr>
              <w:pStyle w:val="TableParagraph"/>
              <w:spacing w:line="249" w:lineRule="exact"/>
              <w:ind w:left="267"/>
              <w:rPr>
                <w:sz w:val="24"/>
              </w:rPr>
            </w:pPr>
            <w:r>
              <w:rPr>
                <w:sz w:val="24"/>
              </w:rPr>
              <w:t>вующий год</w:t>
            </w:r>
          </w:p>
        </w:tc>
        <w:tc>
          <w:tcPr>
            <w:tcW w:w="1655" w:type="dxa"/>
            <w:gridSpan w:val="2"/>
          </w:tcPr>
          <w:p w:rsidR="0069784A" w:rsidRDefault="00320354">
            <w:pPr>
              <w:pStyle w:val="TableParagraph"/>
              <w:spacing w:line="252" w:lineRule="exact"/>
              <w:ind w:left="291" w:right="284"/>
              <w:jc w:val="center"/>
              <w:rPr>
                <w:sz w:val="24"/>
              </w:rPr>
            </w:pPr>
            <w:r>
              <w:rPr>
                <w:sz w:val="24"/>
              </w:rPr>
              <w:t>Отчетный</w:t>
            </w:r>
          </w:p>
          <w:p w:rsidR="0069784A" w:rsidRDefault="00320354">
            <w:pPr>
              <w:pStyle w:val="TableParagraph"/>
              <w:spacing w:line="249" w:lineRule="exact"/>
              <w:ind w:left="291" w:right="283"/>
              <w:jc w:val="center"/>
              <w:rPr>
                <w:sz w:val="24"/>
              </w:rPr>
            </w:pPr>
            <w:r>
              <w:rPr>
                <w:sz w:val="24"/>
              </w:rPr>
              <w:t>год</w:t>
            </w:r>
          </w:p>
        </w:tc>
        <w:tc>
          <w:tcPr>
            <w:tcW w:w="1587" w:type="dxa"/>
            <w:vMerge w:val="restart"/>
          </w:tcPr>
          <w:p w:rsidR="0069784A" w:rsidRDefault="00320354">
            <w:pPr>
              <w:pStyle w:val="TableParagraph"/>
              <w:spacing w:line="225" w:lineRule="auto"/>
              <w:ind w:left="153" w:right="139"/>
              <w:jc w:val="center"/>
              <w:rPr>
                <w:sz w:val="24"/>
              </w:rPr>
            </w:pPr>
            <w:r>
              <w:rPr>
                <w:sz w:val="24"/>
              </w:rPr>
              <w:t>Абсолютное изменение структуры,</w:t>
            </w:r>
          </w:p>
          <w:p w:rsidR="0069784A" w:rsidRDefault="00320354">
            <w:pPr>
              <w:pStyle w:val="TableParagraph"/>
              <w:spacing w:line="245" w:lineRule="exact"/>
              <w:ind w:left="151" w:right="139"/>
              <w:jc w:val="center"/>
              <w:rPr>
                <w:sz w:val="24"/>
              </w:rPr>
            </w:pPr>
            <w:r>
              <w:rPr>
                <w:sz w:val="24"/>
              </w:rPr>
              <w:t>+,- (в %)</w:t>
            </w:r>
          </w:p>
        </w:tc>
        <w:tc>
          <w:tcPr>
            <w:tcW w:w="1497" w:type="dxa"/>
            <w:vMerge w:val="restart"/>
          </w:tcPr>
          <w:p w:rsidR="0069784A" w:rsidRDefault="00320354">
            <w:pPr>
              <w:pStyle w:val="TableParagraph"/>
              <w:spacing w:line="225" w:lineRule="auto"/>
              <w:ind w:left="107" w:right="91"/>
              <w:jc w:val="center"/>
              <w:rPr>
                <w:sz w:val="24"/>
              </w:rPr>
            </w:pPr>
            <w:r>
              <w:rPr>
                <w:sz w:val="24"/>
              </w:rPr>
              <w:t>Абсолютное изменение,</w:t>
            </w:r>
          </w:p>
          <w:p w:rsidR="0069784A" w:rsidRDefault="00320354">
            <w:pPr>
              <w:pStyle w:val="TableParagraph"/>
              <w:spacing w:line="256" w:lineRule="exact"/>
              <w:ind w:left="107" w:right="93"/>
              <w:jc w:val="center"/>
              <w:rPr>
                <w:sz w:val="24"/>
              </w:rPr>
            </w:pPr>
            <w:r>
              <w:rPr>
                <w:sz w:val="24"/>
              </w:rPr>
              <w:t>+,-</w:t>
            </w:r>
          </w:p>
          <w:p w:rsidR="0069784A" w:rsidRDefault="00320354">
            <w:pPr>
              <w:pStyle w:val="TableParagraph"/>
              <w:spacing w:line="248" w:lineRule="exact"/>
              <w:ind w:left="107" w:right="92"/>
              <w:jc w:val="center"/>
              <w:rPr>
                <w:sz w:val="24"/>
              </w:rPr>
            </w:pPr>
            <w:r>
              <w:rPr>
                <w:sz w:val="24"/>
              </w:rPr>
              <w:t>(в млн.дол.)</w:t>
            </w:r>
          </w:p>
        </w:tc>
        <w:tc>
          <w:tcPr>
            <w:tcW w:w="833" w:type="dxa"/>
            <w:vMerge w:val="restart"/>
          </w:tcPr>
          <w:p w:rsidR="0069784A" w:rsidRDefault="00320354">
            <w:pPr>
              <w:pStyle w:val="TableParagraph"/>
              <w:spacing w:before="121" w:line="225" w:lineRule="auto"/>
              <w:ind w:left="107" w:right="94"/>
              <w:jc w:val="center"/>
              <w:rPr>
                <w:sz w:val="24"/>
              </w:rPr>
            </w:pPr>
            <w:r>
              <w:rPr>
                <w:sz w:val="24"/>
              </w:rPr>
              <w:t>Темп роста,</w:t>
            </w:r>
          </w:p>
          <w:p w:rsidR="0069784A" w:rsidRDefault="00320354">
            <w:pPr>
              <w:pStyle w:val="TableParagraph"/>
              <w:spacing w:line="264" w:lineRule="exact"/>
              <w:ind w:left="12"/>
              <w:jc w:val="center"/>
              <w:rPr>
                <w:sz w:val="24"/>
              </w:rPr>
            </w:pPr>
            <w:r>
              <w:rPr>
                <w:sz w:val="24"/>
              </w:rPr>
              <w:t>%</w:t>
            </w:r>
          </w:p>
        </w:tc>
      </w:tr>
      <w:tr w:rsidR="0069784A">
        <w:trPr>
          <w:trHeight w:val="509"/>
        </w:trPr>
        <w:tc>
          <w:tcPr>
            <w:tcW w:w="2699" w:type="dxa"/>
            <w:vMerge/>
            <w:tcBorders>
              <w:top w:val="nil"/>
            </w:tcBorders>
          </w:tcPr>
          <w:p w:rsidR="0069784A" w:rsidRDefault="0069784A">
            <w:pPr>
              <w:rPr>
                <w:sz w:val="2"/>
                <w:szCs w:val="2"/>
              </w:rPr>
            </w:pPr>
          </w:p>
        </w:tc>
        <w:tc>
          <w:tcPr>
            <w:tcW w:w="1098" w:type="dxa"/>
          </w:tcPr>
          <w:p w:rsidR="0069784A" w:rsidRDefault="00320354">
            <w:pPr>
              <w:pStyle w:val="TableParagraph"/>
              <w:spacing w:before="108"/>
              <w:ind w:left="28"/>
              <w:rPr>
                <w:sz w:val="24"/>
              </w:rPr>
            </w:pPr>
            <w:r>
              <w:rPr>
                <w:sz w:val="24"/>
              </w:rPr>
              <w:t>млн.дол.</w:t>
            </w:r>
          </w:p>
        </w:tc>
        <w:tc>
          <w:tcPr>
            <w:tcW w:w="692" w:type="dxa"/>
          </w:tcPr>
          <w:p w:rsidR="0069784A" w:rsidRDefault="00320354">
            <w:pPr>
              <w:pStyle w:val="TableParagraph"/>
              <w:spacing w:before="108"/>
              <w:ind w:left="9"/>
              <w:jc w:val="center"/>
              <w:rPr>
                <w:sz w:val="24"/>
              </w:rPr>
            </w:pPr>
            <w:r>
              <w:rPr>
                <w:sz w:val="24"/>
              </w:rPr>
              <w:t>%</w:t>
            </w:r>
          </w:p>
        </w:tc>
        <w:tc>
          <w:tcPr>
            <w:tcW w:w="938" w:type="dxa"/>
          </w:tcPr>
          <w:p w:rsidR="0069784A" w:rsidRDefault="00320354">
            <w:pPr>
              <w:pStyle w:val="TableParagraph"/>
              <w:spacing w:before="108"/>
              <w:ind w:left="10"/>
              <w:jc w:val="center"/>
              <w:rPr>
                <w:sz w:val="24"/>
              </w:rPr>
            </w:pPr>
            <w:r>
              <w:rPr>
                <w:sz w:val="24"/>
              </w:rPr>
              <w:t>млн.дол.</w:t>
            </w:r>
          </w:p>
        </w:tc>
        <w:tc>
          <w:tcPr>
            <w:tcW w:w="717" w:type="dxa"/>
          </w:tcPr>
          <w:p w:rsidR="0069784A" w:rsidRDefault="00320354">
            <w:pPr>
              <w:pStyle w:val="TableParagraph"/>
              <w:spacing w:before="108"/>
              <w:ind w:left="9"/>
              <w:jc w:val="center"/>
              <w:rPr>
                <w:sz w:val="24"/>
              </w:rPr>
            </w:pPr>
            <w:r>
              <w:rPr>
                <w:sz w:val="24"/>
              </w:rPr>
              <w:t>%</w:t>
            </w:r>
          </w:p>
        </w:tc>
        <w:tc>
          <w:tcPr>
            <w:tcW w:w="1587" w:type="dxa"/>
            <w:vMerge/>
            <w:tcBorders>
              <w:top w:val="nil"/>
            </w:tcBorders>
          </w:tcPr>
          <w:p w:rsidR="0069784A" w:rsidRDefault="0069784A">
            <w:pPr>
              <w:rPr>
                <w:sz w:val="2"/>
                <w:szCs w:val="2"/>
              </w:rPr>
            </w:pPr>
          </w:p>
        </w:tc>
        <w:tc>
          <w:tcPr>
            <w:tcW w:w="1497" w:type="dxa"/>
            <w:vMerge/>
            <w:tcBorders>
              <w:top w:val="nil"/>
            </w:tcBorders>
          </w:tcPr>
          <w:p w:rsidR="0069784A" w:rsidRDefault="0069784A">
            <w:pPr>
              <w:rPr>
                <w:sz w:val="2"/>
                <w:szCs w:val="2"/>
              </w:rPr>
            </w:pPr>
          </w:p>
        </w:tc>
        <w:tc>
          <w:tcPr>
            <w:tcW w:w="833" w:type="dxa"/>
            <w:vMerge/>
            <w:tcBorders>
              <w:top w:val="nil"/>
            </w:tcBorders>
          </w:tcPr>
          <w:p w:rsidR="0069784A" w:rsidRDefault="0069784A">
            <w:pPr>
              <w:rPr>
                <w:sz w:val="2"/>
                <w:szCs w:val="2"/>
              </w:rPr>
            </w:pPr>
          </w:p>
        </w:tc>
      </w:tr>
      <w:tr w:rsidR="0069784A">
        <w:trPr>
          <w:trHeight w:val="520"/>
        </w:trPr>
        <w:tc>
          <w:tcPr>
            <w:tcW w:w="2699" w:type="dxa"/>
          </w:tcPr>
          <w:p w:rsidR="0069784A" w:rsidRDefault="00320354">
            <w:pPr>
              <w:pStyle w:val="TableParagraph"/>
              <w:spacing w:line="252" w:lineRule="exact"/>
              <w:ind w:left="27"/>
              <w:rPr>
                <w:sz w:val="24"/>
              </w:rPr>
            </w:pPr>
            <w:r>
              <w:rPr>
                <w:sz w:val="24"/>
              </w:rPr>
              <w:t>Всего инвестиций,</w:t>
            </w:r>
          </w:p>
          <w:p w:rsidR="0069784A" w:rsidRDefault="00320354">
            <w:pPr>
              <w:pStyle w:val="TableParagraph"/>
              <w:spacing w:line="249" w:lineRule="exact"/>
              <w:ind w:left="27"/>
              <w:rPr>
                <w:sz w:val="24"/>
              </w:rPr>
            </w:pPr>
            <w:r>
              <w:rPr>
                <w:sz w:val="24"/>
              </w:rPr>
              <w:t>в том числе:</w:t>
            </w:r>
          </w:p>
        </w:tc>
        <w:tc>
          <w:tcPr>
            <w:tcW w:w="1098" w:type="dxa"/>
          </w:tcPr>
          <w:p w:rsidR="0069784A" w:rsidRDefault="00320354">
            <w:pPr>
              <w:pStyle w:val="TableParagraph"/>
              <w:spacing w:before="113"/>
              <w:ind w:left="249"/>
              <w:rPr>
                <w:sz w:val="24"/>
              </w:rPr>
            </w:pPr>
            <w:r>
              <w:rPr>
                <w:sz w:val="24"/>
              </w:rPr>
              <w:t>55109</w:t>
            </w:r>
          </w:p>
        </w:tc>
        <w:tc>
          <w:tcPr>
            <w:tcW w:w="692" w:type="dxa"/>
          </w:tcPr>
          <w:p w:rsidR="0069784A" w:rsidRDefault="0069784A">
            <w:pPr>
              <w:pStyle w:val="TableParagraph"/>
              <w:rPr>
                <w:sz w:val="24"/>
              </w:rPr>
            </w:pPr>
          </w:p>
        </w:tc>
        <w:tc>
          <w:tcPr>
            <w:tcW w:w="938" w:type="dxa"/>
          </w:tcPr>
          <w:p w:rsidR="0069784A" w:rsidRDefault="00320354">
            <w:pPr>
              <w:pStyle w:val="TableParagraph"/>
              <w:spacing w:before="113"/>
              <w:ind w:left="8"/>
              <w:jc w:val="center"/>
              <w:rPr>
                <w:sz w:val="24"/>
              </w:rPr>
            </w:pPr>
            <w:r>
              <w:rPr>
                <w:sz w:val="24"/>
              </w:rPr>
              <w:t>120941</w:t>
            </w:r>
          </w:p>
        </w:tc>
        <w:tc>
          <w:tcPr>
            <w:tcW w:w="717" w:type="dxa"/>
          </w:tcPr>
          <w:p w:rsidR="0069784A" w:rsidRDefault="0069784A">
            <w:pPr>
              <w:pStyle w:val="TableParagraph"/>
              <w:rPr>
                <w:sz w:val="24"/>
              </w:rPr>
            </w:pPr>
          </w:p>
        </w:tc>
        <w:tc>
          <w:tcPr>
            <w:tcW w:w="1587" w:type="dxa"/>
          </w:tcPr>
          <w:p w:rsidR="0069784A" w:rsidRDefault="0069784A">
            <w:pPr>
              <w:pStyle w:val="TableParagraph"/>
              <w:rPr>
                <w:sz w:val="24"/>
              </w:rPr>
            </w:pPr>
          </w:p>
        </w:tc>
        <w:tc>
          <w:tcPr>
            <w:tcW w:w="1497" w:type="dxa"/>
          </w:tcPr>
          <w:p w:rsidR="0069784A" w:rsidRDefault="0069784A">
            <w:pPr>
              <w:pStyle w:val="TableParagraph"/>
              <w:rPr>
                <w:sz w:val="24"/>
              </w:rPr>
            </w:pPr>
          </w:p>
        </w:tc>
        <w:tc>
          <w:tcPr>
            <w:tcW w:w="833" w:type="dxa"/>
          </w:tcPr>
          <w:p w:rsidR="0069784A" w:rsidRDefault="0069784A">
            <w:pPr>
              <w:pStyle w:val="TableParagraph"/>
              <w:rPr>
                <w:sz w:val="24"/>
              </w:rPr>
            </w:pPr>
          </w:p>
        </w:tc>
      </w:tr>
      <w:tr w:rsidR="0069784A">
        <w:trPr>
          <w:trHeight w:val="520"/>
        </w:trPr>
        <w:tc>
          <w:tcPr>
            <w:tcW w:w="2699" w:type="dxa"/>
          </w:tcPr>
          <w:p w:rsidR="0069784A" w:rsidRDefault="00320354">
            <w:pPr>
              <w:pStyle w:val="TableParagraph"/>
              <w:spacing w:line="252" w:lineRule="exact"/>
              <w:ind w:left="27"/>
              <w:rPr>
                <w:sz w:val="24"/>
              </w:rPr>
            </w:pPr>
            <w:r>
              <w:rPr>
                <w:sz w:val="24"/>
              </w:rPr>
              <w:t>сельское хозяйство, охо-</w:t>
            </w:r>
          </w:p>
          <w:p w:rsidR="0069784A" w:rsidRDefault="00320354">
            <w:pPr>
              <w:pStyle w:val="TableParagraph"/>
              <w:spacing w:line="249" w:lineRule="exact"/>
              <w:ind w:left="27"/>
              <w:rPr>
                <w:sz w:val="24"/>
              </w:rPr>
            </w:pPr>
            <w:r>
              <w:rPr>
                <w:sz w:val="24"/>
              </w:rPr>
              <w:t>та и лесное хозяйство</w:t>
            </w:r>
          </w:p>
        </w:tc>
        <w:tc>
          <w:tcPr>
            <w:tcW w:w="1098" w:type="dxa"/>
          </w:tcPr>
          <w:p w:rsidR="0069784A" w:rsidRDefault="00320354">
            <w:pPr>
              <w:pStyle w:val="TableParagraph"/>
              <w:spacing w:before="113"/>
              <w:ind w:left="369"/>
              <w:rPr>
                <w:sz w:val="24"/>
              </w:rPr>
            </w:pPr>
            <w:r>
              <w:rPr>
                <w:sz w:val="24"/>
              </w:rPr>
              <w:t>325</w:t>
            </w:r>
          </w:p>
        </w:tc>
        <w:tc>
          <w:tcPr>
            <w:tcW w:w="692" w:type="dxa"/>
          </w:tcPr>
          <w:p w:rsidR="0069784A" w:rsidRDefault="0069784A">
            <w:pPr>
              <w:pStyle w:val="TableParagraph"/>
              <w:rPr>
                <w:sz w:val="24"/>
              </w:rPr>
            </w:pPr>
          </w:p>
        </w:tc>
        <w:tc>
          <w:tcPr>
            <w:tcW w:w="938" w:type="dxa"/>
          </w:tcPr>
          <w:p w:rsidR="0069784A" w:rsidRDefault="00320354">
            <w:pPr>
              <w:pStyle w:val="TableParagraph"/>
              <w:spacing w:before="113"/>
              <w:ind w:left="8"/>
              <w:jc w:val="center"/>
              <w:rPr>
                <w:sz w:val="24"/>
              </w:rPr>
            </w:pPr>
            <w:r>
              <w:rPr>
                <w:sz w:val="24"/>
              </w:rPr>
              <w:t>468</w:t>
            </w:r>
          </w:p>
        </w:tc>
        <w:tc>
          <w:tcPr>
            <w:tcW w:w="717" w:type="dxa"/>
          </w:tcPr>
          <w:p w:rsidR="0069784A" w:rsidRDefault="0069784A">
            <w:pPr>
              <w:pStyle w:val="TableParagraph"/>
              <w:rPr>
                <w:sz w:val="24"/>
              </w:rPr>
            </w:pPr>
          </w:p>
        </w:tc>
        <w:tc>
          <w:tcPr>
            <w:tcW w:w="1587" w:type="dxa"/>
          </w:tcPr>
          <w:p w:rsidR="0069784A" w:rsidRDefault="0069784A">
            <w:pPr>
              <w:pStyle w:val="TableParagraph"/>
              <w:rPr>
                <w:sz w:val="24"/>
              </w:rPr>
            </w:pPr>
          </w:p>
        </w:tc>
        <w:tc>
          <w:tcPr>
            <w:tcW w:w="1497" w:type="dxa"/>
          </w:tcPr>
          <w:p w:rsidR="0069784A" w:rsidRDefault="0069784A">
            <w:pPr>
              <w:pStyle w:val="TableParagraph"/>
              <w:rPr>
                <w:sz w:val="24"/>
              </w:rPr>
            </w:pPr>
          </w:p>
        </w:tc>
        <w:tc>
          <w:tcPr>
            <w:tcW w:w="833" w:type="dxa"/>
          </w:tcPr>
          <w:p w:rsidR="0069784A" w:rsidRDefault="0069784A">
            <w:pPr>
              <w:pStyle w:val="TableParagraph"/>
              <w:rPr>
                <w:sz w:val="24"/>
              </w:rPr>
            </w:pPr>
          </w:p>
        </w:tc>
      </w:tr>
      <w:tr w:rsidR="0069784A">
        <w:trPr>
          <w:trHeight w:val="519"/>
        </w:trPr>
        <w:tc>
          <w:tcPr>
            <w:tcW w:w="2699" w:type="dxa"/>
          </w:tcPr>
          <w:p w:rsidR="0069784A" w:rsidRDefault="00320354">
            <w:pPr>
              <w:pStyle w:val="TableParagraph"/>
              <w:spacing w:line="260" w:lineRule="exact"/>
              <w:ind w:left="27" w:right="113"/>
              <w:rPr>
                <w:sz w:val="24"/>
              </w:rPr>
            </w:pPr>
            <w:r>
              <w:rPr>
                <w:sz w:val="24"/>
              </w:rPr>
              <w:t>рыболовство и рыбовод- ство</w:t>
            </w:r>
          </w:p>
        </w:tc>
        <w:tc>
          <w:tcPr>
            <w:tcW w:w="1098" w:type="dxa"/>
          </w:tcPr>
          <w:p w:rsidR="0069784A" w:rsidRDefault="00320354">
            <w:pPr>
              <w:pStyle w:val="TableParagraph"/>
              <w:spacing w:before="113"/>
              <w:ind w:left="88" w:right="78"/>
              <w:jc w:val="center"/>
              <w:rPr>
                <w:sz w:val="24"/>
              </w:rPr>
            </w:pPr>
            <w:r>
              <w:rPr>
                <w:sz w:val="24"/>
              </w:rPr>
              <w:t>23</w:t>
            </w:r>
          </w:p>
        </w:tc>
        <w:tc>
          <w:tcPr>
            <w:tcW w:w="692" w:type="dxa"/>
          </w:tcPr>
          <w:p w:rsidR="0069784A" w:rsidRDefault="0069784A">
            <w:pPr>
              <w:pStyle w:val="TableParagraph"/>
              <w:rPr>
                <w:sz w:val="24"/>
              </w:rPr>
            </w:pPr>
          </w:p>
        </w:tc>
        <w:tc>
          <w:tcPr>
            <w:tcW w:w="938" w:type="dxa"/>
          </w:tcPr>
          <w:p w:rsidR="0069784A" w:rsidRDefault="00320354">
            <w:pPr>
              <w:pStyle w:val="TableParagraph"/>
              <w:spacing w:before="113"/>
              <w:ind w:left="8"/>
              <w:jc w:val="center"/>
              <w:rPr>
                <w:sz w:val="24"/>
              </w:rPr>
            </w:pPr>
            <w:r>
              <w:rPr>
                <w:sz w:val="24"/>
              </w:rPr>
              <w:t>49</w:t>
            </w:r>
          </w:p>
        </w:tc>
        <w:tc>
          <w:tcPr>
            <w:tcW w:w="717" w:type="dxa"/>
          </w:tcPr>
          <w:p w:rsidR="0069784A" w:rsidRDefault="0069784A">
            <w:pPr>
              <w:pStyle w:val="TableParagraph"/>
              <w:rPr>
                <w:sz w:val="24"/>
              </w:rPr>
            </w:pPr>
          </w:p>
        </w:tc>
        <w:tc>
          <w:tcPr>
            <w:tcW w:w="1587" w:type="dxa"/>
          </w:tcPr>
          <w:p w:rsidR="0069784A" w:rsidRDefault="0069784A">
            <w:pPr>
              <w:pStyle w:val="TableParagraph"/>
              <w:rPr>
                <w:sz w:val="24"/>
              </w:rPr>
            </w:pPr>
          </w:p>
        </w:tc>
        <w:tc>
          <w:tcPr>
            <w:tcW w:w="1497" w:type="dxa"/>
          </w:tcPr>
          <w:p w:rsidR="0069784A" w:rsidRDefault="0069784A">
            <w:pPr>
              <w:pStyle w:val="TableParagraph"/>
              <w:rPr>
                <w:sz w:val="24"/>
              </w:rPr>
            </w:pPr>
          </w:p>
        </w:tc>
        <w:tc>
          <w:tcPr>
            <w:tcW w:w="833" w:type="dxa"/>
          </w:tcPr>
          <w:p w:rsidR="0069784A" w:rsidRDefault="0069784A">
            <w:pPr>
              <w:pStyle w:val="TableParagraph"/>
              <w:rPr>
                <w:sz w:val="24"/>
              </w:rPr>
            </w:pPr>
          </w:p>
        </w:tc>
      </w:tr>
      <w:tr w:rsidR="0069784A">
        <w:trPr>
          <w:trHeight w:val="519"/>
        </w:trPr>
        <w:tc>
          <w:tcPr>
            <w:tcW w:w="2699" w:type="dxa"/>
          </w:tcPr>
          <w:p w:rsidR="0069784A" w:rsidRDefault="00320354">
            <w:pPr>
              <w:pStyle w:val="TableParagraph"/>
              <w:spacing w:line="251" w:lineRule="exact"/>
              <w:ind w:left="27"/>
              <w:rPr>
                <w:sz w:val="24"/>
              </w:rPr>
            </w:pPr>
            <w:r>
              <w:rPr>
                <w:sz w:val="24"/>
              </w:rPr>
              <w:t>добыча полезных иско-</w:t>
            </w:r>
          </w:p>
          <w:p w:rsidR="0069784A" w:rsidRDefault="00320354">
            <w:pPr>
              <w:pStyle w:val="TableParagraph"/>
              <w:spacing w:line="249" w:lineRule="exact"/>
              <w:ind w:left="27"/>
              <w:rPr>
                <w:sz w:val="24"/>
              </w:rPr>
            </w:pPr>
            <w:r>
              <w:rPr>
                <w:sz w:val="24"/>
              </w:rPr>
              <w:t>паемых</w:t>
            </w:r>
          </w:p>
        </w:tc>
        <w:tc>
          <w:tcPr>
            <w:tcW w:w="1098" w:type="dxa"/>
          </w:tcPr>
          <w:p w:rsidR="0069784A" w:rsidRDefault="00320354">
            <w:pPr>
              <w:pStyle w:val="TableParagraph"/>
              <w:spacing w:before="112"/>
              <w:ind w:left="309"/>
              <w:rPr>
                <w:sz w:val="24"/>
              </w:rPr>
            </w:pPr>
            <w:r>
              <w:rPr>
                <w:sz w:val="24"/>
              </w:rPr>
              <w:t>9152</w:t>
            </w:r>
          </w:p>
        </w:tc>
        <w:tc>
          <w:tcPr>
            <w:tcW w:w="692" w:type="dxa"/>
          </w:tcPr>
          <w:p w:rsidR="0069784A" w:rsidRDefault="0069784A">
            <w:pPr>
              <w:pStyle w:val="TableParagraph"/>
              <w:rPr>
                <w:sz w:val="24"/>
              </w:rPr>
            </w:pPr>
          </w:p>
        </w:tc>
        <w:tc>
          <w:tcPr>
            <w:tcW w:w="938" w:type="dxa"/>
          </w:tcPr>
          <w:p w:rsidR="0069784A" w:rsidRDefault="00320354">
            <w:pPr>
              <w:pStyle w:val="TableParagraph"/>
              <w:spacing w:before="112"/>
              <w:ind w:left="8"/>
              <w:jc w:val="center"/>
              <w:rPr>
                <w:sz w:val="24"/>
              </w:rPr>
            </w:pPr>
            <w:r>
              <w:rPr>
                <w:sz w:val="24"/>
              </w:rPr>
              <w:t>17393</w:t>
            </w:r>
          </w:p>
        </w:tc>
        <w:tc>
          <w:tcPr>
            <w:tcW w:w="717" w:type="dxa"/>
          </w:tcPr>
          <w:p w:rsidR="0069784A" w:rsidRDefault="0069784A">
            <w:pPr>
              <w:pStyle w:val="TableParagraph"/>
              <w:rPr>
                <w:sz w:val="24"/>
              </w:rPr>
            </w:pPr>
          </w:p>
        </w:tc>
        <w:tc>
          <w:tcPr>
            <w:tcW w:w="1587" w:type="dxa"/>
          </w:tcPr>
          <w:p w:rsidR="0069784A" w:rsidRDefault="0069784A">
            <w:pPr>
              <w:pStyle w:val="TableParagraph"/>
              <w:rPr>
                <w:sz w:val="24"/>
              </w:rPr>
            </w:pPr>
          </w:p>
        </w:tc>
        <w:tc>
          <w:tcPr>
            <w:tcW w:w="1497" w:type="dxa"/>
          </w:tcPr>
          <w:p w:rsidR="0069784A" w:rsidRDefault="0069784A">
            <w:pPr>
              <w:pStyle w:val="TableParagraph"/>
              <w:rPr>
                <w:sz w:val="24"/>
              </w:rPr>
            </w:pPr>
          </w:p>
        </w:tc>
        <w:tc>
          <w:tcPr>
            <w:tcW w:w="833" w:type="dxa"/>
          </w:tcPr>
          <w:p w:rsidR="0069784A" w:rsidRDefault="0069784A">
            <w:pPr>
              <w:pStyle w:val="TableParagraph"/>
              <w:rPr>
                <w:sz w:val="24"/>
              </w:rPr>
            </w:pPr>
          </w:p>
        </w:tc>
      </w:tr>
      <w:tr w:rsidR="0069784A">
        <w:trPr>
          <w:trHeight w:val="520"/>
        </w:trPr>
        <w:tc>
          <w:tcPr>
            <w:tcW w:w="2699" w:type="dxa"/>
          </w:tcPr>
          <w:p w:rsidR="0069784A" w:rsidRDefault="00320354">
            <w:pPr>
              <w:pStyle w:val="TableParagraph"/>
              <w:spacing w:line="252" w:lineRule="exact"/>
              <w:ind w:left="27"/>
              <w:rPr>
                <w:sz w:val="24"/>
              </w:rPr>
            </w:pPr>
            <w:r>
              <w:rPr>
                <w:sz w:val="24"/>
              </w:rPr>
              <w:t>обрабатывающие произ-</w:t>
            </w:r>
          </w:p>
          <w:p w:rsidR="0069784A" w:rsidRDefault="00320354">
            <w:pPr>
              <w:pStyle w:val="TableParagraph"/>
              <w:spacing w:line="249" w:lineRule="exact"/>
              <w:ind w:left="27"/>
              <w:rPr>
                <w:sz w:val="24"/>
              </w:rPr>
            </w:pPr>
            <w:r>
              <w:rPr>
                <w:sz w:val="24"/>
              </w:rPr>
              <w:t>водства</w:t>
            </w:r>
          </w:p>
        </w:tc>
        <w:tc>
          <w:tcPr>
            <w:tcW w:w="1098" w:type="dxa"/>
          </w:tcPr>
          <w:p w:rsidR="0069784A" w:rsidRDefault="00320354">
            <w:pPr>
              <w:pStyle w:val="TableParagraph"/>
              <w:spacing w:before="113"/>
              <w:ind w:left="249"/>
              <w:rPr>
                <w:sz w:val="24"/>
              </w:rPr>
            </w:pPr>
            <w:r>
              <w:rPr>
                <w:sz w:val="24"/>
              </w:rPr>
              <w:t>15148</w:t>
            </w:r>
          </w:p>
        </w:tc>
        <w:tc>
          <w:tcPr>
            <w:tcW w:w="692" w:type="dxa"/>
          </w:tcPr>
          <w:p w:rsidR="0069784A" w:rsidRDefault="0069784A">
            <w:pPr>
              <w:pStyle w:val="TableParagraph"/>
              <w:rPr>
                <w:sz w:val="24"/>
              </w:rPr>
            </w:pPr>
          </w:p>
        </w:tc>
        <w:tc>
          <w:tcPr>
            <w:tcW w:w="938" w:type="dxa"/>
          </w:tcPr>
          <w:p w:rsidR="0069784A" w:rsidRDefault="00320354">
            <w:pPr>
              <w:pStyle w:val="TableParagraph"/>
              <w:spacing w:before="113"/>
              <w:ind w:left="8"/>
              <w:jc w:val="center"/>
              <w:rPr>
                <w:sz w:val="24"/>
              </w:rPr>
            </w:pPr>
            <w:r>
              <w:rPr>
                <w:sz w:val="24"/>
              </w:rPr>
              <w:t>31948</w:t>
            </w:r>
          </w:p>
        </w:tc>
        <w:tc>
          <w:tcPr>
            <w:tcW w:w="717" w:type="dxa"/>
          </w:tcPr>
          <w:p w:rsidR="0069784A" w:rsidRDefault="0069784A">
            <w:pPr>
              <w:pStyle w:val="TableParagraph"/>
              <w:rPr>
                <w:sz w:val="24"/>
              </w:rPr>
            </w:pPr>
          </w:p>
        </w:tc>
        <w:tc>
          <w:tcPr>
            <w:tcW w:w="1587" w:type="dxa"/>
          </w:tcPr>
          <w:p w:rsidR="0069784A" w:rsidRDefault="0069784A">
            <w:pPr>
              <w:pStyle w:val="TableParagraph"/>
              <w:rPr>
                <w:sz w:val="24"/>
              </w:rPr>
            </w:pPr>
          </w:p>
        </w:tc>
        <w:tc>
          <w:tcPr>
            <w:tcW w:w="1497" w:type="dxa"/>
          </w:tcPr>
          <w:p w:rsidR="0069784A" w:rsidRDefault="0069784A">
            <w:pPr>
              <w:pStyle w:val="TableParagraph"/>
              <w:rPr>
                <w:sz w:val="24"/>
              </w:rPr>
            </w:pPr>
          </w:p>
        </w:tc>
        <w:tc>
          <w:tcPr>
            <w:tcW w:w="833" w:type="dxa"/>
          </w:tcPr>
          <w:p w:rsidR="0069784A" w:rsidRDefault="0069784A">
            <w:pPr>
              <w:pStyle w:val="TableParagraph"/>
              <w:rPr>
                <w:sz w:val="24"/>
              </w:rPr>
            </w:pPr>
          </w:p>
        </w:tc>
      </w:tr>
      <w:tr w:rsidR="0069784A">
        <w:trPr>
          <w:trHeight w:val="779"/>
        </w:trPr>
        <w:tc>
          <w:tcPr>
            <w:tcW w:w="2699" w:type="dxa"/>
          </w:tcPr>
          <w:p w:rsidR="0069784A" w:rsidRDefault="00320354">
            <w:pPr>
              <w:pStyle w:val="TableParagraph"/>
              <w:spacing w:line="225" w:lineRule="auto"/>
              <w:ind w:left="27" w:right="99"/>
              <w:rPr>
                <w:sz w:val="24"/>
              </w:rPr>
            </w:pPr>
            <w:r>
              <w:rPr>
                <w:sz w:val="24"/>
              </w:rPr>
              <w:t>производство и распре- деление электроэнергии,</w:t>
            </w:r>
          </w:p>
          <w:p w:rsidR="0069784A" w:rsidRDefault="00320354">
            <w:pPr>
              <w:pStyle w:val="TableParagraph"/>
              <w:spacing w:line="244" w:lineRule="exact"/>
              <w:ind w:left="27"/>
              <w:rPr>
                <w:sz w:val="24"/>
              </w:rPr>
            </w:pPr>
            <w:r>
              <w:rPr>
                <w:sz w:val="24"/>
              </w:rPr>
              <w:t>газа и воды</w:t>
            </w:r>
          </w:p>
        </w:tc>
        <w:tc>
          <w:tcPr>
            <w:tcW w:w="1098" w:type="dxa"/>
          </w:tcPr>
          <w:p w:rsidR="0069784A" w:rsidRDefault="0069784A">
            <w:pPr>
              <w:pStyle w:val="TableParagraph"/>
              <w:spacing w:before="1"/>
              <w:rPr>
                <w:b/>
                <w:sz w:val="21"/>
              </w:rPr>
            </w:pPr>
          </w:p>
          <w:p w:rsidR="0069784A" w:rsidRDefault="00320354">
            <w:pPr>
              <w:pStyle w:val="TableParagraph"/>
              <w:ind w:left="369"/>
              <w:rPr>
                <w:sz w:val="24"/>
              </w:rPr>
            </w:pPr>
            <w:r>
              <w:rPr>
                <w:sz w:val="24"/>
              </w:rPr>
              <w:t>307</w:t>
            </w:r>
          </w:p>
        </w:tc>
        <w:tc>
          <w:tcPr>
            <w:tcW w:w="692" w:type="dxa"/>
          </w:tcPr>
          <w:p w:rsidR="0069784A" w:rsidRDefault="0069784A">
            <w:pPr>
              <w:pStyle w:val="TableParagraph"/>
              <w:rPr>
                <w:sz w:val="24"/>
              </w:rPr>
            </w:pPr>
          </w:p>
        </w:tc>
        <w:tc>
          <w:tcPr>
            <w:tcW w:w="938" w:type="dxa"/>
          </w:tcPr>
          <w:p w:rsidR="0069784A" w:rsidRDefault="0069784A">
            <w:pPr>
              <w:pStyle w:val="TableParagraph"/>
              <w:spacing w:before="1"/>
              <w:rPr>
                <w:b/>
                <w:sz w:val="21"/>
              </w:rPr>
            </w:pPr>
          </w:p>
          <w:p w:rsidR="0069784A" w:rsidRDefault="00320354">
            <w:pPr>
              <w:pStyle w:val="TableParagraph"/>
              <w:ind w:left="8"/>
              <w:jc w:val="center"/>
              <w:rPr>
                <w:sz w:val="24"/>
              </w:rPr>
            </w:pPr>
            <w:r>
              <w:rPr>
                <w:sz w:val="24"/>
              </w:rPr>
              <w:t>822</w:t>
            </w:r>
          </w:p>
        </w:tc>
        <w:tc>
          <w:tcPr>
            <w:tcW w:w="717" w:type="dxa"/>
          </w:tcPr>
          <w:p w:rsidR="0069784A" w:rsidRDefault="0069784A">
            <w:pPr>
              <w:pStyle w:val="TableParagraph"/>
              <w:rPr>
                <w:sz w:val="24"/>
              </w:rPr>
            </w:pPr>
          </w:p>
        </w:tc>
        <w:tc>
          <w:tcPr>
            <w:tcW w:w="1587" w:type="dxa"/>
          </w:tcPr>
          <w:p w:rsidR="0069784A" w:rsidRDefault="0069784A">
            <w:pPr>
              <w:pStyle w:val="TableParagraph"/>
              <w:rPr>
                <w:sz w:val="24"/>
              </w:rPr>
            </w:pPr>
          </w:p>
        </w:tc>
        <w:tc>
          <w:tcPr>
            <w:tcW w:w="1497" w:type="dxa"/>
          </w:tcPr>
          <w:p w:rsidR="0069784A" w:rsidRDefault="0069784A">
            <w:pPr>
              <w:pStyle w:val="TableParagraph"/>
              <w:rPr>
                <w:sz w:val="24"/>
              </w:rPr>
            </w:pPr>
          </w:p>
        </w:tc>
        <w:tc>
          <w:tcPr>
            <w:tcW w:w="833" w:type="dxa"/>
          </w:tcPr>
          <w:p w:rsidR="0069784A" w:rsidRDefault="0069784A">
            <w:pPr>
              <w:pStyle w:val="TableParagraph"/>
              <w:rPr>
                <w:sz w:val="24"/>
              </w:rPr>
            </w:pPr>
          </w:p>
        </w:tc>
      </w:tr>
      <w:tr w:rsidR="0069784A">
        <w:trPr>
          <w:trHeight w:val="260"/>
        </w:trPr>
        <w:tc>
          <w:tcPr>
            <w:tcW w:w="2699" w:type="dxa"/>
          </w:tcPr>
          <w:p w:rsidR="0069784A" w:rsidRDefault="00320354">
            <w:pPr>
              <w:pStyle w:val="TableParagraph"/>
              <w:spacing w:line="240" w:lineRule="exact"/>
              <w:ind w:left="27"/>
              <w:rPr>
                <w:sz w:val="24"/>
              </w:rPr>
            </w:pPr>
            <w:r>
              <w:rPr>
                <w:sz w:val="24"/>
              </w:rPr>
              <w:t>строительство</w:t>
            </w:r>
          </w:p>
        </w:tc>
        <w:tc>
          <w:tcPr>
            <w:tcW w:w="1098" w:type="dxa"/>
          </w:tcPr>
          <w:p w:rsidR="0069784A" w:rsidRDefault="00320354">
            <w:pPr>
              <w:pStyle w:val="TableParagraph"/>
              <w:spacing w:line="240" w:lineRule="exact"/>
              <w:ind w:left="369"/>
              <w:rPr>
                <w:sz w:val="24"/>
              </w:rPr>
            </w:pPr>
            <w:r>
              <w:rPr>
                <w:sz w:val="24"/>
              </w:rPr>
              <w:t>713</w:t>
            </w:r>
          </w:p>
        </w:tc>
        <w:tc>
          <w:tcPr>
            <w:tcW w:w="692" w:type="dxa"/>
          </w:tcPr>
          <w:p w:rsidR="0069784A" w:rsidRDefault="0069784A">
            <w:pPr>
              <w:pStyle w:val="TableParagraph"/>
              <w:rPr>
                <w:sz w:val="18"/>
              </w:rPr>
            </w:pPr>
          </w:p>
        </w:tc>
        <w:tc>
          <w:tcPr>
            <w:tcW w:w="938" w:type="dxa"/>
          </w:tcPr>
          <w:p w:rsidR="0069784A" w:rsidRDefault="00320354">
            <w:pPr>
              <w:pStyle w:val="TableParagraph"/>
              <w:spacing w:line="240" w:lineRule="exact"/>
              <w:ind w:left="8"/>
              <w:jc w:val="center"/>
              <w:rPr>
                <w:sz w:val="24"/>
              </w:rPr>
            </w:pPr>
            <w:r>
              <w:rPr>
                <w:sz w:val="24"/>
              </w:rPr>
              <w:t>2911</w:t>
            </w:r>
          </w:p>
        </w:tc>
        <w:tc>
          <w:tcPr>
            <w:tcW w:w="717" w:type="dxa"/>
          </w:tcPr>
          <w:p w:rsidR="0069784A" w:rsidRDefault="0069784A">
            <w:pPr>
              <w:pStyle w:val="TableParagraph"/>
              <w:rPr>
                <w:sz w:val="18"/>
              </w:rPr>
            </w:pPr>
          </w:p>
        </w:tc>
        <w:tc>
          <w:tcPr>
            <w:tcW w:w="1587" w:type="dxa"/>
          </w:tcPr>
          <w:p w:rsidR="0069784A" w:rsidRDefault="0069784A">
            <w:pPr>
              <w:pStyle w:val="TableParagraph"/>
              <w:rPr>
                <w:sz w:val="18"/>
              </w:rPr>
            </w:pPr>
          </w:p>
        </w:tc>
        <w:tc>
          <w:tcPr>
            <w:tcW w:w="1497" w:type="dxa"/>
          </w:tcPr>
          <w:p w:rsidR="0069784A" w:rsidRDefault="0069784A">
            <w:pPr>
              <w:pStyle w:val="TableParagraph"/>
              <w:rPr>
                <w:sz w:val="18"/>
              </w:rPr>
            </w:pPr>
          </w:p>
        </w:tc>
        <w:tc>
          <w:tcPr>
            <w:tcW w:w="833" w:type="dxa"/>
          </w:tcPr>
          <w:p w:rsidR="0069784A" w:rsidRDefault="0069784A">
            <w:pPr>
              <w:pStyle w:val="TableParagraph"/>
              <w:rPr>
                <w:sz w:val="18"/>
              </w:rPr>
            </w:pPr>
          </w:p>
        </w:tc>
      </w:tr>
      <w:tr w:rsidR="0069784A">
        <w:trPr>
          <w:trHeight w:val="1559"/>
        </w:trPr>
        <w:tc>
          <w:tcPr>
            <w:tcW w:w="2699" w:type="dxa"/>
          </w:tcPr>
          <w:p w:rsidR="0069784A" w:rsidRDefault="00320354">
            <w:pPr>
              <w:pStyle w:val="TableParagraph"/>
              <w:spacing w:line="225" w:lineRule="auto"/>
              <w:ind w:left="27" w:right="4"/>
              <w:rPr>
                <w:sz w:val="24"/>
              </w:rPr>
            </w:pPr>
            <w:r>
              <w:rPr>
                <w:sz w:val="24"/>
              </w:rPr>
              <w:t>оптовая и розничная тор- говля, ремонт автотранс- портных средств, мото- циклов, бытовых изделий</w:t>
            </w:r>
          </w:p>
          <w:p w:rsidR="0069784A" w:rsidRDefault="00320354">
            <w:pPr>
              <w:pStyle w:val="TableParagraph"/>
              <w:spacing w:before="2" w:line="260" w:lineRule="exact"/>
              <w:ind w:left="27" w:right="484"/>
              <w:rPr>
                <w:sz w:val="24"/>
              </w:rPr>
            </w:pPr>
            <w:r>
              <w:rPr>
                <w:sz w:val="24"/>
              </w:rPr>
              <w:t>и предметов личного пользования</w:t>
            </w:r>
          </w:p>
        </w:tc>
        <w:tc>
          <w:tcPr>
            <w:tcW w:w="1098" w:type="dxa"/>
          </w:tcPr>
          <w:p w:rsidR="0069784A" w:rsidRDefault="0069784A">
            <w:pPr>
              <w:pStyle w:val="TableParagraph"/>
              <w:rPr>
                <w:b/>
                <w:sz w:val="26"/>
              </w:rPr>
            </w:pPr>
          </w:p>
          <w:p w:rsidR="0069784A" w:rsidRDefault="0069784A">
            <w:pPr>
              <w:pStyle w:val="TableParagraph"/>
              <w:rPr>
                <w:b/>
                <w:sz w:val="29"/>
              </w:rPr>
            </w:pPr>
          </w:p>
          <w:p w:rsidR="0069784A" w:rsidRDefault="00320354">
            <w:pPr>
              <w:pStyle w:val="TableParagraph"/>
              <w:ind w:left="249"/>
              <w:rPr>
                <w:sz w:val="24"/>
              </w:rPr>
            </w:pPr>
            <w:r>
              <w:rPr>
                <w:sz w:val="24"/>
              </w:rPr>
              <w:t>13089</w:t>
            </w:r>
          </w:p>
        </w:tc>
        <w:tc>
          <w:tcPr>
            <w:tcW w:w="692" w:type="dxa"/>
          </w:tcPr>
          <w:p w:rsidR="0069784A" w:rsidRDefault="0069784A">
            <w:pPr>
              <w:pStyle w:val="TableParagraph"/>
              <w:rPr>
                <w:sz w:val="24"/>
              </w:rPr>
            </w:pPr>
          </w:p>
        </w:tc>
        <w:tc>
          <w:tcPr>
            <w:tcW w:w="938" w:type="dxa"/>
          </w:tcPr>
          <w:p w:rsidR="0069784A" w:rsidRDefault="0069784A">
            <w:pPr>
              <w:pStyle w:val="TableParagraph"/>
              <w:rPr>
                <w:b/>
                <w:sz w:val="26"/>
              </w:rPr>
            </w:pPr>
          </w:p>
          <w:p w:rsidR="0069784A" w:rsidRDefault="0069784A">
            <w:pPr>
              <w:pStyle w:val="TableParagraph"/>
              <w:rPr>
                <w:b/>
                <w:sz w:val="29"/>
              </w:rPr>
            </w:pPr>
          </w:p>
          <w:p w:rsidR="0069784A" w:rsidRDefault="00320354">
            <w:pPr>
              <w:pStyle w:val="TableParagraph"/>
              <w:ind w:left="8"/>
              <w:jc w:val="center"/>
              <w:rPr>
                <w:sz w:val="24"/>
              </w:rPr>
            </w:pPr>
            <w:r>
              <w:rPr>
                <w:sz w:val="24"/>
              </w:rPr>
              <w:t>47310</w:t>
            </w:r>
          </w:p>
        </w:tc>
        <w:tc>
          <w:tcPr>
            <w:tcW w:w="717" w:type="dxa"/>
          </w:tcPr>
          <w:p w:rsidR="0069784A" w:rsidRDefault="0069784A">
            <w:pPr>
              <w:pStyle w:val="TableParagraph"/>
              <w:rPr>
                <w:sz w:val="24"/>
              </w:rPr>
            </w:pPr>
          </w:p>
        </w:tc>
        <w:tc>
          <w:tcPr>
            <w:tcW w:w="1587" w:type="dxa"/>
          </w:tcPr>
          <w:p w:rsidR="0069784A" w:rsidRDefault="0069784A">
            <w:pPr>
              <w:pStyle w:val="TableParagraph"/>
              <w:rPr>
                <w:sz w:val="24"/>
              </w:rPr>
            </w:pPr>
          </w:p>
        </w:tc>
        <w:tc>
          <w:tcPr>
            <w:tcW w:w="1497" w:type="dxa"/>
          </w:tcPr>
          <w:p w:rsidR="0069784A" w:rsidRDefault="0069784A">
            <w:pPr>
              <w:pStyle w:val="TableParagraph"/>
              <w:rPr>
                <w:sz w:val="24"/>
              </w:rPr>
            </w:pPr>
          </w:p>
        </w:tc>
        <w:tc>
          <w:tcPr>
            <w:tcW w:w="833" w:type="dxa"/>
          </w:tcPr>
          <w:p w:rsidR="0069784A" w:rsidRDefault="0069784A">
            <w:pPr>
              <w:pStyle w:val="TableParagraph"/>
              <w:rPr>
                <w:sz w:val="24"/>
              </w:rPr>
            </w:pPr>
          </w:p>
        </w:tc>
      </w:tr>
      <w:tr w:rsidR="0069784A">
        <w:trPr>
          <w:trHeight w:val="260"/>
        </w:trPr>
        <w:tc>
          <w:tcPr>
            <w:tcW w:w="2699" w:type="dxa"/>
          </w:tcPr>
          <w:p w:rsidR="0069784A" w:rsidRDefault="00320354">
            <w:pPr>
              <w:pStyle w:val="TableParagraph"/>
              <w:spacing w:line="240" w:lineRule="exact"/>
              <w:ind w:left="27"/>
              <w:rPr>
                <w:sz w:val="24"/>
              </w:rPr>
            </w:pPr>
            <w:r>
              <w:rPr>
                <w:sz w:val="24"/>
              </w:rPr>
              <w:t>гостиницы и рестораны</w:t>
            </w:r>
          </w:p>
        </w:tc>
        <w:tc>
          <w:tcPr>
            <w:tcW w:w="1098" w:type="dxa"/>
          </w:tcPr>
          <w:p w:rsidR="0069784A" w:rsidRDefault="00320354">
            <w:pPr>
              <w:pStyle w:val="TableParagraph"/>
              <w:spacing w:line="240" w:lineRule="exact"/>
              <w:ind w:left="88" w:right="78"/>
              <w:jc w:val="center"/>
              <w:rPr>
                <w:sz w:val="24"/>
              </w:rPr>
            </w:pPr>
            <w:r>
              <w:rPr>
                <w:sz w:val="24"/>
              </w:rPr>
              <w:t>32</w:t>
            </w:r>
          </w:p>
        </w:tc>
        <w:tc>
          <w:tcPr>
            <w:tcW w:w="692" w:type="dxa"/>
          </w:tcPr>
          <w:p w:rsidR="0069784A" w:rsidRDefault="0069784A">
            <w:pPr>
              <w:pStyle w:val="TableParagraph"/>
              <w:rPr>
                <w:sz w:val="18"/>
              </w:rPr>
            </w:pPr>
          </w:p>
        </w:tc>
        <w:tc>
          <w:tcPr>
            <w:tcW w:w="938" w:type="dxa"/>
          </w:tcPr>
          <w:p w:rsidR="0069784A" w:rsidRDefault="00320354">
            <w:pPr>
              <w:pStyle w:val="TableParagraph"/>
              <w:spacing w:line="240" w:lineRule="exact"/>
              <w:ind w:left="8"/>
              <w:jc w:val="center"/>
              <w:rPr>
                <w:sz w:val="24"/>
              </w:rPr>
            </w:pPr>
            <w:r>
              <w:rPr>
                <w:sz w:val="24"/>
              </w:rPr>
              <w:t>59</w:t>
            </w:r>
          </w:p>
        </w:tc>
        <w:tc>
          <w:tcPr>
            <w:tcW w:w="717" w:type="dxa"/>
          </w:tcPr>
          <w:p w:rsidR="0069784A" w:rsidRDefault="0069784A">
            <w:pPr>
              <w:pStyle w:val="TableParagraph"/>
              <w:rPr>
                <w:sz w:val="18"/>
              </w:rPr>
            </w:pPr>
          </w:p>
        </w:tc>
        <w:tc>
          <w:tcPr>
            <w:tcW w:w="1587" w:type="dxa"/>
          </w:tcPr>
          <w:p w:rsidR="0069784A" w:rsidRDefault="0069784A">
            <w:pPr>
              <w:pStyle w:val="TableParagraph"/>
              <w:rPr>
                <w:sz w:val="18"/>
              </w:rPr>
            </w:pPr>
          </w:p>
        </w:tc>
        <w:tc>
          <w:tcPr>
            <w:tcW w:w="1497" w:type="dxa"/>
          </w:tcPr>
          <w:p w:rsidR="0069784A" w:rsidRDefault="0069784A">
            <w:pPr>
              <w:pStyle w:val="TableParagraph"/>
              <w:rPr>
                <w:sz w:val="18"/>
              </w:rPr>
            </w:pPr>
          </w:p>
        </w:tc>
        <w:tc>
          <w:tcPr>
            <w:tcW w:w="833" w:type="dxa"/>
          </w:tcPr>
          <w:p w:rsidR="0069784A" w:rsidRDefault="0069784A">
            <w:pPr>
              <w:pStyle w:val="TableParagraph"/>
              <w:rPr>
                <w:sz w:val="18"/>
              </w:rPr>
            </w:pPr>
          </w:p>
        </w:tc>
      </w:tr>
      <w:tr w:rsidR="0069784A">
        <w:trPr>
          <w:trHeight w:val="260"/>
        </w:trPr>
        <w:tc>
          <w:tcPr>
            <w:tcW w:w="2699" w:type="dxa"/>
          </w:tcPr>
          <w:p w:rsidR="0069784A" w:rsidRDefault="00320354">
            <w:pPr>
              <w:pStyle w:val="TableParagraph"/>
              <w:spacing w:line="240" w:lineRule="exact"/>
              <w:ind w:left="27"/>
              <w:rPr>
                <w:sz w:val="24"/>
              </w:rPr>
            </w:pPr>
            <w:r>
              <w:rPr>
                <w:sz w:val="24"/>
              </w:rPr>
              <w:t>транспорт и связь</w:t>
            </w:r>
          </w:p>
        </w:tc>
        <w:tc>
          <w:tcPr>
            <w:tcW w:w="1098" w:type="dxa"/>
          </w:tcPr>
          <w:p w:rsidR="0069784A" w:rsidRDefault="00320354">
            <w:pPr>
              <w:pStyle w:val="TableParagraph"/>
              <w:spacing w:line="240" w:lineRule="exact"/>
              <w:ind w:left="309"/>
              <w:rPr>
                <w:sz w:val="24"/>
              </w:rPr>
            </w:pPr>
            <w:r>
              <w:rPr>
                <w:sz w:val="24"/>
              </w:rPr>
              <w:t>5297</w:t>
            </w:r>
          </w:p>
        </w:tc>
        <w:tc>
          <w:tcPr>
            <w:tcW w:w="692" w:type="dxa"/>
          </w:tcPr>
          <w:p w:rsidR="0069784A" w:rsidRDefault="0069784A">
            <w:pPr>
              <w:pStyle w:val="TableParagraph"/>
              <w:rPr>
                <w:sz w:val="18"/>
              </w:rPr>
            </w:pPr>
          </w:p>
        </w:tc>
        <w:tc>
          <w:tcPr>
            <w:tcW w:w="938" w:type="dxa"/>
          </w:tcPr>
          <w:p w:rsidR="0069784A" w:rsidRDefault="00320354">
            <w:pPr>
              <w:pStyle w:val="TableParagraph"/>
              <w:spacing w:line="240" w:lineRule="exact"/>
              <w:ind w:left="8"/>
              <w:jc w:val="center"/>
              <w:rPr>
                <w:sz w:val="24"/>
              </w:rPr>
            </w:pPr>
            <w:r>
              <w:rPr>
                <w:sz w:val="24"/>
              </w:rPr>
              <w:t>6703</w:t>
            </w:r>
          </w:p>
        </w:tc>
        <w:tc>
          <w:tcPr>
            <w:tcW w:w="717" w:type="dxa"/>
          </w:tcPr>
          <w:p w:rsidR="0069784A" w:rsidRDefault="0069784A">
            <w:pPr>
              <w:pStyle w:val="TableParagraph"/>
              <w:rPr>
                <w:sz w:val="18"/>
              </w:rPr>
            </w:pPr>
          </w:p>
        </w:tc>
        <w:tc>
          <w:tcPr>
            <w:tcW w:w="1587" w:type="dxa"/>
          </w:tcPr>
          <w:p w:rsidR="0069784A" w:rsidRDefault="0069784A">
            <w:pPr>
              <w:pStyle w:val="TableParagraph"/>
              <w:rPr>
                <w:sz w:val="18"/>
              </w:rPr>
            </w:pPr>
          </w:p>
        </w:tc>
        <w:tc>
          <w:tcPr>
            <w:tcW w:w="1497" w:type="dxa"/>
          </w:tcPr>
          <w:p w:rsidR="0069784A" w:rsidRDefault="0069784A">
            <w:pPr>
              <w:pStyle w:val="TableParagraph"/>
              <w:rPr>
                <w:sz w:val="18"/>
              </w:rPr>
            </w:pPr>
          </w:p>
        </w:tc>
        <w:tc>
          <w:tcPr>
            <w:tcW w:w="833" w:type="dxa"/>
          </w:tcPr>
          <w:p w:rsidR="0069784A" w:rsidRDefault="0069784A">
            <w:pPr>
              <w:pStyle w:val="TableParagraph"/>
              <w:rPr>
                <w:sz w:val="18"/>
              </w:rPr>
            </w:pPr>
          </w:p>
        </w:tc>
      </w:tr>
      <w:tr w:rsidR="0069784A">
        <w:trPr>
          <w:trHeight w:val="260"/>
        </w:trPr>
        <w:tc>
          <w:tcPr>
            <w:tcW w:w="2699" w:type="dxa"/>
          </w:tcPr>
          <w:p w:rsidR="0069784A" w:rsidRDefault="00320354">
            <w:pPr>
              <w:pStyle w:val="TableParagraph"/>
              <w:spacing w:line="240" w:lineRule="exact"/>
              <w:ind w:left="27"/>
              <w:rPr>
                <w:sz w:val="24"/>
              </w:rPr>
            </w:pPr>
            <w:r>
              <w:rPr>
                <w:sz w:val="24"/>
              </w:rPr>
              <w:t>финансовая деятельность</w:t>
            </w:r>
          </w:p>
        </w:tc>
        <w:tc>
          <w:tcPr>
            <w:tcW w:w="1098" w:type="dxa"/>
          </w:tcPr>
          <w:p w:rsidR="0069784A" w:rsidRDefault="00320354">
            <w:pPr>
              <w:pStyle w:val="TableParagraph"/>
              <w:spacing w:line="240" w:lineRule="exact"/>
              <w:ind w:left="309"/>
              <w:rPr>
                <w:sz w:val="24"/>
              </w:rPr>
            </w:pPr>
            <w:r>
              <w:rPr>
                <w:sz w:val="24"/>
              </w:rPr>
              <w:t>4698</w:t>
            </w:r>
          </w:p>
        </w:tc>
        <w:tc>
          <w:tcPr>
            <w:tcW w:w="692" w:type="dxa"/>
          </w:tcPr>
          <w:p w:rsidR="0069784A" w:rsidRDefault="0069784A">
            <w:pPr>
              <w:pStyle w:val="TableParagraph"/>
              <w:rPr>
                <w:sz w:val="18"/>
              </w:rPr>
            </w:pPr>
          </w:p>
        </w:tc>
        <w:tc>
          <w:tcPr>
            <w:tcW w:w="938" w:type="dxa"/>
          </w:tcPr>
          <w:p w:rsidR="0069784A" w:rsidRDefault="00320354">
            <w:pPr>
              <w:pStyle w:val="TableParagraph"/>
              <w:spacing w:line="240" w:lineRule="exact"/>
              <w:ind w:left="8"/>
              <w:jc w:val="center"/>
              <w:rPr>
                <w:sz w:val="24"/>
              </w:rPr>
            </w:pPr>
            <w:r>
              <w:rPr>
                <w:sz w:val="24"/>
              </w:rPr>
              <w:t>4450</w:t>
            </w:r>
          </w:p>
        </w:tc>
        <w:tc>
          <w:tcPr>
            <w:tcW w:w="717" w:type="dxa"/>
          </w:tcPr>
          <w:p w:rsidR="0069784A" w:rsidRDefault="0069784A">
            <w:pPr>
              <w:pStyle w:val="TableParagraph"/>
              <w:rPr>
                <w:sz w:val="18"/>
              </w:rPr>
            </w:pPr>
          </w:p>
        </w:tc>
        <w:tc>
          <w:tcPr>
            <w:tcW w:w="1587" w:type="dxa"/>
          </w:tcPr>
          <w:p w:rsidR="0069784A" w:rsidRDefault="0069784A">
            <w:pPr>
              <w:pStyle w:val="TableParagraph"/>
              <w:rPr>
                <w:sz w:val="18"/>
              </w:rPr>
            </w:pPr>
          </w:p>
        </w:tc>
        <w:tc>
          <w:tcPr>
            <w:tcW w:w="1497" w:type="dxa"/>
          </w:tcPr>
          <w:p w:rsidR="0069784A" w:rsidRDefault="0069784A">
            <w:pPr>
              <w:pStyle w:val="TableParagraph"/>
              <w:rPr>
                <w:sz w:val="18"/>
              </w:rPr>
            </w:pPr>
          </w:p>
        </w:tc>
        <w:tc>
          <w:tcPr>
            <w:tcW w:w="833" w:type="dxa"/>
          </w:tcPr>
          <w:p w:rsidR="0069784A" w:rsidRDefault="0069784A">
            <w:pPr>
              <w:pStyle w:val="TableParagraph"/>
              <w:rPr>
                <w:sz w:val="18"/>
              </w:rPr>
            </w:pPr>
          </w:p>
        </w:tc>
      </w:tr>
      <w:tr w:rsidR="0069784A">
        <w:trPr>
          <w:trHeight w:val="780"/>
        </w:trPr>
        <w:tc>
          <w:tcPr>
            <w:tcW w:w="2699" w:type="dxa"/>
          </w:tcPr>
          <w:p w:rsidR="0069784A" w:rsidRDefault="00320354">
            <w:pPr>
              <w:pStyle w:val="TableParagraph"/>
              <w:spacing w:line="252" w:lineRule="exact"/>
              <w:ind w:left="27"/>
              <w:rPr>
                <w:sz w:val="24"/>
              </w:rPr>
            </w:pPr>
            <w:r>
              <w:rPr>
                <w:sz w:val="24"/>
              </w:rPr>
              <w:t>операции с недвижимым</w:t>
            </w:r>
          </w:p>
          <w:p w:rsidR="0069784A" w:rsidRDefault="00320354">
            <w:pPr>
              <w:pStyle w:val="TableParagraph"/>
              <w:spacing w:before="8" w:line="260" w:lineRule="exact"/>
              <w:ind w:left="27" w:right="355"/>
              <w:rPr>
                <w:sz w:val="24"/>
              </w:rPr>
            </w:pPr>
            <w:r>
              <w:rPr>
                <w:sz w:val="24"/>
              </w:rPr>
              <w:t>имуществом, аренда и предоставление услуг</w:t>
            </w:r>
          </w:p>
        </w:tc>
        <w:tc>
          <w:tcPr>
            <w:tcW w:w="1098" w:type="dxa"/>
          </w:tcPr>
          <w:p w:rsidR="0069784A" w:rsidRDefault="0069784A">
            <w:pPr>
              <w:pStyle w:val="TableParagraph"/>
              <w:spacing w:before="1"/>
              <w:rPr>
                <w:b/>
                <w:sz w:val="21"/>
              </w:rPr>
            </w:pPr>
          </w:p>
          <w:p w:rsidR="0069784A" w:rsidRDefault="00320354">
            <w:pPr>
              <w:pStyle w:val="TableParagraph"/>
              <w:ind w:left="309"/>
              <w:rPr>
                <w:sz w:val="24"/>
              </w:rPr>
            </w:pPr>
            <w:r>
              <w:rPr>
                <w:sz w:val="24"/>
              </w:rPr>
              <w:t>5998</w:t>
            </w:r>
          </w:p>
        </w:tc>
        <w:tc>
          <w:tcPr>
            <w:tcW w:w="692" w:type="dxa"/>
          </w:tcPr>
          <w:p w:rsidR="0069784A" w:rsidRDefault="0069784A">
            <w:pPr>
              <w:pStyle w:val="TableParagraph"/>
              <w:rPr>
                <w:sz w:val="24"/>
              </w:rPr>
            </w:pPr>
          </w:p>
        </w:tc>
        <w:tc>
          <w:tcPr>
            <w:tcW w:w="938" w:type="dxa"/>
          </w:tcPr>
          <w:p w:rsidR="0069784A" w:rsidRDefault="0069784A">
            <w:pPr>
              <w:pStyle w:val="TableParagraph"/>
              <w:spacing w:before="1"/>
              <w:rPr>
                <w:b/>
                <w:sz w:val="21"/>
              </w:rPr>
            </w:pPr>
          </w:p>
          <w:p w:rsidR="0069784A" w:rsidRDefault="00320354">
            <w:pPr>
              <w:pStyle w:val="TableParagraph"/>
              <w:ind w:left="8"/>
              <w:jc w:val="center"/>
              <w:rPr>
                <w:sz w:val="24"/>
              </w:rPr>
            </w:pPr>
            <w:r>
              <w:rPr>
                <w:sz w:val="24"/>
              </w:rPr>
              <w:t>8414</w:t>
            </w:r>
          </w:p>
        </w:tc>
        <w:tc>
          <w:tcPr>
            <w:tcW w:w="717" w:type="dxa"/>
          </w:tcPr>
          <w:p w:rsidR="0069784A" w:rsidRDefault="0069784A">
            <w:pPr>
              <w:pStyle w:val="TableParagraph"/>
              <w:rPr>
                <w:sz w:val="24"/>
              </w:rPr>
            </w:pPr>
          </w:p>
        </w:tc>
        <w:tc>
          <w:tcPr>
            <w:tcW w:w="1587" w:type="dxa"/>
          </w:tcPr>
          <w:p w:rsidR="0069784A" w:rsidRDefault="0069784A">
            <w:pPr>
              <w:pStyle w:val="TableParagraph"/>
              <w:rPr>
                <w:sz w:val="24"/>
              </w:rPr>
            </w:pPr>
          </w:p>
        </w:tc>
        <w:tc>
          <w:tcPr>
            <w:tcW w:w="1497" w:type="dxa"/>
          </w:tcPr>
          <w:p w:rsidR="0069784A" w:rsidRDefault="0069784A">
            <w:pPr>
              <w:pStyle w:val="TableParagraph"/>
              <w:rPr>
                <w:sz w:val="24"/>
              </w:rPr>
            </w:pPr>
          </w:p>
        </w:tc>
        <w:tc>
          <w:tcPr>
            <w:tcW w:w="833" w:type="dxa"/>
          </w:tcPr>
          <w:p w:rsidR="0069784A" w:rsidRDefault="0069784A">
            <w:pPr>
              <w:pStyle w:val="TableParagraph"/>
              <w:rPr>
                <w:sz w:val="24"/>
              </w:rPr>
            </w:pPr>
          </w:p>
        </w:tc>
      </w:tr>
      <w:tr w:rsidR="0069784A">
        <w:trPr>
          <w:trHeight w:val="779"/>
        </w:trPr>
        <w:tc>
          <w:tcPr>
            <w:tcW w:w="2699" w:type="dxa"/>
          </w:tcPr>
          <w:p w:rsidR="0069784A" w:rsidRDefault="00320354">
            <w:pPr>
              <w:pStyle w:val="TableParagraph"/>
              <w:spacing w:line="225" w:lineRule="auto"/>
              <w:ind w:left="27" w:right="90"/>
              <w:rPr>
                <w:sz w:val="24"/>
              </w:rPr>
            </w:pPr>
            <w:r>
              <w:rPr>
                <w:sz w:val="24"/>
              </w:rPr>
              <w:t>здравоохранение, пре- доставление социальных</w:t>
            </w:r>
          </w:p>
          <w:p w:rsidR="0069784A" w:rsidRDefault="00320354">
            <w:pPr>
              <w:pStyle w:val="TableParagraph"/>
              <w:spacing w:line="244" w:lineRule="exact"/>
              <w:ind w:left="27"/>
              <w:rPr>
                <w:sz w:val="24"/>
              </w:rPr>
            </w:pPr>
            <w:r>
              <w:rPr>
                <w:sz w:val="24"/>
              </w:rPr>
              <w:t>услуг и образование</w:t>
            </w:r>
          </w:p>
        </w:tc>
        <w:tc>
          <w:tcPr>
            <w:tcW w:w="1098" w:type="dxa"/>
          </w:tcPr>
          <w:p w:rsidR="0069784A" w:rsidRDefault="0069784A">
            <w:pPr>
              <w:pStyle w:val="TableParagraph"/>
              <w:spacing w:before="1"/>
              <w:rPr>
                <w:b/>
                <w:sz w:val="21"/>
              </w:rPr>
            </w:pPr>
          </w:p>
          <w:p w:rsidR="0069784A" w:rsidRDefault="00320354">
            <w:pPr>
              <w:pStyle w:val="TableParagraph"/>
              <w:ind w:left="88" w:right="78"/>
              <w:jc w:val="center"/>
              <w:rPr>
                <w:sz w:val="24"/>
              </w:rPr>
            </w:pPr>
            <w:r>
              <w:rPr>
                <w:sz w:val="24"/>
              </w:rPr>
              <w:t>53</w:t>
            </w:r>
          </w:p>
        </w:tc>
        <w:tc>
          <w:tcPr>
            <w:tcW w:w="692" w:type="dxa"/>
          </w:tcPr>
          <w:p w:rsidR="0069784A" w:rsidRDefault="0069784A">
            <w:pPr>
              <w:pStyle w:val="TableParagraph"/>
              <w:rPr>
                <w:sz w:val="24"/>
              </w:rPr>
            </w:pPr>
          </w:p>
        </w:tc>
        <w:tc>
          <w:tcPr>
            <w:tcW w:w="938" w:type="dxa"/>
          </w:tcPr>
          <w:p w:rsidR="0069784A" w:rsidRDefault="0069784A">
            <w:pPr>
              <w:pStyle w:val="TableParagraph"/>
              <w:spacing w:before="1"/>
              <w:rPr>
                <w:b/>
                <w:sz w:val="21"/>
              </w:rPr>
            </w:pPr>
          </w:p>
          <w:p w:rsidR="0069784A" w:rsidRDefault="00320354">
            <w:pPr>
              <w:pStyle w:val="TableParagraph"/>
              <w:ind w:left="8"/>
              <w:jc w:val="center"/>
              <w:rPr>
                <w:sz w:val="24"/>
              </w:rPr>
            </w:pPr>
            <w:r>
              <w:rPr>
                <w:sz w:val="24"/>
              </w:rPr>
              <w:t>68</w:t>
            </w:r>
          </w:p>
        </w:tc>
        <w:tc>
          <w:tcPr>
            <w:tcW w:w="717" w:type="dxa"/>
          </w:tcPr>
          <w:p w:rsidR="0069784A" w:rsidRDefault="0069784A">
            <w:pPr>
              <w:pStyle w:val="TableParagraph"/>
              <w:rPr>
                <w:sz w:val="24"/>
              </w:rPr>
            </w:pPr>
          </w:p>
        </w:tc>
        <w:tc>
          <w:tcPr>
            <w:tcW w:w="1587" w:type="dxa"/>
          </w:tcPr>
          <w:p w:rsidR="0069784A" w:rsidRDefault="0069784A">
            <w:pPr>
              <w:pStyle w:val="TableParagraph"/>
              <w:rPr>
                <w:sz w:val="24"/>
              </w:rPr>
            </w:pPr>
          </w:p>
        </w:tc>
        <w:tc>
          <w:tcPr>
            <w:tcW w:w="1497" w:type="dxa"/>
          </w:tcPr>
          <w:p w:rsidR="0069784A" w:rsidRDefault="0069784A">
            <w:pPr>
              <w:pStyle w:val="TableParagraph"/>
              <w:rPr>
                <w:sz w:val="24"/>
              </w:rPr>
            </w:pPr>
          </w:p>
        </w:tc>
        <w:tc>
          <w:tcPr>
            <w:tcW w:w="833" w:type="dxa"/>
          </w:tcPr>
          <w:p w:rsidR="0069784A" w:rsidRDefault="0069784A">
            <w:pPr>
              <w:pStyle w:val="TableParagraph"/>
              <w:rPr>
                <w:sz w:val="24"/>
              </w:rPr>
            </w:pPr>
          </w:p>
        </w:tc>
      </w:tr>
      <w:tr w:rsidR="0069784A">
        <w:trPr>
          <w:trHeight w:val="1039"/>
        </w:trPr>
        <w:tc>
          <w:tcPr>
            <w:tcW w:w="2699" w:type="dxa"/>
          </w:tcPr>
          <w:p w:rsidR="0069784A" w:rsidRDefault="00320354">
            <w:pPr>
              <w:pStyle w:val="TableParagraph"/>
              <w:spacing w:line="225" w:lineRule="auto"/>
              <w:ind w:left="27" w:right="88"/>
              <w:rPr>
                <w:sz w:val="24"/>
              </w:rPr>
            </w:pPr>
            <w:r>
              <w:rPr>
                <w:sz w:val="24"/>
              </w:rPr>
              <w:t>предоставление прочих коммунальных, социаль- ных и персональных ус-</w:t>
            </w:r>
          </w:p>
          <w:p w:rsidR="0069784A" w:rsidRDefault="00320354">
            <w:pPr>
              <w:pStyle w:val="TableParagraph"/>
              <w:spacing w:line="245" w:lineRule="exact"/>
              <w:ind w:left="27"/>
              <w:rPr>
                <w:sz w:val="24"/>
              </w:rPr>
            </w:pPr>
            <w:r>
              <w:rPr>
                <w:sz w:val="24"/>
              </w:rPr>
              <w:t>луг</w:t>
            </w:r>
          </w:p>
        </w:tc>
        <w:tc>
          <w:tcPr>
            <w:tcW w:w="1098" w:type="dxa"/>
          </w:tcPr>
          <w:p w:rsidR="0069784A" w:rsidRDefault="0069784A">
            <w:pPr>
              <w:pStyle w:val="TableParagraph"/>
              <w:spacing w:before="5"/>
              <w:rPr>
                <w:b/>
                <w:sz w:val="32"/>
              </w:rPr>
            </w:pPr>
          </w:p>
          <w:p w:rsidR="0069784A" w:rsidRDefault="00320354">
            <w:pPr>
              <w:pStyle w:val="TableParagraph"/>
              <w:ind w:left="369"/>
              <w:rPr>
                <w:sz w:val="24"/>
              </w:rPr>
            </w:pPr>
            <w:r>
              <w:rPr>
                <w:sz w:val="24"/>
              </w:rPr>
              <w:t>274</w:t>
            </w:r>
          </w:p>
        </w:tc>
        <w:tc>
          <w:tcPr>
            <w:tcW w:w="692" w:type="dxa"/>
          </w:tcPr>
          <w:p w:rsidR="0069784A" w:rsidRDefault="0069784A">
            <w:pPr>
              <w:pStyle w:val="TableParagraph"/>
              <w:rPr>
                <w:sz w:val="24"/>
              </w:rPr>
            </w:pPr>
          </w:p>
        </w:tc>
        <w:tc>
          <w:tcPr>
            <w:tcW w:w="938" w:type="dxa"/>
          </w:tcPr>
          <w:p w:rsidR="0069784A" w:rsidRDefault="0069784A">
            <w:pPr>
              <w:pStyle w:val="TableParagraph"/>
              <w:spacing w:before="5"/>
              <w:rPr>
                <w:b/>
                <w:sz w:val="32"/>
              </w:rPr>
            </w:pPr>
          </w:p>
          <w:p w:rsidR="0069784A" w:rsidRDefault="00320354">
            <w:pPr>
              <w:pStyle w:val="TableParagraph"/>
              <w:ind w:left="8"/>
              <w:jc w:val="center"/>
              <w:rPr>
                <w:sz w:val="24"/>
              </w:rPr>
            </w:pPr>
            <w:r>
              <w:rPr>
                <w:sz w:val="24"/>
              </w:rPr>
              <w:t>346</w:t>
            </w:r>
          </w:p>
        </w:tc>
        <w:tc>
          <w:tcPr>
            <w:tcW w:w="717" w:type="dxa"/>
          </w:tcPr>
          <w:p w:rsidR="0069784A" w:rsidRDefault="0069784A">
            <w:pPr>
              <w:pStyle w:val="TableParagraph"/>
              <w:rPr>
                <w:sz w:val="24"/>
              </w:rPr>
            </w:pPr>
          </w:p>
        </w:tc>
        <w:tc>
          <w:tcPr>
            <w:tcW w:w="1587" w:type="dxa"/>
          </w:tcPr>
          <w:p w:rsidR="0069784A" w:rsidRDefault="0069784A">
            <w:pPr>
              <w:pStyle w:val="TableParagraph"/>
              <w:rPr>
                <w:sz w:val="24"/>
              </w:rPr>
            </w:pPr>
          </w:p>
        </w:tc>
        <w:tc>
          <w:tcPr>
            <w:tcW w:w="1497" w:type="dxa"/>
          </w:tcPr>
          <w:p w:rsidR="0069784A" w:rsidRDefault="0069784A">
            <w:pPr>
              <w:pStyle w:val="TableParagraph"/>
              <w:rPr>
                <w:sz w:val="24"/>
              </w:rPr>
            </w:pPr>
          </w:p>
        </w:tc>
        <w:tc>
          <w:tcPr>
            <w:tcW w:w="833" w:type="dxa"/>
          </w:tcPr>
          <w:p w:rsidR="0069784A" w:rsidRDefault="0069784A">
            <w:pPr>
              <w:pStyle w:val="TableParagraph"/>
              <w:rPr>
                <w:sz w:val="24"/>
              </w:rPr>
            </w:pPr>
          </w:p>
        </w:tc>
      </w:tr>
    </w:tbl>
    <w:p w:rsidR="0069784A" w:rsidRDefault="0069784A">
      <w:pPr>
        <w:pStyle w:val="a3"/>
        <w:rPr>
          <w:b/>
        </w:rPr>
      </w:pPr>
    </w:p>
    <w:p w:rsidR="0069784A" w:rsidRDefault="00320354">
      <w:pPr>
        <w:pStyle w:val="Heading2"/>
      </w:pPr>
      <w:r>
        <w:t>Проанализируйте полученные результаты</w:t>
      </w:r>
    </w:p>
    <w:p w:rsidR="0069784A" w:rsidRDefault="00142E9E">
      <w:pPr>
        <w:pStyle w:val="a3"/>
        <w:spacing w:before="3"/>
        <w:rPr>
          <w:b/>
          <w:i/>
          <w:sz w:val="23"/>
        </w:rPr>
      </w:pPr>
      <w:r w:rsidRPr="00142E9E">
        <w:pict>
          <v:line id="_x0000_s2702" style="position:absolute;z-index:-251373568;mso-wrap-distance-left:0;mso-wrap-distance-right:0;mso-position-horizontal-relative:page" from="63.8pt,15.65pt" to="525.6pt,15.65pt" strokeweight=".19728mm">
            <w10:wrap type="topAndBottom" anchorx="page"/>
          </v:line>
        </w:pict>
      </w:r>
      <w:r w:rsidRPr="00142E9E">
        <w:pict>
          <v:line id="_x0000_s2701" style="position:absolute;z-index:-251372544;mso-wrap-distance-left:0;mso-wrap-distance-right:0;mso-position-horizontal-relative:page" from="63.8pt,31.7pt" to="525.6pt,31.7pt" strokeweight=".19728mm">
            <w10:wrap type="topAndBottom" anchorx="page"/>
          </v:line>
        </w:pict>
      </w:r>
      <w:r w:rsidRPr="00142E9E">
        <w:pict>
          <v:line id="_x0000_s2700" style="position:absolute;z-index:-251371520;mso-wrap-distance-left:0;mso-wrap-distance-right:0;mso-position-horizontal-relative:page" from="63.8pt,47.85pt" to="525.65pt,47.85pt" strokeweight=".19728mm">
            <w10:wrap type="topAndBottom" anchorx="page"/>
          </v:line>
        </w:pict>
      </w:r>
      <w:r w:rsidRPr="00142E9E">
        <w:pict>
          <v:line id="_x0000_s2699" style="position:absolute;z-index:-251370496;mso-wrap-distance-left:0;mso-wrap-distance-right:0;mso-position-horizontal-relative:page" from="63.8pt,63.95pt" to="511.55pt,63.95pt" strokeweight=".19728mm">
            <w10:wrap type="topAndBottom" anchorx="page"/>
          </v:line>
        </w:pict>
      </w:r>
    </w:p>
    <w:p w:rsidR="0069784A" w:rsidRDefault="0069784A">
      <w:pPr>
        <w:pStyle w:val="a3"/>
        <w:rPr>
          <w:b/>
          <w:i/>
          <w:sz w:val="21"/>
        </w:rPr>
      </w:pPr>
    </w:p>
    <w:p w:rsidR="0069784A" w:rsidRDefault="0069784A">
      <w:pPr>
        <w:pStyle w:val="a3"/>
        <w:spacing w:before="1"/>
        <w:rPr>
          <w:b/>
          <w:i/>
          <w:sz w:val="21"/>
        </w:rPr>
      </w:pPr>
    </w:p>
    <w:p w:rsidR="0069784A" w:rsidRDefault="0069784A">
      <w:pPr>
        <w:pStyle w:val="a3"/>
        <w:rPr>
          <w:b/>
          <w:i/>
          <w:sz w:val="21"/>
        </w:rPr>
      </w:pPr>
    </w:p>
    <w:p w:rsidR="0069784A" w:rsidRDefault="0069784A">
      <w:pPr>
        <w:rPr>
          <w:sz w:val="21"/>
        </w:rPr>
        <w:sectPr w:rsidR="0069784A">
          <w:pgSz w:w="11910" w:h="16840"/>
          <w:pgMar w:top="920" w:right="780" w:bottom="280" w:left="600" w:header="714" w:footer="0" w:gutter="0"/>
          <w:cols w:space="720"/>
        </w:sectPr>
      </w:pPr>
    </w:p>
    <w:p w:rsidR="0069784A" w:rsidRDefault="0069784A">
      <w:pPr>
        <w:pStyle w:val="a3"/>
        <w:spacing w:before="7"/>
        <w:rPr>
          <w:b/>
          <w:i/>
          <w:sz w:val="12"/>
        </w:rPr>
      </w:pPr>
    </w:p>
    <w:p w:rsidR="0069784A" w:rsidRDefault="00320354">
      <w:pPr>
        <w:spacing w:before="88"/>
        <w:ind w:left="1215"/>
        <w:rPr>
          <w:b/>
          <w:i/>
          <w:sz w:val="28"/>
        </w:rPr>
      </w:pPr>
      <w:r>
        <w:rPr>
          <w:b/>
          <w:sz w:val="28"/>
        </w:rPr>
        <w:t xml:space="preserve">Задание 2. </w:t>
      </w:r>
      <w:r>
        <w:rPr>
          <w:b/>
          <w:i/>
          <w:sz w:val="28"/>
        </w:rPr>
        <w:t>Дайте ответы на вопросы и выполните задания.</w:t>
      </w:r>
    </w:p>
    <w:p w:rsidR="0069784A" w:rsidRDefault="0069784A">
      <w:pPr>
        <w:pStyle w:val="a3"/>
        <w:spacing w:before="8"/>
        <w:rPr>
          <w:b/>
          <w:i/>
          <w:sz w:val="27"/>
        </w:rPr>
      </w:pPr>
    </w:p>
    <w:p w:rsidR="0069784A" w:rsidRDefault="00320354">
      <w:pPr>
        <w:pStyle w:val="a3"/>
        <w:ind w:left="675" w:right="493" w:firstLine="720"/>
        <w:jc w:val="both"/>
      </w:pPr>
      <w:r>
        <w:t>Дать сравнительную характеристику различных форм выхода на меж- дународные рынки, использование прямых иностранных инвестиций.</w:t>
      </w:r>
    </w:p>
    <w:p w:rsidR="0069784A" w:rsidRDefault="00320354">
      <w:pPr>
        <w:pStyle w:val="Heading1"/>
        <w:spacing w:before="3"/>
        <w:ind w:left="2338"/>
      </w:pPr>
      <w:r>
        <w:t>Таблица 4-Формы выхода на международные рынки</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00"/>
        <w:gridCol w:w="1220"/>
        <w:gridCol w:w="2373"/>
        <w:gridCol w:w="2175"/>
      </w:tblGrid>
      <w:tr w:rsidR="0069784A">
        <w:trPr>
          <w:trHeight w:val="321"/>
        </w:trPr>
        <w:tc>
          <w:tcPr>
            <w:tcW w:w="3800" w:type="dxa"/>
            <w:vMerge w:val="restart"/>
          </w:tcPr>
          <w:p w:rsidR="0069784A" w:rsidRDefault="0069784A">
            <w:pPr>
              <w:pStyle w:val="TableParagraph"/>
              <w:rPr>
                <w:b/>
                <w:sz w:val="26"/>
              </w:rPr>
            </w:pPr>
          </w:p>
          <w:p w:rsidR="0069784A" w:rsidRDefault="00320354">
            <w:pPr>
              <w:pStyle w:val="TableParagraph"/>
              <w:spacing w:before="204"/>
              <w:ind w:left="846"/>
              <w:rPr>
                <w:sz w:val="24"/>
              </w:rPr>
            </w:pPr>
            <w:r>
              <w:rPr>
                <w:sz w:val="24"/>
              </w:rPr>
              <w:t>Признаки сравнения</w:t>
            </w:r>
          </w:p>
        </w:tc>
        <w:tc>
          <w:tcPr>
            <w:tcW w:w="5768" w:type="dxa"/>
            <w:gridSpan w:val="3"/>
          </w:tcPr>
          <w:p w:rsidR="0069784A" w:rsidRDefault="00320354">
            <w:pPr>
              <w:pStyle w:val="TableParagraph"/>
              <w:spacing w:line="301" w:lineRule="exact"/>
              <w:ind w:left="356"/>
              <w:rPr>
                <w:sz w:val="28"/>
              </w:rPr>
            </w:pPr>
            <w:r>
              <w:rPr>
                <w:sz w:val="28"/>
              </w:rPr>
              <w:t>Формы выхода на международные рынки.</w:t>
            </w:r>
          </w:p>
        </w:tc>
      </w:tr>
      <w:tr w:rsidR="0069784A">
        <w:trPr>
          <w:trHeight w:val="966"/>
        </w:trPr>
        <w:tc>
          <w:tcPr>
            <w:tcW w:w="3800" w:type="dxa"/>
            <w:vMerge/>
            <w:tcBorders>
              <w:top w:val="nil"/>
            </w:tcBorders>
          </w:tcPr>
          <w:p w:rsidR="0069784A" w:rsidRDefault="0069784A">
            <w:pPr>
              <w:rPr>
                <w:sz w:val="2"/>
                <w:szCs w:val="2"/>
              </w:rPr>
            </w:pPr>
          </w:p>
        </w:tc>
        <w:tc>
          <w:tcPr>
            <w:tcW w:w="1220" w:type="dxa"/>
          </w:tcPr>
          <w:p w:rsidR="0069784A" w:rsidRDefault="0069784A">
            <w:pPr>
              <w:pStyle w:val="TableParagraph"/>
              <w:spacing w:before="7"/>
              <w:rPr>
                <w:b/>
                <w:sz w:val="27"/>
              </w:rPr>
            </w:pPr>
          </w:p>
          <w:p w:rsidR="0069784A" w:rsidRDefault="00320354">
            <w:pPr>
              <w:pStyle w:val="TableParagraph"/>
              <w:ind w:left="111"/>
              <w:rPr>
                <w:sz w:val="28"/>
              </w:rPr>
            </w:pPr>
            <w:r>
              <w:rPr>
                <w:sz w:val="28"/>
              </w:rPr>
              <w:t>Экспорт</w:t>
            </w:r>
          </w:p>
        </w:tc>
        <w:tc>
          <w:tcPr>
            <w:tcW w:w="2373" w:type="dxa"/>
          </w:tcPr>
          <w:p w:rsidR="0069784A" w:rsidRDefault="00320354">
            <w:pPr>
              <w:pStyle w:val="TableParagraph"/>
              <w:spacing w:line="318" w:lineRule="exact"/>
              <w:ind w:left="265" w:firstLine="139"/>
              <w:rPr>
                <w:sz w:val="28"/>
              </w:rPr>
            </w:pPr>
            <w:r>
              <w:rPr>
                <w:sz w:val="28"/>
              </w:rPr>
              <w:t>Прямые ино-</w:t>
            </w:r>
          </w:p>
          <w:p w:rsidR="0069784A" w:rsidRDefault="00320354">
            <w:pPr>
              <w:pStyle w:val="TableParagraph"/>
              <w:spacing w:before="4" w:line="322" w:lineRule="exact"/>
              <w:ind w:left="265" w:right="253"/>
              <w:jc w:val="center"/>
              <w:rPr>
                <w:sz w:val="28"/>
              </w:rPr>
            </w:pPr>
            <w:r>
              <w:rPr>
                <w:sz w:val="28"/>
              </w:rPr>
              <w:t>странные инве- стиции</w:t>
            </w:r>
          </w:p>
        </w:tc>
        <w:tc>
          <w:tcPr>
            <w:tcW w:w="2175" w:type="dxa"/>
          </w:tcPr>
          <w:p w:rsidR="0069784A" w:rsidRDefault="00320354">
            <w:pPr>
              <w:pStyle w:val="TableParagraph"/>
              <w:spacing w:line="318" w:lineRule="exact"/>
              <w:ind w:left="307" w:hanging="39"/>
              <w:rPr>
                <w:sz w:val="28"/>
              </w:rPr>
            </w:pPr>
            <w:r>
              <w:rPr>
                <w:sz w:val="28"/>
              </w:rPr>
              <w:t>Портфельные</w:t>
            </w:r>
          </w:p>
          <w:p w:rsidR="0069784A" w:rsidRDefault="00320354">
            <w:pPr>
              <w:pStyle w:val="TableParagraph"/>
              <w:spacing w:before="4" w:line="322" w:lineRule="exact"/>
              <w:ind w:left="352" w:right="276" w:hanging="46"/>
              <w:rPr>
                <w:sz w:val="28"/>
              </w:rPr>
            </w:pPr>
            <w:r>
              <w:rPr>
                <w:sz w:val="28"/>
              </w:rPr>
              <w:t>иностранные инвестиции.</w:t>
            </w:r>
          </w:p>
        </w:tc>
      </w:tr>
      <w:tr w:rsidR="0069784A">
        <w:trPr>
          <w:trHeight w:val="551"/>
        </w:trPr>
        <w:tc>
          <w:tcPr>
            <w:tcW w:w="3800" w:type="dxa"/>
          </w:tcPr>
          <w:p w:rsidR="0069784A" w:rsidRDefault="00320354">
            <w:pPr>
              <w:pStyle w:val="TableParagraph"/>
              <w:spacing w:line="273" w:lineRule="exact"/>
              <w:ind w:left="107"/>
              <w:rPr>
                <w:sz w:val="24"/>
              </w:rPr>
            </w:pPr>
            <w:r>
              <w:rPr>
                <w:sz w:val="24"/>
              </w:rPr>
              <w:t>1. Связь с масштабом</w:t>
            </w:r>
            <w:r>
              <w:rPr>
                <w:spacing w:val="-12"/>
                <w:sz w:val="24"/>
              </w:rPr>
              <w:t xml:space="preserve"> </w:t>
            </w:r>
            <w:r>
              <w:rPr>
                <w:sz w:val="24"/>
              </w:rPr>
              <w:t>основной</w:t>
            </w:r>
          </w:p>
          <w:p w:rsidR="0069784A" w:rsidRDefault="00320354">
            <w:pPr>
              <w:pStyle w:val="TableParagraph"/>
              <w:spacing w:line="259" w:lineRule="exact"/>
              <w:ind w:left="107"/>
              <w:rPr>
                <w:sz w:val="24"/>
              </w:rPr>
            </w:pPr>
            <w:r>
              <w:rPr>
                <w:sz w:val="24"/>
              </w:rPr>
              <w:t>деятельности (прибыль,</w:t>
            </w:r>
            <w:r>
              <w:rPr>
                <w:spacing w:val="-19"/>
                <w:sz w:val="24"/>
              </w:rPr>
              <w:t xml:space="preserve"> </w:t>
            </w:r>
            <w:r>
              <w:rPr>
                <w:sz w:val="24"/>
              </w:rPr>
              <w:t>объем)</w:t>
            </w:r>
          </w:p>
        </w:tc>
        <w:tc>
          <w:tcPr>
            <w:tcW w:w="1220" w:type="dxa"/>
          </w:tcPr>
          <w:p w:rsidR="0069784A" w:rsidRDefault="0069784A">
            <w:pPr>
              <w:pStyle w:val="TableParagraph"/>
              <w:rPr>
                <w:sz w:val="26"/>
              </w:rPr>
            </w:pPr>
          </w:p>
        </w:tc>
        <w:tc>
          <w:tcPr>
            <w:tcW w:w="2373" w:type="dxa"/>
          </w:tcPr>
          <w:p w:rsidR="0069784A" w:rsidRDefault="0069784A">
            <w:pPr>
              <w:pStyle w:val="TableParagraph"/>
              <w:rPr>
                <w:sz w:val="26"/>
              </w:rPr>
            </w:pPr>
          </w:p>
        </w:tc>
        <w:tc>
          <w:tcPr>
            <w:tcW w:w="2175" w:type="dxa"/>
          </w:tcPr>
          <w:p w:rsidR="0069784A" w:rsidRDefault="0069784A">
            <w:pPr>
              <w:pStyle w:val="TableParagraph"/>
              <w:rPr>
                <w:sz w:val="26"/>
              </w:rPr>
            </w:pPr>
          </w:p>
        </w:tc>
      </w:tr>
      <w:tr w:rsidR="0069784A">
        <w:trPr>
          <w:trHeight w:val="827"/>
        </w:trPr>
        <w:tc>
          <w:tcPr>
            <w:tcW w:w="3800" w:type="dxa"/>
          </w:tcPr>
          <w:p w:rsidR="0069784A" w:rsidRDefault="00320354">
            <w:pPr>
              <w:pStyle w:val="TableParagraph"/>
              <w:ind w:left="107" w:right="131"/>
              <w:rPr>
                <w:sz w:val="24"/>
              </w:rPr>
            </w:pPr>
            <w:r>
              <w:rPr>
                <w:sz w:val="24"/>
              </w:rPr>
              <w:t>2. Связь с ресурсами в других странах (трудовые, материальные,</w:t>
            </w:r>
          </w:p>
          <w:p w:rsidR="0069784A" w:rsidRDefault="00320354">
            <w:pPr>
              <w:pStyle w:val="TableParagraph"/>
              <w:spacing w:line="259" w:lineRule="exact"/>
              <w:ind w:left="107"/>
              <w:rPr>
                <w:sz w:val="24"/>
              </w:rPr>
            </w:pPr>
            <w:r>
              <w:rPr>
                <w:sz w:val="24"/>
              </w:rPr>
              <w:t>технологические).</w:t>
            </w:r>
          </w:p>
        </w:tc>
        <w:tc>
          <w:tcPr>
            <w:tcW w:w="1220" w:type="dxa"/>
          </w:tcPr>
          <w:p w:rsidR="0069784A" w:rsidRDefault="0069784A">
            <w:pPr>
              <w:pStyle w:val="TableParagraph"/>
              <w:rPr>
                <w:sz w:val="26"/>
              </w:rPr>
            </w:pPr>
          </w:p>
        </w:tc>
        <w:tc>
          <w:tcPr>
            <w:tcW w:w="2373" w:type="dxa"/>
          </w:tcPr>
          <w:p w:rsidR="0069784A" w:rsidRDefault="0069784A">
            <w:pPr>
              <w:pStyle w:val="TableParagraph"/>
              <w:rPr>
                <w:sz w:val="26"/>
              </w:rPr>
            </w:pPr>
          </w:p>
        </w:tc>
        <w:tc>
          <w:tcPr>
            <w:tcW w:w="2175" w:type="dxa"/>
          </w:tcPr>
          <w:p w:rsidR="0069784A" w:rsidRDefault="0069784A">
            <w:pPr>
              <w:pStyle w:val="TableParagraph"/>
              <w:rPr>
                <w:sz w:val="26"/>
              </w:rPr>
            </w:pPr>
          </w:p>
        </w:tc>
      </w:tr>
      <w:tr w:rsidR="0069784A">
        <w:trPr>
          <w:trHeight w:val="1104"/>
        </w:trPr>
        <w:tc>
          <w:tcPr>
            <w:tcW w:w="3800" w:type="dxa"/>
          </w:tcPr>
          <w:p w:rsidR="0069784A" w:rsidRDefault="00320354">
            <w:pPr>
              <w:pStyle w:val="TableParagraph"/>
              <w:ind w:left="107" w:right="415"/>
              <w:rPr>
                <w:sz w:val="24"/>
              </w:rPr>
            </w:pPr>
            <w:r>
              <w:rPr>
                <w:sz w:val="24"/>
              </w:rPr>
              <w:t>3. Связь с рынком (финансовые риски, торговые ограничения, международная диверсифика-</w:t>
            </w:r>
          </w:p>
          <w:p w:rsidR="0069784A" w:rsidRDefault="00320354">
            <w:pPr>
              <w:pStyle w:val="TableParagraph"/>
              <w:spacing w:line="260" w:lineRule="exact"/>
              <w:ind w:left="107"/>
              <w:rPr>
                <w:sz w:val="24"/>
              </w:rPr>
            </w:pPr>
            <w:r>
              <w:rPr>
                <w:sz w:val="24"/>
              </w:rPr>
              <w:t>ция производства).</w:t>
            </w:r>
          </w:p>
        </w:tc>
        <w:tc>
          <w:tcPr>
            <w:tcW w:w="1220" w:type="dxa"/>
          </w:tcPr>
          <w:p w:rsidR="0069784A" w:rsidRDefault="0069784A">
            <w:pPr>
              <w:pStyle w:val="TableParagraph"/>
              <w:rPr>
                <w:sz w:val="26"/>
              </w:rPr>
            </w:pPr>
          </w:p>
        </w:tc>
        <w:tc>
          <w:tcPr>
            <w:tcW w:w="2373" w:type="dxa"/>
          </w:tcPr>
          <w:p w:rsidR="0069784A" w:rsidRDefault="0069784A">
            <w:pPr>
              <w:pStyle w:val="TableParagraph"/>
              <w:rPr>
                <w:sz w:val="26"/>
              </w:rPr>
            </w:pPr>
          </w:p>
        </w:tc>
        <w:tc>
          <w:tcPr>
            <w:tcW w:w="2175" w:type="dxa"/>
          </w:tcPr>
          <w:p w:rsidR="0069784A" w:rsidRDefault="0069784A">
            <w:pPr>
              <w:pStyle w:val="TableParagraph"/>
              <w:rPr>
                <w:sz w:val="26"/>
              </w:rPr>
            </w:pPr>
          </w:p>
        </w:tc>
      </w:tr>
    </w:tbl>
    <w:p w:rsidR="0069784A" w:rsidRDefault="0069784A">
      <w:pPr>
        <w:pStyle w:val="a3"/>
        <w:spacing w:before="7"/>
        <w:rPr>
          <w:b/>
          <w:sz w:val="27"/>
        </w:rPr>
      </w:pPr>
    </w:p>
    <w:p w:rsidR="0069784A" w:rsidRDefault="00320354">
      <w:pPr>
        <w:pStyle w:val="a3"/>
        <w:ind w:left="675" w:right="491" w:firstLine="720"/>
        <w:jc w:val="both"/>
      </w:pPr>
      <w:r>
        <w:t>Любая компания будет оценивать, стоит ли ей организовывать свое производство за рубежом, покупать там ценные бумаги или достаточно осу- ществлять экспорт своей продукции за границу.</w:t>
      </w:r>
    </w:p>
    <w:p w:rsidR="0069784A" w:rsidRDefault="00320354">
      <w:pPr>
        <w:pStyle w:val="a4"/>
        <w:numPr>
          <w:ilvl w:val="2"/>
          <w:numId w:val="117"/>
        </w:numPr>
        <w:tabs>
          <w:tab w:val="left" w:pos="2092"/>
        </w:tabs>
        <w:ind w:right="487" w:firstLine="720"/>
        <w:jc w:val="both"/>
        <w:rPr>
          <w:sz w:val="28"/>
        </w:rPr>
      </w:pPr>
      <w:r>
        <w:rPr>
          <w:sz w:val="28"/>
          <w:u w:val="single"/>
        </w:rPr>
        <w:t>Экономическая эффективность российского предприятия с ино- странными вложениями экономическая оценивается следующими показате- лями:</w:t>
      </w:r>
    </w:p>
    <w:p w:rsidR="0069784A" w:rsidRDefault="00320354">
      <w:pPr>
        <w:pStyle w:val="a4"/>
        <w:numPr>
          <w:ilvl w:val="0"/>
          <w:numId w:val="116"/>
        </w:numPr>
        <w:tabs>
          <w:tab w:val="left" w:pos="1756"/>
        </w:tabs>
        <w:spacing w:before="1"/>
        <w:ind w:right="489" w:firstLine="720"/>
        <w:rPr>
          <w:sz w:val="28"/>
        </w:rPr>
      </w:pPr>
      <w:r>
        <w:rPr>
          <w:sz w:val="28"/>
        </w:rPr>
        <w:t>Прибылью балансовой или налогооблагаемой и чистой прибылью до уплаты</w:t>
      </w:r>
      <w:r>
        <w:rPr>
          <w:spacing w:val="-1"/>
          <w:sz w:val="28"/>
        </w:rPr>
        <w:t xml:space="preserve"> </w:t>
      </w:r>
      <w:r>
        <w:rPr>
          <w:sz w:val="28"/>
        </w:rPr>
        <w:t>налогов;</w:t>
      </w:r>
    </w:p>
    <w:p w:rsidR="0069784A" w:rsidRDefault="00320354">
      <w:pPr>
        <w:pStyle w:val="a4"/>
        <w:numPr>
          <w:ilvl w:val="0"/>
          <w:numId w:val="116"/>
        </w:numPr>
        <w:tabs>
          <w:tab w:val="left" w:pos="1756"/>
        </w:tabs>
        <w:spacing w:line="322" w:lineRule="exact"/>
        <w:ind w:left="1755" w:hanging="360"/>
        <w:rPr>
          <w:sz w:val="28"/>
        </w:rPr>
      </w:pPr>
      <w:r>
        <w:rPr>
          <w:sz w:val="28"/>
        </w:rPr>
        <w:t>Годовой рентабельностью капиталовложений;</w:t>
      </w:r>
    </w:p>
    <w:p w:rsidR="0069784A" w:rsidRDefault="00320354">
      <w:pPr>
        <w:pStyle w:val="a4"/>
        <w:numPr>
          <w:ilvl w:val="0"/>
          <w:numId w:val="116"/>
        </w:numPr>
        <w:tabs>
          <w:tab w:val="left" w:pos="1756"/>
        </w:tabs>
        <w:ind w:right="487" w:firstLine="720"/>
        <w:rPr>
          <w:sz w:val="28"/>
        </w:rPr>
      </w:pPr>
      <w:r>
        <w:rPr>
          <w:sz w:val="28"/>
        </w:rPr>
        <w:t>Интегральным эффектом совместного предприятия или чистой при- веденной стоимостью.</w:t>
      </w:r>
    </w:p>
    <w:p w:rsidR="0069784A" w:rsidRDefault="00320354">
      <w:pPr>
        <w:pStyle w:val="Heading1"/>
        <w:spacing w:before="3" w:line="321" w:lineRule="exact"/>
        <w:ind w:left="1395"/>
      </w:pPr>
      <w:r>
        <w:t>Прибыль предприятия определяется:</w:t>
      </w:r>
    </w:p>
    <w:p w:rsidR="0069784A" w:rsidRDefault="00320354">
      <w:pPr>
        <w:pStyle w:val="a3"/>
        <w:tabs>
          <w:tab w:val="left" w:pos="8463"/>
        </w:tabs>
        <w:spacing w:line="320" w:lineRule="exact"/>
        <w:ind w:left="1591"/>
      </w:pPr>
      <w:r>
        <w:t>П</w:t>
      </w:r>
      <w:r>
        <w:rPr>
          <w:vertAlign w:val="subscript"/>
        </w:rPr>
        <w:t>в</w:t>
      </w:r>
      <w:r>
        <w:t>=Д</w:t>
      </w:r>
      <w:r>
        <w:rPr>
          <w:vertAlign w:val="subscript"/>
        </w:rPr>
        <w:t>в</w:t>
      </w:r>
      <w:r>
        <w:t>*К+Д</w:t>
      </w:r>
      <w:r>
        <w:rPr>
          <w:vertAlign w:val="subscript"/>
        </w:rPr>
        <w:t>р</w:t>
      </w:r>
      <w:r>
        <w:t>-С;</w:t>
      </w:r>
      <w:r>
        <w:tab/>
        <w:t>(1)</w:t>
      </w:r>
    </w:p>
    <w:p w:rsidR="0069784A" w:rsidRDefault="00320354">
      <w:pPr>
        <w:pStyle w:val="a3"/>
        <w:spacing w:line="322" w:lineRule="exact"/>
        <w:ind w:left="1101"/>
      </w:pPr>
      <w:r>
        <w:t>где П</w:t>
      </w:r>
      <w:r>
        <w:rPr>
          <w:vertAlign w:val="subscript"/>
        </w:rPr>
        <w:t>в</w:t>
      </w:r>
      <w:r>
        <w:t>– валовая прибыль;</w:t>
      </w:r>
    </w:p>
    <w:p w:rsidR="0069784A" w:rsidRDefault="00320354">
      <w:pPr>
        <w:pStyle w:val="a3"/>
        <w:ind w:left="1101"/>
      </w:pPr>
      <w:r>
        <w:t>Д</w:t>
      </w:r>
      <w:r>
        <w:rPr>
          <w:vertAlign w:val="subscript"/>
        </w:rPr>
        <w:t>в</w:t>
      </w:r>
      <w:r>
        <w:t xml:space="preserve"> – доходы в иностранной валюте;</w:t>
      </w:r>
    </w:p>
    <w:p w:rsidR="0069784A" w:rsidRDefault="00320354">
      <w:pPr>
        <w:pStyle w:val="a3"/>
        <w:ind w:left="1101" w:right="1998"/>
      </w:pPr>
      <w:r>
        <w:t>К – курс ЦБ соответствующей иностранной валюты в рублях; Др – доходы, полученные на внутреннем рынке;</w:t>
      </w:r>
    </w:p>
    <w:p w:rsidR="0069784A" w:rsidRDefault="00320354">
      <w:pPr>
        <w:pStyle w:val="a3"/>
        <w:spacing w:line="321" w:lineRule="exact"/>
        <w:ind w:left="1101"/>
      </w:pPr>
      <w:r>
        <w:t>С – текущие затраты предприятия.</w:t>
      </w:r>
    </w:p>
    <w:p w:rsidR="0069784A" w:rsidRDefault="00320354">
      <w:pPr>
        <w:pStyle w:val="Heading1"/>
        <w:spacing w:before="5" w:line="320" w:lineRule="exact"/>
        <w:ind w:left="1101"/>
      </w:pPr>
      <w:r>
        <w:t>Налогооблагаемая прибыль:</w:t>
      </w:r>
    </w:p>
    <w:p w:rsidR="0069784A" w:rsidRDefault="00320354">
      <w:pPr>
        <w:pStyle w:val="a3"/>
        <w:tabs>
          <w:tab w:val="left" w:pos="9082"/>
        </w:tabs>
        <w:spacing w:line="320" w:lineRule="exact"/>
        <w:ind w:left="1720"/>
      </w:pPr>
      <w:r>
        <w:t>П</w:t>
      </w:r>
      <w:r>
        <w:rPr>
          <w:vertAlign w:val="subscript"/>
        </w:rPr>
        <w:t>н</w:t>
      </w:r>
      <w:r>
        <w:t xml:space="preserve"> = П</w:t>
      </w:r>
      <w:r>
        <w:rPr>
          <w:vertAlign w:val="subscript"/>
        </w:rPr>
        <w:t>в</w:t>
      </w:r>
      <w:r>
        <w:rPr>
          <w:spacing w:val="-2"/>
        </w:rPr>
        <w:t xml:space="preserve"> </w:t>
      </w:r>
      <w:r>
        <w:t>–</w:t>
      </w:r>
      <w:r>
        <w:rPr>
          <w:spacing w:val="1"/>
        </w:rPr>
        <w:t xml:space="preserve"> </w:t>
      </w:r>
      <w:r>
        <w:t>Ф</w:t>
      </w:r>
      <w:r>
        <w:rPr>
          <w:vertAlign w:val="subscript"/>
        </w:rPr>
        <w:t>л</w:t>
      </w:r>
      <w:r>
        <w:t>,</w:t>
      </w:r>
      <w:r>
        <w:tab/>
        <w:t>(2)</w:t>
      </w:r>
    </w:p>
    <w:p w:rsidR="0069784A" w:rsidRDefault="00320354">
      <w:pPr>
        <w:pStyle w:val="a3"/>
        <w:spacing w:line="242" w:lineRule="auto"/>
        <w:ind w:left="1101" w:right="5043"/>
        <w:rPr>
          <w:b/>
        </w:rPr>
      </w:pPr>
      <w:r>
        <w:t>где П</w:t>
      </w:r>
      <w:r>
        <w:rPr>
          <w:vertAlign w:val="subscript"/>
        </w:rPr>
        <w:t>н</w:t>
      </w:r>
      <w:r>
        <w:t xml:space="preserve"> – налогооблагаемая прибыль; Ф</w:t>
      </w:r>
      <w:r>
        <w:rPr>
          <w:vertAlign w:val="subscript"/>
        </w:rPr>
        <w:t>л</w:t>
      </w:r>
      <w:r>
        <w:t xml:space="preserve"> – льготы по налогооблажению; </w:t>
      </w:r>
      <w:r>
        <w:rPr>
          <w:b/>
        </w:rPr>
        <w:t>Чистая прибыль:</w:t>
      </w:r>
    </w:p>
    <w:p w:rsidR="0069784A" w:rsidRDefault="00320354">
      <w:pPr>
        <w:pStyle w:val="a3"/>
        <w:tabs>
          <w:tab w:val="left" w:pos="9082"/>
        </w:tabs>
        <w:spacing w:line="334" w:lineRule="exact"/>
        <w:ind w:left="1720"/>
      </w:pPr>
      <w:r>
        <w:t>П</w:t>
      </w:r>
      <w:r>
        <w:rPr>
          <w:vertAlign w:val="subscript"/>
        </w:rPr>
        <w:t>ч</w:t>
      </w:r>
      <w:r>
        <w:t>=П</w:t>
      </w:r>
      <w:r>
        <w:rPr>
          <w:vertAlign w:val="subscript"/>
        </w:rPr>
        <w:t>н</w:t>
      </w:r>
      <w:r>
        <w:rPr>
          <w:spacing w:val="-1"/>
        </w:rPr>
        <w:t xml:space="preserve"> </w:t>
      </w:r>
      <w:r>
        <w:t>– П</w:t>
      </w:r>
      <w:r>
        <w:rPr>
          <w:vertAlign w:val="subscript"/>
        </w:rPr>
        <w:t>н</w:t>
      </w:r>
      <w:r>
        <w:t>*</w:t>
      </w:r>
      <w:r>
        <w:rPr>
          <w:rFonts w:ascii="Symbol" w:hAnsi="Symbol"/>
        </w:rPr>
        <w:t></w:t>
      </w:r>
      <w:r>
        <w:t>,</w:t>
      </w:r>
      <w:r>
        <w:tab/>
        <w:t>(3)</w:t>
      </w:r>
    </w:p>
    <w:p w:rsidR="0069784A" w:rsidRDefault="00320354">
      <w:pPr>
        <w:pStyle w:val="a3"/>
        <w:ind w:left="1101"/>
      </w:pPr>
      <w:r>
        <w:t>где П</w:t>
      </w:r>
      <w:r>
        <w:rPr>
          <w:vertAlign w:val="subscript"/>
        </w:rPr>
        <w:t>ч</w:t>
      </w:r>
      <w:r>
        <w:t xml:space="preserve"> – чистая прибыль;</w:t>
      </w:r>
    </w:p>
    <w:p w:rsidR="0069784A" w:rsidRDefault="00320354">
      <w:pPr>
        <w:pStyle w:val="a3"/>
        <w:ind w:left="1101"/>
      </w:pPr>
      <w:r>
        <w:rPr>
          <w:rFonts w:ascii="Symbol" w:hAnsi="Symbol"/>
        </w:rPr>
        <w:t></w:t>
      </w:r>
      <w:r>
        <w:t xml:space="preserve"> - ставка налога на прибыль.</w:t>
      </w:r>
    </w:p>
    <w:p w:rsidR="0069784A" w:rsidRDefault="00320354">
      <w:pPr>
        <w:pStyle w:val="Heading1"/>
        <w:spacing w:before="3"/>
        <w:ind w:left="1101"/>
      </w:pPr>
      <w:r>
        <w:t>Годовая рентабельность капиталовложений:</w:t>
      </w:r>
    </w:p>
    <w:p w:rsidR="0069784A" w:rsidRDefault="0069784A">
      <w:pPr>
        <w:sectPr w:rsidR="0069784A">
          <w:pgSz w:w="11910" w:h="16840"/>
          <w:pgMar w:top="920" w:right="780" w:bottom="280" w:left="600" w:header="714" w:footer="0" w:gutter="0"/>
          <w:cols w:space="720"/>
        </w:sectPr>
      </w:pPr>
    </w:p>
    <w:p w:rsidR="0069784A" w:rsidRDefault="0069784A">
      <w:pPr>
        <w:pStyle w:val="a3"/>
        <w:spacing w:before="5"/>
        <w:rPr>
          <w:b/>
          <w:sz w:val="11"/>
        </w:rPr>
      </w:pPr>
    </w:p>
    <w:p w:rsidR="0069784A" w:rsidRDefault="0069784A">
      <w:pPr>
        <w:rPr>
          <w:sz w:val="11"/>
        </w:rPr>
        <w:sectPr w:rsidR="0069784A">
          <w:pgSz w:w="11910" w:h="16840"/>
          <w:pgMar w:top="920" w:right="780" w:bottom="280" w:left="600" w:header="714" w:footer="0" w:gutter="0"/>
          <w:cols w:space="720"/>
        </w:sectPr>
      </w:pPr>
    </w:p>
    <w:p w:rsidR="0069784A" w:rsidRDefault="00142E9E">
      <w:pPr>
        <w:spacing w:before="127" w:line="170" w:lineRule="auto"/>
        <w:ind w:left="1763"/>
        <w:rPr>
          <w:sz w:val="24"/>
        </w:rPr>
      </w:pPr>
      <w:r w:rsidRPr="00142E9E">
        <w:lastRenderedPageBreak/>
        <w:pict>
          <v:line id="_x0000_s2698" style="position:absolute;left:0;text-align:left;z-index:-251395072;mso-position-horizontal-relative:page" from="143.9pt,22.3pt" to="187.8pt,22.3pt" strokeweight=".17675mm">
            <w10:wrap anchorx="page"/>
          </v:line>
        </w:pict>
      </w:r>
      <w:r w:rsidR="00320354">
        <w:rPr>
          <w:i/>
          <w:position w:val="-15"/>
          <w:sz w:val="24"/>
        </w:rPr>
        <w:t xml:space="preserve">Р </w:t>
      </w:r>
      <w:r w:rsidR="00320354">
        <w:rPr>
          <w:rFonts w:ascii="Symbol" w:hAnsi="Symbol"/>
          <w:position w:val="-15"/>
          <w:sz w:val="24"/>
        </w:rPr>
        <w:t></w:t>
      </w:r>
      <w:r w:rsidR="00320354">
        <w:rPr>
          <w:position w:val="-15"/>
          <w:sz w:val="24"/>
        </w:rPr>
        <w:t xml:space="preserve"> </w:t>
      </w:r>
      <w:r w:rsidR="00320354">
        <w:rPr>
          <w:sz w:val="24"/>
        </w:rPr>
        <w:t>(</w:t>
      </w:r>
      <w:r w:rsidR="00320354">
        <w:rPr>
          <w:i/>
          <w:sz w:val="24"/>
        </w:rPr>
        <w:t>П</w:t>
      </w:r>
      <w:r w:rsidR="00320354">
        <w:rPr>
          <w:i/>
          <w:position w:val="-5"/>
          <w:sz w:val="14"/>
        </w:rPr>
        <w:t xml:space="preserve">ч </w:t>
      </w:r>
      <w:r w:rsidR="00320354">
        <w:rPr>
          <w:rFonts w:ascii="Symbol" w:hAnsi="Symbol"/>
          <w:sz w:val="24"/>
        </w:rPr>
        <w:t></w:t>
      </w:r>
      <w:r w:rsidR="00320354">
        <w:rPr>
          <w:sz w:val="24"/>
        </w:rPr>
        <w:t xml:space="preserve"> </w:t>
      </w:r>
      <w:r w:rsidR="00320354">
        <w:rPr>
          <w:i/>
          <w:sz w:val="24"/>
        </w:rPr>
        <w:t>А</w:t>
      </w:r>
      <w:r w:rsidR="00320354">
        <w:rPr>
          <w:sz w:val="24"/>
        </w:rPr>
        <w:t xml:space="preserve">) </w:t>
      </w:r>
      <w:r w:rsidR="00320354">
        <w:rPr>
          <w:position w:val="-15"/>
          <w:sz w:val="24"/>
        </w:rPr>
        <w:t>,</w:t>
      </w:r>
    </w:p>
    <w:p w:rsidR="0069784A" w:rsidRDefault="00320354">
      <w:pPr>
        <w:tabs>
          <w:tab w:val="left" w:pos="2631"/>
        </w:tabs>
        <w:spacing w:before="4" w:line="74" w:lineRule="auto"/>
        <w:ind w:left="1913"/>
        <w:rPr>
          <w:i/>
          <w:sz w:val="24"/>
        </w:rPr>
      </w:pPr>
      <w:r>
        <w:rPr>
          <w:i/>
          <w:sz w:val="14"/>
        </w:rPr>
        <w:t>к</w:t>
      </w:r>
      <w:r>
        <w:rPr>
          <w:i/>
          <w:sz w:val="14"/>
        </w:rPr>
        <w:tab/>
      </w:r>
      <w:r>
        <w:rPr>
          <w:i/>
          <w:position w:val="-12"/>
          <w:sz w:val="24"/>
        </w:rPr>
        <w:t>К</w:t>
      </w:r>
    </w:p>
    <w:p w:rsidR="0069784A" w:rsidRDefault="00320354">
      <w:pPr>
        <w:spacing w:before="247"/>
        <w:ind w:left="1747" w:right="1097"/>
        <w:jc w:val="center"/>
        <w:rPr>
          <w:sz w:val="28"/>
        </w:rPr>
      </w:pPr>
      <w:r>
        <w:br w:type="column"/>
      </w:r>
      <w:r>
        <w:rPr>
          <w:sz w:val="28"/>
        </w:rPr>
        <w:lastRenderedPageBreak/>
        <w:t>(4)</w:t>
      </w:r>
    </w:p>
    <w:p w:rsidR="0069784A" w:rsidRDefault="0069784A">
      <w:pPr>
        <w:jc w:val="center"/>
        <w:rPr>
          <w:sz w:val="28"/>
        </w:rPr>
        <w:sectPr w:rsidR="0069784A">
          <w:type w:val="continuous"/>
          <w:pgSz w:w="11910" w:h="16840"/>
          <w:pgMar w:top="1060" w:right="780" w:bottom="280" w:left="600" w:header="720" w:footer="720" w:gutter="0"/>
          <w:cols w:num="2" w:space="720" w:equalWidth="0">
            <w:col w:w="3291" w:space="4028"/>
            <w:col w:w="3211"/>
          </w:cols>
        </w:sectPr>
      </w:pPr>
    </w:p>
    <w:p w:rsidR="0069784A" w:rsidRDefault="00320354">
      <w:pPr>
        <w:pStyle w:val="a3"/>
        <w:spacing w:before="121"/>
        <w:ind w:left="1101" w:right="4160"/>
      </w:pPr>
      <w:r>
        <w:lastRenderedPageBreak/>
        <w:t>где Р</w:t>
      </w:r>
      <w:r>
        <w:rPr>
          <w:vertAlign w:val="subscript"/>
        </w:rPr>
        <w:t>к</w:t>
      </w:r>
      <w:r>
        <w:t xml:space="preserve"> – рентабельность капиталовложений; А – сумма амортизационных отчислений;</w:t>
      </w:r>
    </w:p>
    <w:p w:rsidR="0069784A" w:rsidRDefault="00320354">
      <w:pPr>
        <w:pStyle w:val="a3"/>
        <w:ind w:left="1101"/>
      </w:pPr>
      <w:r>
        <w:t>К – капитальные затраты.</w:t>
      </w:r>
    </w:p>
    <w:p w:rsidR="0069784A" w:rsidRDefault="00320354">
      <w:pPr>
        <w:pStyle w:val="Heading1"/>
        <w:spacing w:before="3"/>
        <w:ind w:right="490" w:firstLine="720"/>
      </w:pPr>
      <w:r>
        <w:t>Чистый дисконтированный доход, характеризующий интеграль- ный эффект:</w:t>
      </w:r>
    </w:p>
    <w:p w:rsidR="0069784A" w:rsidRDefault="0069784A">
      <w:pPr>
        <w:sectPr w:rsidR="0069784A">
          <w:type w:val="continuous"/>
          <w:pgSz w:w="11910" w:h="16840"/>
          <w:pgMar w:top="1060" w:right="780" w:bottom="280" w:left="600" w:header="720" w:footer="720" w:gutter="0"/>
          <w:cols w:space="720"/>
        </w:sectPr>
      </w:pPr>
    </w:p>
    <w:p w:rsidR="0069784A" w:rsidRDefault="00320354">
      <w:pPr>
        <w:spacing w:before="29" w:line="154" w:lineRule="exact"/>
        <w:ind w:left="1660" w:right="-6"/>
        <w:rPr>
          <w:i/>
          <w:sz w:val="14"/>
        </w:rPr>
      </w:pPr>
      <w:r>
        <w:rPr>
          <w:spacing w:val="-1"/>
          <w:w w:val="99"/>
          <w:sz w:val="28"/>
        </w:rPr>
        <w:lastRenderedPageBreak/>
        <w:t>ЧД</w:t>
      </w:r>
      <w:r>
        <w:rPr>
          <w:w w:val="99"/>
          <w:sz w:val="28"/>
        </w:rPr>
        <w:t>Д</w:t>
      </w:r>
      <w:r>
        <w:rPr>
          <w:sz w:val="28"/>
        </w:rPr>
        <w:t xml:space="preserve"> </w:t>
      </w:r>
      <w:r>
        <w:rPr>
          <w:w w:val="99"/>
          <w:sz w:val="28"/>
        </w:rPr>
        <w:t>=</w:t>
      </w:r>
      <w:r>
        <w:rPr>
          <w:spacing w:val="-41"/>
          <w:sz w:val="28"/>
        </w:rPr>
        <w:t xml:space="preserve"> </w:t>
      </w:r>
      <w:r>
        <w:rPr>
          <w:rFonts w:ascii="Symbol" w:hAnsi="Symbol"/>
          <w:w w:val="63"/>
          <w:position w:val="15"/>
          <w:sz w:val="24"/>
        </w:rPr>
        <w:t>⎛</w:t>
      </w:r>
      <w:r>
        <w:rPr>
          <w:spacing w:val="-35"/>
          <w:position w:val="15"/>
          <w:sz w:val="24"/>
        </w:rPr>
        <w:t xml:space="preserve"> </w:t>
      </w:r>
      <w:r>
        <w:rPr>
          <w:rFonts w:ascii="Symbol" w:hAnsi="Symbol"/>
          <w:spacing w:val="-164"/>
          <w:position w:val="-5"/>
          <w:sz w:val="36"/>
        </w:rPr>
        <w:t></w:t>
      </w:r>
      <w:r>
        <w:rPr>
          <w:i/>
          <w:position w:val="24"/>
          <w:sz w:val="14"/>
        </w:rPr>
        <w:t xml:space="preserve">n   </w:t>
      </w:r>
      <w:r>
        <w:rPr>
          <w:i/>
          <w:spacing w:val="-4"/>
          <w:position w:val="24"/>
          <w:sz w:val="14"/>
        </w:rPr>
        <w:t xml:space="preserve"> </w:t>
      </w:r>
      <w:r>
        <w:rPr>
          <w:i/>
          <w:sz w:val="24"/>
        </w:rPr>
        <w:t xml:space="preserve">П </w:t>
      </w:r>
      <w:r>
        <w:rPr>
          <w:i/>
          <w:spacing w:val="10"/>
          <w:sz w:val="24"/>
        </w:rPr>
        <w:t xml:space="preserve"> </w:t>
      </w:r>
      <w:r>
        <w:rPr>
          <w:rFonts w:ascii="Symbol" w:hAnsi="Symbol"/>
          <w:spacing w:val="10"/>
          <w:sz w:val="24"/>
        </w:rPr>
        <w:t></w:t>
      </w:r>
      <w:r>
        <w:rPr>
          <w:rFonts w:ascii="Symbol" w:hAnsi="Symbol"/>
          <w:i/>
          <w:w w:val="96"/>
          <w:sz w:val="25"/>
        </w:rPr>
        <w:t></w:t>
      </w:r>
      <w:r>
        <w:rPr>
          <w:spacing w:val="-15"/>
          <w:sz w:val="25"/>
        </w:rPr>
        <w:t xml:space="preserve"> </w:t>
      </w:r>
      <w:r>
        <w:rPr>
          <w:rFonts w:ascii="Symbol" w:hAnsi="Symbol"/>
          <w:w w:val="63"/>
          <w:position w:val="15"/>
          <w:sz w:val="24"/>
        </w:rPr>
        <w:t>⎞</w:t>
      </w:r>
      <w:r>
        <w:rPr>
          <w:spacing w:val="-22"/>
          <w:position w:val="15"/>
          <w:sz w:val="24"/>
        </w:rPr>
        <w:t xml:space="preserve"> </w:t>
      </w:r>
      <w:r>
        <w:rPr>
          <w:rFonts w:ascii="Symbol" w:hAnsi="Symbol"/>
          <w:sz w:val="24"/>
        </w:rPr>
        <w:t></w:t>
      </w:r>
      <w:r>
        <w:rPr>
          <w:spacing w:val="-28"/>
          <w:sz w:val="24"/>
        </w:rPr>
        <w:t xml:space="preserve"> </w:t>
      </w:r>
      <w:r>
        <w:rPr>
          <w:rFonts w:ascii="Symbol" w:hAnsi="Symbol"/>
          <w:w w:val="63"/>
          <w:position w:val="15"/>
          <w:sz w:val="24"/>
        </w:rPr>
        <w:t>⎛</w:t>
      </w:r>
      <w:r>
        <w:rPr>
          <w:spacing w:val="-99"/>
          <w:position w:val="15"/>
          <w:sz w:val="24"/>
        </w:rPr>
        <w:t xml:space="preserve"> </w:t>
      </w:r>
      <w:r>
        <w:rPr>
          <w:rFonts w:ascii="Symbol" w:hAnsi="Symbol"/>
          <w:spacing w:val="-237"/>
          <w:position w:val="-5"/>
          <w:sz w:val="36"/>
        </w:rPr>
        <w:t></w:t>
      </w:r>
      <w:r>
        <w:rPr>
          <w:i/>
          <w:spacing w:val="-144"/>
          <w:position w:val="24"/>
          <w:sz w:val="14"/>
        </w:rPr>
        <w:t>n</w:t>
      </w:r>
    </w:p>
    <w:p w:rsidR="0069784A" w:rsidRDefault="00320354">
      <w:pPr>
        <w:spacing w:before="29" w:line="154" w:lineRule="exact"/>
        <w:ind w:left="94"/>
        <w:rPr>
          <w:rFonts w:ascii="Symbol" w:hAnsi="Symbol"/>
          <w:sz w:val="24"/>
        </w:rPr>
      </w:pPr>
      <w:r>
        <w:br w:type="column"/>
      </w:r>
      <w:r>
        <w:rPr>
          <w:i/>
          <w:w w:val="95"/>
          <w:sz w:val="24"/>
        </w:rPr>
        <w:lastRenderedPageBreak/>
        <w:t>К</w:t>
      </w:r>
      <w:r>
        <w:rPr>
          <w:i/>
          <w:spacing w:val="-31"/>
          <w:w w:val="95"/>
          <w:sz w:val="24"/>
        </w:rPr>
        <w:t xml:space="preserve"> </w:t>
      </w:r>
      <w:r>
        <w:rPr>
          <w:rFonts w:ascii="Symbol" w:hAnsi="Symbol"/>
          <w:spacing w:val="5"/>
          <w:w w:val="95"/>
          <w:sz w:val="24"/>
        </w:rPr>
        <w:t></w:t>
      </w:r>
      <w:r>
        <w:rPr>
          <w:rFonts w:ascii="Symbol" w:hAnsi="Symbol"/>
          <w:i/>
          <w:spacing w:val="5"/>
          <w:w w:val="95"/>
          <w:sz w:val="25"/>
        </w:rPr>
        <w:t></w:t>
      </w:r>
      <w:r>
        <w:rPr>
          <w:i/>
          <w:spacing w:val="-35"/>
          <w:w w:val="95"/>
          <w:sz w:val="25"/>
        </w:rPr>
        <w:t xml:space="preserve"> </w:t>
      </w:r>
      <w:r>
        <w:rPr>
          <w:rFonts w:ascii="Symbol" w:hAnsi="Symbol"/>
          <w:spacing w:val="-41"/>
          <w:w w:val="95"/>
          <w:position w:val="15"/>
          <w:sz w:val="24"/>
        </w:rPr>
        <w:t>⎞</w:t>
      </w:r>
    </w:p>
    <w:p w:rsidR="0069784A" w:rsidRDefault="00320354">
      <w:pPr>
        <w:spacing w:before="159" w:line="24" w:lineRule="exact"/>
        <w:ind w:left="1660"/>
        <w:rPr>
          <w:sz w:val="28"/>
        </w:rPr>
      </w:pPr>
      <w:r>
        <w:br w:type="column"/>
      </w:r>
      <w:r>
        <w:rPr>
          <w:sz w:val="28"/>
        </w:rPr>
        <w:lastRenderedPageBreak/>
        <w:t>(5)</w:t>
      </w:r>
    </w:p>
    <w:p w:rsidR="0069784A" w:rsidRDefault="0069784A">
      <w:pPr>
        <w:spacing w:line="24" w:lineRule="exact"/>
        <w:rPr>
          <w:sz w:val="28"/>
        </w:rPr>
        <w:sectPr w:rsidR="0069784A">
          <w:type w:val="continuous"/>
          <w:pgSz w:w="11910" w:h="16840"/>
          <w:pgMar w:top="1060" w:right="780" w:bottom="280" w:left="600" w:header="720" w:footer="720" w:gutter="0"/>
          <w:cols w:num="3" w:space="720" w:equalWidth="0">
            <w:col w:w="4050" w:space="40"/>
            <w:col w:w="710" w:space="2976"/>
            <w:col w:w="2754"/>
          </w:cols>
        </w:sectPr>
      </w:pPr>
    </w:p>
    <w:p w:rsidR="0069784A" w:rsidRDefault="00320354">
      <w:pPr>
        <w:tabs>
          <w:tab w:val="left" w:pos="597"/>
        </w:tabs>
        <w:spacing w:line="280" w:lineRule="exact"/>
        <w:jc w:val="right"/>
        <w:rPr>
          <w:i/>
          <w:sz w:val="14"/>
        </w:rPr>
      </w:pPr>
      <w:r>
        <w:rPr>
          <w:rFonts w:ascii="Symbol" w:hAnsi="Symbol"/>
          <w:w w:val="90"/>
          <w:sz w:val="24"/>
        </w:rPr>
        <w:lastRenderedPageBreak/>
        <w:t>⎜</w:t>
      </w:r>
      <w:r>
        <w:rPr>
          <w:w w:val="90"/>
          <w:sz w:val="24"/>
        </w:rPr>
        <w:tab/>
      </w:r>
      <w:r>
        <w:rPr>
          <w:i/>
          <w:w w:val="90"/>
          <w:position w:val="-5"/>
          <w:sz w:val="14"/>
        </w:rPr>
        <w:t>ч</w:t>
      </w:r>
    </w:p>
    <w:p w:rsidR="0069784A" w:rsidRDefault="00320354">
      <w:pPr>
        <w:spacing w:line="243" w:lineRule="exact"/>
        <w:ind w:right="313"/>
        <w:jc w:val="right"/>
        <w:rPr>
          <w:sz w:val="14"/>
        </w:rPr>
      </w:pPr>
      <w:r>
        <w:rPr>
          <w:rFonts w:ascii="Symbol" w:hAnsi="Symbol"/>
          <w:w w:val="85"/>
          <w:sz w:val="24"/>
        </w:rPr>
        <w:t>⎝</w:t>
      </w:r>
      <w:r>
        <w:rPr>
          <w:w w:val="85"/>
          <w:sz w:val="24"/>
        </w:rPr>
        <w:t xml:space="preserve"> </w:t>
      </w:r>
      <w:r>
        <w:rPr>
          <w:i/>
          <w:w w:val="85"/>
          <w:sz w:val="14"/>
        </w:rPr>
        <w:t xml:space="preserve">t </w:t>
      </w:r>
      <w:r>
        <w:rPr>
          <w:rFonts w:ascii="Symbol" w:hAnsi="Symbol"/>
          <w:w w:val="85"/>
          <w:sz w:val="14"/>
        </w:rPr>
        <w:t></w:t>
      </w:r>
      <w:r>
        <w:rPr>
          <w:w w:val="85"/>
          <w:sz w:val="14"/>
        </w:rPr>
        <w:t>0</w:t>
      </w:r>
    </w:p>
    <w:p w:rsidR="0069784A" w:rsidRDefault="00320354">
      <w:pPr>
        <w:tabs>
          <w:tab w:val="left" w:pos="581"/>
          <w:tab w:val="left" w:pos="1480"/>
        </w:tabs>
        <w:spacing w:line="262" w:lineRule="exact"/>
        <w:ind w:left="286"/>
        <w:rPr>
          <w:rFonts w:ascii="Symbol" w:hAnsi="Symbol"/>
          <w:sz w:val="24"/>
        </w:rPr>
      </w:pPr>
      <w:r>
        <w:br w:type="column"/>
      </w:r>
      <w:r>
        <w:rPr>
          <w:rFonts w:ascii="Symbol" w:hAnsi="Symbol"/>
          <w:w w:val="75"/>
          <w:sz w:val="24"/>
        </w:rPr>
        <w:lastRenderedPageBreak/>
        <w:t>⎟</w:t>
      </w:r>
      <w:r>
        <w:rPr>
          <w:w w:val="75"/>
          <w:sz w:val="24"/>
        </w:rPr>
        <w:tab/>
      </w:r>
      <w:r>
        <w:rPr>
          <w:rFonts w:ascii="Symbol" w:hAnsi="Symbol"/>
          <w:w w:val="75"/>
          <w:sz w:val="24"/>
        </w:rPr>
        <w:t>⎜</w:t>
      </w:r>
      <w:r>
        <w:rPr>
          <w:w w:val="75"/>
          <w:sz w:val="24"/>
        </w:rPr>
        <w:tab/>
      </w:r>
      <w:r>
        <w:rPr>
          <w:rFonts w:ascii="Symbol" w:hAnsi="Symbol"/>
          <w:w w:val="75"/>
          <w:sz w:val="24"/>
        </w:rPr>
        <w:t>⎟</w:t>
      </w:r>
    </w:p>
    <w:p w:rsidR="0069784A" w:rsidRDefault="00320354">
      <w:pPr>
        <w:tabs>
          <w:tab w:val="left" w:pos="581"/>
          <w:tab w:val="left" w:pos="1480"/>
        </w:tabs>
        <w:spacing w:line="262" w:lineRule="exact"/>
        <w:ind w:left="286"/>
        <w:rPr>
          <w:rFonts w:ascii="Symbol" w:hAnsi="Symbol"/>
          <w:sz w:val="24"/>
        </w:rPr>
      </w:pPr>
      <w:r>
        <w:rPr>
          <w:rFonts w:ascii="Symbol" w:hAnsi="Symbol"/>
          <w:w w:val="90"/>
          <w:sz w:val="24"/>
        </w:rPr>
        <w:t>⎠</w:t>
      </w:r>
      <w:r>
        <w:rPr>
          <w:w w:val="90"/>
          <w:sz w:val="24"/>
        </w:rPr>
        <w:tab/>
      </w:r>
      <w:r>
        <w:rPr>
          <w:rFonts w:ascii="Symbol" w:hAnsi="Symbol"/>
          <w:w w:val="90"/>
          <w:sz w:val="24"/>
        </w:rPr>
        <w:t>⎝</w:t>
      </w:r>
      <w:r>
        <w:rPr>
          <w:spacing w:val="-15"/>
          <w:w w:val="90"/>
          <w:sz w:val="24"/>
        </w:rPr>
        <w:t xml:space="preserve"> </w:t>
      </w:r>
      <w:r>
        <w:rPr>
          <w:i/>
          <w:w w:val="90"/>
          <w:sz w:val="14"/>
        </w:rPr>
        <w:t>t</w:t>
      </w:r>
      <w:r>
        <w:rPr>
          <w:i/>
          <w:spacing w:val="-20"/>
          <w:w w:val="90"/>
          <w:sz w:val="14"/>
        </w:rPr>
        <w:t xml:space="preserve"> </w:t>
      </w:r>
      <w:r>
        <w:rPr>
          <w:rFonts w:ascii="Symbol" w:hAnsi="Symbol"/>
          <w:spacing w:val="2"/>
          <w:w w:val="90"/>
          <w:sz w:val="14"/>
        </w:rPr>
        <w:t></w:t>
      </w:r>
      <w:r>
        <w:rPr>
          <w:spacing w:val="2"/>
          <w:w w:val="90"/>
          <w:sz w:val="14"/>
        </w:rPr>
        <w:t>0</w:t>
      </w:r>
      <w:r>
        <w:rPr>
          <w:spacing w:val="2"/>
          <w:w w:val="90"/>
          <w:sz w:val="14"/>
        </w:rPr>
        <w:tab/>
      </w:r>
      <w:r>
        <w:rPr>
          <w:rFonts w:ascii="Symbol" w:hAnsi="Symbol"/>
          <w:w w:val="90"/>
          <w:sz w:val="24"/>
        </w:rPr>
        <w:t>⎠</w:t>
      </w:r>
    </w:p>
    <w:p w:rsidR="0069784A" w:rsidRDefault="0069784A">
      <w:pPr>
        <w:spacing w:line="262" w:lineRule="exact"/>
        <w:rPr>
          <w:rFonts w:ascii="Symbol" w:hAnsi="Symbol"/>
          <w:sz w:val="24"/>
        </w:rPr>
        <w:sectPr w:rsidR="0069784A">
          <w:type w:val="continuous"/>
          <w:pgSz w:w="11910" w:h="16840"/>
          <w:pgMar w:top="1060" w:right="780" w:bottom="280" w:left="600" w:header="720" w:footer="720" w:gutter="0"/>
          <w:cols w:num="2" w:space="720" w:equalWidth="0">
            <w:col w:w="3146" w:space="40"/>
            <w:col w:w="7344"/>
          </w:cols>
        </w:sectPr>
      </w:pPr>
    </w:p>
    <w:p w:rsidR="0069784A" w:rsidRDefault="00320354">
      <w:pPr>
        <w:pStyle w:val="a3"/>
        <w:spacing w:before="11"/>
        <w:ind w:left="1395"/>
      </w:pPr>
      <w:r>
        <w:lastRenderedPageBreak/>
        <w:t>где ЧДД – чистый дисконтированный доход;</w:t>
      </w:r>
    </w:p>
    <w:p w:rsidR="0069784A" w:rsidRDefault="00320354">
      <w:pPr>
        <w:pStyle w:val="a3"/>
        <w:ind w:left="1395" w:right="4872"/>
      </w:pPr>
      <w:r>
        <w:rPr>
          <w:rFonts w:ascii="Symbol" w:hAnsi="Symbol"/>
        </w:rPr>
        <w:t></w:t>
      </w:r>
      <w:r>
        <w:t xml:space="preserve"> - коэффициент дисконтирования; n – количество лет.</w:t>
      </w:r>
    </w:p>
    <w:p w:rsidR="0069784A" w:rsidRDefault="00320354">
      <w:pPr>
        <w:pStyle w:val="a3"/>
        <w:spacing w:line="321" w:lineRule="exact"/>
        <w:ind w:left="1395"/>
      </w:pPr>
      <w:r>
        <w:t>Коэффициент дисконтирования:</w:t>
      </w:r>
    </w:p>
    <w:p w:rsidR="0069784A" w:rsidRDefault="0069784A">
      <w:pPr>
        <w:spacing w:line="321" w:lineRule="exact"/>
        <w:sectPr w:rsidR="0069784A">
          <w:type w:val="continuous"/>
          <w:pgSz w:w="11910" w:h="16840"/>
          <w:pgMar w:top="1060" w:right="780" w:bottom="280" w:left="600" w:header="720" w:footer="720" w:gutter="0"/>
          <w:cols w:space="720"/>
        </w:sectPr>
      </w:pPr>
    </w:p>
    <w:p w:rsidR="0069784A" w:rsidRDefault="00142E9E">
      <w:pPr>
        <w:tabs>
          <w:tab w:val="left" w:pos="2438"/>
        </w:tabs>
        <w:spacing w:before="14" w:line="371" w:lineRule="exact"/>
        <w:ind w:left="1673"/>
        <w:rPr>
          <w:sz w:val="23"/>
        </w:rPr>
      </w:pPr>
      <w:r w:rsidRPr="00142E9E">
        <w:lastRenderedPageBreak/>
        <w:pict>
          <v:line id="_x0000_s2697" style="position:absolute;left:0;text-align:left;z-index:-251394048;mso-position-horizontal-relative:page" from="135.35pt,16pt" to="174.4pt,16pt" strokeweight=".17392mm">
            <w10:wrap anchorx="page"/>
          </v:line>
        </w:pict>
      </w:r>
      <w:r w:rsidR="00320354">
        <w:rPr>
          <w:rFonts w:ascii="Symbol" w:hAnsi="Symbol"/>
          <w:i/>
          <w:sz w:val="25"/>
        </w:rPr>
        <w:t></w:t>
      </w:r>
      <w:r w:rsidR="00320354">
        <w:rPr>
          <w:i/>
          <w:spacing w:val="21"/>
          <w:sz w:val="25"/>
        </w:rPr>
        <w:t xml:space="preserve"> </w:t>
      </w:r>
      <w:r w:rsidR="00320354">
        <w:rPr>
          <w:rFonts w:ascii="Symbol" w:hAnsi="Symbol"/>
          <w:sz w:val="23"/>
        </w:rPr>
        <w:t></w:t>
      </w:r>
      <w:r w:rsidR="00320354">
        <w:rPr>
          <w:sz w:val="23"/>
        </w:rPr>
        <w:tab/>
      </w:r>
      <w:r w:rsidR="00320354">
        <w:rPr>
          <w:position w:val="15"/>
          <w:sz w:val="23"/>
        </w:rPr>
        <w:t>1</w:t>
      </w:r>
    </w:p>
    <w:p w:rsidR="0069784A" w:rsidRDefault="00320354">
      <w:pPr>
        <w:spacing w:line="233" w:lineRule="exact"/>
        <w:jc w:val="right"/>
        <w:rPr>
          <w:i/>
          <w:sz w:val="23"/>
        </w:rPr>
      </w:pPr>
      <w:r>
        <w:rPr>
          <w:w w:val="105"/>
          <w:sz w:val="23"/>
        </w:rPr>
        <w:t xml:space="preserve">(1 </w:t>
      </w:r>
      <w:r>
        <w:rPr>
          <w:rFonts w:ascii="Symbol" w:hAnsi="Symbol"/>
          <w:w w:val="105"/>
          <w:sz w:val="23"/>
        </w:rPr>
        <w:t></w:t>
      </w:r>
      <w:r>
        <w:rPr>
          <w:w w:val="105"/>
          <w:sz w:val="23"/>
        </w:rPr>
        <w:t xml:space="preserve"> </w:t>
      </w:r>
      <w:r>
        <w:rPr>
          <w:i/>
          <w:w w:val="105"/>
          <w:sz w:val="23"/>
        </w:rPr>
        <w:t>E</w:t>
      </w:r>
      <w:r>
        <w:rPr>
          <w:w w:val="105"/>
          <w:sz w:val="23"/>
        </w:rPr>
        <w:t>)</w:t>
      </w:r>
      <w:r>
        <w:rPr>
          <w:i/>
          <w:w w:val="105"/>
          <w:sz w:val="23"/>
          <w:vertAlign w:val="superscript"/>
        </w:rPr>
        <w:t>n</w:t>
      </w:r>
    </w:p>
    <w:p w:rsidR="0069784A" w:rsidRDefault="00320354">
      <w:pPr>
        <w:pStyle w:val="a3"/>
        <w:tabs>
          <w:tab w:val="left" w:pos="6554"/>
        </w:tabs>
        <w:spacing w:before="114"/>
        <w:ind w:left="50"/>
      </w:pPr>
      <w:r>
        <w:br w:type="column"/>
      </w:r>
      <w:r>
        <w:lastRenderedPageBreak/>
        <w:t>,</w:t>
      </w:r>
      <w:r>
        <w:tab/>
        <w:t>(6)</w:t>
      </w:r>
    </w:p>
    <w:p w:rsidR="0069784A" w:rsidRDefault="0069784A">
      <w:pPr>
        <w:sectPr w:rsidR="0069784A">
          <w:type w:val="continuous"/>
          <w:pgSz w:w="11910" w:h="16840"/>
          <w:pgMar w:top="1060" w:right="780" w:bottom="280" w:left="600" w:header="720" w:footer="720" w:gutter="0"/>
          <w:cols w:num="2" w:space="720" w:equalWidth="0">
            <w:col w:w="2843" w:space="40"/>
            <w:col w:w="7647"/>
          </w:cols>
        </w:sectPr>
      </w:pPr>
    </w:p>
    <w:p w:rsidR="0069784A" w:rsidRDefault="00320354">
      <w:pPr>
        <w:pStyle w:val="a3"/>
        <w:spacing w:before="53"/>
        <w:ind w:left="1395"/>
      </w:pPr>
      <w:r>
        <w:lastRenderedPageBreak/>
        <w:t>где Е – норма дисконта.</w:t>
      </w:r>
    </w:p>
    <w:p w:rsidR="0069784A" w:rsidRDefault="00320354">
      <w:pPr>
        <w:pStyle w:val="Heading2"/>
        <w:spacing w:before="4" w:line="320" w:lineRule="exact"/>
        <w:ind w:left="1395"/>
      </w:pPr>
      <w:r>
        <w:rPr>
          <w:i w:val="0"/>
        </w:rPr>
        <w:t xml:space="preserve">Задание 3. </w:t>
      </w:r>
      <w:r>
        <w:t>Дайте ответы на вопросы и выполните задания.</w:t>
      </w:r>
    </w:p>
    <w:p w:rsidR="0069784A" w:rsidRDefault="00320354">
      <w:pPr>
        <w:pStyle w:val="a3"/>
        <w:ind w:left="675" w:right="493" w:firstLine="719"/>
        <w:jc w:val="both"/>
      </w:pPr>
      <w:r>
        <w:t>Определить годовую рентабельность капитальных вложений и инте- гральный экономический эффект российского предприятия с иностранными инвестициями. Исходные данные в таблице 5.</w:t>
      </w:r>
    </w:p>
    <w:p w:rsidR="0069784A" w:rsidRDefault="00320354">
      <w:pPr>
        <w:pStyle w:val="Heading1"/>
        <w:spacing w:before="2"/>
        <w:ind w:left="3211"/>
      </w:pPr>
      <w:r>
        <w:t>Таблица 5-Исходные данные к задаче 3</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40"/>
        <w:gridCol w:w="1067"/>
        <w:gridCol w:w="1066"/>
        <w:gridCol w:w="1066"/>
        <w:gridCol w:w="1067"/>
        <w:gridCol w:w="1066"/>
      </w:tblGrid>
      <w:tr w:rsidR="0069784A">
        <w:trPr>
          <w:trHeight w:val="322"/>
        </w:trPr>
        <w:tc>
          <w:tcPr>
            <w:tcW w:w="4240" w:type="dxa"/>
            <w:vMerge w:val="restart"/>
          </w:tcPr>
          <w:p w:rsidR="0069784A" w:rsidRDefault="00320354">
            <w:pPr>
              <w:pStyle w:val="TableParagraph"/>
              <w:spacing w:before="157"/>
              <w:ind w:left="560"/>
              <w:rPr>
                <w:sz w:val="28"/>
              </w:rPr>
            </w:pPr>
            <w:r>
              <w:rPr>
                <w:sz w:val="28"/>
              </w:rPr>
              <w:t>Наименование показателя</w:t>
            </w:r>
          </w:p>
        </w:tc>
        <w:tc>
          <w:tcPr>
            <w:tcW w:w="5332" w:type="dxa"/>
            <w:gridSpan w:val="5"/>
          </w:tcPr>
          <w:p w:rsidR="0069784A" w:rsidRDefault="00320354">
            <w:pPr>
              <w:pStyle w:val="TableParagraph"/>
              <w:spacing w:line="302" w:lineRule="exact"/>
              <w:ind w:left="1393"/>
              <w:rPr>
                <w:sz w:val="28"/>
              </w:rPr>
            </w:pPr>
            <w:r>
              <w:rPr>
                <w:sz w:val="28"/>
              </w:rPr>
              <w:t>Годы (условно) у.д.е.</w:t>
            </w:r>
          </w:p>
        </w:tc>
      </w:tr>
      <w:tr w:rsidR="0069784A">
        <w:trPr>
          <w:trHeight w:val="321"/>
        </w:trPr>
        <w:tc>
          <w:tcPr>
            <w:tcW w:w="4240" w:type="dxa"/>
            <w:vMerge/>
            <w:tcBorders>
              <w:top w:val="nil"/>
            </w:tcBorders>
          </w:tcPr>
          <w:p w:rsidR="0069784A" w:rsidRDefault="0069784A">
            <w:pPr>
              <w:rPr>
                <w:sz w:val="2"/>
                <w:szCs w:val="2"/>
              </w:rPr>
            </w:pPr>
          </w:p>
        </w:tc>
        <w:tc>
          <w:tcPr>
            <w:tcW w:w="1067" w:type="dxa"/>
          </w:tcPr>
          <w:p w:rsidR="0069784A" w:rsidRDefault="00320354">
            <w:pPr>
              <w:pStyle w:val="TableParagraph"/>
              <w:spacing w:line="301" w:lineRule="exact"/>
              <w:ind w:left="5"/>
              <w:jc w:val="center"/>
              <w:rPr>
                <w:sz w:val="28"/>
              </w:rPr>
            </w:pPr>
            <w:r>
              <w:rPr>
                <w:w w:val="99"/>
                <w:sz w:val="28"/>
              </w:rPr>
              <w:t>1</w:t>
            </w:r>
          </w:p>
        </w:tc>
        <w:tc>
          <w:tcPr>
            <w:tcW w:w="1066" w:type="dxa"/>
          </w:tcPr>
          <w:p w:rsidR="0069784A" w:rsidRDefault="00320354">
            <w:pPr>
              <w:pStyle w:val="TableParagraph"/>
              <w:spacing w:line="301" w:lineRule="exact"/>
              <w:ind w:left="4"/>
              <w:jc w:val="center"/>
              <w:rPr>
                <w:sz w:val="28"/>
              </w:rPr>
            </w:pPr>
            <w:r>
              <w:rPr>
                <w:w w:val="99"/>
                <w:sz w:val="28"/>
              </w:rPr>
              <w:t>2</w:t>
            </w:r>
          </w:p>
        </w:tc>
        <w:tc>
          <w:tcPr>
            <w:tcW w:w="1066" w:type="dxa"/>
          </w:tcPr>
          <w:p w:rsidR="0069784A" w:rsidRDefault="00320354">
            <w:pPr>
              <w:pStyle w:val="TableParagraph"/>
              <w:spacing w:line="301" w:lineRule="exact"/>
              <w:ind w:left="5"/>
              <w:jc w:val="center"/>
              <w:rPr>
                <w:sz w:val="28"/>
              </w:rPr>
            </w:pPr>
            <w:r>
              <w:rPr>
                <w:w w:val="99"/>
                <w:sz w:val="28"/>
              </w:rPr>
              <w:t>3</w:t>
            </w:r>
          </w:p>
        </w:tc>
        <w:tc>
          <w:tcPr>
            <w:tcW w:w="1067" w:type="dxa"/>
          </w:tcPr>
          <w:p w:rsidR="0069784A" w:rsidRDefault="00320354">
            <w:pPr>
              <w:pStyle w:val="TableParagraph"/>
              <w:spacing w:line="301" w:lineRule="exact"/>
              <w:ind w:left="4"/>
              <w:jc w:val="center"/>
              <w:rPr>
                <w:sz w:val="28"/>
              </w:rPr>
            </w:pPr>
            <w:r>
              <w:rPr>
                <w:w w:val="99"/>
                <w:sz w:val="28"/>
              </w:rPr>
              <w:t>4</w:t>
            </w:r>
          </w:p>
        </w:tc>
        <w:tc>
          <w:tcPr>
            <w:tcW w:w="1066" w:type="dxa"/>
          </w:tcPr>
          <w:p w:rsidR="0069784A" w:rsidRDefault="00320354">
            <w:pPr>
              <w:pStyle w:val="TableParagraph"/>
              <w:spacing w:line="301" w:lineRule="exact"/>
              <w:ind w:left="3"/>
              <w:jc w:val="center"/>
              <w:rPr>
                <w:sz w:val="28"/>
              </w:rPr>
            </w:pPr>
            <w:r>
              <w:rPr>
                <w:w w:val="99"/>
                <w:sz w:val="28"/>
              </w:rPr>
              <w:t>5</w:t>
            </w:r>
          </w:p>
        </w:tc>
      </w:tr>
      <w:tr w:rsidR="0069784A">
        <w:trPr>
          <w:trHeight w:val="644"/>
        </w:trPr>
        <w:tc>
          <w:tcPr>
            <w:tcW w:w="4240" w:type="dxa"/>
          </w:tcPr>
          <w:p w:rsidR="0069784A" w:rsidRDefault="00320354">
            <w:pPr>
              <w:pStyle w:val="TableParagraph"/>
              <w:spacing w:line="318" w:lineRule="exact"/>
              <w:ind w:left="107"/>
              <w:rPr>
                <w:sz w:val="28"/>
              </w:rPr>
            </w:pPr>
            <w:r>
              <w:rPr>
                <w:sz w:val="28"/>
              </w:rPr>
              <w:t>1. Доходы в иностранной валю-</w:t>
            </w:r>
          </w:p>
          <w:p w:rsidR="0069784A" w:rsidRDefault="00320354">
            <w:pPr>
              <w:pStyle w:val="TableParagraph"/>
              <w:spacing w:before="1" w:line="305" w:lineRule="exact"/>
              <w:ind w:left="107"/>
              <w:rPr>
                <w:sz w:val="28"/>
              </w:rPr>
            </w:pPr>
            <w:r>
              <w:rPr>
                <w:sz w:val="28"/>
              </w:rPr>
              <w:t>те.</w:t>
            </w:r>
          </w:p>
        </w:tc>
        <w:tc>
          <w:tcPr>
            <w:tcW w:w="1067" w:type="dxa"/>
          </w:tcPr>
          <w:p w:rsidR="0069784A" w:rsidRDefault="00320354">
            <w:pPr>
              <w:pStyle w:val="TableParagraph"/>
              <w:spacing w:line="318" w:lineRule="exact"/>
              <w:ind w:left="90" w:right="83"/>
              <w:jc w:val="center"/>
              <w:rPr>
                <w:sz w:val="28"/>
              </w:rPr>
            </w:pPr>
            <w:r>
              <w:rPr>
                <w:sz w:val="28"/>
              </w:rPr>
              <w:t>5420</w:t>
            </w:r>
          </w:p>
        </w:tc>
        <w:tc>
          <w:tcPr>
            <w:tcW w:w="1066" w:type="dxa"/>
          </w:tcPr>
          <w:p w:rsidR="0069784A" w:rsidRDefault="00320354">
            <w:pPr>
              <w:pStyle w:val="TableParagraph"/>
              <w:spacing w:line="318" w:lineRule="exact"/>
              <w:ind w:left="90" w:right="84"/>
              <w:jc w:val="center"/>
              <w:rPr>
                <w:sz w:val="28"/>
              </w:rPr>
            </w:pPr>
            <w:r>
              <w:rPr>
                <w:sz w:val="28"/>
              </w:rPr>
              <w:t>6350</w:t>
            </w:r>
          </w:p>
        </w:tc>
        <w:tc>
          <w:tcPr>
            <w:tcW w:w="1066" w:type="dxa"/>
          </w:tcPr>
          <w:p w:rsidR="0069784A" w:rsidRDefault="00320354">
            <w:pPr>
              <w:pStyle w:val="TableParagraph"/>
              <w:spacing w:line="318" w:lineRule="exact"/>
              <w:ind w:left="90" w:right="84"/>
              <w:jc w:val="center"/>
              <w:rPr>
                <w:sz w:val="28"/>
              </w:rPr>
            </w:pPr>
            <w:r>
              <w:rPr>
                <w:sz w:val="28"/>
              </w:rPr>
              <w:t>5740</w:t>
            </w:r>
          </w:p>
        </w:tc>
        <w:tc>
          <w:tcPr>
            <w:tcW w:w="1067" w:type="dxa"/>
          </w:tcPr>
          <w:p w:rsidR="0069784A" w:rsidRDefault="00320354">
            <w:pPr>
              <w:pStyle w:val="TableParagraph"/>
              <w:spacing w:line="318" w:lineRule="exact"/>
              <w:ind w:left="90" w:right="84"/>
              <w:jc w:val="center"/>
              <w:rPr>
                <w:sz w:val="28"/>
              </w:rPr>
            </w:pPr>
            <w:r>
              <w:rPr>
                <w:sz w:val="28"/>
              </w:rPr>
              <w:t>4690</w:t>
            </w:r>
          </w:p>
        </w:tc>
        <w:tc>
          <w:tcPr>
            <w:tcW w:w="1066" w:type="dxa"/>
          </w:tcPr>
          <w:p w:rsidR="0069784A" w:rsidRDefault="00320354">
            <w:pPr>
              <w:pStyle w:val="TableParagraph"/>
              <w:spacing w:line="318" w:lineRule="exact"/>
              <w:ind w:left="89" w:right="84"/>
              <w:jc w:val="center"/>
              <w:rPr>
                <w:sz w:val="28"/>
              </w:rPr>
            </w:pPr>
            <w:r>
              <w:rPr>
                <w:sz w:val="28"/>
              </w:rPr>
              <w:t>8990</w:t>
            </w:r>
          </w:p>
        </w:tc>
      </w:tr>
      <w:tr w:rsidR="0069784A">
        <w:trPr>
          <w:trHeight w:val="322"/>
        </w:trPr>
        <w:tc>
          <w:tcPr>
            <w:tcW w:w="4240" w:type="dxa"/>
          </w:tcPr>
          <w:p w:rsidR="0069784A" w:rsidRDefault="00320354">
            <w:pPr>
              <w:pStyle w:val="TableParagraph"/>
              <w:spacing w:line="302" w:lineRule="exact"/>
              <w:ind w:left="107"/>
              <w:rPr>
                <w:sz w:val="28"/>
              </w:rPr>
            </w:pPr>
            <w:r>
              <w:rPr>
                <w:sz w:val="28"/>
              </w:rPr>
              <w:t>2. Доходы на внутреннем рынке.</w:t>
            </w:r>
          </w:p>
        </w:tc>
        <w:tc>
          <w:tcPr>
            <w:tcW w:w="1067" w:type="dxa"/>
          </w:tcPr>
          <w:p w:rsidR="0069784A" w:rsidRDefault="00320354">
            <w:pPr>
              <w:pStyle w:val="TableParagraph"/>
              <w:spacing w:line="302" w:lineRule="exact"/>
              <w:ind w:left="90" w:right="82"/>
              <w:jc w:val="center"/>
              <w:rPr>
                <w:sz w:val="28"/>
              </w:rPr>
            </w:pPr>
            <w:r>
              <w:rPr>
                <w:sz w:val="28"/>
              </w:rPr>
              <w:t>3180</w:t>
            </w:r>
          </w:p>
        </w:tc>
        <w:tc>
          <w:tcPr>
            <w:tcW w:w="1066" w:type="dxa"/>
          </w:tcPr>
          <w:p w:rsidR="0069784A" w:rsidRDefault="00320354">
            <w:pPr>
              <w:pStyle w:val="TableParagraph"/>
              <w:spacing w:line="302" w:lineRule="exact"/>
              <w:ind w:left="90" w:right="83"/>
              <w:jc w:val="center"/>
              <w:rPr>
                <w:sz w:val="28"/>
              </w:rPr>
            </w:pPr>
            <w:r>
              <w:rPr>
                <w:sz w:val="28"/>
              </w:rPr>
              <w:t>2400</w:t>
            </w:r>
          </w:p>
        </w:tc>
        <w:tc>
          <w:tcPr>
            <w:tcW w:w="1066" w:type="dxa"/>
          </w:tcPr>
          <w:p w:rsidR="0069784A" w:rsidRDefault="00320354">
            <w:pPr>
              <w:pStyle w:val="TableParagraph"/>
              <w:spacing w:line="302" w:lineRule="exact"/>
              <w:ind w:left="90" w:right="83"/>
              <w:jc w:val="center"/>
              <w:rPr>
                <w:sz w:val="28"/>
              </w:rPr>
            </w:pPr>
            <w:r>
              <w:rPr>
                <w:sz w:val="28"/>
              </w:rPr>
              <w:t>4420</w:t>
            </w:r>
          </w:p>
        </w:tc>
        <w:tc>
          <w:tcPr>
            <w:tcW w:w="1067" w:type="dxa"/>
          </w:tcPr>
          <w:p w:rsidR="0069784A" w:rsidRDefault="00320354">
            <w:pPr>
              <w:pStyle w:val="TableParagraph"/>
              <w:spacing w:line="302" w:lineRule="exact"/>
              <w:ind w:left="90" w:right="84"/>
              <w:jc w:val="center"/>
              <w:rPr>
                <w:sz w:val="28"/>
              </w:rPr>
            </w:pPr>
            <w:r>
              <w:rPr>
                <w:sz w:val="28"/>
              </w:rPr>
              <w:t>3970</w:t>
            </w:r>
          </w:p>
        </w:tc>
        <w:tc>
          <w:tcPr>
            <w:tcW w:w="1066" w:type="dxa"/>
          </w:tcPr>
          <w:p w:rsidR="0069784A" w:rsidRDefault="00320354">
            <w:pPr>
              <w:pStyle w:val="TableParagraph"/>
              <w:spacing w:line="302" w:lineRule="exact"/>
              <w:ind w:left="89" w:right="84"/>
              <w:jc w:val="center"/>
              <w:rPr>
                <w:sz w:val="28"/>
              </w:rPr>
            </w:pPr>
            <w:r>
              <w:rPr>
                <w:sz w:val="28"/>
              </w:rPr>
              <w:t>5840</w:t>
            </w:r>
          </w:p>
        </w:tc>
      </w:tr>
      <w:tr w:rsidR="0069784A">
        <w:trPr>
          <w:trHeight w:val="322"/>
        </w:trPr>
        <w:tc>
          <w:tcPr>
            <w:tcW w:w="4240" w:type="dxa"/>
          </w:tcPr>
          <w:p w:rsidR="0069784A" w:rsidRDefault="00320354">
            <w:pPr>
              <w:pStyle w:val="TableParagraph"/>
              <w:spacing w:line="302" w:lineRule="exact"/>
              <w:ind w:left="107"/>
              <w:rPr>
                <w:sz w:val="28"/>
              </w:rPr>
            </w:pPr>
            <w:r>
              <w:rPr>
                <w:sz w:val="28"/>
              </w:rPr>
              <w:t>3. Текущие затраты предприятия.</w:t>
            </w:r>
          </w:p>
        </w:tc>
        <w:tc>
          <w:tcPr>
            <w:tcW w:w="1067" w:type="dxa"/>
          </w:tcPr>
          <w:p w:rsidR="0069784A" w:rsidRDefault="00320354">
            <w:pPr>
              <w:pStyle w:val="TableParagraph"/>
              <w:spacing w:line="302" w:lineRule="exact"/>
              <w:ind w:left="90" w:right="83"/>
              <w:jc w:val="center"/>
              <w:rPr>
                <w:sz w:val="28"/>
              </w:rPr>
            </w:pPr>
            <w:r>
              <w:rPr>
                <w:sz w:val="28"/>
              </w:rPr>
              <w:t>3490</w:t>
            </w:r>
          </w:p>
        </w:tc>
        <w:tc>
          <w:tcPr>
            <w:tcW w:w="1066" w:type="dxa"/>
          </w:tcPr>
          <w:p w:rsidR="0069784A" w:rsidRDefault="00320354">
            <w:pPr>
              <w:pStyle w:val="TableParagraph"/>
              <w:spacing w:line="302" w:lineRule="exact"/>
              <w:ind w:left="90" w:right="84"/>
              <w:jc w:val="center"/>
              <w:rPr>
                <w:sz w:val="28"/>
              </w:rPr>
            </w:pPr>
            <w:r>
              <w:rPr>
                <w:sz w:val="28"/>
              </w:rPr>
              <w:t>7500</w:t>
            </w:r>
          </w:p>
        </w:tc>
        <w:tc>
          <w:tcPr>
            <w:tcW w:w="1066" w:type="dxa"/>
          </w:tcPr>
          <w:p w:rsidR="0069784A" w:rsidRDefault="00320354">
            <w:pPr>
              <w:pStyle w:val="TableParagraph"/>
              <w:spacing w:line="302" w:lineRule="exact"/>
              <w:ind w:left="90" w:right="84"/>
              <w:jc w:val="center"/>
              <w:rPr>
                <w:sz w:val="28"/>
              </w:rPr>
            </w:pPr>
            <w:r>
              <w:rPr>
                <w:sz w:val="28"/>
              </w:rPr>
              <w:t>9200</w:t>
            </w:r>
          </w:p>
        </w:tc>
        <w:tc>
          <w:tcPr>
            <w:tcW w:w="1067" w:type="dxa"/>
          </w:tcPr>
          <w:p w:rsidR="0069784A" w:rsidRDefault="00320354">
            <w:pPr>
              <w:pStyle w:val="TableParagraph"/>
              <w:spacing w:line="302" w:lineRule="exact"/>
              <w:ind w:left="90" w:right="84"/>
              <w:jc w:val="center"/>
              <w:rPr>
                <w:sz w:val="28"/>
              </w:rPr>
            </w:pPr>
            <w:r>
              <w:rPr>
                <w:sz w:val="28"/>
              </w:rPr>
              <w:t>5220</w:t>
            </w:r>
          </w:p>
        </w:tc>
        <w:tc>
          <w:tcPr>
            <w:tcW w:w="1066" w:type="dxa"/>
          </w:tcPr>
          <w:p w:rsidR="0069784A" w:rsidRDefault="00320354">
            <w:pPr>
              <w:pStyle w:val="TableParagraph"/>
              <w:spacing w:line="302" w:lineRule="exact"/>
              <w:ind w:left="89" w:right="84"/>
              <w:jc w:val="center"/>
              <w:rPr>
                <w:sz w:val="28"/>
              </w:rPr>
            </w:pPr>
            <w:r>
              <w:rPr>
                <w:sz w:val="28"/>
              </w:rPr>
              <w:t>8350</w:t>
            </w:r>
          </w:p>
        </w:tc>
      </w:tr>
      <w:tr w:rsidR="0069784A">
        <w:trPr>
          <w:trHeight w:val="321"/>
        </w:trPr>
        <w:tc>
          <w:tcPr>
            <w:tcW w:w="4240" w:type="dxa"/>
          </w:tcPr>
          <w:p w:rsidR="0069784A" w:rsidRDefault="00320354">
            <w:pPr>
              <w:pStyle w:val="TableParagraph"/>
              <w:spacing w:line="301" w:lineRule="exact"/>
              <w:ind w:left="107"/>
              <w:rPr>
                <w:sz w:val="28"/>
              </w:rPr>
            </w:pPr>
            <w:r>
              <w:rPr>
                <w:sz w:val="28"/>
              </w:rPr>
              <w:t>4. Сумма льгот по налогам.</w:t>
            </w:r>
          </w:p>
        </w:tc>
        <w:tc>
          <w:tcPr>
            <w:tcW w:w="1067" w:type="dxa"/>
          </w:tcPr>
          <w:p w:rsidR="0069784A" w:rsidRDefault="00320354">
            <w:pPr>
              <w:pStyle w:val="TableParagraph"/>
              <w:spacing w:line="301" w:lineRule="exact"/>
              <w:ind w:left="90" w:right="82"/>
              <w:jc w:val="center"/>
              <w:rPr>
                <w:sz w:val="28"/>
              </w:rPr>
            </w:pPr>
            <w:r>
              <w:rPr>
                <w:sz w:val="28"/>
              </w:rPr>
              <w:t>2500</w:t>
            </w:r>
          </w:p>
        </w:tc>
        <w:tc>
          <w:tcPr>
            <w:tcW w:w="1066" w:type="dxa"/>
          </w:tcPr>
          <w:p w:rsidR="0069784A" w:rsidRDefault="00320354">
            <w:pPr>
              <w:pStyle w:val="TableParagraph"/>
              <w:spacing w:line="301" w:lineRule="exact"/>
              <w:ind w:left="90" w:right="83"/>
              <w:jc w:val="center"/>
              <w:rPr>
                <w:sz w:val="28"/>
              </w:rPr>
            </w:pPr>
            <w:r>
              <w:rPr>
                <w:sz w:val="28"/>
              </w:rPr>
              <w:t>1800</w:t>
            </w:r>
          </w:p>
        </w:tc>
        <w:tc>
          <w:tcPr>
            <w:tcW w:w="1066" w:type="dxa"/>
          </w:tcPr>
          <w:p w:rsidR="0069784A" w:rsidRDefault="00320354">
            <w:pPr>
              <w:pStyle w:val="TableParagraph"/>
              <w:spacing w:line="301" w:lineRule="exact"/>
              <w:ind w:left="90" w:right="83"/>
              <w:jc w:val="center"/>
              <w:rPr>
                <w:sz w:val="28"/>
              </w:rPr>
            </w:pPr>
            <w:r>
              <w:rPr>
                <w:sz w:val="28"/>
              </w:rPr>
              <w:t>3180</w:t>
            </w:r>
          </w:p>
        </w:tc>
        <w:tc>
          <w:tcPr>
            <w:tcW w:w="1067" w:type="dxa"/>
          </w:tcPr>
          <w:p w:rsidR="0069784A" w:rsidRDefault="00320354">
            <w:pPr>
              <w:pStyle w:val="TableParagraph"/>
              <w:spacing w:line="301" w:lineRule="exact"/>
              <w:ind w:left="90" w:right="84"/>
              <w:jc w:val="center"/>
              <w:rPr>
                <w:sz w:val="28"/>
              </w:rPr>
            </w:pPr>
            <w:r>
              <w:rPr>
                <w:sz w:val="28"/>
              </w:rPr>
              <w:t>3300</w:t>
            </w:r>
          </w:p>
        </w:tc>
        <w:tc>
          <w:tcPr>
            <w:tcW w:w="1066" w:type="dxa"/>
          </w:tcPr>
          <w:p w:rsidR="0069784A" w:rsidRDefault="00320354">
            <w:pPr>
              <w:pStyle w:val="TableParagraph"/>
              <w:spacing w:line="301" w:lineRule="exact"/>
              <w:ind w:left="89" w:right="84"/>
              <w:jc w:val="center"/>
              <w:rPr>
                <w:sz w:val="28"/>
              </w:rPr>
            </w:pPr>
            <w:r>
              <w:rPr>
                <w:sz w:val="28"/>
              </w:rPr>
              <w:t>4410</w:t>
            </w:r>
          </w:p>
        </w:tc>
      </w:tr>
      <w:tr w:rsidR="0069784A">
        <w:trPr>
          <w:trHeight w:val="322"/>
        </w:trPr>
        <w:tc>
          <w:tcPr>
            <w:tcW w:w="4240" w:type="dxa"/>
          </w:tcPr>
          <w:p w:rsidR="0069784A" w:rsidRDefault="00320354">
            <w:pPr>
              <w:pStyle w:val="TableParagraph"/>
              <w:spacing w:line="302" w:lineRule="exact"/>
              <w:ind w:left="107"/>
              <w:rPr>
                <w:sz w:val="28"/>
              </w:rPr>
            </w:pPr>
            <w:r>
              <w:rPr>
                <w:sz w:val="28"/>
              </w:rPr>
              <w:t>5. Ставка налога на прибыль, %.</w:t>
            </w:r>
          </w:p>
        </w:tc>
        <w:tc>
          <w:tcPr>
            <w:tcW w:w="1067" w:type="dxa"/>
          </w:tcPr>
          <w:p w:rsidR="0069784A" w:rsidRDefault="00320354">
            <w:pPr>
              <w:pStyle w:val="TableParagraph"/>
              <w:spacing w:line="302" w:lineRule="exact"/>
              <w:ind w:left="8"/>
              <w:jc w:val="center"/>
              <w:rPr>
                <w:sz w:val="28"/>
              </w:rPr>
            </w:pPr>
            <w:r>
              <w:rPr>
                <w:w w:val="99"/>
                <w:sz w:val="28"/>
              </w:rPr>
              <w:t>9</w:t>
            </w:r>
          </w:p>
        </w:tc>
        <w:tc>
          <w:tcPr>
            <w:tcW w:w="1066" w:type="dxa"/>
          </w:tcPr>
          <w:p w:rsidR="0069784A" w:rsidRDefault="00320354">
            <w:pPr>
              <w:pStyle w:val="TableParagraph"/>
              <w:spacing w:line="302" w:lineRule="exact"/>
              <w:ind w:left="8"/>
              <w:jc w:val="center"/>
              <w:rPr>
                <w:sz w:val="28"/>
              </w:rPr>
            </w:pPr>
            <w:r>
              <w:rPr>
                <w:w w:val="99"/>
                <w:sz w:val="28"/>
              </w:rPr>
              <w:t>8</w:t>
            </w:r>
          </w:p>
        </w:tc>
        <w:tc>
          <w:tcPr>
            <w:tcW w:w="1066" w:type="dxa"/>
          </w:tcPr>
          <w:p w:rsidR="0069784A" w:rsidRDefault="00320354">
            <w:pPr>
              <w:pStyle w:val="TableParagraph"/>
              <w:spacing w:line="302" w:lineRule="exact"/>
              <w:ind w:left="90" w:right="81"/>
              <w:jc w:val="center"/>
              <w:rPr>
                <w:sz w:val="28"/>
              </w:rPr>
            </w:pPr>
            <w:r>
              <w:rPr>
                <w:sz w:val="28"/>
              </w:rPr>
              <w:t>9,5</w:t>
            </w:r>
          </w:p>
        </w:tc>
        <w:tc>
          <w:tcPr>
            <w:tcW w:w="1067" w:type="dxa"/>
          </w:tcPr>
          <w:p w:rsidR="0069784A" w:rsidRDefault="00320354">
            <w:pPr>
              <w:pStyle w:val="TableParagraph"/>
              <w:spacing w:line="302" w:lineRule="exact"/>
              <w:ind w:left="5"/>
              <w:jc w:val="center"/>
              <w:rPr>
                <w:sz w:val="28"/>
              </w:rPr>
            </w:pPr>
            <w:r>
              <w:rPr>
                <w:w w:val="99"/>
                <w:sz w:val="28"/>
              </w:rPr>
              <w:t>6</w:t>
            </w:r>
          </w:p>
        </w:tc>
        <w:tc>
          <w:tcPr>
            <w:tcW w:w="1066" w:type="dxa"/>
          </w:tcPr>
          <w:p w:rsidR="0069784A" w:rsidRDefault="00320354">
            <w:pPr>
              <w:pStyle w:val="TableParagraph"/>
              <w:spacing w:line="302" w:lineRule="exact"/>
              <w:ind w:left="5"/>
              <w:jc w:val="center"/>
              <w:rPr>
                <w:sz w:val="28"/>
              </w:rPr>
            </w:pPr>
            <w:r>
              <w:rPr>
                <w:w w:val="99"/>
                <w:sz w:val="28"/>
              </w:rPr>
              <w:t>7</w:t>
            </w:r>
          </w:p>
        </w:tc>
      </w:tr>
      <w:tr w:rsidR="0069784A">
        <w:trPr>
          <w:trHeight w:val="322"/>
        </w:trPr>
        <w:tc>
          <w:tcPr>
            <w:tcW w:w="4240" w:type="dxa"/>
          </w:tcPr>
          <w:p w:rsidR="0069784A" w:rsidRDefault="00320354">
            <w:pPr>
              <w:pStyle w:val="TableParagraph"/>
              <w:spacing w:line="302" w:lineRule="exact"/>
              <w:ind w:left="107"/>
              <w:rPr>
                <w:sz w:val="28"/>
              </w:rPr>
            </w:pPr>
            <w:r>
              <w:rPr>
                <w:sz w:val="28"/>
              </w:rPr>
              <w:t>6. Амортизационные отчисления.</w:t>
            </w:r>
          </w:p>
        </w:tc>
        <w:tc>
          <w:tcPr>
            <w:tcW w:w="1067" w:type="dxa"/>
          </w:tcPr>
          <w:p w:rsidR="0069784A" w:rsidRDefault="00320354">
            <w:pPr>
              <w:pStyle w:val="TableParagraph"/>
              <w:spacing w:line="302" w:lineRule="exact"/>
              <w:ind w:left="90" w:right="83"/>
              <w:jc w:val="center"/>
              <w:rPr>
                <w:sz w:val="28"/>
              </w:rPr>
            </w:pPr>
            <w:r>
              <w:rPr>
                <w:sz w:val="28"/>
              </w:rPr>
              <w:t>4200</w:t>
            </w:r>
          </w:p>
        </w:tc>
        <w:tc>
          <w:tcPr>
            <w:tcW w:w="1066" w:type="dxa"/>
          </w:tcPr>
          <w:p w:rsidR="0069784A" w:rsidRDefault="00320354">
            <w:pPr>
              <w:pStyle w:val="TableParagraph"/>
              <w:spacing w:line="302" w:lineRule="exact"/>
              <w:ind w:left="90" w:right="84"/>
              <w:jc w:val="center"/>
              <w:rPr>
                <w:sz w:val="28"/>
              </w:rPr>
            </w:pPr>
            <w:r>
              <w:rPr>
                <w:sz w:val="28"/>
              </w:rPr>
              <w:t>3750</w:t>
            </w:r>
          </w:p>
        </w:tc>
        <w:tc>
          <w:tcPr>
            <w:tcW w:w="1066" w:type="dxa"/>
          </w:tcPr>
          <w:p w:rsidR="0069784A" w:rsidRDefault="00320354">
            <w:pPr>
              <w:pStyle w:val="TableParagraph"/>
              <w:spacing w:line="302" w:lineRule="exact"/>
              <w:ind w:left="90" w:right="84"/>
              <w:jc w:val="center"/>
              <w:rPr>
                <w:sz w:val="28"/>
              </w:rPr>
            </w:pPr>
            <w:r>
              <w:rPr>
                <w:sz w:val="28"/>
              </w:rPr>
              <w:t>5300</w:t>
            </w:r>
          </w:p>
        </w:tc>
        <w:tc>
          <w:tcPr>
            <w:tcW w:w="1067" w:type="dxa"/>
          </w:tcPr>
          <w:p w:rsidR="0069784A" w:rsidRDefault="00320354">
            <w:pPr>
              <w:pStyle w:val="TableParagraph"/>
              <w:spacing w:line="302" w:lineRule="exact"/>
              <w:ind w:left="90" w:right="84"/>
              <w:jc w:val="center"/>
              <w:rPr>
                <w:sz w:val="28"/>
              </w:rPr>
            </w:pPr>
            <w:r>
              <w:rPr>
                <w:sz w:val="28"/>
              </w:rPr>
              <w:t>4950</w:t>
            </w:r>
          </w:p>
        </w:tc>
        <w:tc>
          <w:tcPr>
            <w:tcW w:w="1066" w:type="dxa"/>
          </w:tcPr>
          <w:p w:rsidR="0069784A" w:rsidRDefault="00320354">
            <w:pPr>
              <w:pStyle w:val="TableParagraph"/>
              <w:spacing w:line="302" w:lineRule="exact"/>
              <w:ind w:left="89" w:right="84"/>
              <w:jc w:val="center"/>
              <w:rPr>
                <w:sz w:val="28"/>
              </w:rPr>
            </w:pPr>
            <w:r>
              <w:rPr>
                <w:sz w:val="28"/>
              </w:rPr>
              <w:t>5100</w:t>
            </w:r>
          </w:p>
        </w:tc>
      </w:tr>
      <w:tr w:rsidR="0069784A">
        <w:trPr>
          <w:trHeight w:val="321"/>
        </w:trPr>
        <w:tc>
          <w:tcPr>
            <w:tcW w:w="4240" w:type="dxa"/>
          </w:tcPr>
          <w:p w:rsidR="0069784A" w:rsidRDefault="00320354">
            <w:pPr>
              <w:pStyle w:val="TableParagraph"/>
              <w:spacing w:line="301" w:lineRule="exact"/>
              <w:ind w:left="107"/>
              <w:rPr>
                <w:sz w:val="28"/>
              </w:rPr>
            </w:pPr>
            <w:r>
              <w:rPr>
                <w:sz w:val="28"/>
              </w:rPr>
              <w:t>7. Норма дисконта, %.</w:t>
            </w:r>
          </w:p>
        </w:tc>
        <w:tc>
          <w:tcPr>
            <w:tcW w:w="1067" w:type="dxa"/>
          </w:tcPr>
          <w:p w:rsidR="0069784A" w:rsidRDefault="00320354">
            <w:pPr>
              <w:pStyle w:val="TableParagraph"/>
              <w:spacing w:line="301" w:lineRule="exact"/>
              <w:ind w:left="90" w:right="81"/>
              <w:jc w:val="center"/>
              <w:rPr>
                <w:sz w:val="28"/>
              </w:rPr>
            </w:pPr>
            <w:r>
              <w:rPr>
                <w:sz w:val="28"/>
              </w:rPr>
              <w:t>10</w:t>
            </w:r>
          </w:p>
        </w:tc>
        <w:tc>
          <w:tcPr>
            <w:tcW w:w="1066" w:type="dxa"/>
          </w:tcPr>
          <w:p w:rsidR="0069784A" w:rsidRDefault="00320354">
            <w:pPr>
              <w:pStyle w:val="TableParagraph"/>
              <w:spacing w:line="301" w:lineRule="exact"/>
              <w:ind w:left="90" w:right="82"/>
              <w:jc w:val="center"/>
              <w:rPr>
                <w:sz w:val="28"/>
              </w:rPr>
            </w:pPr>
            <w:r>
              <w:rPr>
                <w:sz w:val="28"/>
              </w:rPr>
              <w:t>10</w:t>
            </w:r>
          </w:p>
        </w:tc>
        <w:tc>
          <w:tcPr>
            <w:tcW w:w="1066" w:type="dxa"/>
          </w:tcPr>
          <w:p w:rsidR="0069784A" w:rsidRDefault="00320354">
            <w:pPr>
              <w:pStyle w:val="TableParagraph"/>
              <w:spacing w:line="301" w:lineRule="exact"/>
              <w:ind w:left="90" w:right="82"/>
              <w:jc w:val="center"/>
              <w:rPr>
                <w:sz w:val="28"/>
              </w:rPr>
            </w:pPr>
            <w:r>
              <w:rPr>
                <w:sz w:val="28"/>
              </w:rPr>
              <w:t>10</w:t>
            </w:r>
          </w:p>
        </w:tc>
        <w:tc>
          <w:tcPr>
            <w:tcW w:w="1067" w:type="dxa"/>
          </w:tcPr>
          <w:p w:rsidR="0069784A" w:rsidRDefault="00320354">
            <w:pPr>
              <w:pStyle w:val="TableParagraph"/>
              <w:spacing w:line="301" w:lineRule="exact"/>
              <w:ind w:left="90" w:right="83"/>
              <w:jc w:val="center"/>
              <w:rPr>
                <w:sz w:val="28"/>
              </w:rPr>
            </w:pPr>
            <w:r>
              <w:rPr>
                <w:sz w:val="28"/>
              </w:rPr>
              <w:t>10</w:t>
            </w:r>
          </w:p>
        </w:tc>
        <w:tc>
          <w:tcPr>
            <w:tcW w:w="1066" w:type="dxa"/>
          </w:tcPr>
          <w:p w:rsidR="0069784A" w:rsidRDefault="00320354">
            <w:pPr>
              <w:pStyle w:val="TableParagraph"/>
              <w:spacing w:line="301" w:lineRule="exact"/>
              <w:ind w:left="90" w:right="84"/>
              <w:jc w:val="center"/>
              <w:rPr>
                <w:sz w:val="28"/>
              </w:rPr>
            </w:pPr>
            <w:r>
              <w:rPr>
                <w:sz w:val="28"/>
              </w:rPr>
              <w:t>10</w:t>
            </w:r>
          </w:p>
        </w:tc>
      </w:tr>
      <w:tr w:rsidR="0069784A">
        <w:trPr>
          <w:trHeight w:val="322"/>
        </w:trPr>
        <w:tc>
          <w:tcPr>
            <w:tcW w:w="4240" w:type="dxa"/>
          </w:tcPr>
          <w:p w:rsidR="0069784A" w:rsidRDefault="00320354">
            <w:pPr>
              <w:pStyle w:val="TableParagraph"/>
              <w:spacing w:line="302" w:lineRule="exact"/>
              <w:ind w:left="107"/>
              <w:rPr>
                <w:sz w:val="28"/>
              </w:rPr>
            </w:pPr>
            <w:r>
              <w:rPr>
                <w:sz w:val="28"/>
              </w:rPr>
              <w:t>8. Капитальные затраты.</w:t>
            </w:r>
          </w:p>
        </w:tc>
        <w:tc>
          <w:tcPr>
            <w:tcW w:w="1067" w:type="dxa"/>
          </w:tcPr>
          <w:p w:rsidR="0069784A" w:rsidRDefault="00320354">
            <w:pPr>
              <w:pStyle w:val="TableParagraph"/>
              <w:spacing w:line="302" w:lineRule="exact"/>
              <w:ind w:left="90" w:right="83"/>
              <w:jc w:val="center"/>
              <w:rPr>
                <w:sz w:val="28"/>
              </w:rPr>
            </w:pPr>
            <w:r>
              <w:rPr>
                <w:sz w:val="28"/>
              </w:rPr>
              <w:t>105200</w:t>
            </w:r>
          </w:p>
        </w:tc>
        <w:tc>
          <w:tcPr>
            <w:tcW w:w="1066" w:type="dxa"/>
          </w:tcPr>
          <w:p w:rsidR="0069784A" w:rsidRDefault="00320354">
            <w:pPr>
              <w:pStyle w:val="TableParagraph"/>
              <w:spacing w:line="302" w:lineRule="exact"/>
              <w:ind w:left="90" w:right="83"/>
              <w:jc w:val="center"/>
              <w:rPr>
                <w:sz w:val="28"/>
              </w:rPr>
            </w:pPr>
            <w:r>
              <w:rPr>
                <w:sz w:val="28"/>
              </w:rPr>
              <w:t>201300</w:t>
            </w:r>
          </w:p>
        </w:tc>
        <w:tc>
          <w:tcPr>
            <w:tcW w:w="1066" w:type="dxa"/>
          </w:tcPr>
          <w:p w:rsidR="0069784A" w:rsidRDefault="00320354">
            <w:pPr>
              <w:pStyle w:val="TableParagraph"/>
              <w:spacing w:line="302" w:lineRule="exact"/>
              <w:ind w:left="90" w:right="83"/>
              <w:jc w:val="center"/>
              <w:rPr>
                <w:sz w:val="28"/>
              </w:rPr>
            </w:pPr>
            <w:r>
              <w:rPr>
                <w:sz w:val="28"/>
              </w:rPr>
              <w:t>180400</w:t>
            </w:r>
          </w:p>
        </w:tc>
        <w:tc>
          <w:tcPr>
            <w:tcW w:w="1067" w:type="dxa"/>
          </w:tcPr>
          <w:p w:rsidR="0069784A" w:rsidRDefault="00320354">
            <w:pPr>
              <w:pStyle w:val="TableParagraph"/>
              <w:spacing w:line="302" w:lineRule="exact"/>
              <w:ind w:left="89" w:right="85"/>
              <w:jc w:val="center"/>
              <w:rPr>
                <w:sz w:val="28"/>
              </w:rPr>
            </w:pPr>
            <w:r>
              <w:rPr>
                <w:sz w:val="28"/>
              </w:rPr>
              <w:t>205900</w:t>
            </w:r>
          </w:p>
        </w:tc>
        <w:tc>
          <w:tcPr>
            <w:tcW w:w="1066" w:type="dxa"/>
          </w:tcPr>
          <w:p w:rsidR="0069784A" w:rsidRDefault="00320354">
            <w:pPr>
              <w:pStyle w:val="TableParagraph"/>
              <w:spacing w:line="302" w:lineRule="exact"/>
              <w:ind w:left="89" w:right="84"/>
              <w:jc w:val="center"/>
              <w:rPr>
                <w:sz w:val="28"/>
              </w:rPr>
            </w:pPr>
            <w:r>
              <w:rPr>
                <w:sz w:val="28"/>
              </w:rPr>
              <w:t>401317</w:t>
            </w:r>
          </w:p>
        </w:tc>
      </w:tr>
    </w:tbl>
    <w:p w:rsidR="0069784A" w:rsidRDefault="00320354">
      <w:pPr>
        <w:pStyle w:val="a3"/>
        <w:ind w:left="675" w:firstLine="720"/>
      </w:pPr>
      <w:r>
        <w:t>Сделать вывод об экономической эффективности иностранных инве- стиций.</w:t>
      </w:r>
    </w:p>
    <w:p w:rsidR="0069784A" w:rsidRDefault="00320354">
      <w:pPr>
        <w:pStyle w:val="Heading1"/>
        <w:spacing w:before="4" w:line="321" w:lineRule="exact"/>
        <w:ind w:left="1395"/>
      </w:pPr>
      <w:r>
        <w:t>Пример расчета 5 (за один год).</w:t>
      </w:r>
    </w:p>
    <w:p w:rsidR="0069784A" w:rsidRDefault="00320354">
      <w:pPr>
        <w:spacing w:line="321" w:lineRule="exact"/>
        <w:ind w:left="1395"/>
        <w:rPr>
          <w:i/>
          <w:sz w:val="28"/>
        </w:rPr>
      </w:pPr>
      <w:r>
        <w:rPr>
          <w:i/>
          <w:sz w:val="28"/>
        </w:rPr>
        <w:t>1. П</w:t>
      </w:r>
      <w:r>
        <w:rPr>
          <w:i/>
          <w:sz w:val="28"/>
          <w:vertAlign w:val="subscript"/>
        </w:rPr>
        <w:t>в</w:t>
      </w:r>
      <w:r>
        <w:rPr>
          <w:i/>
          <w:sz w:val="28"/>
        </w:rPr>
        <w:t>=8990 ·28+5840-8350=249210</w:t>
      </w:r>
    </w:p>
    <w:p w:rsidR="0069784A" w:rsidRDefault="00320354">
      <w:pPr>
        <w:ind w:left="1395"/>
        <w:rPr>
          <w:i/>
          <w:sz w:val="28"/>
        </w:rPr>
      </w:pPr>
      <w:r>
        <w:rPr>
          <w:i/>
          <w:sz w:val="28"/>
        </w:rPr>
        <w:t>2. П</w:t>
      </w:r>
      <w:r>
        <w:rPr>
          <w:i/>
          <w:sz w:val="28"/>
          <w:vertAlign w:val="subscript"/>
        </w:rPr>
        <w:t>н</w:t>
      </w:r>
      <w:r>
        <w:rPr>
          <w:i/>
          <w:sz w:val="28"/>
        </w:rPr>
        <w:t>=249210-4410=244800</w:t>
      </w:r>
    </w:p>
    <w:p w:rsidR="0069784A" w:rsidRDefault="00320354">
      <w:pPr>
        <w:spacing w:line="310" w:lineRule="exact"/>
        <w:ind w:left="1395"/>
        <w:rPr>
          <w:i/>
          <w:sz w:val="28"/>
        </w:rPr>
      </w:pPr>
      <w:r>
        <w:rPr>
          <w:i/>
          <w:sz w:val="28"/>
        </w:rPr>
        <w:t>3. П</w:t>
      </w:r>
      <w:r>
        <w:rPr>
          <w:i/>
          <w:sz w:val="28"/>
          <w:vertAlign w:val="subscript"/>
        </w:rPr>
        <w:t>ч</w:t>
      </w:r>
      <w:r>
        <w:rPr>
          <w:i/>
          <w:sz w:val="28"/>
        </w:rPr>
        <w:t>=244800-244800*0,07=227664</w:t>
      </w:r>
    </w:p>
    <w:p w:rsidR="0069784A" w:rsidRDefault="0069784A">
      <w:pPr>
        <w:spacing w:line="310" w:lineRule="exact"/>
        <w:rPr>
          <w:sz w:val="28"/>
        </w:rPr>
        <w:sectPr w:rsidR="0069784A">
          <w:type w:val="continuous"/>
          <w:pgSz w:w="11910" w:h="16840"/>
          <w:pgMar w:top="1060" w:right="780" w:bottom="280" w:left="600" w:header="720" w:footer="720" w:gutter="0"/>
          <w:cols w:space="720"/>
        </w:sectPr>
      </w:pPr>
    </w:p>
    <w:p w:rsidR="0069784A" w:rsidRDefault="00320354">
      <w:pPr>
        <w:pStyle w:val="a4"/>
        <w:numPr>
          <w:ilvl w:val="0"/>
          <w:numId w:val="116"/>
        </w:numPr>
        <w:tabs>
          <w:tab w:val="left" w:pos="1726"/>
        </w:tabs>
        <w:spacing w:before="174"/>
        <w:ind w:left="1725" w:hanging="294"/>
        <w:jc w:val="right"/>
        <w:rPr>
          <w:i/>
          <w:sz w:val="23"/>
        </w:rPr>
      </w:pPr>
      <w:r>
        <w:rPr>
          <w:i/>
          <w:spacing w:val="2"/>
          <w:sz w:val="23"/>
        </w:rPr>
        <w:lastRenderedPageBreak/>
        <w:t>Р</w:t>
      </w:r>
      <w:r>
        <w:rPr>
          <w:i/>
          <w:spacing w:val="2"/>
          <w:position w:val="-5"/>
          <w:sz w:val="14"/>
        </w:rPr>
        <w:t>к</w:t>
      </w:r>
    </w:p>
    <w:p w:rsidR="0069784A" w:rsidRDefault="00320354">
      <w:pPr>
        <w:spacing w:before="24" w:line="189" w:lineRule="auto"/>
        <w:ind w:left="62"/>
        <w:rPr>
          <w:sz w:val="23"/>
        </w:rPr>
      </w:pPr>
      <w:r>
        <w:br w:type="column"/>
      </w:r>
      <w:r>
        <w:rPr>
          <w:rFonts w:ascii="Symbol" w:hAnsi="Symbol"/>
          <w:w w:val="105"/>
          <w:position w:val="-14"/>
          <w:sz w:val="23"/>
        </w:rPr>
        <w:lastRenderedPageBreak/>
        <w:t></w:t>
      </w:r>
      <w:r>
        <w:rPr>
          <w:w w:val="105"/>
          <w:position w:val="-14"/>
          <w:sz w:val="23"/>
        </w:rPr>
        <w:t xml:space="preserve"> </w:t>
      </w:r>
      <w:r>
        <w:rPr>
          <w:w w:val="105"/>
          <w:sz w:val="23"/>
        </w:rPr>
        <w:t xml:space="preserve">227664 </w:t>
      </w:r>
      <w:r>
        <w:rPr>
          <w:rFonts w:ascii="Symbol" w:hAnsi="Symbol"/>
          <w:w w:val="105"/>
          <w:sz w:val="23"/>
        </w:rPr>
        <w:t></w:t>
      </w:r>
      <w:r>
        <w:rPr>
          <w:w w:val="105"/>
          <w:sz w:val="23"/>
        </w:rPr>
        <w:t xml:space="preserve"> 5100 </w:t>
      </w:r>
      <w:r>
        <w:rPr>
          <w:rFonts w:ascii="Symbol" w:hAnsi="Symbol"/>
          <w:w w:val="105"/>
          <w:position w:val="-14"/>
          <w:sz w:val="23"/>
        </w:rPr>
        <w:t></w:t>
      </w:r>
      <w:r>
        <w:rPr>
          <w:w w:val="105"/>
          <w:position w:val="-14"/>
          <w:sz w:val="23"/>
        </w:rPr>
        <w:t xml:space="preserve"> </w:t>
      </w:r>
      <w:r>
        <w:rPr>
          <w:spacing w:val="-7"/>
          <w:w w:val="105"/>
          <w:position w:val="-14"/>
          <w:sz w:val="23"/>
        </w:rPr>
        <w:t>0,58</w:t>
      </w:r>
    </w:p>
    <w:p w:rsidR="0069784A" w:rsidRDefault="00142E9E">
      <w:pPr>
        <w:spacing w:line="224" w:lineRule="exact"/>
        <w:ind w:left="624"/>
        <w:rPr>
          <w:sz w:val="23"/>
        </w:rPr>
      </w:pPr>
      <w:r w:rsidRPr="00142E9E">
        <w:pict>
          <v:line id="_x0000_s2696" style="position:absolute;left:0;text-align:left;z-index:-251393024;mso-position-horizontal-relative:page" from="142pt,-3.5pt" to="214.3pt,-3.5pt" strokeweight=".17461mm">
            <w10:wrap anchorx="page"/>
          </v:line>
        </w:pict>
      </w:r>
      <w:r w:rsidR="00320354">
        <w:rPr>
          <w:w w:val="105"/>
          <w:sz w:val="23"/>
        </w:rPr>
        <w:t>401317</w:t>
      </w:r>
    </w:p>
    <w:p w:rsidR="0069784A" w:rsidRDefault="00320354">
      <w:pPr>
        <w:spacing w:before="174"/>
        <w:ind w:left="72"/>
        <w:rPr>
          <w:sz w:val="23"/>
        </w:rPr>
      </w:pPr>
      <w:r>
        <w:br w:type="column"/>
      </w:r>
      <w:r>
        <w:rPr>
          <w:w w:val="105"/>
          <w:sz w:val="23"/>
        </w:rPr>
        <w:lastRenderedPageBreak/>
        <w:t>(58%)</w:t>
      </w:r>
    </w:p>
    <w:p w:rsidR="0069784A" w:rsidRDefault="0069784A">
      <w:pPr>
        <w:rPr>
          <w:sz w:val="23"/>
        </w:rPr>
        <w:sectPr w:rsidR="0069784A">
          <w:type w:val="continuous"/>
          <w:pgSz w:w="11910" w:h="16840"/>
          <w:pgMar w:top="1060" w:right="780" w:bottom="280" w:left="600" w:header="720" w:footer="720" w:gutter="0"/>
          <w:cols w:num="3" w:space="720" w:equalWidth="0">
            <w:col w:w="1941" w:space="39"/>
            <w:col w:w="2379" w:space="40"/>
            <w:col w:w="6131"/>
          </w:cols>
        </w:sectPr>
      </w:pPr>
    </w:p>
    <w:p w:rsidR="0069784A" w:rsidRDefault="00320354">
      <w:pPr>
        <w:pStyle w:val="a4"/>
        <w:numPr>
          <w:ilvl w:val="0"/>
          <w:numId w:val="116"/>
        </w:numPr>
        <w:tabs>
          <w:tab w:val="left" w:pos="1689"/>
        </w:tabs>
        <w:spacing w:before="162"/>
        <w:ind w:left="1688" w:hanging="263"/>
        <w:rPr>
          <w:i/>
          <w:sz w:val="23"/>
        </w:rPr>
      </w:pPr>
      <w:r>
        <w:rPr>
          <w:i/>
          <w:spacing w:val="-7"/>
          <w:w w:val="105"/>
          <w:sz w:val="23"/>
        </w:rPr>
        <w:lastRenderedPageBreak/>
        <w:t>ЧДД</w:t>
      </w:r>
    </w:p>
    <w:p w:rsidR="0069784A" w:rsidRDefault="00320354">
      <w:pPr>
        <w:pStyle w:val="a3"/>
        <w:rPr>
          <w:i/>
          <w:sz w:val="14"/>
        </w:rPr>
      </w:pPr>
      <w:r>
        <w:br w:type="column"/>
      </w:r>
    </w:p>
    <w:p w:rsidR="0069784A" w:rsidRDefault="0069784A">
      <w:pPr>
        <w:pStyle w:val="a3"/>
        <w:spacing w:before="6"/>
        <w:rPr>
          <w:i/>
          <w:sz w:val="12"/>
        </w:rPr>
      </w:pPr>
    </w:p>
    <w:p w:rsidR="0069784A" w:rsidRDefault="00320354">
      <w:pPr>
        <w:ind w:left="-10"/>
        <w:rPr>
          <w:sz w:val="14"/>
        </w:rPr>
      </w:pPr>
      <w:r>
        <w:rPr>
          <w:sz w:val="14"/>
        </w:rPr>
        <w:t xml:space="preserve">( </w:t>
      </w:r>
      <w:r>
        <w:rPr>
          <w:i/>
          <w:sz w:val="14"/>
        </w:rPr>
        <w:t xml:space="preserve">за </w:t>
      </w:r>
      <w:r>
        <w:rPr>
          <w:sz w:val="14"/>
        </w:rPr>
        <w:t xml:space="preserve">1 </w:t>
      </w:r>
      <w:r>
        <w:rPr>
          <w:i/>
          <w:sz w:val="14"/>
        </w:rPr>
        <w:t>год</w:t>
      </w:r>
      <w:r>
        <w:rPr>
          <w:sz w:val="14"/>
        </w:rPr>
        <w:t>)</w:t>
      </w:r>
    </w:p>
    <w:p w:rsidR="0069784A" w:rsidRDefault="00320354">
      <w:pPr>
        <w:spacing w:before="146"/>
        <w:ind w:left="55"/>
        <w:rPr>
          <w:sz w:val="23"/>
        </w:rPr>
      </w:pPr>
      <w:r>
        <w:br w:type="column"/>
      </w:r>
      <w:r>
        <w:rPr>
          <w:rFonts w:ascii="Symbol" w:hAnsi="Symbol"/>
          <w:w w:val="105"/>
          <w:sz w:val="23"/>
        </w:rPr>
        <w:lastRenderedPageBreak/>
        <w:t></w:t>
      </w:r>
      <w:r>
        <w:rPr>
          <w:w w:val="105"/>
          <w:sz w:val="23"/>
        </w:rPr>
        <w:t xml:space="preserve"> 227664</w:t>
      </w:r>
      <w:r>
        <w:rPr>
          <w:spacing w:val="-34"/>
          <w:w w:val="105"/>
          <w:sz w:val="23"/>
        </w:rPr>
        <w:t xml:space="preserve"> </w:t>
      </w:r>
      <w:r>
        <w:rPr>
          <w:spacing w:val="-19"/>
          <w:w w:val="105"/>
          <w:sz w:val="23"/>
        </w:rPr>
        <w:t>*</w:t>
      </w:r>
    </w:p>
    <w:p w:rsidR="0069784A" w:rsidRDefault="00320354">
      <w:pPr>
        <w:spacing w:before="12"/>
        <w:ind w:left="39"/>
        <w:jc w:val="center"/>
        <w:rPr>
          <w:sz w:val="23"/>
        </w:rPr>
      </w:pPr>
      <w:r>
        <w:br w:type="column"/>
      </w:r>
      <w:r>
        <w:rPr>
          <w:w w:val="105"/>
          <w:sz w:val="23"/>
        </w:rPr>
        <w:lastRenderedPageBreak/>
        <w:t>1</w:t>
      </w:r>
    </w:p>
    <w:p w:rsidR="0069784A" w:rsidRDefault="00142E9E">
      <w:pPr>
        <w:spacing w:before="59"/>
        <w:ind w:left="10"/>
        <w:jc w:val="center"/>
        <w:rPr>
          <w:sz w:val="23"/>
        </w:rPr>
      </w:pPr>
      <w:r w:rsidRPr="00142E9E">
        <w:pict>
          <v:line id="_x0000_s2695" style="position:absolute;left:0;text-align:left;z-index:251402240;mso-position-horizontal-relative:page" from="230.95pt,2.1pt" to="273.9pt,2.1pt" strokeweight=".17461mm">
            <w10:wrap anchorx="page"/>
          </v:line>
        </w:pict>
      </w:r>
      <w:r w:rsidR="00320354">
        <w:rPr>
          <w:spacing w:val="-10"/>
          <w:w w:val="105"/>
          <w:sz w:val="23"/>
        </w:rPr>
        <w:t xml:space="preserve">(1 </w:t>
      </w:r>
      <w:r w:rsidR="00320354">
        <w:rPr>
          <w:rFonts w:ascii="Symbol" w:hAnsi="Symbol"/>
          <w:w w:val="105"/>
          <w:sz w:val="23"/>
        </w:rPr>
        <w:t></w:t>
      </w:r>
      <w:r w:rsidR="00320354">
        <w:rPr>
          <w:spacing w:val="-39"/>
          <w:w w:val="105"/>
          <w:sz w:val="23"/>
        </w:rPr>
        <w:t xml:space="preserve"> </w:t>
      </w:r>
      <w:r w:rsidR="00320354">
        <w:rPr>
          <w:spacing w:val="-13"/>
          <w:w w:val="105"/>
          <w:sz w:val="23"/>
        </w:rPr>
        <w:t>0,1)</w:t>
      </w:r>
      <w:r w:rsidR="00320354">
        <w:rPr>
          <w:spacing w:val="-13"/>
          <w:w w:val="105"/>
          <w:sz w:val="23"/>
          <w:vertAlign w:val="superscript"/>
        </w:rPr>
        <w:t>5</w:t>
      </w:r>
    </w:p>
    <w:p w:rsidR="0069784A" w:rsidRDefault="00320354">
      <w:pPr>
        <w:spacing w:before="146"/>
        <w:ind w:left="58"/>
        <w:rPr>
          <w:sz w:val="23"/>
        </w:rPr>
      </w:pPr>
      <w:r>
        <w:br w:type="column"/>
      </w:r>
      <w:r>
        <w:rPr>
          <w:rFonts w:ascii="Symbol" w:hAnsi="Symbol"/>
          <w:w w:val="105"/>
          <w:sz w:val="23"/>
        </w:rPr>
        <w:lastRenderedPageBreak/>
        <w:t></w:t>
      </w:r>
      <w:r>
        <w:rPr>
          <w:w w:val="105"/>
          <w:sz w:val="23"/>
        </w:rPr>
        <w:t xml:space="preserve"> 401317</w:t>
      </w:r>
      <w:r>
        <w:rPr>
          <w:spacing w:val="-45"/>
          <w:w w:val="105"/>
          <w:sz w:val="23"/>
        </w:rPr>
        <w:t xml:space="preserve"> </w:t>
      </w:r>
      <w:r>
        <w:rPr>
          <w:spacing w:val="-19"/>
          <w:w w:val="105"/>
          <w:sz w:val="23"/>
        </w:rPr>
        <w:t>*</w:t>
      </w:r>
    </w:p>
    <w:p w:rsidR="0069784A" w:rsidRDefault="00320354">
      <w:pPr>
        <w:spacing w:before="12"/>
        <w:ind w:left="39"/>
        <w:jc w:val="center"/>
        <w:rPr>
          <w:sz w:val="23"/>
        </w:rPr>
      </w:pPr>
      <w:r>
        <w:br w:type="column"/>
      </w:r>
      <w:r>
        <w:rPr>
          <w:w w:val="105"/>
          <w:sz w:val="23"/>
        </w:rPr>
        <w:lastRenderedPageBreak/>
        <w:t>1</w:t>
      </w:r>
    </w:p>
    <w:p w:rsidR="0069784A" w:rsidRDefault="00142E9E">
      <w:pPr>
        <w:spacing w:before="59"/>
        <w:ind w:left="10"/>
        <w:jc w:val="center"/>
        <w:rPr>
          <w:sz w:val="23"/>
        </w:rPr>
      </w:pPr>
      <w:r w:rsidRPr="00142E9E">
        <w:pict>
          <v:line id="_x0000_s2694" style="position:absolute;left:0;text-align:left;z-index:251404288;mso-position-horizontal-relative:page" from="331.2pt,2.1pt" to="374.15pt,2.1pt" strokeweight=".17461mm">
            <w10:wrap anchorx="page"/>
          </v:line>
        </w:pict>
      </w:r>
      <w:r w:rsidR="00320354">
        <w:rPr>
          <w:spacing w:val="-10"/>
          <w:w w:val="105"/>
          <w:sz w:val="23"/>
        </w:rPr>
        <w:t xml:space="preserve">(1 </w:t>
      </w:r>
      <w:r w:rsidR="00320354">
        <w:rPr>
          <w:rFonts w:ascii="Symbol" w:hAnsi="Symbol"/>
          <w:w w:val="105"/>
          <w:sz w:val="23"/>
        </w:rPr>
        <w:t></w:t>
      </w:r>
      <w:r w:rsidR="00320354">
        <w:rPr>
          <w:spacing w:val="-40"/>
          <w:w w:val="105"/>
          <w:sz w:val="23"/>
        </w:rPr>
        <w:t xml:space="preserve"> </w:t>
      </w:r>
      <w:r w:rsidR="00320354">
        <w:rPr>
          <w:spacing w:val="-13"/>
          <w:w w:val="105"/>
          <w:sz w:val="23"/>
        </w:rPr>
        <w:t>0,1)</w:t>
      </w:r>
      <w:r w:rsidR="00320354">
        <w:rPr>
          <w:spacing w:val="-13"/>
          <w:w w:val="105"/>
          <w:sz w:val="23"/>
          <w:vertAlign w:val="superscript"/>
        </w:rPr>
        <w:t>5</w:t>
      </w:r>
    </w:p>
    <w:p w:rsidR="0069784A" w:rsidRDefault="00320354">
      <w:pPr>
        <w:spacing w:before="146"/>
        <w:ind w:left="73"/>
        <w:rPr>
          <w:sz w:val="23"/>
        </w:rPr>
      </w:pPr>
      <w:r>
        <w:br w:type="column"/>
      </w:r>
      <w:r>
        <w:rPr>
          <w:rFonts w:ascii="Symbol" w:hAnsi="Symbol"/>
          <w:w w:val="105"/>
          <w:sz w:val="23"/>
        </w:rPr>
        <w:lastRenderedPageBreak/>
        <w:t></w:t>
      </w:r>
      <w:r>
        <w:rPr>
          <w:w w:val="105"/>
          <w:sz w:val="23"/>
        </w:rPr>
        <w:t xml:space="preserve"> 141406,2 </w:t>
      </w:r>
      <w:r>
        <w:rPr>
          <w:rFonts w:ascii="Symbol" w:hAnsi="Symbol"/>
          <w:w w:val="105"/>
          <w:sz w:val="23"/>
        </w:rPr>
        <w:t></w:t>
      </w:r>
      <w:r>
        <w:rPr>
          <w:w w:val="105"/>
          <w:sz w:val="23"/>
        </w:rPr>
        <w:t xml:space="preserve"> 249265 </w:t>
      </w:r>
      <w:r>
        <w:rPr>
          <w:rFonts w:ascii="Symbol" w:hAnsi="Symbol"/>
          <w:w w:val="105"/>
          <w:sz w:val="23"/>
        </w:rPr>
        <w:t></w:t>
      </w:r>
      <w:r>
        <w:rPr>
          <w:w w:val="105"/>
          <w:sz w:val="23"/>
        </w:rPr>
        <w:t xml:space="preserve"> </w:t>
      </w:r>
      <w:r>
        <w:rPr>
          <w:rFonts w:ascii="Symbol" w:hAnsi="Symbol"/>
          <w:w w:val="105"/>
          <w:sz w:val="23"/>
        </w:rPr>
        <w:t></w:t>
      </w:r>
      <w:r>
        <w:rPr>
          <w:w w:val="105"/>
          <w:sz w:val="23"/>
        </w:rPr>
        <w:t>107859</w:t>
      </w:r>
    </w:p>
    <w:p w:rsidR="0069784A" w:rsidRDefault="0069784A">
      <w:pPr>
        <w:rPr>
          <w:sz w:val="23"/>
        </w:rPr>
        <w:sectPr w:rsidR="0069784A">
          <w:type w:val="continuous"/>
          <w:pgSz w:w="11910" w:h="16840"/>
          <w:pgMar w:top="1060" w:right="780" w:bottom="280" w:left="600" w:header="720" w:footer="720" w:gutter="0"/>
          <w:cols w:num="7" w:space="720" w:equalWidth="0">
            <w:col w:w="2154" w:space="40"/>
            <w:col w:w="629" w:space="39"/>
            <w:col w:w="1119" w:space="39"/>
            <w:col w:w="816" w:space="39"/>
            <w:col w:w="1110" w:space="40"/>
            <w:col w:w="816" w:space="40"/>
            <w:col w:w="3649"/>
          </w:cols>
        </w:sectPr>
      </w:pPr>
    </w:p>
    <w:p w:rsidR="0069784A" w:rsidRDefault="00320354">
      <w:pPr>
        <w:pStyle w:val="a3"/>
        <w:spacing w:before="53"/>
        <w:ind w:left="675" w:firstLine="708"/>
      </w:pPr>
      <w:r>
        <w:lastRenderedPageBreak/>
        <w:t>ЧДД имеет отрицательное значение, значит вложения иностранные ин- вестиции не эффективны.</w:t>
      </w:r>
    </w:p>
    <w:p w:rsidR="0069784A" w:rsidRDefault="0069784A">
      <w:pPr>
        <w:sectPr w:rsidR="0069784A">
          <w:type w:val="continuous"/>
          <w:pgSz w:w="11910" w:h="16840"/>
          <w:pgMar w:top="1060" w:right="780" w:bottom="280" w:left="600" w:header="720" w:footer="720" w:gutter="0"/>
          <w:cols w:space="720"/>
        </w:sectPr>
      </w:pPr>
    </w:p>
    <w:p w:rsidR="0069784A" w:rsidRDefault="0069784A">
      <w:pPr>
        <w:pStyle w:val="a3"/>
        <w:rPr>
          <w:sz w:val="20"/>
        </w:rPr>
      </w:pPr>
    </w:p>
    <w:p w:rsidR="0069784A" w:rsidRDefault="0069784A">
      <w:pPr>
        <w:pStyle w:val="a3"/>
        <w:spacing w:before="10"/>
        <w:rPr>
          <w:sz w:val="26"/>
        </w:rPr>
      </w:pPr>
    </w:p>
    <w:p w:rsidR="0069784A" w:rsidRDefault="00142E9E">
      <w:pPr>
        <w:pStyle w:val="a3"/>
        <w:spacing w:line="20" w:lineRule="exact"/>
        <w:ind w:left="669"/>
        <w:rPr>
          <w:sz w:val="2"/>
        </w:rPr>
      </w:pPr>
      <w:r>
        <w:rPr>
          <w:sz w:val="2"/>
        </w:rPr>
      </w:r>
      <w:r>
        <w:rPr>
          <w:sz w:val="2"/>
        </w:rPr>
        <w:pict>
          <v:group id="_x0000_s2692" style="width:461.85pt;height:.6pt;mso-position-horizontal-relative:char;mso-position-vertical-relative:line" coordsize="9237,12">
            <v:line id="_x0000_s2693" style="position:absolute" from="0,6" to="9237,6" strokeweight=".19728mm"/>
            <w10:wrap type="none"/>
            <w10:anchorlock/>
          </v:group>
        </w:pict>
      </w:r>
    </w:p>
    <w:p w:rsidR="0069784A" w:rsidRDefault="00142E9E">
      <w:pPr>
        <w:pStyle w:val="a3"/>
        <w:spacing w:before="9"/>
        <w:rPr>
          <w:sz w:val="22"/>
        </w:rPr>
      </w:pPr>
      <w:r w:rsidRPr="00142E9E">
        <w:pict>
          <v:line id="_x0000_s2691" style="position:absolute;z-index:-251369472;mso-wrap-distance-left:0;mso-wrap-distance-right:0;mso-position-horizontal-relative:page" from="63.8pt,15.4pt" to="525.65pt,15.4pt" strokeweight=".19728mm">
            <w10:wrap type="topAndBottom" anchorx="page"/>
          </v:line>
        </w:pict>
      </w:r>
      <w:r w:rsidRPr="00142E9E">
        <w:pict>
          <v:line id="_x0000_s2690" style="position:absolute;z-index:-251368448;mso-wrap-distance-left:0;mso-wrap-distance-right:0;mso-position-horizontal-relative:page" from="63.8pt,31.5pt" to="525.65pt,31.5pt" strokeweight=".19728mm">
            <w10:wrap type="topAndBottom" anchorx="page"/>
          </v:line>
        </w:pict>
      </w:r>
      <w:r w:rsidRPr="00142E9E">
        <w:pict>
          <v:line id="_x0000_s2689" style="position:absolute;z-index:-251367424;mso-wrap-distance-left:0;mso-wrap-distance-right:0;mso-position-horizontal-relative:page" from="63.8pt,47.6pt" to="525.7pt,47.6pt" strokeweight=".19728mm">
            <w10:wrap type="topAndBottom" anchorx="page"/>
          </v:line>
        </w:pict>
      </w:r>
      <w:r w:rsidRPr="00142E9E">
        <w:pict>
          <v:line id="_x0000_s2688" style="position:absolute;z-index:-251366400;mso-wrap-distance-left:0;mso-wrap-distance-right:0;mso-position-horizontal-relative:page" from="63.8pt,63.7pt" to="525.65pt,63.7pt" strokeweight=".19728mm">
            <w10:wrap type="topAndBottom" anchorx="page"/>
          </v:line>
        </w:pict>
      </w:r>
      <w:r w:rsidRPr="00142E9E">
        <w:pict>
          <v:line id="_x0000_s2687" style="position:absolute;z-index:-251365376;mso-wrap-distance-left:0;mso-wrap-distance-right:0;mso-position-horizontal-relative:page" from="63.8pt,79.8pt" to="525.7pt,79.8pt" strokeweight=".19728mm">
            <w10:wrap type="topAndBottom" anchorx="page"/>
          </v:line>
        </w:pict>
      </w:r>
      <w:r w:rsidRPr="00142E9E">
        <w:pict>
          <v:line id="_x0000_s2686" style="position:absolute;z-index:-251364352;mso-wrap-distance-left:0;mso-wrap-distance-right:0;mso-position-horizontal-relative:page" from="63.8pt,95.9pt" to="525.65pt,95.9pt" strokeweight=".19728mm">
            <w10:wrap type="topAndBottom" anchorx="page"/>
          </v:line>
        </w:pict>
      </w:r>
      <w:r w:rsidRPr="00142E9E">
        <w:pict>
          <v:line id="_x0000_s2685" style="position:absolute;z-index:-251363328;mso-wrap-distance-left:0;mso-wrap-distance-right:0;mso-position-horizontal-relative:page" from="63.8pt,112pt" to="525.7pt,112pt" strokeweight=".19728mm">
            <w10:wrap type="topAndBottom" anchorx="page"/>
          </v:line>
        </w:pict>
      </w:r>
      <w:r w:rsidRPr="00142E9E">
        <w:pict>
          <v:line id="_x0000_s2684" style="position:absolute;z-index:-251362304;mso-wrap-distance-left:0;mso-wrap-distance-right:0;mso-position-horizontal-relative:page" from="63.8pt,128.1pt" to="525.65pt,128.1pt" strokeweight=".19728mm">
            <w10:wrap type="topAndBottom" anchorx="page"/>
          </v:line>
        </w:pict>
      </w:r>
      <w:r w:rsidRPr="00142E9E">
        <w:pict>
          <v:line id="_x0000_s2683" style="position:absolute;z-index:-251361280;mso-wrap-distance-left:0;mso-wrap-distance-right:0;mso-position-horizontal-relative:page" from="63.8pt,144.2pt" to="525.7pt,144.2pt" strokeweight=".19728mm">
            <w10:wrap type="topAndBottom" anchorx="page"/>
          </v:line>
        </w:pict>
      </w:r>
      <w:r w:rsidRPr="00142E9E">
        <w:pict>
          <v:line id="_x0000_s2682" style="position:absolute;z-index:-251360256;mso-wrap-distance-left:0;mso-wrap-distance-right:0;mso-position-horizontal-relative:page" from="63.8pt,160.3pt" to="525.65pt,160.3pt" strokeweight=".19728mm">
            <w10:wrap type="topAndBottom" anchorx="page"/>
          </v:line>
        </w:pict>
      </w:r>
      <w:r w:rsidRPr="00142E9E">
        <w:pict>
          <v:line id="_x0000_s2681" style="position:absolute;z-index:-251359232;mso-wrap-distance-left:0;mso-wrap-distance-right:0;mso-position-horizontal-relative:page" from="63.8pt,176.4pt" to="525.7pt,176.4pt" strokeweight=".19728mm">
            <w10:wrap type="topAndBottom" anchorx="page"/>
          </v:line>
        </w:pict>
      </w:r>
      <w:r w:rsidRPr="00142E9E">
        <w:pict>
          <v:line id="_x0000_s2680" style="position:absolute;z-index:-251358208;mso-wrap-distance-left:0;mso-wrap-distance-right:0;mso-position-horizontal-relative:page" from="63.8pt,192.5pt" to="525.65pt,192.5pt" strokeweight=".19728mm">
            <w10:wrap type="topAndBottom" anchorx="page"/>
          </v:line>
        </w:pict>
      </w:r>
      <w:r w:rsidRPr="00142E9E">
        <w:pict>
          <v:line id="_x0000_s2679" style="position:absolute;z-index:-251357184;mso-wrap-distance-left:0;mso-wrap-distance-right:0;mso-position-horizontal-relative:page" from="63.8pt,208.6pt" to="525.7pt,208.6pt" strokeweight=".19728mm">
            <w10:wrap type="topAndBottom" anchorx="page"/>
          </v:line>
        </w:pict>
      </w:r>
      <w:r w:rsidRPr="00142E9E">
        <w:pict>
          <v:line id="_x0000_s2678" style="position:absolute;z-index:-251356160;mso-wrap-distance-left:0;mso-wrap-distance-right:0;mso-position-horizontal-relative:page" from="63.8pt,224.65pt" to="525.65pt,224.65pt" strokeweight=".19728mm">
            <w10:wrap type="topAndBottom" anchorx="page"/>
          </v:line>
        </w:pict>
      </w:r>
      <w:r w:rsidRPr="00142E9E">
        <w:pict>
          <v:line id="_x0000_s2677" style="position:absolute;z-index:-251355136;mso-wrap-distance-left:0;mso-wrap-distance-right:0;mso-position-horizontal-relative:page" from="63.8pt,240.8pt" to="525.7pt,240.8pt" strokeweight=".19728mm">
            <w10:wrap type="topAndBottom" anchorx="page"/>
          </v:line>
        </w:pict>
      </w:r>
      <w:r w:rsidRPr="00142E9E">
        <w:pict>
          <v:line id="_x0000_s2676" style="position:absolute;z-index:-251354112;mso-wrap-distance-left:0;mso-wrap-distance-right:0;mso-position-horizontal-relative:page" from="63.8pt,256.9pt" to="525.65pt,256.9pt" strokeweight=".19728mm">
            <w10:wrap type="topAndBottom" anchorx="page"/>
          </v:line>
        </w:pict>
      </w:r>
      <w:r w:rsidRPr="00142E9E">
        <w:pict>
          <v:line id="_x0000_s2675" style="position:absolute;z-index:-251353088;mso-wrap-distance-left:0;mso-wrap-distance-right:0;mso-position-horizontal-relative:page" from="63.8pt,272.95pt" to="525.7pt,272.95pt" strokeweight=".19728mm">
            <w10:wrap type="topAndBottom" anchorx="page"/>
          </v:line>
        </w:pict>
      </w:r>
      <w:r w:rsidRPr="00142E9E">
        <w:pict>
          <v:line id="_x0000_s2674" style="position:absolute;z-index:-251352064;mso-wrap-distance-left:0;mso-wrap-distance-right:0;mso-position-horizontal-relative:page" from="63.8pt,289.1pt" to="525.65pt,289.1pt" strokeweight=".19728mm">
            <w10:wrap type="topAndBottom" anchorx="page"/>
          </v:line>
        </w:pict>
      </w:r>
      <w:r w:rsidRPr="00142E9E">
        <w:pict>
          <v:line id="_x0000_s2673" style="position:absolute;z-index:251337728;mso-wrap-distance-left:0;mso-wrap-distance-right:0;mso-position-horizontal-relative:page" from="63.8pt,305.2pt" to="525.7pt,305.2pt" strokeweight=".19728mm">
            <w10:wrap type="topAndBottom" anchorx="page"/>
          </v:line>
        </w:pict>
      </w:r>
      <w:r w:rsidRPr="00142E9E">
        <w:pict>
          <v:line id="_x0000_s2672" style="position:absolute;z-index:251338752;mso-wrap-distance-left:0;mso-wrap-distance-right:0;mso-position-horizontal-relative:page" from="63.8pt,321.25pt" to="525.65pt,321.25pt" strokeweight=".19728mm">
            <w10:wrap type="topAndBottom" anchorx="page"/>
          </v:line>
        </w:pict>
      </w:r>
      <w:r w:rsidRPr="00142E9E">
        <w:pict>
          <v:line id="_x0000_s2671" style="position:absolute;z-index:251339776;mso-wrap-distance-left:0;mso-wrap-distance-right:0;mso-position-horizontal-relative:page" from="63.8pt,337.4pt" to="525.7pt,337.4pt" strokeweight=".19728mm">
            <w10:wrap type="topAndBottom" anchorx="page"/>
          </v:line>
        </w:pict>
      </w:r>
      <w:r w:rsidRPr="00142E9E">
        <w:pict>
          <v:line id="_x0000_s2670" style="position:absolute;z-index:251340800;mso-wrap-distance-left:0;mso-wrap-distance-right:0;mso-position-horizontal-relative:page" from="63.8pt,353.5pt" to="525.65pt,353.5pt" strokeweight=".19728mm">
            <w10:wrap type="topAndBottom" anchorx="page"/>
          </v:line>
        </w:pict>
      </w:r>
      <w:r w:rsidRPr="00142E9E">
        <w:pict>
          <v:line id="_x0000_s2669" style="position:absolute;z-index:251341824;mso-wrap-distance-left:0;mso-wrap-distance-right:0;mso-position-horizontal-relative:page" from="63.8pt,369.55pt" to="525.7pt,369.55pt" strokeweight=".19728mm">
            <w10:wrap type="topAndBottom" anchorx="page"/>
          </v:line>
        </w:pict>
      </w:r>
      <w:r w:rsidRPr="00142E9E">
        <w:pict>
          <v:line id="_x0000_s2668" style="position:absolute;z-index:251342848;mso-wrap-distance-left:0;mso-wrap-distance-right:0;mso-position-horizontal-relative:page" from="63.8pt,385.7pt" to="525.65pt,385.7pt" strokeweight=".19728mm">
            <w10:wrap type="topAndBottom" anchorx="page"/>
          </v:line>
        </w:pict>
      </w:r>
      <w:r w:rsidRPr="00142E9E">
        <w:pict>
          <v:line id="_x0000_s2667" style="position:absolute;z-index:251343872;mso-wrap-distance-left:0;mso-wrap-distance-right:0;mso-position-horizontal-relative:page" from="63.8pt,401.8pt" to="525.7pt,401.8pt" strokeweight=".19728mm">
            <w10:wrap type="topAndBottom" anchorx="page"/>
          </v:line>
        </w:pict>
      </w:r>
      <w:r w:rsidRPr="00142E9E">
        <w:pict>
          <v:line id="_x0000_s2666" style="position:absolute;z-index:251344896;mso-wrap-distance-left:0;mso-wrap-distance-right:0;mso-position-horizontal-relative:page" from="63.8pt,417.85pt" to="525.65pt,417.85pt" strokeweight=".19728mm">
            <w10:wrap type="topAndBottom" anchorx="page"/>
          </v:line>
        </w:pict>
      </w:r>
      <w:r w:rsidRPr="00142E9E">
        <w:pict>
          <v:line id="_x0000_s2665" style="position:absolute;z-index:251345920;mso-wrap-distance-left:0;mso-wrap-distance-right:0;mso-position-horizontal-relative:page" from="63.8pt,434pt" to="525.7pt,434pt" strokeweight=".19728mm">
            <w10:wrap type="topAndBottom" anchorx="page"/>
          </v:line>
        </w:pict>
      </w:r>
      <w:r w:rsidRPr="00142E9E">
        <w:pict>
          <v:line id="_x0000_s2664" style="position:absolute;z-index:251346944;mso-wrap-distance-left:0;mso-wrap-distance-right:0;mso-position-horizontal-relative:page" from="63.8pt,450.1pt" to="525.65pt,450.1pt" strokeweight=".19728mm">
            <w10:wrap type="topAndBottom" anchorx="page"/>
          </v:line>
        </w:pict>
      </w:r>
      <w:r w:rsidRPr="00142E9E">
        <w:pict>
          <v:line id="_x0000_s2663" style="position:absolute;z-index:251347968;mso-wrap-distance-left:0;mso-wrap-distance-right:0;mso-position-horizontal-relative:page" from="63.8pt,466.15pt" to="525.7pt,466.15pt" strokeweight=".19728mm">
            <w10:wrap type="topAndBottom" anchorx="page"/>
          </v:line>
        </w:pict>
      </w:r>
      <w:r w:rsidRPr="00142E9E">
        <w:pict>
          <v:line id="_x0000_s2662" style="position:absolute;z-index:251348992;mso-wrap-distance-left:0;mso-wrap-distance-right:0;mso-position-horizontal-relative:page" from="63.8pt,482.25pt" to="525.65pt,482.25pt" strokeweight=".19728mm">
            <w10:wrap type="topAndBottom" anchorx="page"/>
          </v:line>
        </w:pict>
      </w:r>
      <w:r w:rsidRPr="00142E9E">
        <w:pict>
          <v:line id="_x0000_s2661" style="position:absolute;z-index:251350016;mso-wrap-distance-left:0;mso-wrap-distance-right:0;mso-position-horizontal-relative:page" from="63.8pt,498.35pt" to="525.7pt,498.35pt" strokeweight=".19728mm">
            <w10:wrap type="topAndBottom" anchorx="page"/>
          </v:line>
        </w:pict>
      </w:r>
      <w:r w:rsidRPr="00142E9E">
        <w:pict>
          <v:line id="_x0000_s2660" style="position:absolute;z-index:251351040;mso-wrap-distance-left:0;mso-wrap-distance-right:0;mso-position-horizontal-relative:page" from="63.8pt,514.45pt" to="525.65pt,514.45pt" strokeweight=".19728mm">
            <w10:wrap type="topAndBottom" anchorx="page"/>
          </v:line>
        </w:pict>
      </w:r>
      <w:r w:rsidRPr="00142E9E">
        <w:pict>
          <v:line id="_x0000_s2659" style="position:absolute;z-index:251352064;mso-wrap-distance-left:0;mso-wrap-distance-right:0;mso-position-horizontal-relative:page" from="63.85pt,530.55pt" to="525.75pt,530.55pt" strokeweight=".19728mm">
            <w10:wrap type="topAndBottom" anchorx="page"/>
          </v:line>
        </w:pict>
      </w:r>
      <w:r w:rsidRPr="00142E9E">
        <w:pict>
          <v:line id="_x0000_s2658" style="position:absolute;z-index:251353088;mso-wrap-distance-left:0;mso-wrap-distance-right:0;mso-position-horizontal-relative:page" from="63.8pt,546.7pt" to="525.6pt,546.7pt" strokeweight=".19728mm">
            <w10:wrap type="topAndBottom" anchorx="page"/>
          </v:line>
        </w:pict>
      </w:r>
      <w:r w:rsidRPr="00142E9E">
        <w:pict>
          <v:line id="_x0000_s2657" style="position:absolute;z-index:251354112;mso-wrap-distance-left:0;mso-wrap-distance-right:0;mso-position-horizontal-relative:page" from="63.8pt,562.75pt" to="525.7pt,562.75pt" strokeweight=".19728mm">
            <w10:wrap type="topAndBottom" anchorx="page"/>
          </v:line>
        </w:pict>
      </w:r>
      <w:r w:rsidRPr="00142E9E">
        <w:pict>
          <v:line id="_x0000_s2656" style="position:absolute;z-index:251355136;mso-wrap-distance-left:0;mso-wrap-distance-right:0;mso-position-horizontal-relative:page" from="63.8pt,578.85pt" to="525.65pt,578.85pt" strokeweight=".19728mm">
            <w10:wrap type="topAndBottom" anchorx="page"/>
          </v:line>
        </w:pict>
      </w:r>
      <w:r w:rsidRPr="00142E9E">
        <w:pict>
          <v:line id="_x0000_s2655" style="position:absolute;z-index:251356160;mso-wrap-distance-left:0;mso-wrap-distance-right:0;mso-position-horizontal-relative:page" from="63.8pt,595pt" to="525.7pt,595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spacing w:before="8"/>
        <w:rPr>
          <w:sz w:val="17"/>
        </w:rPr>
      </w:pPr>
    </w:p>
    <w:p w:rsidR="0069784A" w:rsidRDefault="00320354">
      <w:pPr>
        <w:pStyle w:val="a4"/>
        <w:numPr>
          <w:ilvl w:val="2"/>
          <w:numId w:val="117"/>
        </w:numPr>
        <w:tabs>
          <w:tab w:val="left" w:pos="2092"/>
        </w:tabs>
        <w:spacing w:before="88"/>
        <w:ind w:right="491" w:firstLine="720"/>
        <w:jc w:val="both"/>
        <w:rPr>
          <w:sz w:val="28"/>
        </w:rPr>
      </w:pPr>
      <w:r>
        <w:rPr>
          <w:sz w:val="28"/>
          <w:u w:val="single"/>
        </w:rPr>
        <w:t>При осуществлении иностранных инвестиций необходимо учи- тывать не только доходность от вложений капитала в инвестиционный про- ект, но и доходность вложений в иностранную валюту.</w:t>
      </w:r>
      <w:r>
        <w:rPr>
          <w:sz w:val="28"/>
        </w:rPr>
        <w:t xml:space="preserve"> Доходность вложений капитала в инвестиционный проект может быть выражена в виде внутренней нормы окупаемости инвестиций. Доходность вложений в иностранную валю- ту</w:t>
      </w:r>
      <w:r>
        <w:rPr>
          <w:spacing w:val="12"/>
          <w:sz w:val="28"/>
        </w:rPr>
        <w:t xml:space="preserve"> </w:t>
      </w:r>
      <w:r>
        <w:rPr>
          <w:sz w:val="28"/>
        </w:rPr>
        <w:t>будет</w:t>
      </w:r>
      <w:r>
        <w:rPr>
          <w:spacing w:val="13"/>
          <w:sz w:val="28"/>
        </w:rPr>
        <w:t xml:space="preserve"> </w:t>
      </w:r>
      <w:r>
        <w:rPr>
          <w:sz w:val="28"/>
        </w:rPr>
        <w:t>зависеть</w:t>
      </w:r>
      <w:r>
        <w:rPr>
          <w:spacing w:val="13"/>
          <w:sz w:val="28"/>
        </w:rPr>
        <w:t xml:space="preserve"> </w:t>
      </w:r>
      <w:r>
        <w:rPr>
          <w:sz w:val="28"/>
        </w:rPr>
        <w:t>от</w:t>
      </w:r>
      <w:r>
        <w:rPr>
          <w:spacing w:val="13"/>
          <w:sz w:val="28"/>
        </w:rPr>
        <w:t xml:space="preserve"> </w:t>
      </w:r>
      <w:r>
        <w:rPr>
          <w:sz w:val="28"/>
        </w:rPr>
        <w:t>того,</w:t>
      </w:r>
      <w:r>
        <w:rPr>
          <w:spacing w:val="12"/>
          <w:sz w:val="28"/>
        </w:rPr>
        <w:t xml:space="preserve"> </w:t>
      </w:r>
      <w:r>
        <w:rPr>
          <w:sz w:val="28"/>
        </w:rPr>
        <w:t>как</w:t>
      </w:r>
      <w:r>
        <w:rPr>
          <w:spacing w:val="12"/>
          <w:sz w:val="28"/>
        </w:rPr>
        <w:t xml:space="preserve"> </w:t>
      </w:r>
      <w:r>
        <w:rPr>
          <w:sz w:val="28"/>
        </w:rPr>
        <w:t>изменяется</w:t>
      </w:r>
      <w:r>
        <w:rPr>
          <w:spacing w:val="15"/>
          <w:sz w:val="28"/>
        </w:rPr>
        <w:t xml:space="preserve"> </w:t>
      </w:r>
      <w:r>
        <w:rPr>
          <w:sz w:val="28"/>
        </w:rPr>
        <w:t>курс</w:t>
      </w:r>
      <w:r>
        <w:rPr>
          <w:spacing w:val="13"/>
          <w:sz w:val="28"/>
        </w:rPr>
        <w:t xml:space="preserve"> </w:t>
      </w:r>
      <w:r>
        <w:rPr>
          <w:sz w:val="28"/>
        </w:rPr>
        <w:t>иностранной</w:t>
      </w:r>
      <w:r>
        <w:rPr>
          <w:spacing w:val="13"/>
          <w:sz w:val="28"/>
        </w:rPr>
        <w:t xml:space="preserve"> </w:t>
      </w:r>
      <w:r>
        <w:rPr>
          <w:sz w:val="28"/>
        </w:rPr>
        <w:t>валюты</w:t>
      </w:r>
      <w:r>
        <w:rPr>
          <w:spacing w:val="13"/>
          <w:sz w:val="28"/>
        </w:rPr>
        <w:t xml:space="preserve"> </w:t>
      </w:r>
      <w:r>
        <w:rPr>
          <w:sz w:val="28"/>
        </w:rPr>
        <w:t>за</w:t>
      </w:r>
      <w:r>
        <w:rPr>
          <w:spacing w:val="12"/>
          <w:sz w:val="28"/>
        </w:rPr>
        <w:t xml:space="preserve"> </w:t>
      </w:r>
      <w:r>
        <w:rPr>
          <w:sz w:val="28"/>
        </w:rPr>
        <w:t>пери-</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1" w:hanging="1"/>
        <w:jc w:val="both"/>
      </w:pPr>
      <w:r>
        <w:t>од инвестиций, то есть курс может расти (девальвировать) или уменьшится (ревальвировать). Доходность инвестора в иностранной валюте определяется по формуле:</w:t>
      </w:r>
    </w:p>
    <w:p w:rsidR="0069784A" w:rsidRDefault="00320354">
      <w:pPr>
        <w:pStyle w:val="a3"/>
        <w:tabs>
          <w:tab w:val="left" w:pos="9436"/>
        </w:tabs>
        <w:spacing w:line="322" w:lineRule="exact"/>
        <w:ind w:left="1660"/>
      </w:pPr>
      <w:r>
        <w:t>K=r+j+r·j,</w:t>
      </w:r>
      <w:r>
        <w:tab/>
        <w:t>(7)</w:t>
      </w:r>
    </w:p>
    <w:p w:rsidR="0069784A" w:rsidRDefault="00320354">
      <w:pPr>
        <w:pStyle w:val="a3"/>
        <w:ind w:left="1395" w:right="2860"/>
      </w:pPr>
      <w:r>
        <w:t>где K – доходность инвестора в валюте инвестиций; r – внутренняя норма окупаемости инвестиций;</w:t>
      </w:r>
    </w:p>
    <w:p w:rsidR="0069784A" w:rsidRDefault="00320354">
      <w:pPr>
        <w:pStyle w:val="a3"/>
        <w:ind w:left="1395"/>
      </w:pPr>
      <w:r>
        <w:t>j – темпы изменения курса иностранной валюты.</w:t>
      </w:r>
    </w:p>
    <w:p w:rsidR="0069784A" w:rsidRDefault="0069784A">
      <w:pPr>
        <w:pStyle w:val="a3"/>
        <w:spacing w:before="4"/>
      </w:pPr>
    </w:p>
    <w:p w:rsidR="0069784A" w:rsidRDefault="00320354">
      <w:pPr>
        <w:pStyle w:val="Heading2"/>
        <w:spacing w:line="320" w:lineRule="exact"/>
        <w:ind w:left="1395"/>
      </w:pPr>
      <w:r>
        <w:rPr>
          <w:i w:val="0"/>
        </w:rPr>
        <w:t xml:space="preserve">Задание 4. </w:t>
      </w:r>
      <w:r>
        <w:t>Дайте ответы на вопросы и выполните задания.</w:t>
      </w:r>
    </w:p>
    <w:p w:rsidR="0069784A" w:rsidRDefault="00320354">
      <w:pPr>
        <w:pStyle w:val="a3"/>
        <w:ind w:left="675" w:right="483" w:firstLine="719"/>
      </w:pPr>
      <w:r>
        <w:t>Определить доходность инвестора в иностранной валюте при вложении капитала в инвестиционной проект.</w:t>
      </w:r>
    </w:p>
    <w:p w:rsidR="0069784A" w:rsidRDefault="00320354">
      <w:pPr>
        <w:pStyle w:val="a3"/>
        <w:ind w:left="1395"/>
      </w:pPr>
      <w:r>
        <w:t>Исходные данные приведены в таблице 6.</w:t>
      </w:r>
    </w:p>
    <w:p w:rsidR="0069784A" w:rsidRDefault="00320354">
      <w:pPr>
        <w:pStyle w:val="Heading1"/>
        <w:spacing w:before="2"/>
        <w:ind w:left="938" w:right="40"/>
        <w:jc w:val="center"/>
      </w:pPr>
      <w:r>
        <w:t>Таблица 6-Исходные данные к задаче 4</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57"/>
        <w:gridCol w:w="1330"/>
        <w:gridCol w:w="1642"/>
        <w:gridCol w:w="1380"/>
        <w:gridCol w:w="900"/>
        <w:gridCol w:w="1080"/>
      </w:tblGrid>
      <w:tr w:rsidR="0069784A">
        <w:trPr>
          <w:trHeight w:val="275"/>
        </w:trPr>
        <w:tc>
          <w:tcPr>
            <w:tcW w:w="2957" w:type="dxa"/>
            <w:vMerge w:val="restart"/>
          </w:tcPr>
          <w:p w:rsidR="0069784A" w:rsidRDefault="00320354">
            <w:pPr>
              <w:pStyle w:val="TableParagraph"/>
              <w:spacing w:before="134"/>
              <w:ind w:left="889"/>
              <w:rPr>
                <w:sz w:val="24"/>
              </w:rPr>
            </w:pPr>
            <w:r>
              <w:rPr>
                <w:sz w:val="24"/>
              </w:rPr>
              <w:t>Показатели</w:t>
            </w:r>
          </w:p>
        </w:tc>
        <w:tc>
          <w:tcPr>
            <w:tcW w:w="6332" w:type="dxa"/>
            <w:gridSpan w:val="5"/>
          </w:tcPr>
          <w:p w:rsidR="0069784A" w:rsidRDefault="00320354">
            <w:pPr>
              <w:pStyle w:val="TableParagraph"/>
              <w:spacing w:line="256" w:lineRule="exact"/>
              <w:ind w:left="2636" w:right="2628"/>
              <w:jc w:val="center"/>
              <w:rPr>
                <w:sz w:val="24"/>
              </w:rPr>
            </w:pPr>
            <w:r>
              <w:rPr>
                <w:sz w:val="24"/>
              </w:rPr>
              <w:t>Варианты</w:t>
            </w:r>
          </w:p>
        </w:tc>
      </w:tr>
      <w:tr w:rsidR="0069784A">
        <w:trPr>
          <w:trHeight w:val="276"/>
        </w:trPr>
        <w:tc>
          <w:tcPr>
            <w:tcW w:w="2957" w:type="dxa"/>
            <w:vMerge/>
            <w:tcBorders>
              <w:top w:val="nil"/>
            </w:tcBorders>
          </w:tcPr>
          <w:p w:rsidR="0069784A" w:rsidRDefault="0069784A">
            <w:pPr>
              <w:rPr>
                <w:sz w:val="2"/>
                <w:szCs w:val="2"/>
              </w:rPr>
            </w:pPr>
          </w:p>
        </w:tc>
        <w:tc>
          <w:tcPr>
            <w:tcW w:w="1330" w:type="dxa"/>
          </w:tcPr>
          <w:p w:rsidR="0069784A" w:rsidRDefault="00320354">
            <w:pPr>
              <w:pStyle w:val="TableParagraph"/>
              <w:spacing w:line="257" w:lineRule="exact"/>
              <w:ind w:right="503"/>
              <w:jc w:val="right"/>
              <w:rPr>
                <w:sz w:val="24"/>
              </w:rPr>
            </w:pPr>
            <w:r>
              <w:rPr>
                <w:sz w:val="24"/>
              </w:rPr>
              <w:t>1,6</w:t>
            </w:r>
          </w:p>
        </w:tc>
        <w:tc>
          <w:tcPr>
            <w:tcW w:w="1642" w:type="dxa"/>
          </w:tcPr>
          <w:p w:rsidR="0069784A" w:rsidRDefault="00320354">
            <w:pPr>
              <w:pStyle w:val="TableParagraph"/>
              <w:spacing w:line="257" w:lineRule="exact"/>
              <w:ind w:left="103" w:right="96"/>
              <w:jc w:val="center"/>
              <w:rPr>
                <w:sz w:val="24"/>
              </w:rPr>
            </w:pPr>
            <w:r>
              <w:rPr>
                <w:sz w:val="24"/>
              </w:rPr>
              <w:t>2,7</w:t>
            </w:r>
          </w:p>
        </w:tc>
        <w:tc>
          <w:tcPr>
            <w:tcW w:w="1380" w:type="dxa"/>
          </w:tcPr>
          <w:p w:rsidR="0069784A" w:rsidRDefault="00320354">
            <w:pPr>
              <w:pStyle w:val="TableParagraph"/>
              <w:spacing w:line="257" w:lineRule="exact"/>
              <w:ind w:left="397" w:right="392"/>
              <w:jc w:val="center"/>
              <w:rPr>
                <w:sz w:val="24"/>
              </w:rPr>
            </w:pPr>
            <w:r>
              <w:rPr>
                <w:sz w:val="24"/>
              </w:rPr>
              <w:t>3,8</w:t>
            </w:r>
          </w:p>
        </w:tc>
        <w:tc>
          <w:tcPr>
            <w:tcW w:w="900" w:type="dxa"/>
          </w:tcPr>
          <w:p w:rsidR="0069784A" w:rsidRDefault="00320354">
            <w:pPr>
              <w:pStyle w:val="TableParagraph"/>
              <w:spacing w:line="257" w:lineRule="exact"/>
              <w:ind w:left="248" w:right="241"/>
              <w:jc w:val="center"/>
              <w:rPr>
                <w:sz w:val="24"/>
              </w:rPr>
            </w:pPr>
            <w:r>
              <w:rPr>
                <w:sz w:val="24"/>
              </w:rPr>
              <w:t>4,9</w:t>
            </w:r>
          </w:p>
        </w:tc>
        <w:tc>
          <w:tcPr>
            <w:tcW w:w="1080" w:type="dxa"/>
          </w:tcPr>
          <w:p w:rsidR="0069784A" w:rsidRDefault="00320354">
            <w:pPr>
              <w:pStyle w:val="TableParagraph"/>
              <w:spacing w:line="257" w:lineRule="exact"/>
              <w:ind w:left="330" w:right="323"/>
              <w:jc w:val="center"/>
              <w:rPr>
                <w:sz w:val="24"/>
              </w:rPr>
            </w:pPr>
            <w:r>
              <w:rPr>
                <w:sz w:val="24"/>
              </w:rPr>
              <w:t>5,0</w:t>
            </w:r>
          </w:p>
        </w:tc>
      </w:tr>
      <w:tr w:rsidR="0069784A">
        <w:trPr>
          <w:trHeight w:val="551"/>
        </w:trPr>
        <w:tc>
          <w:tcPr>
            <w:tcW w:w="2957" w:type="dxa"/>
          </w:tcPr>
          <w:p w:rsidR="0069784A" w:rsidRDefault="00320354">
            <w:pPr>
              <w:pStyle w:val="TableParagraph"/>
              <w:spacing w:line="273" w:lineRule="exact"/>
              <w:ind w:left="107"/>
              <w:rPr>
                <w:sz w:val="24"/>
              </w:rPr>
            </w:pPr>
            <w:r>
              <w:rPr>
                <w:sz w:val="24"/>
              </w:rPr>
              <w:t>Внутренняя норма доход-</w:t>
            </w:r>
          </w:p>
          <w:p w:rsidR="0069784A" w:rsidRDefault="00320354">
            <w:pPr>
              <w:pStyle w:val="TableParagraph"/>
              <w:spacing w:line="259" w:lineRule="exact"/>
              <w:ind w:left="107"/>
              <w:rPr>
                <w:sz w:val="24"/>
              </w:rPr>
            </w:pPr>
            <w:r>
              <w:rPr>
                <w:sz w:val="24"/>
              </w:rPr>
              <w:t>ности (r), %</w:t>
            </w:r>
          </w:p>
        </w:tc>
        <w:tc>
          <w:tcPr>
            <w:tcW w:w="1330" w:type="dxa"/>
          </w:tcPr>
          <w:p w:rsidR="0069784A" w:rsidRDefault="00320354">
            <w:pPr>
              <w:pStyle w:val="TableParagraph"/>
              <w:spacing w:before="134"/>
              <w:ind w:right="533"/>
              <w:jc w:val="right"/>
              <w:rPr>
                <w:sz w:val="24"/>
              </w:rPr>
            </w:pPr>
            <w:r>
              <w:rPr>
                <w:sz w:val="24"/>
              </w:rPr>
              <w:t>10</w:t>
            </w:r>
          </w:p>
        </w:tc>
        <w:tc>
          <w:tcPr>
            <w:tcW w:w="1642" w:type="dxa"/>
          </w:tcPr>
          <w:p w:rsidR="0069784A" w:rsidRDefault="00320354">
            <w:pPr>
              <w:pStyle w:val="TableParagraph"/>
              <w:spacing w:before="134"/>
              <w:ind w:left="104" w:right="96"/>
              <w:jc w:val="center"/>
              <w:rPr>
                <w:sz w:val="24"/>
              </w:rPr>
            </w:pPr>
            <w:r>
              <w:rPr>
                <w:sz w:val="24"/>
              </w:rPr>
              <w:t>25</w:t>
            </w:r>
          </w:p>
        </w:tc>
        <w:tc>
          <w:tcPr>
            <w:tcW w:w="1380" w:type="dxa"/>
          </w:tcPr>
          <w:p w:rsidR="0069784A" w:rsidRDefault="00320354">
            <w:pPr>
              <w:pStyle w:val="TableParagraph"/>
              <w:spacing w:before="134"/>
              <w:ind w:left="397" w:right="392"/>
              <w:jc w:val="center"/>
              <w:rPr>
                <w:sz w:val="24"/>
              </w:rPr>
            </w:pPr>
            <w:r>
              <w:rPr>
                <w:sz w:val="24"/>
              </w:rPr>
              <w:t>17</w:t>
            </w:r>
          </w:p>
        </w:tc>
        <w:tc>
          <w:tcPr>
            <w:tcW w:w="900" w:type="dxa"/>
          </w:tcPr>
          <w:p w:rsidR="0069784A" w:rsidRDefault="00320354">
            <w:pPr>
              <w:pStyle w:val="TableParagraph"/>
              <w:spacing w:before="134"/>
              <w:ind w:left="248" w:right="241"/>
              <w:jc w:val="center"/>
              <w:rPr>
                <w:sz w:val="24"/>
              </w:rPr>
            </w:pPr>
            <w:r>
              <w:rPr>
                <w:sz w:val="24"/>
              </w:rPr>
              <w:t>20</w:t>
            </w:r>
          </w:p>
        </w:tc>
        <w:tc>
          <w:tcPr>
            <w:tcW w:w="1080" w:type="dxa"/>
          </w:tcPr>
          <w:p w:rsidR="0069784A" w:rsidRDefault="00320354">
            <w:pPr>
              <w:pStyle w:val="TableParagraph"/>
              <w:spacing w:before="134"/>
              <w:ind w:left="330" w:right="323"/>
              <w:jc w:val="center"/>
              <w:rPr>
                <w:sz w:val="24"/>
              </w:rPr>
            </w:pPr>
            <w:r>
              <w:rPr>
                <w:sz w:val="24"/>
              </w:rPr>
              <w:t>23</w:t>
            </w:r>
          </w:p>
        </w:tc>
      </w:tr>
      <w:tr w:rsidR="0069784A">
        <w:trPr>
          <w:trHeight w:val="827"/>
        </w:trPr>
        <w:tc>
          <w:tcPr>
            <w:tcW w:w="2957" w:type="dxa"/>
          </w:tcPr>
          <w:p w:rsidR="0069784A" w:rsidRDefault="00320354">
            <w:pPr>
              <w:pStyle w:val="TableParagraph"/>
              <w:ind w:left="107" w:right="308"/>
              <w:rPr>
                <w:sz w:val="24"/>
              </w:rPr>
            </w:pPr>
            <w:r>
              <w:rPr>
                <w:sz w:val="24"/>
              </w:rPr>
              <w:t>Темпы изменения курса иностранной валюты (j),</w:t>
            </w:r>
          </w:p>
          <w:p w:rsidR="0069784A" w:rsidRDefault="00320354">
            <w:pPr>
              <w:pStyle w:val="TableParagraph"/>
              <w:spacing w:line="259" w:lineRule="exact"/>
              <w:ind w:left="107"/>
              <w:rPr>
                <w:sz w:val="24"/>
              </w:rPr>
            </w:pPr>
            <w:r>
              <w:rPr>
                <w:sz w:val="24"/>
              </w:rPr>
              <w:t>%</w:t>
            </w:r>
          </w:p>
        </w:tc>
        <w:tc>
          <w:tcPr>
            <w:tcW w:w="1330" w:type="dxa"/>
          </w:tcPr>
          <w:p w:rsidR="0069784A" w:rsidRDefault="0069784A">
            <w:pPr>
              <w:pStyle w:val="TableParagraph"/>
              <w:spacing w:before="8"/>
              <w:rPr>
                <w:b/>
                <w:sz w:val="23"/>
              </w:rPr>
            </w:pPr>
          </w:p>
          <w:p w:rsidR="0069784A" w:rsidRDefault="00320354">
            <w:pPr>
              <w:pStyle w:val="TableParagraph"/>
              <w:ind w:right="466"/>
              <w:jc w:val="right"/>
              <w:rPr>
                <w:sz w:val="24"/>
              </w:rPr>
            </w:pPr>
            <w:r>
              <w:rPr>
                <w:sz w:val="24"/>
              </w:rPr>
              <w:t>+12</w:t>
            </w:r>
          </w:p>
        </w:tc>
        <w:tc>
          <w:tcPr>
            <w:tcW w:w="1642" w:type="dxa"/>
          </w:tcPr>
          <w:p w:rsidR="0069784A" w:rsidRDefault="0069784A">
            <w:pPr>
              <w:pStyle w:val="TableParagraph"/>
              <w:spacing w:before="8"/>
              <w:rPr>
                <w:b/>
                <w:sz w:val="23"/>
              </w:rPr>
            </w:pPr>
          </w:p>
          <w:p w:rsidR="0069784A" w:rsidRDefault="00320354">
            <w:pPr>
              <w:pStyle w:val="TableParagraph"/>
              <w:ind w:left="102" w:right="96"/>
              <w:jc w:val="center"/>
              <w:rPr>
                <w:sz w:val="24"/>
              </w:rPr>
            </w:pPr>
            <w:r>
              <w:rPr>
                <w:sz w:val="24"/>
              </w:rPr>
              <w:t>-14</w:t>
            </w:r>
          </w:p>
        </w:tc>
        <w:tc>
          <w:tcPr>
            <w:tcW w:w="1380" w:type="dxa"/>
          </w:tcPr>
          <w:p w:rsidR="0069784A" w:rsidRDefault="0069784A">
            <w:pPr>
              <w:pStyle w:val="TableParagraph"/>
              <w:spacing w:before="8"/>
              <w:rPr>
                <w:b/>
                <w:sz w:val="23"/>
              </w:rPr>
            </w:pPr>
          </w:p>
          <w:p w:rsidR="0069784A" w:rsidRDefault="00320354">
            <w:pPr>
              <w:pStyle w:val="TableParagraph"/>
              <w:ind w:left="397" w:right="391"/>
              <w:jc w:val="center"/>
              <w:rPr>
                <w:sz w:val="24"/>
              </w:rPr>
            </w:pPr>
            <w:r>
              <w:rPr>
                <w:sz w:val="24"/>
              </w:rPr>
              <w:t>+20</w:t>
            </w:r>
          </w:p>
        </w:tc>
        <w:tc>
          <w:tcPr>
            <w:tcW w:w="900" w:type="dxa"/>
          </w:tcPr>
          <w:p w:rsidR="0069784A" w:rsidRDefault="0069784A">
            <w:pPr>
              <w:pStyle w:val="TableParagraph"/>
              <w:spacing w:before="8"/>
              <w:rPr>
                <w:b/>
                <w:sz w:val="23"/>
              </w:rPr>
            </w:pPr>
          </w:p>
          <w:p w:rsidR="0069784A" w:rsidRDefault="00320354">
            <w:pPr>
              <w:pStyle w:val="TableParagraph"/>
              <w:ind w:left="247" w:right="241"/>
              <w:jc w:val="center"/>
              <w:rPr>
                <w:sz w:val="24"/>
              </w:rPr>
            </w:pPr>
            <w:r>
              <w:rPr>
                <w:sz w:val="24"/>
              </w:rPr>
              <w:t>-10</w:t>
            </w:r>
          </w:p>
        </w:tc>
        <w:tc>
          <w:tcPr>
            <w:tcW w:w="1080" w:type="dxa"/>
          </w:tcPr>
          <w:p w:rsidR="0069784A" w:rsidRDefault="0069784A">
            <w:pPr>
              <w:pStyle w:val="TableParagraph"/>
              <w:spacing w:before="8"/>
              <w:rPr>
                <w:b/>
                <w:sz w:val="23"/>
              </w:rPr>
            </w:pPr>
          </w:p>
          <w:p w:rsidR="0069784A" w:rsidRDefault="00320354">
            <w:pPr>
              <w:pStyle w:val="TableParagraph"/>
              <w:ind w:left="330" w:right="324"/>
              <w:jc w:val="center"/>
              <w:rPr>
                <w:sz w:val="24"/>
              </w:rPr>
            </w:pPr>
            <w:r>
              <w:rPr>
                <w:sz w:val="24"/>
              </w:rPr>
              <w:t>+18</w:t>
            </w:r>
          </w:p>
        </w:tc>
      </w:tr>
      <w:tr w:rsidR="0069784A">
        <w:trPr>
          <w:trHeight w:val="276"/>
        </w:trPr>
        <w:tc>
          <w:tcPr>
            <w:tcW w:w="2957" w:type="dxa"/>
          </w:tcPr>
          <w:p w:rsidR="0069784A" w:rsidRDefault="00320354">
            <w:pPr>
              <w:pStyle w:val="TableParagraph"/>
              <w:spacing w:line="257" w:lineRule="exact"/>
              <w:ind w:left="107"/>
              <w:rPr>
                <w:sz w:val="24"/>
              </w:rPr>
            </w:pPr>
            <w:r>
              <w:rPr>
                <w:sz w:val="24"/>
              </w:rPr>
              <w:t>Срок инвестиций, лет.</w:t>
            </w:r>
          </w:p>
        </w:tc>
        <w:tc>
          <w:tcPr>
            <w:tcW w:w="1330" w:type="dxa"/>
          </w:tcPr>
          <w:p w:rsidR="0069784A" w:rsidRDefault="00320354">
            <w:pPr>
              <w:pStyle w:val="TableParagraph"/>
              <w:spacing w:line="257" w:lineRule="exact"/>
              <w:ind w:left="8"/>
              <w:jc w:val="center"/>
              <w:rPr>
                <w:sz w:val="24"/>
              </w:rPr>
            </w:pPr>
            <w:r>
              <w:rPr>
                <w:sz w:val="24"/>
              </w:rPr>
              <w:t>1</w:t>
            </w:r>
          </w:p>
        </w:tc>
        <w:tc>
          <w:tcPr>
            <w:tcW w:w="1642" w:type="dxa"/>
          </w:tcPr>
          <w:p w:rsidR="0069784A" w:rsidRDefault="00320354">
            <w:pPr>
              <w:pStyle w:val="TableParagraph"/>
              <w:spacing w:line="257" w:lineRule="exact"/>
              <w:ind w:left="8"/>
              <w:jc w:val="center"/>
              <w:rPr>
                <w:sz w:val="24"/>
              </w:rPr>
            </w:pPr>
            <w:r>
              <w:rPr>
                <w:sz w:val="24"/>
              </w:rPr>
              <w:t>2</w:t>
            </w:r>
          </w:p>
        </w:tc>
        <w:tc>
          <w:tcPr>
            <w:tcW w:w="1380" w:type="dxa"/>
          </w:tcPr>
          <w:p w:rsidR="0069784A" w:rsidRDefault="00320354">
            <w:pPr>
              <w:pStyle w:val="TableParagraph"/>
              <w:spacing w:line="257" w:lineRule="exact"/>
              <w:ind w:left="5"/>
              <w:jc w:val="center"/>
              <w:rPr>
                <w:sz w:val="24"/>
              </w:rPr>
            </w:pPr>
            <w:r>
              <w:rPr>
                <w:sz w:val="24"/>
              </w:rPr>
              <w:t>2</w:t>
            </w:r>
          </w:p>
        </w:tc>
        <w:tc>
          <w:tcPr>
            <w:tcW w:w="900" w:type="dxa"/>
          </w:tcPr>
          <w:p w:rsidR="0069784A" w:rsidRDefault="00320354">
            <w:pPr>
              <w:pStyle w:val="TableParagraph"/>
              <w:spacing w:line="257" w:lineRule="exact"/>
              <w:ind w:left="7"/>
              <w:jc w:val="center"/>
              <w:rPr>
                <w:sz w:val="24"/>
              </w:rPr>
            </w:pPr>
            <w:r>
              <w:rPr>
                <w:sz w:val="24"/>
              </w:rPr>
              <w:t>1</w:t>
            </w:r>
          </w:p>
        </w:tc>
        <w:tc>
          <w:tcPr>
            <w:tcW w:w="1080" w:type="dxa"/>
          </w:tcPr>
          <w:p w:rsidR="0069784A" w:rsidRDefault="00320354">
            <w:pPr>
              <w:pStyle w:val="TableParagraph"/>
              <w:spacing w:line="257" w:lineRule="exact"/>
              <w:ind w:left="7"/>
              <w:jc w:val="center"/>
              <w:rPr>
                <w:sz w:val="24"/>
              </w:rPr>
            </w:pPr>
            <w:r>
              <w:rPr>
                <w:sz w:val="24"/>
              </w:rPr>
              <w:t>3</w:t>
            </w:r>
          </w:p>
        </w:tc>
      </w:tr>
      <w:tr w:rsidR="0069784A">
        <w:trPr>
          <w:trHeight w:val="827"/>
        </w:trPr>
        <w:tc>
          <w:tcPr>
            <w:tcW w:w="2957" w:type="dxa"/>
          </w:tcPr>
          <w:p w:rsidR="0069784A" w:rsidRDefault="00320354">
            <w:pPr>
              <w:pStyle w:val="TableParagraph"/>
              <w:ind w:left="107" w:right="383"/>
              <w:rPr>
                <w:sz w:val="24"/>
              </w:rPr>
            </w:pPr>
            <w:r>
              <w:rPr>
                <w:sz w:val="24"/>
              </w:rPr>
              <w:t>Спот-курс иностранной валюты.</w:t>
            </w:r>
          </w:p>
        </w:tc>
        <w:tc>
          <w:tcPr>
            <w:tcW w:w="1330" w:type="dxa"/>
          </w:tcPr>
          <w:p w:rsidR="0069784A" w:rsidRDefault="00320354">
            <w:pPr>
              <w:pStyle w:val="TableParagraph"/>
              <w:ind w:left="175" w:right="164"/>
              <w:jc w:val="center"/>
              <w:rPr>
                <w:sz w:val="24"/>
              </w:rPr>
            </w:pPr>
            <w:r>
              <w:rPr>
                <w:sz w:val="24"/>
              </w:rPr>
              <w:t>Японская иена</w:t>
            </w:r>
          </w:p>
          <w:p w:rsidR="0069784A" w:rsidRDefault="00320354">
            <w:pPr>
              <w:pStyle w:val="TableParagraph"/>
              <w:spacing w:line="259" w:lineRule="exact"/>
              <w:ind w:left="172" w:right="164"/>
              <w:jc w:val="center"/>
              <w:rPr>
                <w:sz w:val="24"/>
              </w:rPr>
            </w:pPr>
            <w:r>
              <w:rPr>
                <w:sz w:val="24"/>
              </w:rPr>
              <w:t>27,48</w:t>
            </w:r>
          </w:p>
        </w:tc>
        <w:tc>
          <w:tcPr>
            <w:tcW w:w="1642" w:type="dxa"/>
          </w:tcPr>
          <w:p w:rsidR="0069784A" w:rsidRDefault="00320354">
            <w:pPr>
              <w:pStyle w:val="TableParagraph"/>
              <w:ind w:left="107" w:right="96"/>
              <w:jc w:val="center"/>
              <w:rPr>
                <w:sz w:val="24"/>
              </w:rPr>
            </w:pPr>
            <w:r>
              <w:rPr>
                <w:sz w:val="24"/>
              </w:rPr>
              <w:t>Швейцарский франк</w:t>
            </w:r>
          </w:p>
          <w:p w:rsidR="0069784A" w:rsidRDefault="00320354">
            <w:pPr>
              <w:pStyle w:val="TableParagraph"/>
              <w:spacing w:line="259" w:lineRule="exact"/>
              <w:ind w:left="103" w:right="96"/>
              <w:jc w:val="center"/>
              <w:rPr>
                <w:sz w:val="24"/>
              </w:rPr>
            </w:pPr>
            <w:r>
              <w:rPr>
                <w:sz w:val="24"/>
              </w:rPr>
              <w:t>27,55</w:t>
            </w:r>
          </w:p>
        </w:tc>
        <w:tc>
          <w:tcPr>
            <w:tcW w:w="1380" w:type="dxa"/>
          </w:tcPr>
          <w:p w:rsidR="0069784A" w:rsidRDefault="00320354">
            <w:pPr>
              <w:pStyle w:val="TableParagraph"/>
              <w:ind w:left="163" w:right="154" w:hanging="2"/>
              <w:jc w:val="center"/>
              <w:rPr>
                <w:sz w:val="24"/>
              </w:rPr>
            </w:pPr>
            <w:r>
              <w:rPr>
                <w:sz w:val="24"/>
              </w:rPr>
              <w:t>Англий- ский фунт</w:t>
            </w:r>
          </w:p>
          <w:p w:rsidR="0069784A" w:rsidRDefault="00320354">
            <w:pPr>
              <w:pStyle w:val="TableParagraph"/>
              <w:spacing w:line="259" w:lineRule="exact"/>
              <w:ind w:left="397" w:right="392"/>
              <w:jc w:val="center"/>
              <w:rPr>
                <w:sz w:val="24"/>
              </w:rPr>
            </w:pPr>
            <w:r>
              <w:rPr>
                <w:sz w:val="24"/>
              </w:rPr>
              <w:t>53,12</w:t>
            </w:r>
          </w:p>
        </w:tc>
        <w:tc>
          <w:tcPr>
            <w:tcW w:w="900" w:type="dxa"/>
          </w:tcPr>
          <w:p w:rsidR="0069784A" w:rsidRDefault="00320354">
            <w:pPr>
              <w:pStyle w:val="TableParagraph"/>
              <w:spacing w:line="273" w:lineRule="exact"/>
              <w:ind w:left="199"/>
              <w:rPr>
                <w:sz w:val="24"/>
              </w:rPr>
            </w:pPr>
            <w:r>
              <w:rPr>
                <w:sz w:val="24"/>
              </w:rPr>
              <w:t>Евро</w:t>
            </w:r>
          </w:p>
          <w:p w:rsidR="0069784A" w:rsidRDefault="0069784A">
            <w:pPr>
              <w:pStyle w:val="TableParagraph"/>
              <w:rPr>
                <w:b/>
                <w:sz w:val="24"/>
              </w:rPr>
            </w:pPr>
          </w:p>
          <w:p w:rsidR="0069784A" w:rsidRDefault="00320354">
            <w:pPr>
              <w:pStyle w:val="TableParagraph"/>
              <w:spacing w:line="259" w:lineRule="exact"/>
              <w:ind w:left="178"/>
              <w:rPr>
                <w:sz w:val="24"/>
              </w:rPr>
            </w:pPr>
            <w:r>
              <w:rPr>
                <w:sz w:val="24"/>
              </w:rPr>
              <w:t>37,25</w:t>
            </w:r>
          </w:p>
        </w:tc>
        <w:tc>
          <w:tcPr>
            <w:tcW w:w="1080" w:type="dxa"/>
          </w:tcPr>
          <w:p w:rsidR="0069784A" w:rsidRDefault="00320354">
            <w:pPr>
              <w:pStyle w:val="TableParagraph"/>
              <w:ind w:left="220" w:right="104" w:hanging="90"/>
              <w:rPr>
                <w:sz w:val="24"/>
              </w:rPr>
            </w:pPr>
            <w:r>
              <w:rPr>
                <w:sz w:val="24"/>
              </w:rPr>
              <w:t>Датская Крона</w:t>
            </w:r>
          </w:p>
        </w:tc>
      </w:tr>
      <w:tr w:rsidR="0069784A">
        <w:trPr>
          <w:trHeight w:val="828"/>
        </w:trPr>
        <w:tc>
          <w:tcPr>
            <w:tcW w:w="2957" w:type="dxa"/>
          </w:tcPr>
          <w:p w:rsidR="0069784A" w:rsidRDefault="00320354">
            <w:pPr>
              <w:pStyle w:val="TableParagraph"/>
              <w:ind w:left="107" w:right="112"/>
              <w:rPr>
                <w:sz w:val="24"/>
              </w:rPr>
            </w:pPr>
            <w:r>
              <w:rPr>
                <w:sz w:val="24"/>
              </w:rPr>
              <w:t>Объем иностранных инве- стиций, денежные едини-</w:t>
            </w:r>
          </w:p>
          <w:p w:rsidR="0069784A" w:rsidRDefault="00320354">
            <w:pPr>
              <w:pStyle w:val="TableParagraph"/>
              <w:spacing w:line="260" w:lineRule="exact"/>
              <w:ind w:left="107"/>
              <w:rPr>
                <w:sz w:val="24"/>
              </w:rPr>
            </w:pPr>
            <w:r>
              <w:rPr>
                <w:sz w:val="24"/>
              </w:rPr>
              <w:t>цы.</w:t>
            </w:r>
          </w:p>
        </w:tc>
        <w:tc>
          <w:tcPr>
            <w:tcW w:w="1330" w:type="dxa"/>
          </w:tcPr>
          <w:p w:rsidR="0069784A" w:rsidRDefault="0069784A">
            <w:pPr>
              <w:pStyle w:val="TableParagraph"/>
              <w:spacing w:before="8"/>
              <w:rPr>
                <w:b/>
                <w:sz w:val="23"/>
              </w:rPr>
            </w:pPr>
          </w:p>
          <w:p w:rsidR="0069784A" w:rsidRDefault="00320354">
            <w:pPr>
              <w:pStyle w:val="TableParagraph"/>
              <w:ind w:right="533"/>
              <w:jc w:val="right"/>
              <w:rPr>
                <w:sz w:val="24"/>
              </w:rPr>
            </w:pPr>
            <w:r>
              <w:rPr>
                <w:sz w:val="24"/>
              </w:rPr>
              <w:t>50</w:t>
            </w:r>
          </w:p>
        </w:tc>
        <w:tc>
          <w:tcPr>
            <w:tcW w:w="1642" w:type="dxa"/>
          </w:tcPr>
          <w:p w:rsidR="0069784A" w:rsidRDefault="0069784A">
            <w:pPr>
              <w:pStyle w:val="TableParagraph"/>
              <w:spacing w:before="8"/>
              <w:rPr>
                <w:b/>
                <w:sz w:val="23"/>
              </w:rPr>
            </w:pPr>
          </w:p>
          <w:p w:rsidR="0069784A" w:rsidRDefault="00320354">
            <w:pPr>
              <w:pStyle w:val="TableParagraph"/>
              <w:ind w:left="104" w:right="96"/>
              <w:jc w:val="center"/>
              <w:rPr>
                <w:sz w:val="24"/>
              </w:rPr>
            </w:pPr>
            <w:r>
              <w:rPr>
                <w:sz w:val="24"/>
              </w:rPr>
              <w:t>100</w:t>
            </w:r>
          </w:p>
        </w:tc>
        <w:tc>
          <w:tcPr>
            <w:tcW w:w="1380" w:type="dxa"/>
          </w:tcPr>
          <w:p w:rsidR="0069784A" w:rsidRDefault="0069784A">
            <w:pPr>
              <w:pStyle w:val="TableParagraph"/>
              <w:spacing w:before="8"/>
              <w:rPr>
                <w:b/>
                <w:sz w:val="23"/>
              </w:rPr>
            </w:pPr>
          </w:p>
          <w:p w:rsidR="0069784A" w:rsidRDefault="00320354">
            <w:pPr>
              <w:pStyle w:val="TableParagraph"/>
              <w:ind w:left="397" w:right="392"/>
              <w:jc w:val="center"/>
              <w:rPr>
                <w:sz w:val="24"/>
              </w:rPr>
            </w:pPr>
            <w:r>
              <w:rPr>
                <w:sz w:val="24"/>
              </w:rPr>
              <w:t>90</w:t>
            </w:r>
          </w:p>
        </w:tc>
        <w:tc>
          <w:tcPr>
            <w:tcW w:w="900" w:type="dxa"/>
          </w:tcPr>
          <w:p w:rsidR="0069784A" w:rsidRDefault="0069784A">
            <w:pPr>
              <w:pStyle w:val="TableParagraph"/>
              <w:spacing w:before="8"/>
              <w:rPr>
                <w:b/>
                <w:sz w:val="23"/>
              </w:rPr>
            </w:pPr>
          </w:p>
          <w:p w:rsidR="0069784A" w:rsidRDefault="00320354">
            <w:pPr>
              <w:pStyle w:val="TableParagraph"/>
              <w:ind w:left="248" w:right="241"/>
              <w:jc w:val="center"/>
              <w:rPr>
                <w:sz w:val="24"/>
              </w:rPr>
            </w:pPr>
            <w:r>
              <w:rPr>
                <w:sz w:val="24"/>
              </w:rPr>
              <w:t>120</w:t>
            </w:r>
          </w:p>
        </w:tc>
        <w:tc>
          <w:tcPr>
            <w:tcW w:w="1080" w:type="dxa"/>
          </w:tcPr>
          <w:p w:rsidR="0069784A" w:rsidRDefault="0069784A">
            <w:pPr>
              <w:pStyle w:val="TableParagraph"/>
              <w:spacing w:before="8"/>
              <w:rPr>
                <w:b/>
                <w:sz w:val="23"/>
              </w:rPr>
            </w:pPr>
          </w:p>
          <w:p w:rsidR="0069784A" w:rsidRDefault="00320354">
            <w:pPr>
              <w:pStyle w:val="TableParagraph"/>
              <w:ind w:left="330" w:right="323"/>
              <w:jc w:val="center"/>
              <w:rPr>
                <w:sz w:val="24"/>
              </w:rPr>
            </w:pPr>
            <w:r>
              <w:rPr>
                <w:sz w:val="24"/>
              </w:rPr>
              <w:t>150</w:t>
            </w:r>
          </w:p>
        </w:tc>
      </w:tr>
    </w:tbl>
    <w:p w:rsidR="0069784A" w:rsidRDefault="00320354">
      <w:pPr>
        <w:pStyle w:val="a3"/>
        <w:spacing w:line="318" w:lineRule="exact"/>
        <w:ind w:left="1395"/>
      </w:pPr>
      <w:r>
        <w:t>Примечание: 1 национальная денежная единица к иностранной валюте</w:t>
      </w:r>
    </w:p>
    <w:p w:rsidR="0069784A" w:rsidRDefault="00320354">
      <w:pPr>
        <w:pStyle w:val="a3"/>
        <w:ind w:left="675"/>
        <w:jc w:val="both"/>
      </w:pPr>
      <w:r>
        <w:t>(спот – курс).</w:t>
      </w:r>
    </w:p>
    <w:p w:rsidR="0069784A" w:rsidRDefault="00320354">
      <w:pPr>
        <w:pStyle w:val="Heading1"/>
        <w:spacing w:before="3" w:line="320" w:lineRule="exact"/>
        <w:ind w:left="938" w:right="40"/>
        <w:jc w:val="center"/>
      </w:pPr>
      <w:r>
        <w:t>Пример расчета доходности инвесторов в иностранной валюте.</w:t>
      </w:r>
    </w:p>
    <w:p w:rsidR="0069784A" w:rsidRDefault="00320354">
      <w:pPr>
        <w:pStyle w:val="a3"/>
        <w:spacing w:line="320" w:lineRule="exact"/>
        <w:ind w:left="1395"/>
      </w:pPr>
      <w:r>
        <w:t>Исходные данные:</w:t>
      </w:r>
    </w:p>
    <w:p w:rsidR="0069784A" w:rsidRDefault="00320354">
      <w:pPr>
        <w:pStyle w:val="a4"/>
        <w:numPr>
          <w:ilvl w:val="0"/>
          <w:numId w:val="115"/>
        </w:numPr>
        <w:tabs>
          <w:tab w:val="left" w:pos="1559"/>
        </w:tabs>
        <w:spacing w:before="1" w:line="322" w:lineRule="exact"/>
        <w:ind w:firstLine="0"/>
        <w:rPr>
          <w:sz w:val="28"/>
        </w:rPr>
      </w:pPr>
      <w:r>
        <w:rPr>
          <w:sz w:val="28"/>
        </w:rPr>
        <w:t>внутренняя норма доходности (r)</w:t>
      </w:r>
      <w:r>
        <w:rPr>
          <w:spacing w:val="-3"/>
          <w:sz w:val="28"/>
        </w:rPr>
        <w:t xml:space="preserve"> </w:t>
      </w:r>
      <w:r>
        <w:rPr>
          <w:sz w:val="28"/>
        </w:rPr>
        <w:t>13%;</w:t>
      </w:r>
    </w:p>
    <w:p w:rsidR="0069784A" w:rsidRDefault="00320354">
      <w:pPr>
        <w:pStyle w:val="a4"/>
        <w:numPr>
          <w:ilvl w:val="0"/>
          <w:numId w:val="115"/>
        </w:numPr>
        <w:tabs>
          <w:tab w:val="left" w:pos="1559"/>
        </w:tabs>
        <w:spacing w:line="322" w:lineRule="exact"/>
        <w:ind w:left="1558" w:hanging="163"/>
        <w:rPr>
          <w:sz w:val="28"/>
        </w:rPr>
      </w:pPr>
      <w:r>
        <w:rPr>
          <w:sz w:val="28"/>
        </w:rPr>
        <w:t>срок инвестиций 2</w:t>
      </w:r>
      <w:r>
        <w:rPr>
          <w:spacing w:val="-1"/>
          <w:sz w:val="28"/>
        </w:rPr>
        <w:t xml:space="preserve"> </w:t>
      </w:r>
      <w:r>
        <w:rPr>
          <w:sz w:val="28"/>
        </w:rPr>
        <w:t>года;</w:t>
      </w:r>
    </w:p>
    <w:p w:rsidR="0069784A" w:rsidRDefault="00320354">
      <w:pPr>
        <w:pStyle w:val="a4"/>
        <w:numPr>
          <w:ilvl w:val="0"/>
          <w:numId w:val="115"/>
        </w:numPr>
        <w:tabs>
          <w:tab w:val="left" w:pos="1559"/>
        </w:tabs>
        <w:ind w:left="1558" w:hanging="163"/>
        <w:rPr>
          <w:sz w:val="28"/>
        </w:rPr>
      </w:pPr>
      <w:r>
        <w:rPr>
          <w:sz w:val="28"/>
        </w:rPr>
        <w:t>объем инвестиций 110 денежных</w:t>
      </w:r>
      <w:r>
        <w:rPr>
          <w:spacing w:val="-2"/>
          <w:sz w:val="28"/>
        </w:rPr>
        <w:t xml:space="preserve"> </w:t>
      </w:r>
      <w:r>
        <w:rPr>
          <w:sz w:val="28"/>
        </w:rPr>
        <w:t>единиц;</w:t>
      </w:r>
    </w:p>
    <w:p w:rsidR="0069784A" w:rsidRDefault="00320354">
      <w:pPr>
        <w:pStyle w:val="a4"/>
        <w:numPr>
          <w:ilvl w:val="0"/>
          <w:numId w:val="115"/>
        </w:numPr>
        <w:tabs>
          <w:tab w:val="left" w:pos="1574"/>
        </w:tabs>
        <w:spacing w:line="322" w:lineRule="exact"/>
        <w:ind w:left="1573" w:hanging="178"/>
        <w:rPr>
          <w:sz w:val="28"/>
        </w:rPr>
      </w:pPr>
      <w:r>
        <w:rPr>
          <w:sz w:val="28"/>
        </w:rPr>
        <w:t>курс</w:t>
      </w:r>
      <w:r>
        <w:rPr>
          <w:spacing w:val="11"/>
          <w:sz w:val="28"/>
        </w:rPr>
        <w:t xml:space="preserve"> </w:t>
      </w:r>
      <w:r>
        <w:rPr>
          <w:sz w:val="28"/>
        </w:rPr>
        <w:t>иностранной</w:t>
      </w:r>
      <w:r>
        <w:rPr>
          <w:spacing w:val="12"/>
          <w:sz w:val="28"/>
        </w:rPr>
        <w:t xml:space="preserve"> </w:t>
      </w:r>
      <w:r>
        <w:rPr>
          <w:sz w:val="28"/>
        </w:rPr>
        <w:t>валюты:</w:t>
      </w:r>
      <w:r>
        <w:rPr>
          <w:spacing w:val="13"/>
          <w:sz w:val="28"/>
        </w:rPr>
        <w:t xml:space="preserve"> </w:t>
      </w:r>
      <w:r>
        <w:rPr>
          <w:sz w:val="28"/>
        </w:rPr>
        <w:t>1</w:t>
      </w:r>
      <w:r>
        <w:rPr>
          <w:spacing w:val="12"/>
          <w:sz w:val="28"/>
        </w:rPr>
        <w:t xml:space="preserve"> </w:t>
      </w:r>
      <w:r>
        <w:rPr>
          <w:sz w:val="28"/>
        </w:rPr>
        <w:t>национальная</w:t>
      </w:r>
      <w:r>
        <w:rPr>
          <w:spacing w:val="12"/>
          <w:sz w:val="28"/>
        </w:rPr>
        <w:t xml:space="preserve"> </w:t>
      </w:r>
      <w:r>
        <w:rPr>
          <w:sz w:val="28"/>
        </w:rPr>
        <w:t>денежная</w:t>
      </w:r>
      <w:r>
        <w:rPr>
          <w:spacing w:val="13"/>
          <w:sz w:val="28"/>
        </w:rPr>
        <w:t xml:space="preserve"> </w:t>
      </w:r>
      <w:r>
        <w:rPr>
          <w:sz w:val="28"/>
        </w:rPr>
        <w:t>единица</w:t>
      </w:r>
      <w:r>
        <w:rPr>
          <w:spacing w:val="11"/>
          <w:sz w:val="28"/>
        </w:rPr>
        <w:t xml:space="preserve"> </w:t>
      </w:r>
      <w:r>
        <w:rPr>
          <w:sz w:val="28"/>
        </w:rPr>
        <w:t>=</w:t>
      </w:r>
      <w:r>
        <w:rPr>
          <w:spacing w:val="12"/>
          <w:sz w:val="28"/>
        </w:rPr>
        <w:t xml:space="preserve"> </w:t>
      </w:r>
      <w:r>
        <w:rPr>
          <w:sz w:val="28"/>
        </w:rPr>
        <w:t>23,95</w:t>
      </w:r>
    </w:p>
    <w:p w:rsidR="0069784A" w:rsidRDefault="00320354">
      <w:pPr>
        <w:pStyle w:val="a3"/>
        <w:spacing w:line="322" w:lineRule="exact"/>
        <w:ind w:left="675"/>
        <w:jc w:val="both"/>
      </w:pPr>
      <w:r>
        <w:t>канадских доллара;</w:t>
      </w:r>
    </w:p>
    <w:p w:rsidR="0069784A" w:rsidRDefault="00320354">
      <w:pPr>
        <w:pStyle w:val="a4"/>
        <w:numPr>
          <w:ilvl w:val="0"/>
          <w:numId w:val="115"/>
        </w:numPr>
        <w:tabs>
          <w:tab w:val="left" w:pos="1559"/>
          <w:tab w:val="left" w:pos="6339"/>
        </w:tabs>
        <w:spacing w:line="242" w:lineRule="auto"/>
        <w:ind w:right="928" w:firstLine="0"/>
        <w:rPr>
          <w:b/>
          <w:sz w:val="28"/>
        </w:rPr>
      </w:pPr>
      <w:r>
        <w:rPr>
          <w:sz w:val="28"/>
        </w:rPr>
        <w:t>темпы изменения курса иностранной валюты (канадского доллара) а).девальвация</w:t>
      </w:r>
      <w:r>
        <w:rPr>
          <w:spacing w:val="-3"/>
          <w:sz w:val="28"/>
        </w:rPr>
        <w:t xml:space="preserve"> </w:t>
      </w:r>
      <w:r>
        <w:rPr>
          <w:sz w:val="28"/>
        </w:rPr>
        <w:t>+15%</w:t>
      </w:r>
      <w:r>
        <w:rPr>
          <w:sz w:val="28"/>
        </w:rPr>
        <w:tab/>
        <w:t xml:space="preserve">б). ревальвация – 10% </w:t>
      </w:r>
      <w:r>
        <w:rPr>
          <w:b/>
          <w:sz w:val="28"/>
        </w:rPr>
        <w:t>Решение.</w:t>
      </w:r>
    </w:p>
    <w:p w:rsidR="0069784A" w:rsidRDefault="00320354">
      <w:pPr>
        <w:pStyle w:val="a4"/>
        <w:numPr>
          <w:ilvl w:val="0"/>
          <w:numId w:val="114"/>
        </w:numPr>
        <w:tabs>
          <w:tab w:val="left" w:pos="1703"/>
        </w:tabs>
        <w:spacing w:line="312" w:lineRule="exact"/>
        <w:ind w:hanging="307"/>
        <w:rPr>
          <w:sz w:val="28"/>
        </w:rPr>
      </w:pPr>
      <w:r>
        <w:rPr>
          <w:sz w:val="28"/>
          <w:u w:val="single"/>
        </w:rPr>
        <w:t>Рассмотрим</w:t>
      </w:r>
      <w:r>
        <w:rPr>
          <w:spacing w:val="25"/>
          <w:sz w:val="28"/>
          <w:u w:val="single"/>
        </w:rPr>
        <w:t xml:space="preserve"> </w:t>
      </w:r>
      <w:r>
        <w:rPr>
          <w:sz w:val="28"/>
          <w:u w:val="single"/>
        </w:rPr>
        <w:t>вариант</w:t>
      </w:r>
      <w:r>
        <w:rPr>
          <w:spacing w:val="26"/>
          <w:sz w:val="28"/>
          <w:u w:val="single"/>
        </w:rPr>
        <w:t xml:space="preserve"> </w:t>
      </w:r>
      <w:r>
        <w:rPr>
          <w:sz w:val="28"/>
          <w:u w:val="single"/>
        </w:rPr>
        <w:t>а).курс</w:t>
      </w:r>
      <w:r>
        <w:rPr>
          <w:spacing w:val="25"/>
          <w:sz w:val="28"/>
          <w:u w:val="single"/>
        </w:rPr>
        <w:t xml:space="preserve"> </w:t>
      </w:r>
      <w:r>
        <w:rPr>
          <w:sz w:val="28"/>
          <w:u w:val="single"/>
        </w:rPr>
        <w:t>канадского</w:t>
      </w:r>
      <w:r>
        <w:rPr>
          <w:spacing w:val="26"/>
          <w:sz w:val="28"/>
          <w:u w:val="single"/>
        </w:rPr>
        <w:t xml:space="preserve"> </w:t>
      </w:r>
      <w:r>
        <w:rPr>
          <w:sz w:val="28"/>
          <w:u w:val="single"/>
        </w:rPr>
        <w:t>доллара</w:t>
      </w:r>
      <w:r>
        <w:rPr>
          <w:spacing w:val="24"/>
          <w:sz w:val="28"/>
          <w:u w:val="single"/>
        </w:rPr>
        <w:t xml:space="preserve"> </w:t>
      </w:r>
      <w:r>
        <w:rPr>
          <w:sz w:val="28"/>
          <w:u w:val="single"/>
        </w:rPr>
        <w:t>падает</w:t>
      </w:r>
      <w:r>
        <w:rPr>
          <w:spacing w:val="26"/>
          <w:sz w:val="28"/>
          <w:u w:val="single"/>
        </w:rPr>
        <w:t xml:space="preserve"> </w:t>
      </w:r>
      <w:r>
        <w:rPr>
          <w:sz w:val="28"/>
          <w:u w:val="single"/>
        </w:rPr>
        <w:t>за</w:t>
      </w:r>
      <w:r>
        <w:rPr>
          <w:spacing w:val="26"/>
          <w:sz w:val="28"/>
          <w:u w:val="single"/>
        </w:rPr>
        <w:t xml:space="preserve"> </w:t>
      </w:r>
      <w:r>
        <w:rPr>
          <w:sz w:val="28"/>
          <w:u w:val="single"/>
        </w:rPr>
        <w:t>2</w:t>
      </w:r>
      <w:r>
        <w:rPr>
          <w:spacing w:val="26"/>
          <w:sz w:val="28"/>
          <w:u w:val="single"/>
        </w:rPr>
        <w:t xml:space="preserve"> </w:t>
      </w:r>
      <w:r>
        <w:rPr>
          <w:sz w:val="28"/>
          <w:u w:val="single"/>
        </w:rPr>
        <w:t>года</w:t>
      </w:r>
      <w:r>
        <w:rPr>
          <w:spacing w:val="25"/>
          <w:sz w:val="28"/>
          <w:u w:val="single"/>
        </w:rPr>
        <w:t xml:space="preserve"> </w:t>
      </w:r>
      <w:r>
        <w:rPr>
          <w:sz w:val="28"/>
          <w:u w:val="single"/>
        </w:rPr>
        <w:t>на</w:t>
      </w:r>
    </w:p>
    <w:p w:rsidR="0069784A" w:rsidRDefault="00320354">
      <w:pPr>
        <w:pStyle w:val="a3"/>
        <w:spacing w:before="1" w:line="322" w:lineRule="exact"/>
        <w:ind w:left="675"/>
      </w:pPr>
      <w:r>
        <w:rPr>
          <w:u w:val="single"/>
        </w:rPr>
        <w:t>15% по отношению к национальной денежной единице.</w:t>
      </w:r>
    </w:p>
    <w:p w:rsidR="0069784A" w:rsidRDefault="00320354">
      <w:pPr>
        <w:pStyle w:val="a3"/>
        <w:ind w:left="675" w:right="490" w:firstLine="719"/>
      </w:pPr>
      <w:r>
        <w:t>Доходность инвестора в иностранной валюте (канадском долларе) бу- дет равна:</w:t>
      </w:r>
    </w:p>
    <w:p w:rsidR="0069784A" w:rsidRDefault="00320354">
      <w:pPr>
        <w:pStyle w:val="a3"/>
        <w:ind w:left="3832"/>
      </w:pPr>
      <w:r>
        <w:t>К = 0,13+0,15+0,13·0,15=0,2995</w:t>
      </w:r>
    </w:p>
    <w:p w:rsidR="0069784A" w:rsidRDefault="0069784A">
      <w:p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2" w:firstLine="720"/>
        <w:jc w:val="both"/>
      </w:pPr>
      <w:r>
        <w:t>В настоящее время 1 национальная денежная единица обменивается на 23,25 канадских доллара (спот – курс) через 2 года обменный курс будет ра- вен:</w:t>
      </w:r>
    </w:p>
    <w:p w:rsidR="0069784A" w:rsidRDefault="00320354">
      <w:pPr>
        <w:pStyle w:val="a3"/>
        <w:spacing w:line="322" w:lineRule="exact"/>
        <w:ind w:left="3380"/>
      </w:pPr>
      <w:r>
        <w:t>1 нац.д.е.=(23,25·1,15)=26,74 (кан.дол.)</w:t>
      </w:r>
    </w:p>
    <w:p w:rsidR="0069784A" w:rsidRDefault="00320354">
      <w:pPr>
        <w:pStyle w:val="a3"/>
        <w:ind w:left="675" w:right="492" w:firstLine="720"/>
        <w:jc w:val="both"/>
      </w:pPr>
      <w:r>
        <w:t>Сегодня фирма инвестирует 110 денежных единиц, через 2 года она хо- тела бы получить (110*1,13)=124,3 национальных денежных единиц.</w:t>
      </w:r>
    </w:p>
    <w:p w:rsidR="0069784A" w:rsidRDefault="00320354">
      <w:pPr>
        <w:pStyle w:val="a3"/>
        <w:ind w:left="675" w:right="491" w:firstLine="719"/>
        <w:jc w:val="both"/>
      </w:pPr>
      <w:r>
        <w:t>Это значит, что в иностранной валюте на инвестированные сегодня (23,25·110)=2557,5 канадских доллара фирма может получить через 2 года доход в сумме:</w:t>
      </w:r>
    </w:p>
    <w:p w:rsidR="0069784A" w:rsidRDefault="00320354">
      <w:pPr>
        <w:pStyle w:val="a3"/>
        <w:spacing w:line="322" w:lineRule="exact"/>
        <w:ind w:left="3735"/>
      </w:pPr>
      <w:r>
        <w:t>(2557,5·1,2995)=3323,5 (кан.дол.)</w:t>
      </w:r>
    </w:p>
    <w:p w:rsidR="0069784A" w:rsidRDefault="00320354">
      <w:pPr>
        <w:pStyle w:val="a3"/>
        <w:ind w:left="675" w:right="492" w:firstLine="719"/>
        <w:jc w:val="both"/>
      </w:pPr>
      <w:r>
        <w:t>3323,5 канадских доллара будут соответствовать 124,3 национальной денежной единице, так как 3323,5÷26,74=124,3.</w:t>
      </w:r>
    </w:p>
    <w:p w:rsidR="0069784A" w:rsidRDefault="00320354">
      <w:pPr>
        <w:pStyle w:val="a3"/>
        <w:spacing w:before="1"/>
        <w:ind w:left="675" w:right="491" w:firstLine="720"/>
        <w:jc w:val="both"/>
      </w:pPr>
      <w:r>
        <w:t>Фирма заработает на инвестированные 110 национальных денежных единиц 13% дохода в национальной денежной единице или 29,95% дохода в канадских долларах.</w:t>
      </w:r>
    </w:p>
    <w:p w:rsidR="0069784A" w:rsidRDefault="00320354">
      <w:pPr>
        <w:pStyle w:val="a4"/>
        <w:numPr>
          <w:ilvl w:val="0"/>
          <w:numId w:val="114"/>
        </w:numPr>
        <w:tabs>
          <w:tab w:val="left" w:pos="1707"/>
        </w:tabs>
        <w:ind w:left="675" w:right="494" w:firstLine="720"/>
        <w:jc w:val="both"/>
        <w:rPr>
          <w:sz w:val="28"/>
        </w:rPr>
      </w:pPr>
      <w:r>
        <w:rPr>
          <w:sz w:val="28"/>
          <w:u w:val="single"/>
        </w:rPr>
        <w:t>Рассмотрим вариант б).курс канадского доллара увеличивается за 2 года на</w:t>
      </w:r>
      <w:r>
        <w:rPr>
          <w:spacing w:val="-3"/>
          <w:sz w:val="28"/>
          <w:u w:val="single"/>
        </w:rPr>
        <w:t xml:space="preserve"> </w:t>
      </w:r>
      <w:r>
        <w:rPr>
          <w:sz w:val="28"/>
          <w:u w:val="single"/>
        </w:rPr>
        <w:t>10%:</w:t>
      </w:r>
    </w:p>
    <w:p w:rsidR="0069784A" w:rsidRDefault="00142E9E">
      <w:pPr>
        <w:pStyle w:val="a3"/>
        <w:spacing w:before="6"/>
        <w:rPr>
          <w:sz w:val="23"/>
        </w:rPr>
      </w:pPr>
      <w:r w:rsidRPr="00142E9E">
        <w:pict>
          <v:line id="_x0000_s2654" style="position:absolute;z-index:251357184;mso-wrap-distance-left:0;mso-wrap-distance-right:0;mso-position-horizontal-relative:page" from="63.8pt,15.8pt" to="525.65pt,15.8pt" strokeweight=".19728mm">
            <w10:wrap type="topAndBottom" anchorx="page"/>
          </v:line>
        </w:pict>
      </w:r>
      <w:r w:rsidRPr="00142E9E">
        <w:pict>
          <v:line id="_x0000_s2653" style="position:absolute;z-index:251358208;mso-wrap-distance-left:0;mso-wrap-distance-right:0;mso-position-horizontal-relative:page" from="63.8pt,31.9pt" to="525.7pt,31.9pt" strokeweight=".19728mm">
            <w10:wrap type="topAndBottom" anchorx="page"/>
          </v:line>
        </w:pict>
      </w:r>
      <w:r w:rsidRPr="00142E9E">
        <w:pict>
          <v:line id="_x0000_s2652" style="position:absolute;z-index:251359232;mso-wrap-distance-left:0;mso-wrap-distance-right:0;mso-position-horizontal-relative:page" from="63.8pt,48pt" to="525.65pt,48pt" strokeweight=".19728mm">
            <w10:wrap type="topAndBottom" anchorx="page"/>
          </v:line>
        </w:pict>
      </w:r>
      <w:r w:rsidRPr="00142E9E">
        <w:pict>
          <v:line id="_x0000_s2651" style="position:absolute;z-index:251360256;mso-wrap-distance-left:0;mso-wrap-distance-right:0;mso-position-horizontal-relative:page" from="63.8pt,64.05pt" to="525.7pt,64.05pt" strokeweight=".19728mm">
            <w10:wrap type="topAndBottom" anchorx="page"/>
          </v:line>
        </w:pict>
      </w:r>
      <w:r w:rsidRPr="00142E9E">
        <w:pict>
          <v:line id="_x0000_s2650" style="position:absolute;z-index:251361280;mso-wrap-distance-left:0;mso-wrap-distance-right:0;mso-position-horizontal-relative:page" from="63.8pt,80.2pt" to="525.65pt,80.2pt" strokeweight=".19728mm">
            <w10:wrap type="topAndBottom" anchorx="page"/>
          </v:line>
        </w:pict>
      </w:r>
      <w:r w:rsidRPr="00142E9E">
        <w:pict>
          <v:line id="_x0000_s2649" style="position:absolute;z-index:251362304;mso-wrap-distance-left:0;mso-wrap-distance-right:0;mso-position-horizontal-relative:page" from="63.8pt,96.3pt" to="525.7pt,96.3pt" strokeweight=".19728mm">
            <w10:wrap type="topAndBottom" anchorx="page"/>
          </v:line>
        </w:pict>
      </w:r>
      <w:r w:rsidRPr="00142E9E">
        <w:pict>
          <v:line id="_x0000_s2648" style="position:absolute;z-index:251363328;mso-wrap-distance-left:0;mso-wrap-distance-right:0;mso-position-horizontal-relative:page" from="63.8pt,112.35pt" to="525.65pt,112.35pt" strokeweight=".19728mm">
            <w10:wrap type="topAndBottom" anchorx="page"/>
          </v:line>
        </w:pict>
      </w:r>
      <w:r w:rsidRPr="00142E9E">
        <w:pict>
          <v:line id="_x0000_s2647" style="position:absolute;z-index:251365376;mso-wrap-distance-left:0;mso-wrap-distance-right:0;mso-position-horizontal-relative:page" from="63.8pt,128.5pt" to="525.7pt,128.5pt" strokeweight=".19728mm">
            <w10:wrap type="topAndBottom" anchorx="page"/>
          </v:line>
        </w:pict>
      </w:r>
      <w:r w:rsidRPr="00142E9E">
        <w:pict>
          <v:line id="_x0000_s2646" style="position:absolute;z-index:251366400;mso-wrap-distance-left:0;mso-wrap-distance-right:0;mso-position-horizontal-relative:page" from="63.8pt,144.6pt" to="525.65pt,144.6pt" strokeweight=".19728mm">
            <w10:wrap type="topAndBottom" anchorx="page"/>
          </v:line>
        </w:pict>
      </w:r>
      <w:r w:rsidRPr="00142E9E">
        <w:pict>
          <v:line id="_x0000_s2645" style="position:absolute;z-index:251367424;mso-wrap-distance-left:0;mso-wrap-distance-right:0;mso-position-horizontal-relative:page" from="63.8pt,160.65pt" to="525.7pt,160.65pt" strokeweight=".19728mm">
            <w10:wrap type="topAndBottom" anchorx="page"/>
          </v:line>
        </w:pict>
      </w:r>
      <w:r w:rsidRPr="00142E9E">
        <w:pict>
          <v:line id="_x0000_s2644" style="position:absolute;z-index:251368448;mso-wrap-distance-left:0;mso-wrap-distance-right:0;mso-position-horizontal-relative:page" from="63.8pt,176.8pt" to="525.65pt,176.8pt" strokeweight=".19728mm">
            <w10:wrap type="topAndBottom" anchorx="page"/>
          </v:line>
        </w:pict>
      </w:r>
      <w:r w:rsidRPr="00142E9E">
        <w:pict>
          <v:line id="_x0000_s2643" style="position:absolute;z-index:251369472;mso-wrap-distance-left:0;mso-wrap-distance-right:0;mso-position-horizontal-relative:page" from="63.8pt,192.9pt" to="525.7pt,192.9pt" strokeweight=".19728mm">
            <w10:wrap type="topAndBottom" anchorx="page"/>
          </v:line>
        </w:pict>
      </w:r>
      <w:r w:rsidRPr="00142E9E">
        <w:pict>
          <v:line id="_x0000_s2642" style="position:absolute;z-index:251370496;mso-wrap-distance-left:0;mso-wrap-distance-right:0;mso-position-horizontal-relative:page" from="63.8pt,208.95pt" to="525.65pt,208.95pt" strokeweight=".19728mm">
            <w10:wrap type="topAndBottom" anchorx="page"/>
          </v:line>
        </w:pict>
      </w:r>
      <w:r w:rsidRPr="00142E9E">
        <w:pict>
          <v:line id="_x0000_s2641" style="position:absolute;z-index:251371520;mso-wrap-distance-left:0;mso-wrap-distance-right:0;mso-position-horizontal-relative:page" from="63.8pt,225.05pt" to="525.7pt,225.05pt" strokeweight=".19728mm">
            <w10:wrap type="topAndBottom" anchorx="page"/>
          </v:line>
        </w:pict>
      </w:r>
      <w:r w:rsidRPr="00142E9E">
        <w:pict>
          <v:line id="_x0000_s2640" style="position:absolute;z-index:251372544;mso-wrap-distance-left:0;mso-wrap-distance-right:0;mso-position-horizontal-relative:page" from="63.8pt,241.2pt" to="525.65pt,241.2pt" strokeweight=".19728mm">
            <w10:wrap type="topAndBottom" anchorx="page"/>
          </v:line>
        </w:pict>
      </w:r>
      <w:r w:rsidRPr="00142E9E">
        <w:pict>
          <v:line id="_x0000_s2639" style="position:absolute;z-index:251373568;mso-wrap-distance-left:0;mso-wrap-distance-right:0;mso-position-horizontal-relative:page" from="63.8pt,257.25pt" to="525.7pt,257.25pt" strokeweight=".19728mm">
            <w10:wrap type="topAndBottom" anchorx="page"/>
          </v:line>
        </w:pict>
      </w:r>
      <w:r w:rsidRPr="00142E9E">
        <w:pict>
          <v:line id="_x0000_s2638" style="position:absolute;z-index:251374592;mso-wrap-distance-left:0;mso-wrap-distance-right:0;mso-position-horizontal-relative:page" from="63.8pt,273.35pt" to="525.65pt,273.35pt" strokeweight=".19728mm">
            <w10:wrap type="topAndBottom" anchorx="page"/>
          </v:line>
        </w:pict>
      </w:r>
      <w:r w:rsidRPr="00142E9E">
        <w:pict>
          <v:line id="_x0000_s2637" style="position:absolute;z-index:251375616;mso-wrap-distance-left:0;mso-wrap-distance-right:0;mso-position-horizontal-relative:page" from="63.8pt,289.5pt" to="525.7pt,289.5pt" strokeweight=".19728mm">
            <w10:wrap type="topAndBottom" anchorx="page"/>
          </v:line>
        </w:pict>
      </w:r>
      <w:r w:rsidRPr="00142E9E">
        <w:pict>
          <v:line id="_x0000_s2636" style="position:absolute;z-index:251376640;mso-wrap-distance-left:0;mso-wrap-distance-right:0;mso-position-horizontal-relative:page" from="63.8pt,305.55pt" to="525.65pt,305.55pt" strokeweight=".19728mm">
            <w10:wrap type="topAndBottom" anchorx="page"/>
          </v:line>
        </w:pict>
      </w:r>
      <w:r w:rsidRPr="00142E9E">
        <w:pict>
          <v:line id="_x0000_s2635" style="position:absolute;z-index:251377664;mso-wrap-distance-left:0;mso-wrap-distance-right:0;mso-position-horizontal-relative:page" from="63.8pt,321.65pt" to="525.7pt,321.65pt" strokeweight=".19728mm">
            <w10:wrap type="topAndBottom" anchorx="page"/>
          </v:line>
        </w:pict>
      </w:r>
      <w:r w:rsidRPr="00142E9E">
        <w:pict>
          <v:line id="_x0000_s2634" style="position:absolute;z-index:251378688;mso-wrap-distance-left:0;mso-wrap-distance-right:0;mso-position-horizontal-relative:page" from="63.8pt,337.8pt" to="525.65pt,337.8pt" strokeweight=".19728mm">
            <w10:wrap type="topAndBottom" anchorx="page"/>
          </v:line>
        </w:pict>
      </w:r>
      <w:r w:rsidRPr="00142E9E">
        <w:pict>
          <v:line id="_x0000_s2633" style="position:absolute;z-index:251379712;mso-wrap-distance-left:0;mso-wrap-distance-right:0;mso-position-horizontal-relative:page" from="63.8pt,353.85pt" to="525.7pt,353.85pt" strokeweight=".19728mm">
            <w10:wrap type="topAndBottom" anchorx="page"/>
          </v:line>
        </w:pict>
      </w:r>
      <w:r w:rsidRPr="00142E9E">
        <w:pict>
          <v:line id="_x0000_s2632" style="position:absolute;z-index:251380736;mso-wrap-distance-left:0;mso-wrap-distance-right:0;mso-position-horizontal-relative:page" from="63.8pt,369.95pt" to="525.65pt,369.95pt" strokeweight=".19728mm">
            <w10:wrap type="topAndBottom" anchorx="page"/>
          </v:line>
        </w:pict>
      </w:r>
      <w:r w:rsidRPr="00142E9E">
        <w:pict>
          <v:line id="_x0000_s2631" style="position:absolute;z-index:251381760;mso-wrap-distance-left:0;mso-wrap-distance-right:0;mso-position-horizontal-relative:page" from="63.8pt,386.1pt" to="525.7pt,386.1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18"/>
        </w:rPr>
      </w:pPr>
    </w:p>
    <w:p w:rsidR="0069784A" w:rsidRDefault="00320354">
      <w:pPr>
        <w:pStyle w:val="Heading2"/>
        <w:spacing w:before="88" w:line="321" w:lineRule="exact"/>
        <w:ind w:left="675"/>
      </w:pPr>
      <w:r>
        <w:t>Задание 8. Решите тестовые задания:</w:t>
      </w:r>
    </w:p>
    <w:p w:rsidR="0069784A" w:rsidRDefault="00320354">
      <w:pPr>
        <w:spacing w:line="275" w:lineRule="exact"/>
        <w:ind w:left="960"/>
        <w:rPr>
          <w:i/>
          <w:sz w:val="24"/>
        </w:rPr>
      </w:pPr>
      <w:r>
        <w:rPr>
          <w:i/>
          <w:sz w:val="24"/>
        </w:rPr>
        <w:t>1. Под инвестициями понимается?</w:t>
      </w:r>
    </w:p>
    <w:p w:rsidR="0069784A" w:rsidRDefault="0069784A">
      <w:pPr>
        <w:spacing w:line="275" w:lineRule="exact"/>
        <w:rPr>
          <w:sz w:val="24"/>
        </w:rPr>
        <w:sectPr w:rsidR="0069784A">
          <w:pgSz w:w="11910" w:h="16840"/>
          <w:pgMar w:top="920" w:right="780" w:bottom="280" w:left="600" w:header="714" w:footer="0" w:gutter="0"/>
          <w:cols w:space="720"/>
        </w:sectPr>
      </w:pPr>
    </w:p>
    <w:p w:rsidR="0069784A" w:rsidRDefault="0069784A">
      <w:pPr>
        <w:pStyle w:val="a3"/>
        <w:spacing w:before="1"/>
        <w:rPr>
          <w:i/>
          <w:sz w:val="12"/>
        </w:rPr>
      </w:pPr>
    </w:p>
    <w:p w:rsidR="0069784A" w:rsidRDefault="00320354">
      <w:pPr>
        <w:pStyle w:val="a4"/>
        <w:numPr>
          <w:ilvl w:val="0"/>
          <w:numId w:val="113"/>
        </w:numPr>
        <w:tabs>
          <w:tab w:val="left" w:pos="1250"/>
        </w:tabs>
        <w:spacing w:before="90"/>
        <w:ind w:right="493" w:firstLine="285"/>
        <w:rPr>
          <w:sz w:val="24"/>
        </w:rPr>
      </w:pPr>
      <w:r>
        <w:rPr>
          <w:sz w:val="24"/>
        </w:rPr>
        <w:t>Вложение средств, с определенной целью отвлеченных от непосредственного по- требления</w:t>
      </w:r>
    </w:p>
    <w:p w:rsidR="0069784A" w:rsidRDefault="00320354">
      <w:pPr>
        <w:pStyle w:val="a4"/>
        <w:numPr>
          <w:ilvl w:val="0"/>
          <w:numId w:val="113"/>
        </w:numPr>
        <w:tabs>
          <w:tab w:val="left" w:pos="1215"/>
        </w:tabs>
        <w:ind w:right="490" w:firstLine="285"/>
        <w:rPr>
          <w:sz w:val="24"/>
        </w:rPr>
      </w:pPr>
      <w:r>
        <w:rPr>
          <w:sz w:val="24"/>
        </w:rPr>
        <w:t>Процесс взаимодействия по меньшей мере двух сторон: инициатора проекта и инве- стора, финансирующего</w:t>
      </w:r>
      <w:r>
        <w:rPr>
          <w:spacing w:val="-1"/>
          <w:sz w:val="24"/>
        </w:rPr>
        <w:t xml:space="preserve"> </w:t>
      </w:r>
      <w:r>
        <w:rPr>
          <w:sz w:val="24"/>
        </w:rPr>
        <w:t>проект</w:t>
      </w:r>
    </w:p>
    <w:p w:rsidR="0069784A" w:rsidRDefault="00320354">
      <w:pPr>
        <w:pStyle w:val="a4"/>
        <w:numPr>
          <w:ilvl w:val="0"/>
          <w:numId w:val="113"/>
        </w:numPr>
        <w:tabs>
          <w:tab w:val="left" w:pos="1200"/>
        </w:tabs>
        <w:ind w:left="1200" w:hanging="240"/>
        <w:rPr>
          <w:sz w:val="24"/>
        </w:rPr>
      </w:pPr>
      <w:r>
        <w:rPr>
          <w:sz w:val="24"/>
        </w:rPr>
        <w:t>Вложения в физические, денежные и нематериальные</w:t>
      </w:r>
      <w:r>
        <w:rPr>
          <w:spacing w:val="-6"/>
          <w:sz w:val="24"/>
        </w:rPr>
        <w:t xml:space="preserve"> </w:t>
      </w:r>
      <w:r>
        <w:rPr>
          <w:sz w:val="24"/>
        </w:rPr>
        <w:t>активы</w:t>
      </w:r>
    </w:p>
    <w:p w:rsidR="0069784A" w:rsidRDefault="00320354">
      <w:pPr>
        <w:spacing w:before="1" w:line="275" w:lineRule="exact"/>
        <w:ind w:left="960"/>
        <w:rPr>
          <w:i/>
          <w:sz w:val="24"/>
        </w:rPr>
      </w:pPr>
      <w:r>
        <w:rPr>
          <w:i/>
          <w:sz w:val="24"/>
        </w:rPr>
        <w:t>2. Сущностью инвестиций являются?</w:t>
      </w:r>
    </w:p>
    <w:p w:rsidR="0069784A" w:rsidRDefault="00320354">
      <w:pPr>
        <w:pStyle w:val="a4"/>
        <w:numPr>
          <w:ilvl w:val="0"/>
          <w:numId w:val="112"/>
        </w:numPr>
        <w:tabs>
          <w:tab w:val="left" w:pos="1200"/>
        </w:tabs>
        <w:spacing w:line="275" w:lineRule="exact"/>
        <w:rPr>
          <w:sz w:val="24"/>
        </w:rPr>
      </w:pPr>
      <w:r>
        <w:rPr>
          <w:sz w:val="24"/>
        </w:rPr>
        <w:t>Маркетинг рынка для определения производственной</w:t>
      </w:r>
      <w:r>
        <w:rPr>
          <w:spacing w:val="-4"/>
          <w:sz w:val="24"/>
        </w:rPr>
        <w:t xml:space="preserve"> </w:t>
      </w:r>
      <w:r>
        <w:rPr>
          <w:sz w:val="24"/>
        </w:rPr>
        <w:t>программы</w:t>
      </w:r>
    </w:p>
    <w:p w:rsidR="0069784A" w:rsidRDefault="00320354">
      <w:pPr>
        <w:pStyle w:val="a4"/>
        <w:numPr>
          <w:ilvl w:val="0"/>
          <w:numId w:val="112"/>
        </w:numPr>
        <w:tabs>
          <w:tab w:val="left" w:pos="1200"/>
        </w:tabs>
        <w:rPr>
          <w:sz w:val="24"/>
        </w:rPr>
      </w:pPr>
      <w:r>
        <w:rPr>
          <w:sz w:val="24"/>
        </w:rPr>
        <w:t>Выбор площадки и определение мощности</w:t>
      </w:r>
      <w:r>
        <w:rPr>
          <w:spacing w:val="-3"/>
          <w:sz w:val="24"/>
        </w:rPr>
        <w:t xml:space="preserve"> </w:t>
      </w:r>
      <w:r>
        <w:rPr>
          <w:sz w:val="24"/>
        </w:rPr>
        <w:t>предприятия</w:t>
      </w:r>
    </w:p>
    <w:p w:rsidR="0069784A" w:rsidRDefault="00320354">
      <w:pPr>
        <w:pStyle w:val="a4"/>
        <w:numPr>
          <w:ilvl w:val="0"/>
          <w:numId w:val="112"/>
        </w:numPr>
        <w:tabs>
          <w:tab w:val="left" w:pos="1236"/>
        </w:tabs>
        <w:ind w:left="675" w:right="492" w:firstLine="285"/>
        <w:rPr>
          <w:sz w:val="24"/>
        </w:rPr>
      </w:pPr>
      <w:r>
        <w:rPr>
          <w:sz w:val="24"/>
        </w:rPr>
        <w:t>Вложение капитала в модернизацию, расширение действующего производства или новое</w:t>
      </w:r>
      <w:r>
        <w:rPr>
          <w:spacing w:val="-1"/>
          <w:sz w:val="24"/>
        </w:rPr>
        <w:t xml:space="preserve"> </w:t>
      </w:r>
      <w:r>
        <w:rPr>
          <w:sz w:val="24"/>
        </w:rPr>
        <w:t>строительство</w:t>
      </w:r>
    </w:p>
    <w:p w:rsidR="0069784A" w:rsidRDefault="00320354">
      <w:pPr>
        <w:pStyle w:val="a4"/>
        <w:numPr>
          <w:ilvl w:val="0"/>
          <w:numId w:val="112"/>
        </w:numPr>
        <w:tabs>
          <w:tab w:val="left" w:pos="1245"/>
        </w:tabs>
        <w:spacing w:before="1"/>
        <w:ind w:left="675" w:right="493" w:firstLine="285"/>
        <w:rPr>
          <w:sz w:val="24"/>
        </w:rPr>
      </w:pPr>
      <w:r>
        <w:rPr>
          <w:sz w:val="24"/>
        </w:rPr>
        <w:t>Вложение инвестиций в расширение или новое строительство с целью получения прибыли и достижения социального</w:t>
      </w:r>
      <w:r>
        <w:rPr>
          <w:spacing w:val="-4"/>
          <w:sz w:val="24"/>
        </w:rPr>
        <w:t xml:space="preserve"> </w:t>
      </w:r>
      <w:r>
        <w:rPr>
          <w:sz w:val="24"/>
        </w:rPr>
        <w:t>эффекта</w:t>
      </w:r>
    </w:p>
    <w:p w:rsidR="0069784A" w:rsidRDefault="00320354">
      <w:pPr>
        <w:spacing w:before="1" w:line="275" w:lineRule="exact"/>
        <w:ind w:left="960"/>
        <w:rPr>
          <w:i/>
          <w:sz w:val="24"/>
        </w:rPr>
      </w:pPr>
      <w:r>
        <w:rPr>
          <w:i/>
          <w:sz w:val="24"/>
        </w:rPr>
        <w:t>3. Прямые инвестиции - это?</w:t>
      </w:r>
    </w:p>
    <w:p w:rsidR="0069784A" w:rsidRDefault="00320354">
      <w:pPr>
        <w:pStyle w:val="a4"/>
        <w:numPr>
          <w:ilvl w:val="0"/>
          <w:numId w:val="111"/>
        </w:numPr>
        <w:tabs>
          <w:tab w:val="left" w:pos="1209"/>
        </w:tabs>
        <w:ind w:right="493" w:firstLine="285"/>
        <w:rPr>
          <w:sz w:val="24"/>
        </w:rPr>
      </w:pPr>
      <w:r>
        <w:rPr>
          <w:sz w:val="24"/>
        </w:rPr>
        <w:t>инвестиции, сделанные прямыми инвесторами, полностью владеющими предприяти- ем или контролирующими не менее 10% акций или акционерного капитала</w:t>
      </w:r>
      <w:r>
        <w:rPr>
          <w:spacing w:val="-18"/>
          <w:sz w:val="24"/>
        </w:rPr>
        <w:t xml:space="preserve"> </w:t>
      </w:r>
      <w:r>
        <w:rPr>
          <w:sz w:val="24"/>
        </w:rPr>
        <w:t>предприятия</w:t>
      </w:r>
    </w:p>
    <w:p w:rsidR="0069784A" w:rsidRDefault="00320354">
      <w:pPr>
        <w:pStyle w:val="a4"/>
        <w:numPr>
          <w:ilvl w:val="0"/>
          <w:numId w:val="111"/>
        </w:numPr>
        <w:tabs>
          <w:tab w:val="left" w:pos="1234"/>
        </w:tabs>
        <w:ind w:right="492" w:firstLine="285"/>
        <w:jc w:val="both"/>
        <w:rPr>
          <w:sz w:val="24"/>
        </w:rPr>
      </w:pPr>
      <w:r>
        <w:rPr>
          <w:sz w:val="24"/>
        </w:rPr>
        <w:t>вложение средств в покупку акций, не дающих право вкладчиков влиять на функ- ционирование предприятий и составляющих менее 10% акционерного капитала предпри- ятия</w:t>
      </w:r>
    </w:p>
    <w:p w:rsidR="0069784A" w:rsidRDefault="00320354">
      <w:pPr>
        <w:pStyle w:val="a4"/>
        <w:numPr>
          <w:ilvl w:val="0"/>
          <w:numId w:val="111"/>
        </w:numPr>
        <w:tabs>
          <w:tab w:val="left" w:pos="1200"/>
        </w:tabs>
        <w:ind w:left="1200" w:hanging="240"/>
        <w:rPr>
          <w:sz w:val="24"/>
        </w:rPr>
      </w:pPr>
      <w:r>
        <w:rPr>
          <w:sz w:val="24"/>
        </w:rPr>
        <w:t>торговые кредиты</w:t>
      </w:r>
    </w:p>
    <w:p w:rsidR="0069784A" w:rsidRDefault="00320354">
      <w:pPr>
        <w:pStyle w:val="a4"/>
        <w:numPr>
          <w:ilvl w:val="0"/>
          <w:numId w:val="111"/>
        </w:numPr>
        <w:tabs>
          <w:tab w:val="left" w:pos="1200"/>
        </w:tabs>
        <w:spacing w:before="1" w:line="275" w:lineRule="exact"/>
        <w:ind w:left="1200" w:hanging="240"/>
        <w:rPr>
          <w:i/>
          <w:sz w:val="24"/>
        </w:rPr>
      </w:pPr>
      <w:r>
        <w:rPr>
          <w:i/>
          <w:sz w:val="24"/>
        </w:rPr>
        <w:t>Портфельные инвестиции -</w:t>
      </w:r>
      <w:r>
        <w:rPr>
          <w:i/>
          <w:spacing w:val="-1"/>
          <w:sz w:val="24"/>
        </w:rPr>
        <w:t xml:space="preserve"> </w:t>
      </w:r>
      <w:r>
        <w:rPr>
          <w:i/>
          <w:sz w:val="24"/>
        </w:rPr>
        <w:t>это?</w:t>
      </w:r>
    </w:p>
    <w:p w:rsidR="0069784A" w:rsidRDefault="00320354">
      <w:pPr>
        <w:pStyle w:val="a4"/>
        <w:numPr>
          <w:ilvl w:val="0"/>
          <w:numId w:val="110"/>
        </w:numPr>
        <w:tabs>
          <w:tab w:val="left" w:pos="1200"/>
        </w:tabs>
        <w:spacing w:line="275" w:lineRule="exact"/>
        <w:rPr>
          <w:sz w:val="24"/>
        </w:rPr>
      </w:pPr>
      <w:r>
        <w:rPr>
          <w:sz w:val="24"/>
        </w:rPr>
        <w:t>Покупка акций в размере менее 10% акционерного капитала</w:t>
      </w:r>
      <w:r>
        <w:rPr>
          <w:spacing w:val="-22"/>
          <w:sz w:val="24"/>
        </w:rPr>
        <w:t xml:space="preserve"> </w:t>
      </w:r>
      <w:r>
        <w:rPr>
          <w:sz w:val="24"/>
        </w:rPr>
        <w:t>предприятия</w:t>
      </w:r>
    </w:p>
    <w:p w:rsidR="0069784A" w:rsidRDefault="00320354">
      <w:pPr>
        <w:pStyle w:val="a4"/>
        <w:numPr>
          <w:ilvl w:val="0"/>
          <w:numId w:val="110"/>
        </w:numPr>
        <w:tabs>
          <w:tab w:val="left" w:pos="1200"/>
        </w:tabs>
        <w:rPr>
          <w:sz w:val="24"/>
        </w:rPr>
      </w:pPr>
      <w:r>
        <w:rPr>
          <w:sz w:val="24"/>
        </w:rPr>
        <w:t>Покупка акций в размере более 10% акционерного капитала</w:t>
      </w:r>
      <w:r>
        <w:rPr>
          <w:spacing w:val="-23"/>
          <w:sz w:val="24"/>
        </w:rPr>
        <w:t xml:space="preserve"> </w:t>
      </w:r>
      <w:r>
        <w:rPr>
          <w:sz w:val="24"/>
        </w:rPr>
        <w:t>предприятия</w:t>
      </w:r>
    </w:p>
    <w:p w:rsidR="0069784A" w:rsidRDefault="00320354">
      <w:pPr>
        <w:pStyle w:val="a4"/>
        <w:numPr>
          <w:ilvl w:val="0"/>
          <w:numId w:val="110"/>
        </w:numPr>
        <w:tabs>
          <w:tab w:val="left" w:pos="1200"/>
        </w:tabs>
        <w:rPr>
          <w:sz w:val="24"/>
        </w:rPr>
      </w:pPr>
      <w:r>
        <w:rPr>
          <w:sz w:val="24"/>
        </w:rPr>
        <w:t>Торговые кредиты</w:t>
      </w:r>
    </w:p>
    <w:p w:rsidR="0069784A" w:rsidRDefault="00320354">
      <w:pPr>
        <w:spacing w:before="1" w:line="275" w:lineRule="exact"/>
        <w:ind w:left="959"/>
        <w:rPr>
          <w:i/>
          <w:sz w:val="24"/>
        </w:rPr>
      </w:pPr>
      <w:r>
        <w:rPr>
          <w:i/>
          <w:sz w:val="24"/>
        </w:rPr>
        <w:t>5. Портфельные инвестиции осуществляются?</w:t>
      </w:r>
    </w:p>
    <w:p w:rsidR="0069784A" w:rsidRDefault="00320354">
      <w:pPr>
        <w:pStyle w:val="a4"/>
        <w:numPr>
          <w:ilvl w:val="0"/>
          <w:numId w:val="109"/>
        </w:numPr>
        <w:tabs>
          <w:tab w:val="left" w:pos="1200"/>
        </w:tabs>
        <w:spacing w:line="275" w:lineRule="exact"/>
        <w:rPr>
          <w:sz w:val="24"/>
        </w:rPr>
      </w:pPr>
      <w:r>
        <w:rPr>
          <w:sz w:val="24"/>
        </w:rPr>
        <w:t>В сфере капитального</w:t>
      </w:r>
      <w:r>
        <w:rPr>
          <w:spacing w:val="-5"/>
          <w:sz w:val="24"/>
        </w:rPr>
        <w:t xml:space="preserve"> </w:t>
      </w:r>
      <w:r>
        <w:rPr>
          <w:sz w:val="24"/>
        </w:rPr>
        <w:t>строительства</w:t>
      </w:r>
    </w:p>
    <w:p w:rsidR="0069784A" w:rsidRDefault="00320354">
      <w:pPr>
        <w:pStyle w:val="a4"/>
        <w:numPr>
          <w:ilvl w:val="0"/>
          <w:numId w:val="109"/>
        </w:numPr>
        <w:tabs>
          <w:tab w:val="left" w:pos="1200"/>
        </w:tabs>
        <w:rPr>
          <w:sz w:val="24"/>
        </w:rPr>
      </w:pPr>
      <w:r>
        <w:rPr>
          <w:sz w:val="24"/>
        </w:rPr>
        <w:t>В сфере обращения финансового</w:t>
      </w:r>
      <w:r>
        <w:rPr>
          <w:spacing w:val="-5"/>
          <w:sz w:val="24"/>
        </w:rPr>
        <w:t xml:space="preserve"> </w:t>
      </w:r>
      <w:r>
        <w:rPr>
          <w:sz w:val="24"/>
        </w:rPr>
        <w:t>капитала</w:t>
      </w:r>
    </w:p>
    <w:p w:rsidR="0069784A" w:rsidRDefault="00320354">
      <w:pPr>
        <w:pStyle w:val="a4"/>
        <w:numPr>
          <w:ilvl w:val="0"/>
          <w:numId w:val="109"/>
        </w:numPr>
        <w:tabs>
          <w:tab w:val="left" w:pos="1200"/>
        </w:tabs>
        <w:rPr>
          <w:sz w:val="24"/>
        </w:rPr>
      </w:pPr>
      <w:r>
        <w:rPr>
          <w:sz w:val="24"/>
        </w:rPr>
        <w:t>В инновационной</w:t>
      </w:r>
      <w:r>
        <w:rPr>
          <w:spacing w:val="-2"/>
          <w:sz w:val="24"/>
        </w:rPr>
        <w:t xml:space="preserve"> </w:t>
      </w:r>
      <w:r>
        <w:rPr>
          <w:sz w:val="24"/>
        </w:rPr>
        <w:t>сфере</w:t>
      </w:r>
    </w:p>
    <w:p w:rsidR="0069784A" w:rsidRDefault="00320354">
      <w:pPr>
        <w:spacing w:before="1" w:line="275" w:lineRule="exact"/>
        <w:ind w:left="959"/>
        <w:rPr>
          <w:i/>
          <w:sz w:val="24"/>
        </w:rPr>
      </w:pPr>
      <w:r>
        <w:rPr>
          <w:i/>
          <w:sz w:val="24"/>
        </w:rPr>
        <w:t>6. Что не включается с состав инвестиции в денежные активы?</w:t>
      </w:r>
    </w:p>
    <w:p w:rsidR="0069784A" w:rsidRDefault="00320354">
      <w:pPr>
        <w:pStyle w:val="a4"/>
        <w:numPr>
          <w:ilvl w:val="0"/>
          <w:numId w:val="108"/>
        </w:numPr>
        <w:tabs>
          <w:tab w:val="left" w:pos="1200"/>
        </w:tabs>
        <w:spacing w:line="275" w:lineRule="exact"/>
        <w:rPr>
          <w:sz w:val="24"/>
        </w:rPr>
      </w:pPr>
      <w:r>
        <w:rPr>
          <w:sz w:val="24"/>
        </w:rPr>
        <w:t>Приобретение акций и других ценных</w:t>
      </w:r>
      <w:r>
        <w:rPr>
          <w:spacing w:val="-6"/>
          <w:sz w:val="24"/>
        </w:rPr>
        <w:t xml:space="preserve"> </w:t>
      </w:r>
      <w:r>
        <w:rPr>
          <w:sz w:val="24"/>
        </w:rPr>
        <w:t>бумаг</w:t>
      </w:r>
    </w:p>
    <w:p w:rsidR="0069784A" w:rsidRDefault="00320354">
      <w:pPr>
        <w:pStyle w:val="a4"/>
        <w:numPr>
          <w:ilvl w:val="0"/>
          <w:numId w:val="108"/>
        </w:numPr>
        <w:tabs>
          <w:tab w:val="left" w:pos="1200"/>
        </w:tabs>
        <w:rPr>
          <w:sz w:val="24"/>
        </w:rPr>
      </w:pPr>
      <w:r>
        <w:rPr>
          <w:sz w:val="24"/>
        </w:rPr>
        <w:t>Приобретение прав на участие в делах других фирм и долговых</w:t>
      </w:r>
      <w:r>
        <w:rPr>
          <w:spacing w:val="-13"/>
          <w:sz w:val="24"/>
        </w:rPr>
        <w:t xml:space="preserve"> </w:t>
      </w:r>
      <w:r>
        <w:rPr>
          <w:sz w:val="24"/>
        </w:rPr>
        <w:t>прав</w:t>
      </w:r>
    </w:p>
    <w:p w:rsidR="0069784A" w:rsidRDefault="00320354">
      <w:pPr>
        <w:pStyle w:val="a4"/>
        <w:numPr>
          <w:ilvl w:val="0"/>
          <w:numId w:val="108"/>
        </w:numPr>
        <w:tabs>
          <w:tab w:val="left" w:pos="1200"/>
        </w:tabs>
        <w:rPr>
          <w:sz w:val="24"/>
        </w:rPr>
      </w:pPr>
      <w:r>
        <w:rPr>
          <w:sz w:val="24"/>
        </w:rPr>
        <w:t>Приобретение оборотных</w:t>
      </w:r>
      <w:r>
        <w:rPr>
          <w:spacing w:val="-1"/>
          <w:sz w:val="24"/>
        </w:rPr>
        <w:t xml:space="preserve"> </w:t>
      </w:r>
      <w:r>
        <w:rPr>
          <w:sz w:val="24"/>
        </w:rPr>
        <w:t>средств</w:t>
      </w:r>
    </w:p>
    <w:p w:rsidR="0069784A" w:rsidRDefault="00320354">
      <w:pPr>
        <w:pStyle w:val="a4"/>
        <w:numPr>
          <w:ilvl w:val="0"/>
          <w:numId w:val="108"/>
        </w:numPr>
        <w:tabs>
          <w:tab w:val="left" w:pos="1200"/>
        </w:tabs>
        <w:rPr>
          <w:sz w:val="24"/>
        </w:rPr>
      </w:pPr>
      <w:r>
        <w:rPr>
          <w:sz w:val="24"/>
        </w:rPr>
        <w:t>Портфельные</w:t>
      </w:r>
      <w:r>
        <w:rPr>
          <w:spacing w:val="-1"/>
          <w:sz w:val="24"/>
        </w:rPr>
        <w:t xml:space="preserve"> </w:t>
      </w:r>
      <w:r>
        <w:rPr>
          <w:sz w:val="24"/>
        </w:rPr>
        <w:t>инвестиции</w:t>
      </w:r>
    </w:p>
    <w:p w:rsidR="0069784A" w:rsidRDefault="00320354">
      <w:pPr>
        <w:spacing w:before="1" w:line="275" w:lineRule="exact"/>
        <w:ind w:left="959"/>
        <w:rPr>
          <w:i/>
          <w:sz w:val="24"/>
        </w:rPr>
      </w:pPr>
      <w:r>
        <w:rPr>
          <w:i/>
          <w:sz w:val="24"/>
        </w:rPr>
        <w:t>7. Капитальные вложения включают?</w:t>
      </w:r>
    </w:p>
    <w:p w:rsidR="0069784A" w:rsidRDefault="00320354">
      <w:pPr>
        <w:pStyle w:val="a4"/>
        <w:numPr>
          <w:ilvl w:val="0"/>
          <w:numId w:val="107"/>
        </w:numPr>
        <w:tabs>
          <w:tab w:val="left" w:pos="1200"/>
        </w:tabs>
        <w:spacing w:line="275" w:lineRule="exact"/>
        <w:rPr>
          <w:sz w:val="24"/>
        </w:rPr>
      </w:pPr>
      <w:r>
        <w:rPr>
          <w:sz w:val="24"/>
        </w:rPr>
        <w:t>Инвестиции в основные и оборотные</w:t>
      </w:r>
      <w:r>
        <w:rPr>
          <w:spacing w:val="-3"/>
          <w:sz w:val="24"/>
        </w:rPr>
        <w:t xml:space="preserve"> </w:t>
      </w:r>
      <w:r>
        <w:rPr>
          <w:sz w:val="24"/>
        </w:rPr>
        <w:t>фонды</w:t>
      </w:r>
    </w:p>
    <w:p w:rsidR="0069784A" w:rsidRDefault="00320354">
      <w:pPr>
        <w:pStyle w:val="a4"/>
        <w:numPr>
          <w:ilvl w:val="0"/>
          <w:numId w:val="107"/>
        </w:numPr>
        <w:tabs>
          <w:tab w:val="left" w:pos="1200"/>
        </w:tabs>
        <w:rPr>
          <w:sz w:val="24"/>
        </w:rPr>
      </w:pPr>
      <w:r>
        <w:rPr>
          <w:sz w:val="24"/>
        </w:rPr>
        <w:t>Инвестиции в реновацию производственных</w:t>
      </w:r>
      <w:r>
        <w:rPr>
          <w:spacing w:val="-4"/>
          <w:sz w:val="24"/>
        </w:rPr>
        <w:t xml:space="preserve"> </w:t>
      </w:r>
      <w:r>
        <w:rPr>
          <w:sz w:val="24"/>
        </w:rPr>
        <w:t>мощностей</w:t>
      </w:r>
    </w:p>
    <w:p w:rsidR="0069784A" w:rsidRDefault="00320354">
      <w:pPr>
        <w:pStyle w:val="a4"/>
        <w:numPr>
          <w:ilvl w:val="0"/>
          <w:numId w:val="107"/>
        </w:numPr>
        <w:tabs>
          <w:tab w:val="left" w:pos="1200"/>
        </w:tabs>
        <w:rPr>
          <w:sz w:val="24"/>
        </w:rPr>
      </w:pPr>
      <w:r>
        <w:rPr>
          <w:sz w:val="24"/>
        </w:rPr>
        <w:t>Инвестиции в прирост (наращивание) производственных</w:t>
      </w:r>
      <w:r>
        <w:rPr>
          <w:spacing w:val="-5"/>
          <w:sz w:val="24"/>
        </w:rPr>
        <w:t xml:space="preserve"> </w:t>
      </w:r>
      <w:r>
        <w:rPr>
          <w:sz w:val="24"/>
        </w:rPr>
        <w:t>мощностей</w:t>
      </w:r>
    </w:p>
    <w:p w:rsidR="0069784A" w:rsidRDefault="00320354">
      <w:pPr>
        <w:spacing w:before="2" w:line="275" w:lineRule="exact"/>
        <w:ind w:left="960"/>
        <w:rPr>
          <w:i/>
          <w:sz w:val="24"/>
        </w:rPr>
      </w:pPr>
      <w:r>
        <w:rPr>
          <w:i/>
          <w:sz w:val="24"/>
        </w:rPr>
        <w:t>8. Какой вид инвестиций не включается в нематериальные активы?</w:t>
      </w:r>
    </w:p>
    <w:p w:rsidR="0069784A" w:rsidRDefault="00320354">
      <w:pPr>
        <w:pStyle w:val="a4"/>
        <w:numPr>
          <w:ilvl w:val="0"/>
          <w:numId w:val="106"/>
        </w:numPr>
        <w:tabs>
          <w:tab w:val="left" w:pos="1200"/>
        </w:tabs>
        <w:spacing w:line="275" w:lineRule="exact"/>
        <w:rPr>
          <w:sz w:val="24"/>
        </w:rPr>
      </w:pPr>
      <w:r>
        <w:rPr>
          <w:sz w:val="24"/>
        </w:rPr>
        <w:t>«ноу-хау», патенты, изобретения</w:t>
      </w:r>
    </w:p>
    <w:p w:rsidR="0069784A" w:rsidRDefault="00320354">
      <w:pPr>
        <w:pStyle w:val="a4"/>
        <w:numPr>
          <w:ilvl w:val="0"/>
          <w:numId w:val="106"/>
        </w:numPr>
        <w:tabs>
          <w:tab w:val="left" w:pos="1200"/>
        </w:tabs>
        <w:rPr>
          <w:sz w:val="24"/>
        </w:rPr>
      </w:pPr>
      <w:r>
        <w:rPr>
          <w:sz w:val="24"/>
        </w:rPr>
        <w:t>подготовка кадров для будущего</w:t>
      </w:r>
      <w:r>
        <w:rPr>
          <w:spacing w:val="-4"/>
          <w:sz w:val="24"/>
        </w:rPr>
        <w:t xml:space="preserve"> </w:t>
      </w:r>
      <w:r>
        <w:rPr>
          <w:sz w:val="24"/>
        </w:rPr>
        <w:t>производства</w:t>
      </w:r>
    </w:p>
    <w:p w:rsidR="0069784A" w:rsidRDefault="00320354">
      <w:pPr>
        <w:pStyle w:val="a4"/>
        <w:numPr>
          <w:ilvl w:val="0"/>
          <w:numId w:val="106"/>
        </w:numPr>
        <w:tabs>
          <w:tab w:val="left" w:pos="1200"/>
        </w:tabs>
        <w:rPr>
          <w:sz w:val="24"/>
        </w:rPr>
      </w:pPr>
      <w:r>
        <w:rPr>
          <w:sz w:val="24"/>
        </w:rPr>
        <w:t>приобретение лицензий, разработка торговой марки и</w:t>
      </w:r>
      <w:r>
        <w:rPr>
          <w:spacing w:val="-6"/>
          <w:sz w:val="24"/>
        </w:rPr>
        <w:t xml:space="preserve"> </w:t>
      </w:r>
      <w:r>
        <w:rPr>
          <w:sz w:val="24"/>
        </w:rPr>
        <w:t>др</w:t>
      </w:r>
    </w:p>
    <w:p w:rsidR="0069784A" w:rsidRDefault="00320354">
      <w:pPr>
        <w:pStyle w:val="a4"/>
        <w:numPr>
          <w:ilvl w:val="0"/>
          <w:numId w:val="106"/>
        </w:numPr>
        <w:tabs>
          <w:tab w:val="left" w:pos="1200"/>
        </w:tabs>
        <w:rPr>
          <w:sz w:val="24"/>
        </w:rPr>
      </w:pPr>
      <w:r>
        <w:rPr>
          <w:sz w:val="24"/>
        </w:rPr>
        <w:t>кредиты</w:t>
      </w:r>
      <w:r>
        <w:rPr>
          <w:spacing w:val="-2"/>
          <w:sz w:val="24"/>
        </w:rPr>
        <w:t xml:space="preserve"> </w:t>
      </w:r>
      <w:r>
        <w:rPr>
          <w:sz w:val="24"/>
        </w:rPr>
        <w:t>банка</w:t>
      </w:r>
    </w:p>
    <w:p w:rsidR="0069784A" w:rsidRDefault="00320354">
      <w:pPr>
        <w:spacing w:before="1" w:line="275" w:lineRule="exact"/>
        <w:ind w:left="960"/>
        <w:rPr>
          <w:i/>
          <w:sz w:val="24"/>
        </w:rPr>
      </w:pPr>
      <w:r>
        <w:rPr>
          <w:i/>
          <w:sz w:val="24"/>
        </w:rPr>
        <w:t>9. Какой вид вложений не входит в состав инвестиций в нефинансовые активы?</w:t>
      </w:r>
    </w:p>
    <w:p w:rsidR="0069784A" w:rsidRDefault="00320354">
      <w:pPr>
        <w:pStyle w:val="a4"/>
        <w:numPr>
          <w:ilvl w:val="0"/>
          <w:numId w:val="105"/>
        </w:numPr>
        <w:tabs>
          <w:tab w:val="left" w:pos="1200"/>
        </w:tabs>
        <w:spacing w:line="275" w:lineRule="exact"/>
        <w:rPr>
          <w:sz w:val="24"/>
        </w:rPr>
      </w:pPr>
      <w:r>
        <w:rPr>
          <w:sz w:val="24"/>
        </w:rPr>
        <w:t>Инвестиции в основной</w:t>
      </w:r>
      <w:r>
        <w:rPr>
          <w:spacing w:val="-2"/>
          <w:sz w:val="24"/>
        </w:rPr>
        <w:t xml:space="preserve"> </w:t>
      </w:r>
      <w:r>
        <w:rPr>
          <w:sz w:val="24"/>
        </w:rPr>
        <w:t>капитал</w:t>
      </w:r>
    </w:p>
    <w:p w:rsidR="0069784A" w:rsidRDefault="00320354">
      <w:pPr>
        <w:pStyle w:val="a4"/>
        <w:numPr>
          <w:ilvl w:val="0"/>
          <w:numId w:val="105"/>
        </w:numPr>
        <w:tabs>
          <w:tab w:val="left" w:pos="1200"/>
        </w:tabs>
        <w:rPr>
          <w:sz w:val="24"/>
        </w:rPr>
      </w:pPr>
      <w:r>
        <w:rPr>
          <w:sz w:val="24"/>
        </w:rPr>
        <w:t>Инвестиции в нематериальные</w:t>
      </w:r>
      <w:r>
        <w:rPr>
          <w:spacing w:val="-1"/>
          <w:sz w:val="24"/>
        </w:rPr>
        <w:t xml:space="preserve"> </w:t>
      </w:r>
      <w:r>
        <w:rPr>
          <w:sz w:val="24"/>
        </w:rPr>
        <w:t>активы</w:t>
      </w:r>
    </w:p>
    <w:p w:rsidR="0069784A" w:rsidRDefault="00320354">
      <w:pPr>
        <w:pStyle w:val="a4"/>
        <w:numPr>
          <w:ilvl w:val="0"/>
          <w:numId w:val="105"/>
        </w:numPr>
        <w:tabs>
          <w:tab w:val="left" w:pos="1224"/>
        </w:tabs>
        <w:ind w:left="675" w:right="492" w:firstLine="285"/>
        <w:rPr>
          <w:sz w:val="24"/>
        </w:rPr>
      </w:pPr>
      <w:r>
        <w:rPr>
          <w:sz w:val="24"/>
        </w:rPr>
        <w:t>Вложения в ценные бумаги других юридических лиц, в облигации местных и госу- дарственных</w:t>
      </w:r>
      <w:r>
        <w:rPr>
          <w:spacing w:val="-1"/>
          <w:sz w:val="24"/>
        </w:rPr>
        <w:t xml:space="preserve"> </w:t>
      </w:r>
      <w:r>
        <w:rPr>
          <w:sz w:val="24"/>
        </w:rPr>
        <w:t>займов</w:t>
      </w:r>
    </w:p>
    <w:p w:rsidR="0069784A" w:rsidRDefault="00320354">
      <w:pPr>
        <w:pStyle w:val="a4"/>
        <w:numPr>
          <w:ilvl w:val="0"/>
          <w:numId w:val="105"/>
        </w:numPr>
        <w:tabs>
          <w:tab w:val="left" w:pos="1200"/>
        </w:tabs>
        <w:rPr>
          <w:sz w:val="24"/>
        </w:rPr>
      </w:pPr>
      <w:r>
        <w:rPr>
          <w:sz w:val="24"/>
        </w:rPr>
        <w:t>Вложения в капитальный ремонт основных</w:t>
      </w:r>
      <w:r>
        <w:rPr>
          <w:spacing w:val="-4"/>
          <w:sz w:val="24"/>
        </w:rPr>
        <w:t xml:space="preserve"> </w:t>
      </w:r>
      <w:r>
        <w:rPr>
          <w:sz w:val="24"/>
        </w:rPr>
        <w:t>фондов</w:t>
      </w:r>
    </w:p>
    <w:p w:rsidR="0069784A" w:rsidRDefault="00320354">
      <w:pPr>
        <w:pStyle w:val="a4"/>
        <w:numPr>
          <w:ilvl w:val="0"/>
          <w:numId w:val="105"/>
        </w:numPr>
        <w:tabs>
          <w:tab w:val="left" w:pos="1200"/>
        </w:tabs>
        <w:rPr>
          <w:sz w:val="24"/>
        </w:rPr>
      </w:pPr>
      <w:r>
        <w:rPr>
          <w:sz w:val="24"/>
        </w:rPr>
        <w:t>Инвестиции на приобретение земельных</w:t>
      </w:r>
      <w:r>
        <w:rPr>
          <w:spacing w:val="-3"/>
          <w:sz w:val="24"/>
        </w:rPr>
        <w:t xml:space="preserve"> </w:t>
      </w:r>
      <w:r>
        <w:rPr>
          <w:sz w:val="24"/>
        </w:rPr>
        <w:t>участков</w:t>
      </w:r>
    </w:p>
    <w:p w:rsidR="0069784A" w:rsidRDefault="00320354">
      <w:pPr>
        <w:spacing w:before="1" w:line="275" w:lineRule="exact"/>
        <w:ind w:left="959"/>
        <w:rPr>
          <w:i/>
          <w:sz w:val="24"/>
        </w:rPr>
      </w:pPr>
      <w:r>
        <w:rPr>
          <w:i/>
          <w:sz w:val="24"/>
        </w:rPr>
        <w:t>10. Реинвестиции - это?</w:t>
      </w:r>
    </w:p>
    <w:p w:rsidR="0069784A" w:rsidRDefault="00320354">
      <w:pPr>
        <w:pStyle w:val="a4"/>
        <w:numPr>
          <w:ilvl w:val="0"/>
          <w:numId w:val="104"/>
        </w:numPr>
        <w:tabs>
          <w:tab w:val="left" w:pos="1200"/>
        </w:tabs>
        <w:spacing w:line="275" w:lineRule="exact"/>
        <w:rPr>
          <w:sz w:val="24"/>
        </w:rPr>
      </w:pPr>
      <w:r>
        <w:rPr>
          <w:sz w:val="24"/>
        </w:rPr>
        <w:t>Начальные инвестиции, или</w:t>
      </w:r>
      <w:r>
        <w:rPr>
          <w:spacing w:val="-1"/>
          <w:sz w:val="24"/>
        </w:rPr>
        <w:t xml:space="preserve"> </w:t>
      </w:r>
      <w:r>
        <w:rPr>
          <w:sz w:val="24"/>
        </w:rPr>
        <w:t>нетто-инвестиции</w:t>
      </w:r>
    </w:p>
    <w:p w:rsidR="0069784A" w:rsidRDefault="00320354">
      <w:pPr>
        <w:pStyle w:val="a4"/>
        <w:numPr>
          <w:ilvl w:val="0"/>
          <w:numId w:val="104"/>
        </w:numPr>
        <w:tabs>
          <w:tab w:val="left" w:pos="1228"/>
        </w:tabs>
        <w:ind w:left="675" w:right="491" w:firstLine="285"/>
        <w:rPr>
          <w:sz w:val="24"/>
        </w:rPr>
      </w:pPr>
      <w:r>
        <w:rPr>
          <w:sz w:val="24"/>
        </w:rPr>
        <w:t>Начальные инвестиции плюс прибыль и амортизационные отчисления в результате осуществления</w:t>
      </w:r>
      <w:r>
        <w:rPr>
          <w:spacing w:val="-2"/>
          <w:sz w:val="24"/>
        </w:rPr>
        <w:t xml:space="preserve"> </w:t>
      </w:r>
      <w:r>
        <w:rPr>
          <w:sz w:val="24"/>
        </w:rPr>
        <w:t>проекта</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pStyle w:val="a4"/>
        <w:numPr>
          <w:ilvl w:val="0"/>
          <w:numId w:val="104"/>
        </w:numPr>
        <w:tabs>
          <w:tab w:val="left" w:pos="1215"/>
        </w:tabs>
        <w:spacing w:before="90"/>
        <w:ind w:left="675" w:right="492" w:firstLine="285"/>
        <w:rPr>
          <w:sz w:val="24"/>
        </w:rPr>
      </w:pPr>
      <w:r>
        <w:rPr>
          <w:sz w:val="24"/>
        </w:rPr>
        <w:t>Свободные денежные средства, оставшиеся на предприятии после выплаты налогов, и процент за пользование</w:t>
      </w:r>
      <w:r>
        <w:rPr>
          <w:spacing w:val="-3"/>
          <w:sz w:val="24"/>
        </w:rPr>
        <w:t xml:space="preserve"> </w:t>
      </w:r>
      <w:r>
        <w:rPr>
          <w:sz w:val="24"/>
        </w:rPr>
        <w:t>кредитом</w:t>
      </w:r>
    </w:p>
    <w:p w:rsidR="0069784A" w:rsidRDefault="00320354">
      <w:pPr>
        <w:spacing w:before="1" w:line="275" w:lineRule="exact"/>
        <w:ind w:left="960"/>
        <w:rPr>
          <w:i/>
          <w:sz w:val="24"/>
        </w:rPr>
      </w:pPr>
      <w:r>
        <w:rPr>
          <w:i/>
          <w:sz w:val="24"/>
        </w:rPr>
        <w:t>11. Затраты компании, связанные с осуществлением капитальных вложений - это?</w:t>
      </w:r>
    </w:p>
    <w:p w:rsidR="0069784A" w:rsidRDefault="00320354">
      <w:pPr>
        <w:pStyle w:val="a4"/>
        <w:numPr>
          <w:ilvl w:val="0"/>
          <w:numId w:val="103"/>
        </w:numPr>
        <w:tabs>
          <w:tab w:val="left" w:pos="1200"/>
        </w:tabs>
        <w:spacing w:line="275" w:lineRule="exact"/>
        <w:rPr>
          <w:sz w:val="24"/>
        </w:rPr>
      </w:pPr>
      <w:r>
        <w:rPr>
          <w:sz w:val="24"/>
        </w:rPr>
        <w:t>Долгосрочные</w:t>
      </w:r>
      <w:r>
        <w:rPr>
          <w:spacing w:val="-1"/>
          <w:sz w:val="24"/>
        </w:rPr>
        <w:t xml:space="preserve"> </w:t>
      </w:r>
      <w:r>
        <w:rPr>
          <w:sz w:val="24"/>
        </w:rPr>
        <w:t>затраты</w:t>
      </w:r>
    </w:p>
    <w:p w:rsidR="0069784A" w:rsidRDefault="00320354">
      <w:pPr>
        <w:pStyle w:val="a4"/>
        <w:numPr>
          <w:ilvl w:val="0"/>
          <w:numId w:val="103"/>
        </w:numPr>
        <w:tabs>
          <w:tab w:val="left" w:pos="1200"/>
        </w:tabs>
        <w:rPr>
          <w:sz w:val="24"/>
        </w:rPr>
      </w:pPr>
      <w:r>
        <w:rPr>
          <w:sz w:val="24"/>
        </w:rPr>
        <w:t>Текущие</w:t>
      </w:r>
      <w:r>
        <w:rPr>
          <w:spacing w:val="-3"/>
          <w:sz w:val="24"/>
        </w:rPr>
        <w:t xml:space="preserve"> </w:t>
      </w:r>
      <w:r>
        <w:rPr>
          <w:sz w:val="24"/>
        </w:rPr>
        <w:t>затраты</w:t>
      </w:r>
    </w:p>
    <w:p w:rsidR="0069784A" w:rsidRDefault="00320354">
      <w:pPr>
        <w:pStyle w:val="a4"/>
        <w:numPr>
          <w:ilvl w:val="0"/>
          <w:numId w:val="103"/>
        </w:numPr>
        <w:tabs>
          <w:tab w:val="left" w:pos="1200"/>
        </w:tabs>
        <w:rPr>
          <w:sz w:val="24"/>
        </w:rPr>
      </w:pPr>
      <w:r>
        <w:rPr>
          <w:sz w:val="24"/>
        </w:rPr>
        <w:t>Нет правильного</w:t>
      </w:r>
      <w:r>
        <w:rPr>
          <w:spacing w:val="-2"/>
          <w:sz w:val="24"/>
        </w:rPr>
        <w:t xml:space="preserve"> </w:t>
      </w:r>
      <w:r>
        <w:rPr>
          <w:sz w:val="24"/>
        </w:rPr>
        <w:t>ответа</w:t>
      </w:r>
    </w:p>
    <w:p w:rsidR="0069784A" w:rsidRDefault="00320354">
      <w:pPr>
        <w:spacing w:before="2" w:line="275" w:lineRule="exact"/>
        <w:ind w:left="960"/>
        <w:rPr>
          <w:i/>
          <w:sz w:val="24"/>
        </w:rPr>
      </w:pPr>
      <w:r>
        <w:rPr>
          <w:i/>
          <w:sz w:val="24"/>
        </w:rPr>
        <w:t>12. Воспроизводственная структура капитала?</w:t>
      </w:r>
    </w:p>
    <w:p w:rsidR="0069784A" w:rsidRDefault="00320354">
      <w:pPr>
        <w:pStyle w:val="a4"/>
        <w:numPr>
          <w:ilvl w:val="0"/>
          <w:numId w:val="102"/>
        </w:numPr>
        <w:tabs>
          <w:tab w:val="left" w:pos="1200"/>
        </w:tabs>
        <w:spacing w:line="275" w:lineRule="exact"/>
        <w:rPr>
          <w:sz w:val="24"/>
        </w:rPr>
      </w:pPr>
      <w:r>
        <w:rPr>
          <w:sz w:val="24"/>
        </w:rPr>
        <w:t>Соотношение собственных и заемных</w:t>
      </w:r>
      <w:r>
        <w:rPr>
          <w:spacing w:val="-4"/>
          <w:sz w:val="24"/>
        </w:rPr>
        <w:t xml:space="preserve"> </w:t>
      </w:r>
      <w:r>
        <w:rPr>
          <w:sz w:val="24"/>
        </w:rPr>
        <w:t>средств</w:t>
      </w:r>
    </w:p>
    <w:p w:rsidR="0069784A" w:rsidRDefault="00320354">
      <w:pPr>
        <w:pStyle w:val="a4"/>
        <w:numPr>
          <w:ilvl w:val="0"/>
          <w:numId w:val="102"/>
        </w:numPr>
        <w:tabs>
          <w:tab w:val="left" w:pos="1216"/>
        </w:tabs>
        <w:ind w:left="675" w:right="492" w:firstLine="285"/>
        <w:rPr>
          <w:sz w:val="24"/>
        </w:rPr>
      </w:pPr>
      <w:r>
        <w:rPr>
          <w:sz w:val="24"/>
        </w:rPr>
        <w:t>Соотношение активной (оборудование) и пассивной (здания и сооружения) частей в инвестициях</w:t>
      </w:r>
    </w:p>
    <w:p w:rsidR="0069784A" w:rsidRDefault="00320354">
      <w:pPr>
        <w:pStyle w:val="a4"/>
        <w:numPr>
          <w:ilvl w:val="0"/>
          <w:numId w:val="102"/>
        </w:numPr>
        <w:tabs>
          <w:tab w:val="left" w:pos="1200"/>
        </w:tabs>
        <w:rPr>
          <w:sz w:val="24"/>
        </w:rPr>
      </w:pPr>
      <w:r>
        <w:rPr>
          <w:sz w:val="24"/>
        </w:rPr>
        <w:t>Соотношение между новым строительством, расширением и</w:t>
      </w:r>
      <w:r>
        <w:rPr>
          <w:spacing w:val="-8"/>
          <w:sz w:val="24"/>
        </w:rPr>
        <w:t xml:space="preserve"> </w:t>
      </w:r>
      <w:r>
        <w:rPr>
          <w:sz w:val="24"/>
        </w:rPr>
        <w:t>реконструкцией</w:t>
      </w:r>
    </w:p>
    <w:p w:rsidR="0069784A" w:rsidRDefault="00320354">
      <w:pPr>
        <w:spacing w:before="1"/>
        <w:ind w:left="675" w:right="490" w:firstLine="284"/>
        <w:rPr>
          <w:i/>
          <w:sz w:val="24"/>
        </w:rPr>
      </w:pPr>
      <w:r>
        <w:rPr>
          <w:i/>
          <w:sz w:val="24"/>
        </w:rPr>
        <w:t>13. Воспроизводственная структура капиталовложений - это соотношение затрат на?</w:t>
      </w:r>
    </w:p>
    <w:p w:rsidR="0069784A" w:rsidRDefault="00320354">
      <w:pPr>
        <w:pStyle w:val="a4"/>
        <w:numPr>
          <w:ilvl w:val="0"/>
          <w:numId w:val="101"/>
        </w:numPr>
        <w:tabs>
          <w:tab w:val="left" w:pos="1200"/>
        </w:tabs>
        <w:spacing w:line="275" w:lineRule="exact"/>
        <w:rPr>
          <w:sz w:val="24"/>
        </w:rPr>
      </w:pPr>
      <w:r>
        <w:rPr>
          <w:sz w:val="24"/>
        </w:rPr>
        <w:t>Пассивную и активную часть основных</w:t>
      </w:r>
      <w:r>
        <w:rPr>
          <w:spacing w:val="-6"/>
          <w:sz w:val="24"/>
        </w:rPr>
        <w:t xml:space="preserve"> </w:t>
      </w:r>
      <w:r>
        <w:rPr>
          <w:sz w:val="24"/>
        </w:rPr>
        <w:t>фондов</w:t>
      </w:r>
    </w:p>
    <w:p w:rsidR="0069784A" w:rsidRDefault="00320354">
      <w:pPr>
        <w:pStyle w:val="a4"/>
        <w:numPr>
          <w:ilvl w:val="0"/>
          <w:numId w:val="101"/>
        </w:numPr>
        <w:tabs>
          <w:tab w:val="left" w:pos="1211"/>
        </w:tabs>
        <w:ind w:left="675" w:right="493" w:firstLine="285"/>
        <w:rPr>
          <w:sz w:val="24"/>
        </w:rPr>
      </w:pPr>
      <w:r>
        <w:rPr>
          <w:sz w:val="24"/>
        </w:rPr>
        <w:t>Новое строительство, реконструкцию и техническое перевооружение основных фон- дов</w:t>
      </w:r>
    </w:p>
    <w:p w:rsidR="0069784A" w:rsidRDefault="00320354">
      <w:pPr>
        <w:pStyle w:val="a4"/>
        <w:numPr>
          <w:ilvl w:val="0"/>
          <w:numId w:val="101"/>
        </w:numPr>
        <w:tabs>
          <w:tab w:val="left" w:pos="1200"/>
        </w:tabs>
        <w:rPr>
          <w:sz w:val="24"/>
        </w:rPr>
      </w:pPr>
      <w:r>
        <w:rPr>
          <w:sz w:val="24"/>
        </w:rPr>
        <w:t>Реальные, финансовые и интеллектуальные</w:t>
      </w:r>
      <w:r>
        <w:rPr>
          <w:spacing w:val="-5"/>
          <w:sz w:val="24"/>
        </w:rPr>
        <w:t xml:space="preserve"> </w:t>
      </w:r>
      <w:r>
        <w:rPr>
          <w:sz w:val="24"/>
        </w:rPr>
        <w:t>инвестиции</w:t>
      </w:r>
    </w:p>
    <w:p w:rsidR="0069784A" w:rsidRDefault="00320354">
      <w:pPr>
        <w:spacing w:before="1" w:line="275" w:lineRule="exact"/>
        <w:ind w:left="960"/>
        <w:rPr>
          <w:i/>
          <w:sz w:val="24"/>
        </w:rPr>
      </w:pPr>
      <w:r>
        <w:rPr>
          <w:i/>
          <w:sz w:val="24"/>
        </w:rPr>
        <w:t>14. Инновация - это?</w:t>
      </w:r>
    </w:p>
    <w:p w:rsidR="0069784A" w:rsidRDefault="00320354">
      <w:pPr>
        <w:pStyle w:val="a4"/>
        <w:numPr>
          <w:ilvl w:val="0"/>
          <w:numId w:val="100"/>
        </w:numPr>
        <w:tabs>
          <w:tab w:val="left" w:pos="1200"/>
        </w:tabs>
        <w:spacing w:line="275" w:lineRule="exact"/>
        <w:rPr>
          <w:sz w:val="24"/>
        </w:rPr>
      </w:pPr>
      <w:r>
        <w:rPr>
          <w:sz w:val="24"/>
        </w:rPr>
        <w:t>Право на ведение научных</w:t>
      </w:r>
      <w:r>
        <w:rPr>
          <w:spacing w:val="-2"/>
          <w:sz w:val="24"/>
        </w:rPr>
        <w:t xml:space="preserve"> </w:t>
      </w:r>
      <w:r>
        <w:rPr>
          <w:sz w:val="24"/>
        </w:rPr>
        <w:t>разработок</w:t>
      </w:r>
    </w:p>
    <w:p w:rsidR="0069784A" w:rsidRDefault="00320354">
      <w:pPr>
        <w:pStyle w:val="a4"/>
        <w:numPr>
          <w:ilvl w:val="0"/>
          <w:numId w:val="100"/>
        </w:numPr>
        <w:tabs>
          <w:tab w:val="left" w:pos="1200"/>
        </w:tabs>
        <w:rPr>
          <w:sz w:val="24"/>
        </w:rPr>
      </w:pPr>
      <w:r>
        <w:rPr>
          <w:sz w:val="24"/>
        </w:rPr>
        <w:t>Патент</w:t>
      </w:r>
    </w:p>
    <w:p w:rsidR="0069784A" w:rsidRDefault="00320354">
      <w:pPr>
        <w:pStyle w:val="a4"/>
        <w:numPr>
          <w:ilvl w:val="0"/>
          <w:numId w:val="100"/>
        </w:numPr>
        <w:tabs>
          <w:tab w:val="left" w:pos="1200"/>
        </w:tabs>
        <w:rPr>
          <w:sz w:val="24"/>
        </w:rPr>
      </w:pPr>
      <w:r>
        <w:rPr>
          <w:sz w:val="24"/>
        </w:rPr>
        <w:t>Вид инвестиций, связанный с достижениями научно-технического</w:t>
      </w:r>
      <w:r>
        <w:rPr>
          <w:spacing w:val="-12"/>
          <w:sz w:val="24"/>
        </w:rPr>
        <w:t xml:space="preserve"> </w:t>
      </w:r>
      <w:r>
        <w:rPr>
          <w:sz w:val="24"/>
        </w:rPr>
        <w:t>прогресса</w:t>
      </w:r>
    </w:p>
    <w:p w:rsidR="0069784A" w:rsidRDefault="00320354">
      <w:pPr>
        <w:spacing w:before="1" w:line="275" w:lineRule="exact"/>
        <w:ind w:left="960"/>
        <w:rPr>
          <w:i/>
          <w:sz w:val="24"/>
        </w:rPr>
      </w:pPr>
      <w:r>
        <w:rPr>
          <w:i/>
          <w:sz w:val="24"/>
        </w:rPr>
        <w:t>15. Инновации - это?</w:t>
      </w:r>
    </w:p>
    <w:p w:rsidR="0069784A" w:rsidRDefault="00320354">
      <w:pPr>
        <w:pStyle w:val="a4"/>
        <w:numPr>
          <w:ilvl w:val="0"/>
          <w:numId w:val="99"/>
        </w:numPr>
        <w:tabs>
          <w:tab w:val="left" w:pos="1200"/>
        </w:tabs>
        <w:spacing w:line="275" w:lineRule="exact"/>
        <w:rPr>
          <w:sz w:val="24"/>
        </w:rPr>
      </w:pPr>
      <w:r>
        <w:rPr>
          <w:sz w:val="24"/>
        </w:rPr>
        <w:t>Долгосрочные капитальные</w:t>
      </w:r>
      <w:r>
        <w:rPr>
          <w:spacing w:val="-1"/>
          <w:sz w:val="24"/>
        </w:rPr>
        <w:t xml:space="preserve"> </w:t>
      </w:r>
      <w:r>
        <w:rPr>
          <w:sz w:val="24"/>
        </w:rPr>
        <w:t>вложения</w:t>
      </w:r>
    </w:p>
    <w:p w:rsidR="0069784A" w:rsidRDefault="00320354">
      <w:pPr>
        <w:pStyle w:val="a4"/>
        <w:numPr>
          <w:ilvl w:val="0"/>
          <w:numId w:val="99"/>
        </w:numPr>
        <w:tabs>
          <w:tab w:val="left" w:pos="1200"/>
        </w:tabs>
        <w:spacing w:before="1"/>
        <w:rPr>
          <w:sz w:val="24"/>
        </w:rPr>
      </w:pPr>
      <w:r>
        <w:rPr>
          <w:sz w:val="24"/>
        </w:rPr>
        <w:t>Краткосрочные капитальные</w:t>
      </w:r>
      <w:r>
        <w:rPr>
          <w:spacing w:val="-1"/>
          <w:sz w:val="24"/>
        </w:rPr>
        <w:t xml:space="preserve"> </w:t>
      </w:r>
      <w:r>
        <w:rPr>
          <w:sz w:val="24"/>
        </w:rPr>
        <w:t>вложения</w:t>
      </w:r>
    </w:p>
    <w:p w:rsidR="0069784A" w:rsidRDefault="00320354">
      <w:pPr>
        <w:pStyle w:val="a4"/>
        <w:numPr>
          <w:ilvl w:val="0"/>
          <w:numId w:val="99"/>
        </w:numPr>
        <w:tabs>
          <w:tab w:val="left" w:pos="1200"/>
        </w:tabs>
        <w:rPr>
          <w:sz w:val="24"/>
        </w:rPr>
      </w:pPr>
      <w:r>
        <w:rPr>
          <w:sz w:val="24"/>
        </w:rPr>
        <w:t>Капитальные вложения, связанные с научно-техническим</w:t>
      </w:r>
      <w:r>
        <w:rPr>
          <w:spacing w:val="-5"/>
          <w:sz w:val="24"/>
        </w:rPr>
        <w:t xml:space="preserve"> </w:t>
      </w:r>
      <w:r>
        <w:rPr>
          <w:sz w:val="24"/>
        </w:rPr>
        <w:t>прогрессом</w:t>
      </w:r>
    </w:p>
    <w:p w:rsidR="0069784A" w:rsidRDefault="00320354">
      <w:pPr>
        <w:spacing w:before="1" w:line="275" w:lineRule="exact"/>
        <w:ind w:left="960"/>
        <w:rPr>
          <w:i/>
          <w:sz w:val="24"/>
        </w:rPr>
      </w:pPr>
      <w:r>
        <w:rPr>
          <w:i/>
          <w:sz w:val="24"/>
        </w:rPr>
        <w:t>16. Управление инвестиционной деятельностью на макроуровне?</w:t>
      </w:r>
    </w:p>
    <w:p w:rsidR="0069784A" w:rsidRDefault="00320354">
      <w:pPr>
        <w:pStyle w:val="a4"/>
        <w:numPr>
          <w:ilvl w:val="0"/>
          <w:numId w:val="98"/>
        </w:numPr>
        <w:tabs>
          <w:tab w:val="left" w:pos="1200"/>
        </w:tabs>
        <w:spacing w:line="275" w:lineRule="exact"/>
        <w:rPr>
          <w:sz w:val="24"/>
        </w:rPr>
      </w:pPr>
      <w:r>
        <w:rPr>
          <w:sz w:val="24"/>
        </w:rPr>
        <w:t>Управление инвестиционным проектом</w:t>
      </w:r>
    </w:p>
    <w:p w:rsidR="0069784A" w:rsidRDefault="00320354">
      <w:pPr>
        <w:pStyle w:val="a4"/>
        <w:numPr>
          <w:ilvl w:val="0"/>
          <w:numId w:val="98"/>
        </w:numPr>
        <w:tabs>
          <w:tab w:val="left" w:pos="1200"/>
        </w:tabs>
        <w:rPr>
          <w:sz w:val="24"/>
        </w:rPr>
      </w:pPr>
      <w:r>
        <w:rPr>
          <w:sz w:val="24"/>
        </w:rPr>
        <w:t>Оценка состояния и прогнозирования инвестиционного</w:t>
      </w:r>
      <w:r>
        <w:rPr>
          <w:spacing w:val="-6"/>
          <w:sz w:val="24"/>
        </w:rPr>
        <w:t xml:space="preserve"> </w:t>
      </w:r>
      <w:r>
        <w:rPr>
          <w:sz w:val="24"/>
        </w:rPr>
        <w:t>рынка</w:t>
      </w:r>
    </w:p>
    <w:p w:rsidR="0069784A" w:rsidRDefault="00320354">
      <w:pPr>
        <w:pStyle w:val="a4"/>
        <w:numPr>
          <w:ilvl w:val="0"/>
          <w:numId w:val="98"/>
        </w:numPr>
        <w:tabs>
          <w:tab w:val="left" w:pos="1200"/>
        </w:tabs>
        <w:rPr>
          <w:sz w:val="24"/>
        </w:rPr>
      </w:pPr>
      <w:r>
        <w:rPr>
          <w:sz w:val="24"/>
        </w:rPr>
        <w:t>Финансовое обеспечение</w:t>
      </w:r>
      <w:r>
        <w:rPr>
          <w:spacing w:val="-1"/>
          <w:sz w:val="24"/>
        </w:rPr>
        <w:t xml:space="preserve"> </w:t>
      </w:r>
      <w:r>
        <w:rPr>
          <w:sz w:val="24"/>
        </w:rPr>
        <w:t>проекта</w:t>
      </w:r>
    </w:p>
    <w:p w:rsidR="0069784A" w:rsidRDefault="00320354">
      <w:pPr>
        <w:spacing w:before="1" w:line="275" w:lineRule="exact"/>
        <w:ind w:left="960"/>
        <w:rPr>
          <w:i/>
          <w:sz w:val="24"/>
        </w:rPr>
      </w:pPr>
      <w:r>
        <w:rPr>
          <w:i/>
          <w:sz w:val="24"/>
        </w:rPr>
        <w:t>17. Инвестиционный рынок?</w:t>
      </w:r>
    </w:p>
    <w:p w:rsidR="0069784A" w:rsidRDefault="00320354">
      <w:pPr>
        <w:pStyle w:val="a4"/>
        <w:numPr>
          <w:ilvl w:val="0"/>
          <w:numId w:val="97"/>
        </w:numPr>
        <w:tabs>
          <w:tab w:val="left" w:pos="1200"/>
        </w:tabs>
        <w:spacing w:line="275" w:lineRule="exact"/>
        <w:rPr>
          <w:sz w:val="24"/>
        </w:rPr>
      </w:pPr>
      <w:r>
        <w:rPr>
          <w:sz w:val="24"/>
        </w:rPr>
        <w:t>Рынок объектов реального</w:t>
      </w:r>
      <w:r>
        <w:rPr>
          <w:spacing w:val="-3"/>
          <w:sz w:val="24"/>
        </w:rPr>
        <w:t xml:space="preserve"> </w:t>
      </w:r>
      <w:r>
        <w:rPr>
          <w:sz w:val="24"/>
        </w:rPr>
        <w:t>инвестирования</w:t>
      </w:r>
    </w:p>
    <w:p w:rsidR="0069784A" w:rsidRDefault="00320354">
      <w:pPr>
        <w:pStyle w:val="a4"/>
        <w:numPr>
          <w:ilvl w:val="0"/>
          <w:numId w:val="97"/>
        </w:numPr>
        <w:tabs>
          <w:tab w:val="left" w:pos="1200"/>
        </w:tabs>
        <w:rPr>
          <w:sz w:val="24"/>
        </w:rPr>
      </w:pPr>
      <w:r>
        <w:rPr>
          <w:sz w:val="24"/>
        </w:rPr>
        <w:t>Рынок инструментов финансового</w:t>
      </w:r>
      <w:r>
        <w:rPr>
          <w:spacing w:val="-4"/>
          <w:sz w:val="24"/>
        </w:rPr>
        <w:t xml:space="preserve"> </w:t>
      </w:r>
      <w:r>
        <w:rPr>
          <w:sz w:val="24"/>
        </w:rPr>
        <w:t>инвестирования</w:t>
      </w:r>
    </w:p>
    <w:p w:rsidR="0069784A" w:rsidRDefault="00320354">
      <w:pPr>
        <w:pStyle w:val="a4"/>
        <w:numPr>
          <w:ilvl w:val="0"/>
          <w:numId w:val="97"/>
        </w:numPr>
        <w:tabs>
          <w:tab w:val="left" w:pos="1208"/>
        </w:tabs>
        <w:ind w:left="675" w:right="492" w:firstLine="285"/>
        <w:rPr>
          <w:sz w:val="24"/>
        </w:rPr>
      </w:pPr>
      <w:r>
        <w:rPr>
          <w:sz w:val="24"/>
        </w:rPr>
        <w:t>Рынок как объектов реального инвестирования, так и инструментов финансового ин- вестирования</w:t>
      </w:r>
    </w:p>
    <w:p w:rsidR="0069784A" w:rsidRDefault="00320354">
      <w:pPr>
        <w:spacing w:line="275" w:lineRule="exact"/>
        <w:ind w:left="960"/>
        <w:rPr>
          <w:i/>
          <w:sz w:val="24"/>
        </w:rPr>
      </w:pPr>
      <w:r>
        <w:rPr>
          <w:i/>
          <w:sz w:val="24"/>
        </w:rPr>
        <w:t>18. В рынок объектов реального инвестирования не включается?</w:t>
      </w:r>
    </w:p>
    <w:p w:rsidR="0069784A" w:rsidRDefault="00320354">
      <w:pPr>
        <w:pStyle w:val="a4"/>
        <w:numPr>
          <w:ilvl w:val="0"/>
          <w:numId w:val="96"/>
        </w:numPr>
        <w:tabs>
          <w:tab w:val="left" w:pos="1200"/>
        </w:tabs>
        <w:spacing w:line="275" w:lineRule="exact"/>
        <w:rPr>
          <w:sz w:val="24"/>
        </w:rPr>
      </w:pPr>
      <w:r>
        <w:rPr>
          <w:sz w:val="24"/>
        </w:rPr>
        <w:t>Рынок капитальных</w:t>
      </w:r>
      <w:r>
        <w:rPr>
          <w:spacing w:val="-1"/>
          <w:sz w:val="24"/>
        </w:rPr>
        <w:t xml:space="preserve"> </w:t>
      </w:r>
      <w:r>
        <w:rPr>
          <w:sz w:val="24"/>
        </w:rPr>
        <w:t>вложений</w:t>
      </w:r>
    </w:p>
    <w:p w:rsidR="0069784A" w:rsidRDefault="00320354">
      <w:pPr>
        <w:pStyle w:val="a4"/>
        <w:numPr>
          <w:ilvl w:val="0"/>
          <w:numId w:val="96"/>
        </w:numPr>
        <w:tabs>
          <w:tab w:val="left" w:pos="1200"/>
        </w:tabs>
        <w:rPr>
          <w:sz w:val="24"/>
        </w:rPr>
      </w:pPr>
      <w:r>
        <w:rPr>
          <w:sz w:val="24"/>
        </w:rPr>
        <w:t>Рынок</w:t>
      </w:r>
      <w:r>
        <w:rPr>
          <w:spacing w:val="-2"/>
          <w:sz w:val="24"/>
        </w:rPr>
        <w:t xml:space="preserve"> </w:t>
      </w:r>
      <w:r>
        <w:rPr>
          <w:sz w:val="24"/>
        </w:rPr>
        <w:t>недвижимости</w:t>
      </w:r>
    </w:p>
    <w:p w:rsidR="0069784A" w:rsidRDefault="00320354">
      <w:pPr>
        <w:pStyle w:val="a4"/>
        <w:numPr>
          <w:ilvl w:val="0"/>
          <w:numId w:val="96"/>
        </w:numPr>
        <w:tabs>
          <w:tab w:val="left" w:pos="1200"/>
        </w:tabs>
        <w:rPr>
          <w:sz w:val="24"/>
        </w:rPr>
      </w:pPr>
      <w:r>
        <w:rPr>
          <w:sz w:val="24"/>
        </w:rPr>
        <w:t>Рынок приватизируемых</w:t>
      </w:r>
      <w:r>
        <w:rPr>
          <w:spacing w:val="-2"/>
          <w:sz w:val="24"/>
        </w:rPr>
        <w:t xml:space="preserve"> </w:t>
      </w:r>
      <w:r>
        <w:rPr>
          <w:sz w:val="24"/>
        </w:rPr>
        <w:t>объектов</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7"/>
        <w:rPr>
          <w:sz w:val="12"/>
        </w:rPr>
      </w:pPr>
    </w:p>
    <w:p w:rsidR="0069784A" w:rsidRDefault="00320354">
      <w:pPr>
        <w:pStyle w:val="Heading1"/>
        <w:spacing w:before="88"/>
        <w:ind w:left="2825" w:right="653" w:hanging="1978"/>
      </w:pPr>
      <w:r>
        <w:t>Тема 2. Международные финансовые рынки и финансовые институты и их роль в инвестировании экономики</w:t>
      </w:r>
    </w:p>
    <w:p w:rsidR="0069784A" w:rsidRDefault="0069784A">
      <w:pPr>
        <w:pStyle w:val="a3"/>
        <w:spacing w:before="2"/>
        <w:rPr>
          <w:b/>
        </w:rPr>
      </w:pPr>
    </w:p>
    <w:p w:rsidR="0069784A" w:rsidRDefault="00320354">
      <w:pPr>
        <w:pStyle w:val="a4"/>
        <w:numPr>
          <w:ilvl w:val="1"/>
          <w:numId w:val="96"/>
        </w:numPr>
        <w:tabs>
          <w:tab w:val="left" w:pos="2385"/>
        </w:tabs>
        <w:spacing w:line="237" w:lineRule="auto"/>
        <w:ind w:right="492" w:firstLine="720"/>
        <w:jc w:val="left"/>
        <w:rPr>
          <w:sz w:val="28"/>
        </w:rPr>
      </w:pPr>
      <w:r>
        <w:rPr>
          <w:b/>
          <w:sz w:val="28"/>
        </w:rPr>
        <w:t>Финансовые активы, долговые и долевые ценные бумаги. Актив</w:t>
      </w:r>
      <w:r>
        <w:rPr>
          <w:b/>
          <w:spacing w:val="45"/>
          <w:sz w:val="28"/>
        </w:rPr>
        <w:t xml:space="preserve"> </w:t>
      </w:r>
      <w:r>
        <w:rPr>
          <w:b/>
          <w:sz w:val="28"/>
        </w:rPr>
        <w:t>(asset)</w:t>
      </w:r>
      <w:r>
        <w:rPr>
          <w:b/>
          <w:spacing w:val="46"/>
          <w:sz w:val="28"/>
        </w:rPr>
        <w:t xml:space="preserve"> </w:t>
      </w:r>
      <w:r>
        <w:rPr>
          <w:sz w:val="28"/>
        </w:rPr>
        <w:t>–</w:t>
      </w:r>
      <w:r>
        <w:rPr>
          <w:spacing w:val="47"/>
          <w:sz w:val="28"/>
        </w:rPr>
        <w:t xml:space="preserve"> </w:t>
      </w:r>
      <w:r>
        <w:rPr>
          <w:sz w:val="28"/>
        </w:rPr>
        <w:t>это</w:t>
      </w:r>
      <w:r>
        <w:rPr>
          <w:spacing w:val="46"/>
          <w:sz w:val="28"/>
        </w:rPr>
        <w:t xml:space="preserve"> </w:t>
      </w:r>
      <w:r>
        <w:rPr>
          <w:sz w:val="28"/>
        </w:rPr>
        <w:t>любой</w:t>
      </w:r>
      <w:r>
        <w:rPr>
          <w:spacing w:val="46"/>
          <w:sz w:val="28"/>
        </w:rPr>
        <w:t xml:space="preserve"> </w:t>
      </w:r>
      <w:r>
        <w:rPr>
          <w:sz w:val="28"/>
        </w:rPr>
        <w:t>вид</w:t>
      </w:r>
      <w:r>
        <w:rPr>
          <w:spacing w:val="47"/>
          <w:sz w:val="28"/>
        </w:rPr>
        <w:t xml:space="preserve"> </w:t>
      </w:r>
      <w:r>
        <w:rPr>
          <w:sz w:val="28"/>
        </w:rPr>
        <w:t>собственности,</w:t>
      </w:r>
      <w:r>
        <w:rPr>
          <w:spacing w:val="46"/>
          <w:sz w:val="28"/>
        </w:rPr>
        <w:t xml:space="preserve"> </w:t>
      </w:r>
      <w:r>
        <w:rPr>
          <w:sz w:val="28"/>
        </w:rPr>
        <w:t>имеющий</w:t>
      </w:r>
      <w:r>
        <w:rPr>
          <w:spacing w:val="47"/>
          <w:sz w:val="28"/>
        </w:rPr>
        <w:t xml:space="preserve"> </w:t>
      </w:r>
      <w:r>
        <w:rPr>
          <w:sz w:val="28"/>
        </w:rPr>
        <w:t>цену</w:t>
      </w:r>
      <w:r>
        <w:rPr>
          <w:spacing w:val="46"/>
          <w:sz w:val="28"/>
        </w:rPr>
        <w:t xml:space="preserve"> </w:t>
      </w:r>
      <w:r>
        <w:rPr>
          <w:sz w:val="28"/>
        </w:rPr>
        <w:t>(стои-</w:t>
      </w:r>
    </w:p>
    <w:p w:rsidR="0069784A" w:rsidRDefault="00320354">
      <w:pPr>
        <w:spacing w:before="1"/>
        <w:ind w:left="675" w:right="491"/>
        <w:jc w:val="both"/>
        <w:rPr>
          <w:sz w:val="28"/>
        </w:rPr>
      </w:pPr>
      <w:r>
        <w:rPr>
          <w:sz w:val="28"/>
        </w:rPr>
        <w:t xml:space="preserve">мость), реализуемую при рыночном обмене. Все активы делятся на матери- альные и нематериальные. </w:t>
      </w:r>
      <w:r>
        <w:rPr>
          <w:b/>
          <w:sz w:val="28"/>
        </w:rPr>
        <w:t xml:space="preserve">Материальные активы (tangible assets) </w:t>
      </w:r>
      <w:r>
        <w:rPr>
          <w:sz w:val="28"/>
        </w:rPr>
        <w:t xml:space="preserve">облада- ют физическими свойствами, в значительной степени определяющими их стоимость. Примерами таких активов являются здания, оборудование, земля. Материальные активы в свою очередь можно разделить на </w:t>
      </w:r>
      <w:r>
        <w:rPr>
          <w:b/>
          <w:sz w:val="28"/>
        </w:rPr>
        <w:t xml:space="preserve">воспроизводи- мые (reproducible assets), </w:t>
      </w:r>
      <w:r>
        <w:rPr>
          <w:sz w:val="28"/>
        </w:rPr>
        <w:t xml:space="preserve">например оборудование, и </w:t>
      </w:r>
      <w:r>
        <w:rPr>
          <w:b/>
          <w:sz w:val="28"/>
        </w:rPr>
        <w:t>невоспроизводимые (non-reproducible assets)</w:t>
      </w:r>
      <w:r>
        <w:rPr>
          <w:sz w:val="28"/>
        </w:rPr>
        <w:t>, например земля, рудники, предметы искусства.</w:t>
      </w:r>
    </w:p>
    <w:p w:rsidR="0069784A" w:rsidRDefault="00320354">
      <w:pPr>
        <w:pStyle w:val="a3"/>
        <w:ind w:left="675" w:right="491" w:firstLine="709"/>
        <w:jc w:val="both"/>
      </w:pPr>
      <w:r>
        <w:rPr>
          <w:b/>
        </w:rPr>
        <w:t xml:space="preserve">Нематериальные активы (Intangible assets) </w:t>
      </w:r>
      <w:r>
        <w:t xml:space="preserve">представляют собой за- конные права на некоторую будущую прибыль. Стоимость таких активов не зависит от формы, в которой эти права зафиксированы. </w:t>
      </w:r>
      <w:r>
        <w:rPr>
          <w:b/>
        </w:rPr>
        <w:t>Финансовые акти- вы</w:t>
      </w:r>
      <w:r>
        <w:t>, также называемые финансовыми инструментами или ценными бумагами, являются примером нематериальных активов. В этом случае под будущей прибылью обычно понимается право получить определенные наличные де- нежные средства в перспективе.</w:t>
      </w:r>
    </w:p>
    <w:p w:rsidR="0069784A" w:rsidRDefault="00320354">
      <w:pPr>
        <w:ind w:left="675" w:right="491" w:firstLine="709"/>
        <w:jc w:val="both"/>
        <w:rPr>
          <w:b/>
          <w:sz w:val="28"/>
        </w:rPr>
      </w:pPr>
      <w:r>
        <w:rPr>
          <w:sz w:val="28"/>
        </w:rPr>
        <w:t xml:space="preserve">Учреждение, берущее на себя обязательство осуществить в будущем поток платежей, называют </w:t>
      </w:r>
      <w:r>
        <w:rPr>
          <w:b/>
          <w:sz w:val="28"/>
        </w:rPr>
        <w:t xml:space="preserve">эмитентом (issuer) финансового актива. </w:t>
      </w:r>
      <w:r>
        <w:rPr>
          <w:sz w:val="28"/>
        </w:rPr>
        <w:t xml:space="preserve">Вла- дельца финансового актива называют </w:t>
      </w:r>
      <w:r>
        <w:rPr>
          <w:b/>
          <w:sz w:val="28"/>
        </w:rPr>
        <w:t>инвестором (investor).</w:t>
      </w:r>
    </w:p>
    <w:p w:rsidR="0069784A" w:rsidRDefault="00320354">
      <w:pPr>
        <w:pStyle w:val="Heading1"/>
        <w:spacing w:before="3" w:line="320" w:lineRule="exact"/>
        <w:ind w:left="1384"/>
      </w:pPr>
      <w:r>
        <w:t>Примеры иностранных инвестиций в финансовые активы:</w:t>
      </w:r>
    </w:p>
    <w:p w:rsidR="0069784A" w:rsidRDefault="00320354">
      <w:pPr>
        <w:pStyle w:val="a4"/>
        <w:numPr>
          <w:ilvl w:val="0"/>
          <w:numId w:val="95"/>
        </w:numPr>
        <w:tabs>
          <w:tab w:val="left" w:pos="1552"/>
        </w:tabs>
        <w:spacing w:line="320" w:lineRule="exact"/>
        <w:rPr>
          <w:sz w:val="28"/>
        </w:rPr>
      </w:pPr>
      <w:r>
        <w:rPr>
          <w:sz w:val="28"/>
        </w:rPr>
        <w:t>облигация, выпущенная Казначейством</w:t>
      </w:r>
      <w:r>
        <w:rPr>
          <w:spacing w:val="-3"/>
          <w:sz w:val="28"/>
        </w:rPr>
        <w:t xml:space="preserve"> </w:t>
      </w:r>
      <w:r>
        <w:rPr>
          <w:sz w:val="28"/>
        </w:rPr>
        <w:t>США;</w:t>
      </w:r>
    </w:p>
    <w:p w:rsidR="0069784A" w:rsidRDefault="00320354">
      <w:pPr>
        <w:pStyle w:val="a4"/>
        <w:numPr>
          <w:ilvl w:val="0"/>
          <w:numId w:val="95"/>
        </w:numPr>
        <w:tabs>
          <w:tab w:val="left" w:pos="1552"/>
        </w:tabs>
        <w:spacing w:before="1" w:line="322" w:lineRule="exact"/>
        <w:rPr>
          <w:sz w:val="28"/>
        </w:rPr>
      </w:pPr>
      <w:r>
        <w:rPr>
          <w:sz w:val="28"/>
        </w:rPr>
        <w:t>корпоративная облигация, выпущенная корпорацией General</w:t>
      </w:r>
      <w:r>
        <w:rPr>
          <w:spacing w:val="-6"/>
          <w:sz w:val="28"/>
        </w:rPr>
        <w:t xml:space="preserve"> </w:t>
      </w:r>
      <w:r>
        <w:rPr>
          <w:sz w:val="28"/>
        </w:rPr>
        <w:t>Electric;</w:t>
      </w:r>
    </w:p>
    <w:p w:rsidR="0069784A" w:rsidRDefault="00320354">
      <w:pPr>
        <w:pStyle w:val="a4"/>
        <w:numPr>
          <w:ilvl w:val="0"/>
          <w:numId w:val="95"/>
        </w:numPr>
        <w:tabs>
          <w:tab w:val="left" w:pos="1552"/>
        </w:tabs>
        <w:spacing w:line="322" w:lineRule="exact"/>
        <w:rPr>
          <w:sz w:val="28"/>
        </w:rPr>
      </w:pPr>
      <w:r>
        <w:rPr>
          <w:sz w:val="28"/>
        </w:rPr>
        <w:t>обыкновенные акции корпорации Digital</w:t>
      </w:r>
      <w:r>
        <w:rPr>
          <w:spacing w:val="-4"/>
          <w:sz w:val="28"/>
        </w:rPr>
        <w:t xml:space="preserve"> </w:t>
      </w:r>
      <w:r>
        <w:rPr>
          <w:sz w:val="28"/>
        </w:rPr>
        <w:t>Equipment.</w:t>
      </w:r>
    </w:p>
    <w:p w:rsidR="0069784A" w:rsidRDefault="00320354">
      <w:pPr>
        <w:pStyle w:val="a3"/>
        <w:ind w:left="675" w:right="490" w:firstLine="709"/>
        <w:jc w:val="both"/>
      </w:pPr>
      <w:r>
        <w:t xml:space="preserve">В случае правительственных или корпоративных облигаций государст- во или корпорация (т.е. эмитент) обязуется производить периодические вы- платы инвестору (владельцу облигации) в течение определенного периода до момента погашения облигации, когда эмитент возвращает ее номинальную стоимость. </w:t>
      </w:r>
      <w:r>
        <w:rPr>
          <w:b/>
        </w:rPr>
        <w:t xml:space="preserve">Акция корпорации </w:t>
      </w:r>
      <w:r>
        <w:t>Digital Equipment дает ее владельцу право на часть прибыли, распределяемой в виде дивидендов. Он также имеет право на соответствующую долю стоимости активов компании в случае ее ликвида- ции.</w:t>
      </w:r>
    </w:p>
    <w:p w:rsidR="0069784A" w:rsidRDefault="00320354">
      <w:pPr>
        <w:pStyle w:val="a3"/>
        <w:ind w:left="675" w:right="493" w:firstLine="709"/>
        <w:jc w:val="both"/>
      </w:pPr>
      <w:r>
        <w:t xml:space="preserve">Отдельно взятый финансовый актив часто называют </w:t>
      </w:r>
      <w:r>
        <w:rPr>
          <w:b/>
        </w:rPr>
        <w:t xml:space="preserve">выпуском (issue). </w:t>
      </w:r>
      <w:r>
        <w:t>Например, в случае облигации General Electric используют выражение «вы- пуск General Electric».</w:t>
      </w:r>
    </w:p>
    <w:p w:rsidR="0069784A" w:rsidRDefault="00320354">
      <w:pPr>
        <w:pStyle w:val="Heading1"/>
        <w:spacing w:before="4" w:line="320" w:lineRule="exact"/>
        <w:ind w:left="1384"/>
      </w:pPr>
      <w:r>
        <w:t>Долговые и долевые ценные бумаги.</w:t>
      </w:r>
    </w:p>
    <w:p w:rsidR="0069784A" w:rsidRDefault="00320354">
      <w:pPr>
        <w:pStyle w:val="a3"/>
        <w:ind w:left="675" w:right="492" w:firstLine="709"/>
        <w:jc w:val="both"/>
      </w:pPr>
      <w:r>
        <w:rPr>
          <w:b/>
        </w:rPr>
        <w:t xml:space="preserve">Владелец финансового актива </w:t>
      </w:r>
      <w:r>
        <w:t xml:space="preserve">может иметь право на получение фик- сированной или переменной (остаточной) величины средств в будущем. В первом случае актив называют </w:t>
      </w:r>
      <w:r>
        <w:rPr>
          <w:b/>
        </w:rPr>
        <w:t>долговым инструментом (debt instrument)</w:t>
      </w:r>
      <w:r>
        <w:t>. Облигации, выпущенные Казначейством США или корпорацией General Electric, представляют собой примеры долговых инструментов, обязывающих эмитентов произвести фиксированные платежи.</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2" w:firstLine="709"/>
        <w:jc w:val="both"/>
      </w:pPr>
      <w:r>
        <w:rPr>
          <w:b/>
        </w:rPr>
        <w:t>Остаточные (residual claim), или долевые (equity)</w:t>
      </w:r>
      <w:r>
        <w:t>, инструменты обя- зывают эмитента финансового актива выплачивать его владельцу определен- ную сумму в зависимости от доходов, получаемых после оплаты всех долго- вых обязательств эмитента. Примерами долевых инструментов являются обыкновенные акции или партнерство в бизнесе.</w:t>
      </w:r>
    </w:p>
    <w:p w:rsidR="0069784A" w:rsidRDefault="00320354">
      <w:pPr>
        <w:pStyle w:val="a3"/>
        <w:ind w:left="675" w:right="492" w:firstLine="709"/>
        <w:jc w:val="both"/>
      </w:pPr>
      <w:r>
        <w:t xml:space="preserve">Некоторые ценные бумаги могут относиться к обеим категориям. На- пример, </w:t>
      </w:r>
      <w:r>
        <w:rPr>
          <w:b/>
        </w:rPr>
        <w:t xml:space="preserve">привилегированные акции </w:t>
      </w:r>
      <w:r>
        <w:t xml:space="preserve">представляют собой право акционера на фиксированные платежи. Сами платежи, однако, не гарантированы и про- изводятся только после того, как будут оплачены все долговые обязательства эмитента. Другим примером финансового инструмента со смешанными ха- рактеристиками являются </w:t>
      </w:r>
      <w:r>
        <w:rPr>
          <w:b/>
        </w:rPr>
        <w:t>конвертируемые облигации</w:t>
      </w:r>
      <w:r>
        <w:t xml:space="preserve">, которые дают инве- стору право при определенных условиях превратить долговое обязательство в акцию. Долговые обязательства и привилегированные акции с фиксирован- ными платежами называют </w:t>
      </w:r>
      <w:r>
        <w:rPr>
          <w:b/>
        </w:rPr>
        <w:t>инструментами с фиксированной доходностью (fixed-income</w:t>
      </w:r>
      <w:r>
        <w:rPr>
          <w:b/>
          <w:spacing w:val="-2"/>
        </w:rPr>
        <w:t xml:space="preserve"> </w:t>
      </w:r>
      <w:r>
        <w:rPr>
          <w:b/>
        </w:rPr>
        <w:t>instruments)</w:t>
      </w:r>
      <w:r>
        <w:t>.</w:t>
      </w:r>
    </w:p>
    <w:p w:rsidR="0069784A" w:rsidRDefault="0069784A">
      <w:pPr>
        <w:pStyle w:val="a3"/>
        <w:spacing w:before="3"/>
      </w:pPr>
    </w:p>
    <w:p w:rsidR="0069784A" w:rsidRDefault="00320354">
      <w:pPr>
        <w:pStyle w:val="Heading1"/>
        <w:numPr>
          <w:ilvl w:val="1"/>
          <w:numId w:val="96"/>
        </w:numPr>
        <w:tabs>
          <w:tab w:val="left" w:pos="2025"/>
        </w:tabs>
        <w:spacing w:before="1" w:line="320" w:lineRule="exact"/>
        <w:ind w:left="2024"/>
        <w:jc w:val="left"/>
      </w:pPr>
      <w:r>
        <w:t>Финансовые рынки, их классификация и</w:t>
      </w:r>
      <w:r>
        <w:rPr>
          <w:spacing w:val="-4"/>
        </w:rPr>
        <w:t xml:space="preserve"> </w:t>
      </w:r>
      <w:r>
        <w:t>функции.</w:t>
      </w:r>
    </w:p>
    <w:p w:rsidR="0069784A" w:rsidRDefault="00320354">
      <w:pPr>
        <w:pStyle w:val="a3"/>
        <w:ind w:left="675" w:right="491" w:firstLine="709"/>
        <w:jc w:val="both"/>
      </w:pPr>
      <w:r>
        <w:rPr>
          <w:b/>
        </w:rPr>
        <w:t xml:space="preserve">Финансовый рынок (financial market) </w:t>
      </w:r>
      <w:r>
        <w:t>обеспечивает механизмы для создания и обмена финансовых активов, и в развитых экономических странах финансовые рынки обеспечивают определенную инфраструктуру для тор- говли ценными бумагами.</w:t>
      </w:r>
    </w:p>
    <w:p w:rsidR="0069784A" w:rsidRDefault="00320354">
      <w:pPr>
        <w:pStyle w:val="Heading1"/>
        <w:spacing w:before="2" w:line="320" w:lineRule="exact"/>
        <w:ind w:left="1384"/>
      </w:pPr>
      <w:r>
        <w:t>Классификация финансовых рынков.</w:t>
      </w:r>
    </w:p>
    <w:p w:rsidR="0069784A" w:rsidRDefault="00320354">
      <w:pPr>
        <w:pStyle w:val="a4"/>
        <w:numPr>
          <w:ilvl w:val="0"/>
          <w:numId w:val="94"/>
        </w:numPr>
        <w:tabs>
          <w:tab w:val="left" w:pos="1745"/>
        </w:tabs>
        <w:spacing w:line="320" w:lineRule="exact"/>
        <w:ind w:hanging="360"/>
        <w:rPr>
          <w:sz w:val="28"/>
        </w:rPr>
      </w:pPr>
      <w:r>
        <w:rPr>
          <w:sz w:val="28"/>
        </w:rPr>
        <w:t>По типам прав на активы на:</w:t>
      </w:r>
    </w:p>
    <w:p w:rsidR="0069784A" w:rsidRDefault="00320354">
      <w:pPr>
        <w:pStyle w:val="a4"/>
        <w:numPr>
          <w:ilvl w:val="1"/>
          <w:numId w:val="94"/>
        </w:numPr>
        <w:tabs>
          <w:tab w:val="left" w:pos="2104"/>
          <w:tab w:val="left" w:pos="2105"/>
        </w:tabs>
        <w:ind w:right="494"/>
        <w:rPr>
          <w:sz w:val="28"/>
        </w:rPr>
      </w:pPr>
      <w:r>
        <w:rPr>
          <w:sz w:val="28"/>
        </w:rPr>
        <w:t>обязательства, обращающиеся на рынке, выписанные на фикси- рованные</w:t>
      </w:r>
      <w:r>
        <w:rPr>
          <w:spacing w:val="-2"/>
          <w:sz w:val="28"/>
        </w:rPr>
        <w:t xml:space="preserve"> </w:t>
      </w:r>
      <w:r>
        <w:rPr>
          <w:sz w:val="28"/>
        </w:rPr>
        <w:t>суммы;</w:t>
      </w:r>
    </w:p>
    <w:p w:rsidR="0069784A" w:rsidRDefault="00320354">
      <w:pPr>
        <w:pStyle w:val="a4"/>
        <w:numPr>
          <w:ilvl w:val="1"/>
          <w:numId w:val="94"/>
        </w:numPr>
        <w:tabs>
          <w:tab w:val="left" w:pos="2104"/>
          <w:tab w:val="left" w:pos="2105"/>
        </w:tabs>
        <w:ind w:right="493"/>
        <w:rPr>
          <w:sz w:val="28"/>
        </w:rPr>
      </w:pPr>
      <w:r>
        <w:rPr>
          <w:sz w:val="28"/>
        </w:rPr>
        <w:t>обязательства, выписанные на остаточные (residual amount) сум- мы;</w:t>
      </w:r>
    </w:p>
    <w:p w:rsidR="0069784A" w:rsidRDefault="00320354">
      <w:pPr>
        <w:spacing w:before="1"/>
        <w:ind w:left="675" w:right="492" w:firstLine="709"/>
        <w:jc w:val="both"/>
        <w:rPr>
          <w:b/>
          <w:sz w:val="28"/>
        </w:rPr>
      </w:pPr>
      <w:r>
        <w:rPr>
          <w:sz w:val="28"/>
        </w:rPr>
        <w:t xml:space="preserve">Первую группу называются </w:t>
      </w:r>
      <w:r>
        <w:rPr>
          <w:b/>
          <w:sz w:val="28"/>
        </w:rPr>
        <w:t>долговыми инструментами</w:t>
      </w:r>
      <w:r>
        <w:rPr>
          <w:sz w:val="28"/>
        </w:rPr>
        <w:t xml:space="preserve">, а соответст- вующий рынок, на котором они обращаются, — </w:t>
      </w:r>
      <w:r>
        <w:rPr>
          <w:b/>
          <w:sz w:val="28"/>
        </w:rPr>
        <w:t>рынком долговых обяза- тельств (debt market)</w:t>
      </w:r>
      <w:r>
        <w:rPr>
          <w:sz w:val="28"/>
        </w:rPr>
        <w:t xml:space="preserve">. Вторую группу обязательств называют долевыми ин- струментами, а соответствующий рынок — </w:t>
      </w:r>
      <w:r>
        <w:rPr>
          <w:b/>
          <w:sz w:val="28"/>
        </w:rPr>
        <w:t>рынком акций</w:t>
      </w:r>
      <w:r>
        <w:rPr>
          <w:sz w:val="28"/>
        </w:rPr>
        <w:t xml:space="preserve">, или </w:t>
      </w:r>
      <w:r>
        <w:rPr>
          <w:b/>
          <w:sz w:val="28"/>
        </w:rPr>
        <w:t>фондовым рынком (equity market)</w:t>
      </w:r>
      <w:r>
        <w:rPr>
          <w:sz w:val="28"/>
        </w:rPr>
        <w:t xml:space="preserve">. Привилегированные акции представляют права ак- ционеров на получение фиксированных платежей. </w:t>
      </w:r>
      <w:r>
        <w:rPr>
          <w:b/>
          <w:sz w:val="28"/>
        </w:rPr>
        <w:t xml:space="preserve">Долговые ценные бумаги и привилегированные акции </w:t>
      </w:r>
      <w:r>
        <w:rPr>
          <w:sz w:val="28"/>
        </w:rPr>
        <w:t xml:space="preserve">рассматривают как часть </w:t>
      </w:r>
      <w:r>
        <w:rPr>
          <w:b/>
          <w:sz w:val="28"/>
        </w:rPr>
        <w:t>рынка ценных бу- маг с фиксированной доходностью (fixed-income market)</w:t>
      </w:r>
      <w:r>
        <w:rPr>
          <w:sz w:val="28"/>
        </w:rPr>
        <w:t xml:space="preserve">. Сегмент фондо- вого рынка, исключающий привилегированные акции, называют </w:t>
      </w:r>
      <w:r>
        <w:rPr>
          <w:b/>
          <w:sz w:val="28"/>
        </w:rPr>
        <w:t>рынком обыкновенных акций (common stock market).</w:t>
      </w:r>
    </w:p>
    <w:p w:rsidR="0069784A" w:rsidRDefault="00320354">
      <w:pPr>
        <w:ind w:left="675" w:right="492" w:firstLine="709"/>
        <w:jc w:val="both"/>
        <w:rPr>
          <w:sz w:val="28"/>
        </w:rPr>
      </w:pPr>
      <w:r>
        <w:rPr>
          <w:sz w:val="28"/>
        </w:rPr>
        <w:t xml:space="preserve">Другим способом классификации рынков </w:t>
      </w:r>
      <w:r>
        <w:rPr>
          <w:b/>
          <w:sz w:val="28"/>
        </w:rPr>
        <w:t xml:space="preserve">является деление по срокам погашения (жизни) инструментов. </w:t>
      </w:r>
      <w:r>
        <w:rPr>
          <w:sz w:val="28"/>
        </w:rPr>
        <w:t xml:space="preserve">Финансовый рынок краткосрочных дол- говых обязательств называют </w:t>
      </w:r>
      <w:r>
        <w:rPr>
          <w:b/>
          <w:sz w:val="28"/>
        </w:rPr>
        <w:t>денежным рынком (money market)</w:t>
      </w:r>
      <w:r>
        <w:rPr>
          <w:sz w:val="28"/>
        </w:rPr>
        <w:t xml:space="preserve">, а рынок </w:t>
      </w:r>
      <w:r>
        <w:rPr>
          <w:b/>
          <w:sz w:val="28"/>
        </w:rPr>
        <w:t>долгосрочных финансовых активов — рынком капиталов (capital mar- ket)</w:t>
      </w:r>
      <w:r>
        <w:rPr>
          <w:sz w:val="28"/>
        </w:rPr>
        <w:t xml:space="preserve">. Границей между долгосрочными и краткосрочными инструментами обычно считается один год. Если финансовый актив имеет срок до погаше- ния не более одного года, то он относится к </w:t>
      </w:r>
      <w:r>
        <w:rPr>
          <w:b/>
          <w:sz w:val="28"/>
        </w:rPr>
        <w:t>краткосрочным финансовым инструментам и является элементом денежного рынка</w:t>
      </w:r>
      <w:r>
        <w:rPr>
          <w:sz w:val="28"/>
        </w:rPr>
        <w:t>. Финансовые ак-</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1" w:hanging="1"/>
        <w:jc w:val="both"/>
      </w:pPr>
      <w:r>
        <w:t xml:space="preserve">тивы со сроком погашения свыше одного года являются </w:t>
      </w:r>
      <w:r>
        <w:rPr>
          <w:b/>
        </w:rPr>
        <w:t xml:space="preserve">частью рынка ка- питалов. </w:t>
      </w:r>
      <w:r>
        <w:t xml:space="preserve">Таким образом, рынок долговых обязательств можно разделить на инструменты денежного рынка и инструменты рынка капиталов в зависимо- сти от срока погашения. Поскольку </w:t>
      </w:r>
      <w:r>
        <w:rPr>
          <w:b/>
        </w:rPr>
        <w:t xml:space="preserve">акции </w:t>
      </w:r>
      <w:r>
        <w:t>не имеют срока погашения, то они считаются частью рынка капиталов.</w:t>
      </w:r>
    </w:p>
    <w:p w:rsidR="0069784A" w:rsidRDefault="00320354">
      <w:pPr>
        <w:pStyle w:val="a3"/>
        <w:ind w:left="675" w:right="492" w:firstLine="709"/>
        <w:jc w:val="both"/>
        <w:rPr>
          <w:b/>
        </w:rPr>
      </w:pPr>
      <w:r>
        <w:t xml:space="preserve">Третий способ классификации финансовых активов основывается на том, является ли актив только что выпущенным или давно обращающимся. Рынок, в рамках которого осуществляется эмиссия финансовых инструмен- тов, называют </w:t>
      </w:r>
      <w:r>
        <w:rPr>
          <w:b/>
        </w:rPr>
        <w:t>первичным рынком (primary market)</w:t>
      </w:r>
      <w:r>
        <w:t xml:space="preserve">. По прошествии не- которого времени с момента эмиссии актив начинает свободно обращаться (т.е. продаваться и покупаться) среди инвесторов. Рынок, обслуживающий послеэмиссионное обращение, называют </w:t>
      </w:r>
      <w:r>
        <w:rPr>
          <w:b/>
        </w:rPr>
        <w:t>вторичным рынком (secondary market).</w:t>
      </w:r>
    </w:p>
    <w:p w:rsidR="0069784A" w:rsidRDefault="00320354">
      <w:pPr>
        <w:pStyle w:val="Heading1"/>
        <w:spacing w:before="4" w:line="320" w:lineRule="exact"/>
        <w:ind w:left="1384"/>
      </w:pPr>
      <w:r>
        <w:t>Функции финансовых рынков.</w:t>
      </w:r>
    </w:p>
    <w:p w:rsidR="0069784A" w:rsidRDefault="00320354">
      <w:pPr>
        <w:pStyle w:val="a4"/>
        <w:numPr>
          <w:ilvl w:val="0"/>
          <w:numId w:val="93"/>
        </w:numPr>
        <w:tabs>
          <w:tab w:val="left" w:pos="1671"/>
        </w:tabs>
        <w:ind w:right="493" w:firstLine="709"/>
        <w:jc w:val="both"/>
        <w:rPr>
          <w:sz w:val="28"/>
        </w:rPr>
      </w:pPr>
      <w:r>
        <w:rPr>
          <w:sz w:val="28"/>
        </w:rPr>
        <w:t xml:space="preserve">На рынке происходит формирование цены актива в процессе взаимо- действия продавцов и покупателей. Этот процесс получил название процесса </w:t>
      </w:r>
      <w:r>
        <w:rPr>
          <w:b/>
          <w:sz w:val="28"/>
        </w:rPr>
        <w:t>определения цены (price discovery</w:t>
      </w:r>
      <w:r>
        <w:rPr>
          <w:b/>
          <w:spacing w:val="-1"/>
          <w:sz w:val="28"/>
        </w:rPr>
        <w:t xml:space="preserve"> </w:t>
      </w:r>
      <w:r>
        <w:rPr>
          <w:b/>
          <w:sz w:val="28"/>
        </w:rPr>
        <w:t>process)</w:t>
      </w:r>
      <w:r>
        <w:rPr>
          <w:sz w:val="28"/>
        </w:rPr>
        <w:t>.</w:t>
      </w:r>
    </w:p>
    <w:p w:rsidR="0069784A" w:rsidRDefault="00320354">
      <w:pPr>
        <w:pStyle w:val="a4"/>
        <w:numPr>
          <w:ilvl w:val="0"/>
          <w:numId w:val="93"/>
        </w:numPr>
        <w:tabs>
          <w:tab w:val="left" w:pos="1678"/>
        </w:tabs>
        <w:ind w:right="492" w:firstLine="709"/>
        <w:jc w:val="both"/>
        <w:rPr>
          <w:sz w:val="28"/>
        </w:rPr>
      </w:pPr>
      <w:r>
        <w:rPr>
          <w:sz w:val="28"/>
        </w:rPr>
        <w:t>Финансовый рынок предлагает инвестору механизм для осуществле- ния сделок (купли/продажи) с финансовыми активами. Благодаря этому свойству говорят, что рынок обеспечивает ликвидность (liquidity), т.е. воз- можность обменивать актив на наличные деньги. Это особенно важно в тех случаях, когда инвестору необходимо быстро продать актив. Без вторичного рынка инвестору, владеющему долговым обязательством, пришлось бы до- жидаться его погашения, а владельцу акции — принудительной или добро- вольной ликвидации</w:t>
      </w:r>
      <w:r>
        <w:rPr>
          <w:spacing w:val="-2"/>
          <w:sz w:val="28"/>
        </w:rPr>
        <w:t xml:space="preserve"> </w:t>
      </w:r>
      <w:r>
        <w:rPr>
          <w:sz w:val="28"/>
        </w:rPr>
        <w:t>компании.</w:t>
      </w:r>
    </w:p>
    <w:p w:rsidR="0069784A" w:rsidRDefault="00320354">
      <w:pPr>
        <w:pStyle w:val="a4"/>
        <w:numPr>
          <w:ilvl w:val="0"/>
          <w:numId w:val="93"/>
        </w:numPr>
        <w:tabs>
          <w:tab w:val="left" w:pos="1676"/>
        </w:tabs>
        <w:ind w:right="492" w:firstLine="709"/>
        <w:jc w:val="both"/>
        <w:rPr>
          <w:sz w:val="28"/>
        </w:rPr>
      </w:pPr>
      <w:r>
        <w:rPr>
          <w:sz w:val="28"/>
        </w:rPr>
        <w:t xml:space="preserve">Уменьшение издержек или накладных расходов. В зарубежной прак- тике выделяют два основных типа издержек: поисковые и информационные. </w:t>
      </w:r>
      <w:r>
        <w:rPr>
          <w:b/>
          <w:sz w:val="28"/>
        </w:rPr>
        <w:t xml:space="preserve">Поисковые издержки (search сой) </w:t>
      </w:r>
      <w:r>
        <w:rPr>
          <w:sz w:val="28"/>
        </w:rPr>
        <w:t xml:space="preserve">представлены как явные расходы (на рекламу актива), и неявные расходы (время, потраченное на поиск второй стороны в сделке). Наличие определенным образом организованного рынка позволяет значительно снизить эти расходы. </w:t>
      </w:r>
      <w:r>
        <w:rPr>
          <w:b/>
          <w:sz w:val="28"/>
        </w:rPr>
        <w:t xml:space="preserve">Информационные издержки (information costs) </w:t>
      </w:r>
      <w:r>
        <w:rPr>
          <w:sz w:val="28"/>
        </w:rPr>
        <w:t>представляют собой расходы, связанные с получением информации и оценкой инвестиционных качеств финансовых</w:t>
      </w:r>
      <w:r>
        <w:rPr>
          <w:spacing w:val="-7"/>
          <w:sz w:val="28"/>
        </w:rPr>
        <w:t xml:space="preserve"> </w:t>
      </w:r>
      <w:r>
        <w:rPr>
          <w:sz w:val="28"/>
        </w:rPr>
        <w:t>активов.</w:t>
      </w:r>
    </w:p>
    <w:p w:rsidR="0069784A" w:rsidRDefault="0069784A">
      <w:pPr>
        <w:pStyle w:val="a3"/>
        <w:spacing w:before="2"/>
      </w:pPr>
    </w:p>
    <w:p w:rsidR="0069784A" w:rsidRDefault="00320354">
      <w:pPr>
        <w:pStyle w:val="Heading1"/>
        <w:numPr>
          <w:ilvl w:val="0"/>
          <w:numId w:val="92"/>
        </w:numPr>
        <w:tabs>
          <w:tab w:val="left" w:pos="1664"/>
        </w:tabs>
        <w:spacing w:line="320" w:lineRule="exact"/>
      </w:pPr>
      <w:r>
        <w:t>Глобализация финансовых рынков.</w:t>
      </w:r>
    </w:p>
    <w:p w:rsidR="0069784A" w:rsidRDefault="00320354">
      <w:pPr>
        <w:pStyle w:val="a3"/>
        <w:ind w:left="675" w:right="492" w:firstLine="709"/>
        <w:jc w:val="both"/>
      </w:pPr>
      <w:r>
        <w:rPr>
          <w:b/>
        </w:rPr>
        <w:t xml:space="preserve">Глобализация </w:t>
      </w:r>
      <w:r>
        <w:t>означает интеграцию финансовых рынков всего мира в единый международный финансовый рынок. Следствием глобализации явля- ется то, что потенциальные инвесторы и эмитенты в любой стране могут выйти за пределы собственных внутренних рынков.</w:t>
      </w:r>
    </w:p>
    <w:p w:rsidR="0069784A" w:rsidRDefault="00320354">
      <w:pPr>
        <w:pStyle w:val="a3"/>
        <w:ind w:left="675" w:right="492" w:firstLine="709"/>
        <w:jc w:val="both"/>
      </w:pPr>
      <w:r>
        <w:t>Основными факторами, способствующими глобализации финансовых рынков:</w:t>
      </w:r>
    </w:p>
    <w:p w:rsidR="0069784A" w:rsidRDefault="00320354">
      <w:pPr>
        <w:pStyle w:val="a4"/>
        <w:numPr>
          <w:ilvl w:val="0"/>
          <w:numId w:val="91"/>
        </w:numPr>
        <w:tabs>
          <w:tab w:val="left" w:pos="1734"/>
        </w:tabs>
        <w:ind w:right="493" w:firstLine="709"/>
        <w:jc w:val="both"/>
        <w:rPr>
          <w:sz w:val="28"/>
        </w:rPr>
      </w:pPr>
      <w:r>
        <w:rPr>
          <w:sz w:val="28"/>
        </w:rPr>
        <w:t>либерализация рынков и усиление активности участников рынка в ключевых финансовых центрах</w:t>
      </w:r>
      <w:r>
        <w:rPr>
          <w:spacing w:val="-2"/>
          <w:sz w:val="28"/>
        </w:rPr>
        <w:t xml:space="preserve"> </w:t>
      </w:r>
      <w:r>
        <w:rPr>
          <w:sz w:val="28"/>
        </w:rPr>
        <w:t>мира;</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4"/>
        <w:numPr>
          <w:ilvl w:val="0"/>
          <w:numId w:val="91"/>
        </w:numPr>
        <w:tabs>
          <w:tab w:val="left" w:pos="1760"/>
        </w:tabs>
        <w:spacing w:before="88"/>
        <w:ind w:right="490" w:firstLine="709"/>
        <w:jc w:val="both"/>
        <w:rPr>
          <w:sz w:val="28"/>
        </w:rPr>
      </w:pPr>
      <w:r>
        <w:rPr>
          <w:sz w:val="28"/>
        </w:rPr>
        <w:t>технологический прогресс в области создания и распространения финансовой информации, выполнения заказов и анализа финансовых воз- можностей;</w:t>
      </w:r>
    </w:p>
    <w:p w:rsidR="0069784A" w:rsidRDefault="00320354">
      <w:pPr>
        <w:pStyle w:val="a4"/>
        <w:numPr>
          <w:ilvl w:val="0"/>
          <w:numId w:val="91"/>
        </w:numPr>
        <w:tabs>
          <w:tab w:val="left" w:pos="1689"/>
        </w:tabs>
        <w:spacing w:line="322" w:lineRule="exact"/>
        <w:ind w:left="1688" w:hanging="304"/>
        <w:rPr>
          <w:sz w:val="28"/>
        </w:rPr>
      </w:pPr>
      <w:r>
        <w:rPr>
          <w:sz w:val="28"/>
        </w:rPr>
        <w:t>институционализация финансовых</w:t>
      </w:r>
      <w:r>
        <w:rPr>
          <w:spacing w:val="-1"/>
          <w:sz w:val="28"/>
        </w:rPr>
        <w:t xml:space="preserve"> </w:t>
      </w:r>
      <w:r>
        <w:rPr>
          <w:sz w:val="28"/>
        </w:rPr>
        <w:t>рынков;</w:t>
      </w:r>
    </w:p>
    <w:p w:rsidR="0069784A" w:rsidRDefault="00320354">
      <w:pPr>
        <w:pStyle w:val="a4"/>
        <w:numPr>
          <w:ilvl w:val="0"/>
          <w:numId w:val="91"/>
        </w:numPr>
        <w:tabs>
          <w:tab w:val="left" w:pos="1731"/>
        </w:tabs>
        <w:ind w:right="492" w:firstLine="709"/>
        <w:jc w:val="both"/>
        <w:rPr>
          <w:sz w:val="28"/>
        </w:rPr>
      </w:pPr>
      <w:r>
        <w:rPr>
          <w:sz w:val="28"/>
        </w:rPr>
        <w:t>технологический прогресс способствует интеграции и эффективно- сти глобального финансового рынка. Большинство инвесторов имеют воз- можность выходить на глобальный рынок и мгновенно отслеживать воздей- ствие последней информации на характеристики риска и доходности собст- венных портфелей. Значительно возросшие возможности компьютерной об- работки позволяют в считанные секунды анализировать получаемую ин- формацию и находить оптимальные</w:t>
      </w:r>
      <w:r>
        <w:rPr>
          <w:spacing w:val="-5"/>
          <w:sz w:val="28"/>
        </w:rPr>
        <w:t xml:space="preserve"> </w:t>
      </w:r>
      <w:r>
        <w:rPr>
          <w:sz w:val="28"/>
        </w:rPr>
        <w:t>решения.</w:t>
      </w:r>
    </w:p>
    <w:p w:rsidR="0069784A" w:rsidRDefault="00320354">
      <w:pPr>
        <w:pStyle w:val="a4"/>
        <w:numPr>
          <w:ilvl w:val="0"/>
          <w:numId w:val="91"/>
        </w:numPr>
        <w:tabs>
          <w:tab w:val="left" w:pos="1696"/>
        </w:tabs>
        <w:spacing w:before="1"/>
        <w:ind w:right="492" w:firstLine="709"/>
        <w:jc w:val="both"/>
        <w:rPr>
          <w:sz w:val="28"/>
        </w:rPr>
      </w:pPr>
      <w:r>
        <w:rPr>
          <w:sz w:val="28"/>
        </w:rPr>
        <w:t xml:space="preserve">смена ролей двух типов инвесторов — розничных (индивидуальных) и институциональных. В США господство индивидуальных инвесторов в по- следние годы сменилось преобладанием институциональных инвесторов. </w:t>
      </w:r>
      <w:r>
        <w:rPr>
          <w:b/>
          <w:sz w:val="28"/>
        </w:rPr>
        <w:t xml:space="preserve">Розничные инвесторы (retail investors) </w:t>
      </w:r>
      <w:r>
        <w:rPr>
          <w:sz w:val="28"/>
        </w:rPr>
        <w:t xml:space="preserve">– это инвесторы - физических лиц. </w:t>
      </w:r>
      <w:r>
        <w:rPr>
          <w:b/>
          <w:sz w:val="28"/>
        </w:rPr>
        <w:t xml:space="preserve">Институциональные инвесторы (institutional investors) </w:t>
      </w:r>
      <w:r>
        <w:rPr>
          <w:sz w:val="28"/>
        </w:rPr>
        <w:t>– это такие органи- зации, как пенсионные фонды, страховые компании, инвестиционные компа- нии, коммерческие банки и сберегательные</w:t>
      </w:r>
      <w:r>
        <w:rPr>
          <w:spacing w:val="-6"/>
          <w:sz w:val="28"/>
        </w:rPr>
        <w:t xml:space="preserve"> </w:t>
      </w:r>
      <w:r>
        <w:rPr>
          <w:sz w:val="28"/>
        </w:rPr>
        <w:t>учреждения.</w:t>
      </w:r>
    </w:p>
    <w:p w:rsidR="0069784A" w:rsidRDefault="00320354">
      <w:pPr>
        <w:pStyle w:val="a3"/>
        <w:ind w:left="675" w:right="491" w:firstLine="709"/>
        <w:jc w:val="both"/>
      </w:pPr>
      <w:r>
        <w:t>На финансовых рынках всего мира наблюдается рост влияния крупных институтов. В отличие от розничных инвесторов институциональные более охотно идут на размещение активов за рубежом. Это позволяет им улучшить характеристики риска и доходности своих портфелей, включающих ценные бумаги зарубежных эмитентов. Потенциальные достоинства глобальных ин- вестиций были представлены во многих исследованиях, что еще больше по- высило значимость глобальных финансовых рынков в глазах инвесторов.</w:t>
      </w:r>
    </w:p>
    <w:p w:rsidR="0069784A" w:rsidRDefault="00320354">
      <w:pPr>
        <w:ind w:left="675" w:right="491" w:firstLine="709"/>
        <w:jc w:val="both"/>
        <w:rPr>
          <w:b/>
          <w:sz w:val="28"/>
        </w:rPr>
      </w:pPr>
      <w:r>
        <w:rPr>
          <w:sz w:val="28"/>
        </w:rPr>
        <w:t xml:space="preserve">Помимо этого инвесторы не ограничиваются работой на зарубежных рынках развитых стран. Наблюдается рост интереса к финансовым рынкам развивающихся стран, называемых </w:t>
      </w:r>
      <w:r>
        <w:rPr>
          <w:b/>
          <w:sz w:val="28"/>
        </w:rPr>
        <w:t>зарождающимися, или растущими, рынками (emerging markets).</w:t>
      </w:r>
    </w:p>
    <w:p w:rsidR="0069784A" w:rsidRDefault="0069784A">
      <w:pPr>
        <w:pStyle w:val="a3"/>
        <w:spacing w:before="2"/>
        <w:rPr>
          <w:b/>
        </w:rPr>
      </w:pPr>
    </w:p>
    <w:p w:rsidR="0069784A" w:rsidRDefault="00320354">
      <w:pPr>
        <w:pStyle w:val="Heading1"/>
        <w:numPr>
          <w:ilvl w:val="0"/>
          <w:numId w:val="92"/>
        </w:numPr>
        <w:tabs>
          <w:tab w:val="left" w:pos="1665"/>
        </w:tabs>
        <w:spacing w:line="321" w:lineRule="exact"/>
        <w:ind w:left="1664"/>
      </w:pPr>
      <w:r>
        <w:t>Классификация мировых рынков капиталов.</w:t>
      </w:r>
    </w:p>
    <w:p w:rsidR="0069784A" w:rsidRDefault="00320354">
      <w:pPr>
        <w:ind w:left="675" w:right="492" w:firstLine="709"/>
        <w:jc w:val="both"/>
        <w:rPr>
          <w:sz w:val="28"/>
        </w:rPr>
      </w:pPr>
      <w:r>
        <w:rPr>
          <w:sz w:val="28"/>
        </w:rPr>
        <w:t xml:space="preserve">С точки зрения конкретной страны, все финансовые рынки могут быть разделены на внутренние и внешние. </w:t>
      </w:r>
      <w:r>
        <w:rPr>
          <w:b/>
          <w:sz w:val="28"/>
        </w:rPr>
        <w:t xml:space="preserve">Внутренний рынок (internal market) </w:t>
      </w:r>
      <w:r>
        <w:rPr>
          <w:sz w:val="28"/>
        </w:rPr>
        <w:t xml:space="preserve">также называют национальным рынком (national market). Его можно разде- лить на две части: отечественный и иностранный. На </w:t>
      </w:r>
      <w:r>
        <w:rPr>
          <w:b/>
          <w:sz w:val="28"/>
        </w:rPr>
        <w:t xml:space="preserve">отечественном рынке (domestic market) </w:t>
      </w:r>
      <w:r>
        <w:rPr>
          <w:sz w:val="28"/>
        </w:rPr>
        <w:t xml:space="preserve">обращаются ценные бумаги эмитентов, являющихся рези- дентами данной страны. </w:t>
      </w:r>
      <w:r>
        <w:rPr>
          <w:b/>
          <w:sz w:val="28"/>
        </w:rPr>
        <w:t xml:space="preserve">Иностранный рынок (foreign market) </w:t>
      </w:r>
      <w:r>
        <w:rPr>
          <w:sz w:val="28"/>
        </w:rPr>
        <w:t>представля- ет собой рынок, на котором совершаются сделки с финансовыми активами нерезидентов.</w:t>
      </w:r>
    </w:p>
    <w:p w:rsidR="0069784A" w:rsidRDefault="00320354">
      <w:pPr>
        <w:pStyle w:val="Heading1"/>
        <w:spacing w:before="2"/>
        <w:ind w:left="1384"/>
      </w:pPr>
      <w:r>
        <w:t>Пример</w:t>
      </w:r>
    </w:p>
    <w:p w:rsidR="0069784A" w:rsidRDefault="00142E9E">
      <w:pPr>
        <w:pStyle w:val="a3"/>
        <w:ind w:left="562"/>
        <w:rPr>
          <w:sz w:val="20"/>
        </w:rPr>
      </w:pPr>
      <w:r>
        <w:rPr>
          <w:sz w:val="20"/>
        </w:rPr>
      </w:r>
      <w:r>
        <w:rPr>
          <w:sz w:val="20"/>
        </w:rPr>
        <w:pict>
          <v:shapetype id="_x0000_t202" coordsize="21600,21600" o:spt="202" path="m,l,21600r21600,l21600,xe">
            <v:stroke joinstyle="miter"/>
            <v:path gradientshapeok="t" o:connecttype="rect"/>
          </v:shapetype>
          <v:shape id="_x0000_s2718" type="#_x0000_t202" style="width:478.5pt;height:69.5pt;mso-position-horizontal-relative:char;mso-position-vertical-relative:line" filled="f" strokeweight=".16936mm">
            <v:textbox inset="0,0,0,0">
              <w:txbxContent>
                <w:p w:rsidR="0069784A" w:rsidRDefault="00320354">
                  <w:pPr>
                    <w:ind w:left="103" w:right="100"/>
                    <w:jc w:val="both"/>
                    <w:rPr>
                      <w:b/>
                      <w:sz w:val="24"/>
                    </w:rPr>
                  </w:pPr>
                  <w:r>
                    <w:rPr>
                      <w:b/>
                      <w:sz w:val="24"/>
                    </w:rPr>
                    <w:t>Обращение иностранных ценных бумаг регулируется законодательством той стра- ны, в которой они были выпущены. Например, ценные бумаги, эмитированные в США неамериканскими корпорациями, должны соответствовать американскому законодательству. (Имеются в виду ценные бумаги, выпущенные иностранными корпорациями или их подразделениями, действующими на территории США.) Ино-</w:t>
                  </w:r>
                </w:p>
              </w:txbxContent>
            </v:textbox>
            <w10:wrap type="none"/>
            <w10:anchorlock/>
          </v:shape>
        </w:pict>
      </w:r>
    </w:p>
    <w:p w:rsidR="0069784A" w:rsidRDefault="0069784A">
      <w:pPr>
        <w:rPr>
          <w:sz w:val="20"/>
        </w:rPr>
        <w:sectPr w:rsidR="0069784A">
          <w:pgSz w:w="11910" w:h="16840"/>
          <w:pgMar w:top="920" w:right="780" w:bottom="280" w:left="600" w:header="714" w:footer="0" w:gutter="0"/>
          <w:cols w:space="720"/>
        </w:sectPr>
      </w:pPr>
    </w:p>
    <w:p w:rsidR="0069784A" w:rsidRDefault="0069784A">
      <w:pPr>
        <w:pStyle w:val="a3"/>
        <w:spacing w:before="2"/>
        <w:rPr>
          <w:b/>
          <w:sz w:val="20"/>
        </w:rPr>
      </w:pPr>
    </w:p>
    <w:p w:rsidR="0069784A" w:rsidRDefault="00142E9E">
      <w:pPr>
        <w:pStyle w:val="a3"/>
        <w:ind w:left="562"/>
        <w:rPr>
          <w:sz w:val="20"/>
        </w:rPr>
      </w:pPr>
      <w:r>
        <w:rPr>
          <w:sz w:val="20"/>
        </w:rPr>
      </w:r>
      <w:r>
        <w:rPr>
          <w:sz w:val="20"/>
        </w:rPr>
        <w:pict>
          <v:shape id="_x0000_s2717" type="#_x0000_t202" style="width:478.5pt;height:41.95pt;mso-position-horizontal-relative:char;mso-position-vertical-relative:line" filled="f" strokeweight=".16936mm">
            <v:textbox inset="0,0,0,0">
              <w:txbxContent>
                <w:p w:rsidR="0069784A" w:rsidRDefault="00320354">
                  <w:pPr>
                    <w:ind w:left="103" w:right="102"/>
                    <w:jc w:val="both"/>
                    <w:rPr>
                      <w:b/>
                      <w:sz w:val="24"/>
                    </w:rPr>
                  </w:pPr>
                  <w:r>
                    <w:rPr>
                      <w:b/>
                      <w:sz w:val="24"/>
                    </w:rPr>
                    <w:t>странные корпорации, желающие эмитировать свои финансовые инструменты в Японии, должны действовать в соответствии с законодательством Японии и норма- тивными актам» министерства финансов этой страны.</w:t>
                  </w:r>
                </w:p>
              </w:txbxContent>
            </v:textbox>
            <w10:wrap type="none"/>
            <w10:anchorlock/>
          </v:shape>
        </w:pict>
      </w:r>
    </w:p>
    <w:p w:rsidR="0069784A" w:rsidRDefault="0069784A">
      <w:pPr>
        <w:pStyle w:val="a3"/>
        <w:spacing w:before="6"/>
        <w:rPr>
          <w:b/>
          <w:sz w:val="17"/>
        </w:rPr>
      </w:pPr>
    </w:p>
    <w:p w:rsidR="0069784A" w:rsidRDefault="00320354">
      <w:pPr>
        <w:spacing w:before="88"/>
        <w:ind w:left="675" w:right="493" w:firstLine="709"/>
        <w:jc w:val="both"/>
        <w:rPr>
          <w:b/>
          <w:sz w:val="28"/>
        </w:rPr>
      </w:pPr>
      <w:r>
        <w:rPr>
          <w:b/>
          <w:sz w:val="28"/>
        </w:rPr>
        <w:t xml:space="preserve">Различные иностранные рынки имеют специфические названия. </w:t>
      </w:r>
      <w:r>
        <w:rPr>
          <w:sz w:val="28"/>
        </w:rPr>
        <w:t xml:space="preserve">Например, иностранный рынок США называют </w:t>
      </w:r>
      <w:r>
        <w:rPr>
          <w:b/>
          <w:sz w:val="28"/>
        </w:rPr>
        <w:t>рынком янки (Yankee mar- ket)</w:t>
      </w:r>
      <w:r>
        <w:rPr>
          <w:sz w:val="28"/>
        </w:rPr>
        <w:t xml:space="preserve">, в Японии иностранный рынок называют </w:t>
      </w:r>
      <w:r>
        <w:rPr>
          <w:b/>
          <w:sz w:val="28"/>
        </w:rPr>
        <w:t>самурайским (Samurai)</w:t>
      </w:r>
      <w:r>
        <w:rPr>
          <w:sz w:val="28"/>
        </w:rPr>
        <w:t xml:space="preserve">, в Ве- ликобритании — </w:t>
      </w:r>
      <w:r>
        <w:rPr>
          <w:b/>
          <w:sz w:val="28"/>
        </w:rPr>
        <w:t>бульдожьим (Bulldog)</w:t>
      </w:r>
      <w:r>
        <w:rPr>
          <w:sz w:val="28"/>
        </w:rPr>
        <w:t xml:space="preserve">, в Нидерландах — </w:t>
      </w:r>
      <w:r>
        <w:rPr>
          <w:b/>
          <w:sz w:val="28"/>
        </w:rPr>
        <w:t>рынком Рем- брандта (Rembrandt)</w:t>
      </w:r>
      <w:r>
        <w:rPr>
          <w:sz w:val="28"/>
        </w:rPr>
        <w:t xml:space="preserve">, в Испании — </w:t>
      </w:r>
      <w:r>
        <w:rPr>
          <w:b/>
          <w:sz w:val="28"/>
        </w:rPr>
        <w:t>рынком матадоров (Matador).</w:t>
      </w:r>
    </w:p>
    <w:p w:rsidR="0069784A" w:rsidRDefault="00320354">
      <w:pPr>
        <w:ind w:left="675" w:right="492" w:firstLine="709"/>
        <w:jc w:val="both"/>
        <w:rPr>
          <w:sz w:val="28"/>
        </w:rPr>
      </w:pPr>
      <w:r>
        <w:rPr>
          <w:b/>
          <w:sz w:val="28"/>
        </w:rPr>
        <w:t>Внешний рынок (external market)</w:t>
      </w:r>
      <w:r>
        <w:rPr>
          <w:sz w:val="28"/>
        </w:rPr>
        <w:t xml:space="preserve">, называемый также </w:t>
      </w:r>
      <w:r>
        <w:rPr>
          <w:b/>
          <w:sz w:val="28"/>
        </w:rPr>
        <w:t>международ- ным рынком (international market)</w:t>
      </w:r>
      <w:r>
        <w:rPr>
          <w:sz w:val="28"/>
        </w:rPr>
        <w:t>, включает ценные бумаги со следую- щими характеристиками:</w:t>
      </w:r>
    </w:p>
    <w:p w:rsidR="0069784A" w:rsidRDefault="00320354">
      <w:pPr>
        <w:pStyle w:val="a4"/>
        <w:numPr>
          <w:ilvl w:val="0"/>
          <w:numId w:val="90"/>
        </w:numPr>
        <w:tabs>
          <w:tab w:val="left" w:pos="1731"/>
        </w:tabs>
        <w:ind w:right="493" w:firstLine="709"/>
        <w:jc w:val="both"/>
        <w:rPr>
          <w:sz w:val="28"/>
        </w:rPr>
      </w:pPr>
      <w:r>
        <w:rPr>
          <w:sz w:val="28"/>
        </w:rPr>
        <w:t>сразу после эмиссии они мгновенно становятся доступны инвесто- рам многих</w:t>
      </w:r>
      <w:r>
        <w:rPr>
          <w:spacing w:val="-2"/>
          <w:sz w:val="28"/>
        </w:rPr>
        <w:t xml:space="preserve"> </w:t>
      </w:r>
      <w:r>
        <w:rPr>
          <w:sz w:val="28"/>
        </w:rPr>
        <w:t>стран;</w:t>
      </w:r>
    </w:p>
    <w:p w:rsidR="0069784A" w:rsidRDefault="00320354">
      <w:pPr>
        <w:pStyle w:val="a4"/>
        <w:numPr>
          <w:ilvl w:val="0"/>
          <w:numId w:val="90"/>
        </w:numPr>
        <w:tabs>
          <w:tab w:val="left" w:pos="1689"/>
        </w:tabs>
        <w:spacing w:line="321" w:lineRule="exact"/>
        <w:ind w:left="1688" w:hanging="304"/>
        <w:rPr>
          <w:sz w:val="28"/>
        </w:rPr>
      </w:pPr>
      <w:r>
        <w:rPr>
          <w:sz w:val="28"/>
        </w:rPr>
        <w:t>они эмитируются вне законодательства отдельной</w:t>
      </w:r>
      <w:r>
        <w:rPr>
          <w:spacing w:val="-5"/>
          <w:sz w:val="28"/>
        </w:rPr>
        <w:t xml:space="preserve"> </w:t>
      </w:r>
      <w:r>
        <w:rPr>
          <w:sz w:val="28"/>
        </w:rPr>
        <w:t>страны.</w:t>
      </w:r>
    </w:p>
    <w:p w:rsidR="0069784A" w:rsidRDefault="00320354">
      <w:pPr>
        <w:ind w:left="675" w:right="492" w:firstLine="709"/>
        <w:jc w:val="both"/>
        <w:rPr>
          <w:sz w:val="28"/>
        </w:rPr>
      </w:pPr>
      <w:r>
        <w:rPr>
          <w:sz w:val="28"/>
        </w:rPr>
        <w:t xml:space="preserve">Внешний рынок часто называют </w:t>
      </w:r>
      <w:r>
        <w:rPr>
          <w:b/>
          <w:sz w:val="28"/>
        </w:rPr>
        <w:t xml:space="preserve">оффшорным рынком (offshore mar- ket) </w:t>
      </w:r>
      <w:r>
        <w:rPr>
          <w:sz w:val="28"/>
        </w:rPr>
        <w:t>или более часто — еврорынком, несмотря на то, что он не ограничивает- ся Европой, а лишь зародился там.</w:t>
      </w:r>
    </w:p>
    <w:p w:rsidR="0069784A" w:rsidRDefault="0069784A">
      <w:pPr>
        <w:pStyle w:val="a3"/>
        <w:spacing w:before="1"/>
      </w:pPr>
    </w:p>
    <w:p w:rsidR="0069784A" w:rsidRDefault="00320354">
      <w:pPr>
        <w:pStyle w:val="Heading1"/>
        <w:numPr>
          <w:ilvl w:val="0"/>
          <w:numId w:val="92"/>
        </w:numPr>
        <w:tabs>
          <w:tab w:val="left" w:pos="1665"/>
        </w:tabs>
        <w:spacing w:before="1" w:line="320" w:lineRule="exact"/>
        <w:ind w:left="1664"/>
      </w:pPr>
      <w:r>
        <w:t>Мировой рынок обыкновенных</w:t>
      </w:r>
      <w:r>
        <w:rPr>
          <w:spacing w:val="-2"/>
        </w:rPr>
        <w:t xml:space="preserve"> </w:t>
      </w:r>
      <w:r>
        <w:t>акций.</w:t>
      </w:r>
    </w:p>
    <w:p w:rsidR="0069784A" w:rsidRDefault="00320354">
      <w:pPr>
        <w:pStyle w:val="a3"/>
        <w:ind w:left="675" w:right="492" w:firstLine="709"/>
        <w:jc w:val="both"/>
      </w:pPr>
      <w:r>
        <w:rPr>
          <w:b/>
        </w:rPr>
        <w:t xml:space="preserve">Евроакции (euroequity) </w:t>
      </w:r>
      <w:r>
        <w:t xml:space="preserve">представляют собой такие ценные бумаги, ко- торые эмитируются на нескольких национальных рынках международными синдикатами. Американских компаний, предлагают </w:t>
      </w:r>
      <w:r>
        <w:rPr>
          <w:b/>
        </w:rPr>
        <w:t>транши евроакций</w:t>
      </w:r>
      <w:r>
        <w:t xml:space="preserve">, это одну или несколько ценных бумаг, предлагаемых одновременно. Если кор- порация хочет осуществить эмиссию своих акций за пределами оте- чественного рынка с последующим обращением этих акций на Иностранном рынке, то эмиссия обычно производится в форме </w:t>
      </w:r>
      <w:r>
        <w:rPr>
          <w:b/>
        </w:rPr>
        <w:t>международных депози- тарных расписок (International Depository Receipt (IDR))</w:t>
      </w:r>
      <w:r>
        <w:t xml:space="preserve">. </w:t>
      </w:r>
      <w:r>
        <w:rPr>
          <w:b/>
        </w:rPr>
        <w:t xml:space="preserve">IDR </w:t>
      </w:r>
      <w:r>
        <w:t xml:space="preserve">обычно вы- пускаются банками как свидетельство о праве владения указанными акциями иностранных компаний, которые находятся в доверительном управлении банка. Каждая расписка свидетельствует о владении одной или группой ак- ций компании. Преимуществом IDR является то, что эмитенту нет необходи- мости руководствоваться всеми законодательными требованиями страны, в которой эти акции обращаются. Американской версией IDR являются </w:t>
      </w:r>
      <w:r>
        <w:rPr>
          <w:b/>
        </w:rPr>
        <w:t>аме- риканские депозитарные расписки (American Depository Receipt (ADR))</w:t>
      </w:r>
      <w:r>
        <w:t>.</w:t>
      </w:r>
    </w:p>
    <w:p w:rsidR="0069784A" w:rsidRDefault="0069784A">
      <w:pPr>
        <w:pStyle w:val="a3"/>
        <w:spacing w:before="1"/>
      </w:pPr>
    </w:p>
    <w:p w:rsidR="0069784A" w:rsidRDefault="00320354">
      <w:pPr>
        <w:pStyle w:val="Heading1"/>
        <w:numPr>
          <w:ilvl w:val="0"/>
          <w:numId w:val="92"/>
        </w:numPr>
        <w:tabs>
          <w:tab w:val="left" w:pos="1665"/>
        </w:tabs>
        <w:spacing w:line="320" w:lineRule="exact"/>
        <w:ind w:left="1664"/>
      </w:pPr>
      <w:r>
        <w:t>Мировой рынок</w:t>
      </w:r>
      <w:r>
        <w:rPr>
          <w:spacing w:val="-2"/>
        </w:rPr>
        <w:t xml:space="preserve"> </w:t>
      </w:r>
      <w:r>
        <w:t>облигаций.</w:t>
      </w:r>
    </w:p>
    <w:p w:rsidR="0069784A" w:rsidRDefault="00320354">
      <w:pPr>
        <w:ind w:left="675" w:right="492" w:firstLine="709"/>
        <w:jc w:val="both"/>
        <w:rPr>
          <w:sz w:val="28"/>
        </w:rPr>
      </w:pPr>
      <w:r>
        <w:rPr>
          <w:b/>
          <w:sz w:val="28"/>
        </w:rPr>
        <w:t xml:space="preserve">Облигация (bond) </w:t>
      </w:r>
      <w:r>
        <w:rPr>
          <w:sz w:val="28"/>
        </w:rPr>
        <w:t xml:space="preserve">представляет собой такой финансовый инструмент, по которому эмитент (заемщик) обязуется выплатить владельцу/инвестору всю сумму долга плюс проценты в течение определенного промежутка вре- мени. В </w:t>
      </w:r>
      <w:r>
        <w:rPr>
          <w:b/>
          <w:sz w:val="28"/>
        </w:rPr>
        <w:t>типичной облигации, эмитированной в США</w:t>
      </w:r>
      <w:r>
        <w:rPr>
          <w:sz w:val="28"/>
        </w:rPr>
        <w:t>, указывается:</w:t>
      </w:r>
    </w:p>
    <w:p w:rsidR="0069784A" w:rsidRDefault="00320354">
      <w:pPr>
        <w:pStyle w:val="a4"/>
        <w:numPr>
          <w:ilvl w:val="0"/>
          <w:numId w:val="89"/>
        </w:numPr>
        <w:tabs>
          <w:tab w:val="left" w:pos="1689"/>
        </w:tabs>
        <w:spacing w:line="322" w:lineRule="exact"/>
        <w:rPr>
          <w:sz w:val="28"/>
        </w:rPr>
      </w:pPr>
      <w:r>
        <w:rPr>
          <w:sz w:val="28"/>
        </w:rPr>
        <w:t>точная дата, когда будет проедено погашение долга</w:t>
      </w:r>
      <w:r>
        <w:rPr>
          <w:spacing w:val="-8"/>
          <w:sz w:val="28"/>
        </w:rPr>
        <w:t xml:space="preserve"> </w:t>
      </w:r>
      <w:r>
        <w:rPr>
          <w:sz w:val="28"/>
        </w:rPr>
        <w:t>(номинала);</w:t>
      </w:r>
    </w:p>
    <w:p w:rsidR="0069784A" w:rsidRDefault="00320354">
      <w:pPr>
        <w:pStyle w:val="a4"/>
        <w:numPr>
          <w:ilvl w:val="0"/>
          <w:numId w:val="89"/>
        </w:numPr>
        <w:tabs>
          <w:tab w:val="left" w:pos="1726"/>
        </w:tabs>
        <w:ind w:left="675" w:right="492" w:firstLine="709"/>
        <w:jc w:val="both"/>
        <w:rPr>
          <w:sz w:val="28"/>
        </w:rPr>
      </w:pPr>
      <w:r>
        <w:rPr>
          <w:sz w:val="28"/>
        </w:rPr>
        <w:t>точный размер процентов (купонов), которые будут выплачиваться каждые полгода вплоть до погашения. Если не учитывать возможность не- платежеспособности эмитента или досрочного погашения (отзыва)</w:t>
      </w:r>
      <w:r>
        <w:rPr>
          <w:spacing w:val="-33"/>
          <w:sz w:val="28"/>
        </w:rPr>
        <w:t xml:space="preserve"> </w:t>
      </w:r>
      <w:r>
        <w:rPr>
          <w:sz w:val="28"/>
        </w:rPr>
        <w:t>облига-</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spacing w:before="88"/>
        <w:ind w:left="675"/>
        <w:rPr>
          <w:b/>
          <w:sz w:val="28"/>
        </w:rPr>
      </w:pPr>
      <w:r>
        <w:rPr>
          <w:sz w:val="28"/>
        </w:rPr>
        <w:t xml:space="preserve">ции, то для инвестора, который держит облигацию до погашения, она обес- печивает вполне определенный </w:t>
      </w:r>
      <w:r>
        <w:rPr>
          <w:b/>
          <w:sz w:val="28"/>
        </w:rPr>
        <w:t>поток платежей (cashflow).</w:t>
      </w:r>
    </w:p>
    <w:p w:rsidR="0069784A" w:rsidRDefault="00320354">
      <w:pPr>
        <w:pStyle w:val="Heading1"/>
        <w:spacing w:before="4" w:line="320" w:lineRule="exact"/>
        <w:ind w:left="1384"/>
      </w:pPr>
      <w:r>
        <w:t>Сектора рынка облигаций США.</w:t>
      </w:r>
    </w:p>
    <w:p w:rsidR="0069784A" w:rsidRDefault="00320354">
      <w:pPr>
        <w:pStyle w:val="a3"/>
        <w:spacing w:line="320" w:lineRule="exact"/>
        <w:ind w:left="1384"/>
      </w:pPr>
      <w:r>
        <w:t>Рынок облигаций США представлен:</w:t>
      </w:r>
    </w:p>
    <w:p w:rsidR="0069784A" w:rsidRDefault="00320354">
      <w:pPr>
        <w:pStyle w:val="a4"/>
        <w:numPr>
          <w:ilvl w:val="0"/>
          <w:numId w:val="88"/>
        </w:numPr>
        <w:tabs>
          <w:tab w:val="left" w:pos="1677"/>
        </w:tabs>
        <w:ind w:right="492" w:firstLine="709"/>
        <w:jc w:val="both"/>
        <w:rPr>
          <w:sz w:val="24"/>
        </w:rPr>
      </w:pPr>
      <w:r>
        <w:rPr>
          <w:b/>
          <w:sz w:val="28"/>
        </w:rPr>
        <w:t xml:space="preserve">Ценные бумаги Казначейства США. </w:t>
      </w:r>
      <w:r>
        <w:rPr>
          <w:sz w:val="28"/>
        </w:rPr>
        <w:t xml:space="preserve">Ценные бумаги, выпущенные Казначейством США, называются </w:t>
      </w:r>
      <w:r>
        <w:rPr>
          <w:b/>
          <w:sz w:val="28"/>
        </w:rPr>
        <w:t>казначейскими ценными бумагами (Treasury securities Treasuries)</w:t>
      </w:r>
      <w:r>
        <w:rPr>
          <w:sz w:val="28"/>
        </w:rPr>
        <w:t xml:space="preserve">. Эти бумаги полностью гарантированы пра- вительством США. Соответственно участники рынка рассматривают их как ценные бумаги, не имеющие кредитного риска. </w:t>
      </w:r>
      <w:r>
        <w:rPr>
          <w:sz w:val="24"/>
          <w:u w:val="single"/>
        </w:rPr>
        <w:t>Процентные ставки по этим обли- гациям играют важнейшую роль для экономики США и оказывают значительное влияние на мировые рынки</w:t>
      </w:r>
      <w:r>
        <w:rPr>
          <w:spacing w:val="-2"/>
          <w:sz w:val="24"/>
          <w:u w:val="single"/>
        </w:rPr>
        <w:t xml:space="preserve"> </w:t>
      </w:r>
      <w:r>
        <w:rPr>
          <w:sz w:val="24"/>
          <w:u w:val="single"/>
        </w:rPr>
        <w:t>капиталов.</w:t>
      </w:r>
    </w:p>
    <w:p w:rsidR="0069784A" w:rsidRDefault="00320354">
      <w:pPr>
        <w:pStyle w:val="a3"/>
        <w:ind w:left="675" w:right="493" w:firstLine="709"/>
        <w:jc w:val="both"/>
      </w:pPr>
      <w:r>
        <w:t xml:space="preserve">Различают три типа выпусков казначейских ценных бумаг — векселя, ноты и облигации. Краткосрочные выпуски со сроком до погашения менее года называются </w:t>
      </w:r>
      <w:r>
        <w:rPr>
          <w:b/>
        </w:rPr>
        <w:t>векселями (bills)</w:t>
      </w:r>
      <w:r>
        <w:t xml:space="preserve">, казначейские ценные бумаги сроком от 2 до 10 лет — </w:t>
      </w:r>
      <w:r>
        <w:rPr>
          <w:b/>
        </w:rPr>
        <w:t xml:space="preserve">нотами (notes) </w:t>
      </w:r>
      <w:r>
        <w:t xml:space="preserve">и свыше 10 лет — </w:t>
      </w:r>
      <w:r>
        <w:rPr>
          <w:b/>
        </w:rPr>
        <w:t>облигациями (bonds</w:t>
      </w:r>
      <w:r>
        <w:t>).</w:t>
      </w:r>
    </w:p>
    <w:p w:rsidR="0069784A" w:rsidRDefault="00320354">
      <w:pPr>
        <w:ind w:left="675" w:right="493" w:firstLine="709"/>
        <w:jc w:val="both"/>
        <w:rPr>
          <w:sz w:val="24"/>
        </w:rPr>
      </w:pPr>
      <w:r>
        <w:rPr>
          <w:b/>
          <w:sz w:val="24"/>
          <w:u w:val="single"/>
        </w:rPr>
        <w:t xml:space="preserve">Общая стоимость выпущенных ценных бумаг </w:t>
      </w:r>
      <w:r>
        <w:rPr>
          <w:sz w:val="24"/>
          <w:u w:val="single"/>
        </w:rPr>
        <w:t>составляет 2,2 трлн. долл. (вклю-</w:t>
      </w:r>
      <w:r>
        <w:rPr>
          <w:sz w:val="24"/>
        </w:rPr>
        <w:t xml:space="preserve"> </w:t>
      </w:r>
      <w:r>
        <w:rPr>
          <w:sz w:val="24"/>
          <w:u w:val="single"/>
        </w:rPr>
        <w:t>чая 180 различных выпусков казначейских нот и облигаций и 30 выпусков казначейских</w:t>
      </w:r>
      <w:r>
        <w:rPr>
          <w:sz w:val="24"/>
        </w:rPr>
        <w:t xml:space="preserve"> </w:t>
      </w:r>
      <w:r>
        <w:rPr>
          <w:sz w:val="24"/>
          <w:u w:val="single"/>
        </w:rPr>
        <w:t>векселей).</w:t>
      </w:r>
    </w:p>
    <w:p w:rsidR="0069784A" w:rsidRDefault="00320354">
      <w:pPr>
        <w:pStyle w:val="a4"/>
        <w:numPr>
          <w:ilvl w:val="0"/>
          <w:numId w:val="88"/>
        </w:numPr>
        <w:tabs>
          <w:tab w:val="left" w:pos="1708"/>
        </w:tabs>
        <w:ind w:right="491" w:firstLine="709"/>
        <w:jc w:val="both"/>
        <w:rPr>
          <w:sz w:val="28"/>
        </w:rPr>
      </w:pPr>
      <w:r>
        <w:rPr>
          <w:b/>
          <w:sz w:val="28"/>
        </w:rPr>
        <w:t xml:space="preserve">Ценные бумаги федеральных агентств. </w:t>
      </w:r>
      <w:r>
        <w:rPr>
          <w:sz w:val="28"/>
        </w:rPr>
        <w:t xml:space="preserve">Институты федерального подчинения: Фермерская жилищная администрация (Farmers Housing Admi- nistration), Правительственная национальная ипотечная ассоциация (Govern- ment National Mortgage Association), являются </w:t>
      </w:r>
      <w:r>
        <w:rPr>
          <w:b/>
          <w:sz w:val="28"/>
        </w:rPr>
        <w:t xml:space="preserve">органами федерального пра- вительства. </w:t>
      </w:r>
      <w:r>
        <w:rPr>
          <w:sz w:val="28"/>
        </w:rPr>
        <w:t xml:space="preserve">Другие организации являются </w:t>
      </w:r>
      <w:r>
        <w:rPr>
          <w:b/>
          <w:sz w:val="28"/>
        </w:rPr>
        <w:t>частными</w:t>
      </w:r>
      <w:r>
        <w:rPr>
          <w:sz w:val="28"/>
        </w:rPr>
        <w:t xml:space="preserve">: Федеральная корпо- рация жилищного кредита (Federal Home Loan Mortgage Corporation (Freddie Mac) и Федеральная национальная ипотечная ассоциация (Federal National Mortgage Association (Fannie Мае). Долговые обязательства, эмитированные связанными с федеральным правительством институтами и поддерживаемые правительственными организациями, составляют </w:t>
      </w:r>
      <w:r>
        <w:rPr>
          <w:b/>
          <w:sz w:val="28"/>
        </w:rPr>
        <w:t>рынок облигаций феде- ральных</w:t>
      </w:r>
      <w:r>
        <w:rPr>
          <w:b/>
          <w:spacing w:val="-1"/>
          <w:sz w:val="28"/>
        </w:rPr>
        <w:t xml:space="preserve"> </w:t>
      </w:r>
      <w:r>
        <w:rPr>
          <w:b/>
          <w:sz w:val="28"/>
        </w:rPr>
        <w:t>агентств</w:t>
      </w:r>
      <w:r>
        <w:rPr>
          <w:sz w:val="28"/>
        </w:rPr>
        <w:t>.</w:t>
      </w:r>
    </w:p>
    <w:p w:rsidR="0069784A" w:rsidRDefault="00320354">
      <w:pPr>
        <w:pStyle w:val="a4"/>
        <w:numPr>
          <w:ilvl w:val="0"/>
          <w:numId w:val="88"/>
        </w:numPr>
        <w:tabs>
          <w:tab w:val="left" w:pos="1728"/>
        </w:tabs>
        <w:ind w:right="490" w:firstLine="709"/>
        <w:jc w:val="both"/>
        <w:rPr>
          <w:sz w:val="28"/>
        </w:rPr>
      </w:pPr>
      <w:r>
        <w:rPr>
          <w:b/>
          <w:sz w:val="28"/>
        </w:rPr>
        <w:t xml:space="preserve">Корпоративные облигации. </w:t>
      </w:r>
      <w:r>
        <w:rPr>
          <w:sz w:val="28"/>
        </w:rPr>
        <w:t xml:space="preserve">Корпоративные облигации (corporate bond), представляют собой долговые обязательства корпораций. </w:t>
      </w:r>
      <w:r>
        <w:rPr>
          <w:b/>
          <w:sz w:val="28"/>
        </w:rPr>
        <w:t>Корпора- тивные облигации различают по типу</w:t>
      </w:r>
      <w:r>
        <w:rPr>
          <w:b/>
          <w:spacing w:val="-1"/>
          <w:sz w:val="28"/>
        </w:rPr>
        <w:t xml:space="preserve"> </w:t>
      </w:r>
      <w:r>
        <w:rPr>
          <w:b/>
          <w:sz w:val="28"/>
        </w:rPr>
        <w:t>эмитента</w:t>
      </w:r>
      <w:r>
        <w:rPr>
          <w:sz w:val="28"/>
        </w:rPr>
        <w:t>:</w:t>
      </w:r>
    </w:p>
    <w:p w:rsidR="0069784A" w:rsidRDefault="00320354">
      <w:pPr>
        <w:pStyle w:val="a4"/>
        <w:numPr>
          <w:ilvl w:val="0"/>
          <w:numId w:val="87"/>
        </w:numPr>
        <w:tabs>
          <w:tab w:val="left" w:pos="1689"/>
        </w:tabs>
        <w:rPr>
          <w:sz w:val="28"/>
        </w:rPr>
      </w:pPr>
      <w:r>
        <w:rPr>
          <w:sz w:val="28"/>
        </w:rPr>
        <w:t>предприятия коммунального</w:t>
      </w:r>
      <w:r>
        <w:rPr>
          <w:spacing w:val="-3"/>
          <w:sz w:val="28"/>
        </w:rPr>
        <w:t xml:space="preserve"> </w:t>
      </w:r>
      <w:r>
        <w:rPr>
          <w:sz w:val="28"/>
        </w:rPr>
        <w:t>хозяйства;</w:t>
      </w:r>
    </w:p>
    <w:p w:rsidR="0069784A" w:rsidRDefault="00320354">
      <w:pPr>
        <w:pStyle w:val="a4"/>
        <w:numPr>
          <w:ilvl w:val="0"/>
          <w:numId w:val="87"/>
        </w:numPr>
        <w:tabs>
          <w:tab w:val="left" w:pos="1689"/>
        </w:tabs>
        <w:spacing w:before="1" w:line="322" w:lineRule="exact"/>
        <w:rPr>
          <w:sz w:val="28"/>
        </w:rPr>
      </w:pPr>
      <w:r>
        <w:rPr>
          <w:sz w:val="28"/>
        </w:rPr>
        <w:t>транспортные</w:t>
      </w:r>
      <w:r>
        <w:rPr>
          <w:spacing w:val="-2"/>
          <w:sz w:val="28"/>
        </w:rPr>
        <w:t xml:space="preserve"> </w:t>
      </w:r>
      <w:r>
        <w:rPr>
          <w:sz w:val="28"/>
        </w:rPr>
        <w:t>предприятия;</w:t>
      </w:r>
    </w:p>
    <w:p w:rsidR="0069784A" w:rsidRDefault="00320354">
      <w:pPr>
        <w:pStyle w:val="a4"/>
        <w:numPr>
          <w:ilvl w:val="0"/>
          <w:numId w:val="87"/>
        </w:numPr>
        <w:tabs>
          <w:tab w:val="left" w:pos="1689"/>
        </w:tabs>
        <w:spacing w:line="322" w:lineRule="exact"/>
        <w:rPr>
          <w:sz w:val="28"/>
        </w:rPr>
      </w:pPr>
      <w:r>
        <w:rPr>
          <w:sz w:val="28"/>
        </w:rPr>
        <w:t>промышленные</w:t>
      </w:r>
      <w:r>
        <w:rPr>
          <w:spacing w:val="-1"/>
          <w:sz w:val="28"/>
        </w:rPr>
        <w:t xml:space="preserve"> </w:t>
      </w:r>
      <w:r>
        <w:rPr>
          <w:sz w:val="28"/>
        </w:rPr>
        <w:t>предприятия;</w:t>
      </w:r>
    </w:p>
    <w:p w:rsidR="0069784A" w:rsidRDefault="00320354">
      <w:pPr>
        <w:pStyle w:val="a4"/>
        <w:numPr>
          <w:ilvl w:val="0"/>
          <w:numId w:val="87"/>
        </w:numPr>
        <w:tabs>
          <w:tab w:val="left" w:pos="1689"/>
        </w:tabs>
        <w:rPr>
          <w:sz w:val="28"/>
        </w:rPr>
      </w:pPr>
      <w:r>
        <w:rPr>
          <w:sz w:val="28"/>
        </w:rPr>
        <w:t>банки и финансовые</w:t>
      </w:r>
      <w:r>
        <w:rPr>
          <w:spacing w:val="-5"/>
          <w:sz w:val="28"/>
        </w:rPr>
        <w:t xml:space="preserve"> </w:t>
      </w:r>
      <w:r>
        <w:rPr>
          <w:sz w:val="28"/>
        </w:rPr>
        <w:t>компании.</w:t>
      </w:r>
    </w:p>
    <w:p w:rsidR="0069784A" w:rsidRDefault="00320354">
      <w:pPr>
        <w:pStyle w:val="a4"/>
        <w:numPr>
          <w:ilvl w:val="0"/>
          <w:numId w:val="88"/>
        </w:numPr>
        <w:tabs>
          <w:tab w:val="left" w:pos="1736"/>
        </w:tabs>
        <w:ind w:right="490" w:firstLine="709"/>
        <w:jc w:val="both"/>
        <w:rPr>
          <w:b/>
          <w:sz w:val="28"/>
        </w:rPr>
      </w:pPr>
      <w:r>
        <w:rPr>
          <w:b/>
          <w:sz w:val="28"/>
        </w:rPr>
        <w:t xml:space="preserve">Муниципальные ценные бумаги. </w:t>
      </w:r>
      <w:r>
        <w:rPr>
          <w:sz w:val="28"/>
        </w:rPr>
        <w:t xml:space="preserve">Эти финансовые инструменты базируются на фондах штата или местного правительства. Обычно облига- ции, выпущенные в этом секторе, дают освобождение от федеральных нало- гов, поэтому данный сектор часто называют </w:t>
      </w:r>
      <w:r>
        <w:rPr>
          <w:b/>
          <w:sz w:val="28"/>
        </w:rPr>
        <w:t xml:space="preserve">не облагаемым налогом секто- ром (lax exempt sector). </w:t>
      </w:r>
      <w:r>
        <w:rPr>
          <w:sz w:val="28"/>
        </w:rPr>
        <w:t xml:space="preserve">Существуют два основных типа муниципальных ценных бумаг: </w:t>
      </w:r>
      <w:r>
        <w:rPr>
          <w:b/>
          <w:sz w:val="28"/>
        </w:rPr>
        <w:t xml:space="preserve">облигации под общее обязательство (general obligation bonds) </w:t>
      </w:r>
      <w:r>
        <w:rPr>
          <w:sz w:val="28"/>
        </w:rPr>
        <w:t xml:space="preserve">- представляют собой долговое обязательство, обеспеченное неогра- ниченными налоговыми возможностями эмитента и </w:t>
      </w:r>
      <w:r>
        <w:rPr>
          <w:b/>
          <w:sz w:val="28"/>
        </w:rPr>
        <w:t>доходные</w:t>
      </w:r>
      <w:r>
        <w:rPr>
          <w:b/>
          <w:spacing w:val="34"/>
          <w:sz w:val="28"/>
        </w:rPr>
        <w:t xml:space="preserve"> </w:t>
      </w:r>
      <w:r>
        <w:rPr>
          <w:b/>
          <w:sz w:val="28"/>
        </w:rPr>
        <w:t>облигации</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b/>
          <w:sz w:val="12"/>
        </w:rPr>
      </w:pPr>
    </w:p>
    <w:p w:rsidR="0069784A" w:rsidRDefault="00320354">
      <w:pPr>
        <w:pStyle w:val="a3"/>
        <w:spacing w:before="88"/>
        <w:ind w:left="675" w:right="493" w:hanging="1"/>
        <w:jc w:val="both"/>
      </w:pPr>
      <w:r>
        <w:rPr>
          <w:b/>
        </w:rPr>
        <w:t xml:space="preserve">(revenue bonds) </w:t>
      </w:r>
      <w:r>
        <w:t>- выпускаются для финансирования проектов или отдельных предприятий.</w:t>
      </w:r>
    </w:p>
    <w:p w:rsidR="0069784A" w:rsidRDefault="00320354">
      <w:pPr>
        <w:pStyle w:val="a4"/>
        <w:numPr>
          <w:ilvl w:val="0"/>
          <w:numId w:val="88"/>
        </w:numPr>
        <w:tabs>
          <w:tab w:val="left" w:pos="1687"/>
        </w:tabs>
        <w:ind w:right="490" w:firstLine="709"/>
        <w:jc w:val="both"/>
        <w:rPr>
          <w:sz w:val="28"/>
        </w:rPr>
      </w:pPr>
      <w:r>
        <w:rPr>
          <w:b/>
          <w:sz w:val="28"/>
        </w:rPr>
        <w:t>Ипотечные облигации и облигации, обеспеченные закладной</w:t>
      </w:r>
      <w:r>
        <w:rPr>
          <w:sz w:val="28"/>
        </w:rPr>
        <w:t xml:space="preserve">. </w:t>
      </w:r>
      <w:r>
        <w:rPr>
          <w:sz w:val="24"/>
        </w:rPr>
        <w:t xml:space="preserve">На рынке долгосрочных долговых обязательств объемом 8,6 трлн долл. наибольшую долю составляют ипотечные ценные бумаги. </w:t>
      </w:r>
      <w:r>
        <w:rPr>
          <w:b/>
          <w:sz w:val="28"/>
        </w:rPr>
        <w:t xml:space="preserve">Ипотека (mortgage) </w:t>
      </w:r>
      <w:r>
        <w:rPr>
          <w:sz w:val="28"/>
        </w:rPr>
        <w:t xml:space="preserve">представляет собой заем, обеспеченный определенной недвижимостью и обязывающий заемщи- ка осуществить определенную серию платежей. </w:t>
      </w:r>
      <w:r>
        <w:rPr>
          <w:b/>
          <w:sz w:val="28"/>
        </w:rPr>
        <w:t>Ценные бумаги, обеспечен- ные закладными (mortgage-backed securities)</w:t>
      </w:r>
      <w:r>
        <w:rPr>
          <w:sz w:val="28"/>
        </w:rPr>
        <w:t>, представляют собой облига- ции, обеспеченные пулом ипотечных займов. Ипотечные займы собираются в единый пул и используются в качестве залога для ценных</w:t>
      </w:r>
      <w:r>
        <w:rPr>
          <w:spacing w:val="-10"/>
          <w:sz w:val="28"/>
        </w:rPr>
        <w:t xml:space="preserve"> </w:t>
      </w:r>
      <w:r>
        <w:rPr>
          <w:sz w:val="28"/>
        </w:rPr>
        <w:t>бумаг.</w:t>
      </w:r>
    </w:p>
    <w:p w:rsidR="0069784A" w:rsidRDefault="00320354">
      <w:pPr>
        <w:pStyle w:val="a4"/>
        <w:numPr>
          <w:ilvl w:val="0"/>
          <w:numId w:val="88"/>
        </w:numPr>
        <w:tabs>
          <w:tab w:val="left" w:pos="1685"/>
        </w:tabs>
        <w:ind w:right="492" w:firstLine="709"/>
        <w:jc w:val="both"/>
        <w:rPr>
          <w:sz w:val="28"/>
        </w:rPr>
      </w:pPr>
      <w:r>
        <w:rPr>
          <w:b/>
          <w:sz w:val="28"/>
        </w:rPr>
        <w:t xml:space="preserve">Ценные бумаги, обеспеченные активами. </w:t>
      </w:r>
      <w:r>
        <w:rPr>
          <w:sz w:val="28"/>
        </w:rPr>
        <w:t>Ценные бумаги, обеспе- ченные активами (asset-backed securities), - финансовые инструменты, обес- печенные активами, не являющимися ипотечными займами. Наиболее рас- пространенные типы подобных долговых обязательств — ценные бумаги, обеспеченные автомобильными займами и текущими платежами по кредит- ным</w:t>
      </w:r>
      <w:r>
        <w:rPr>
          <w:spacing w:val="-2"/>
          <w:sz w:val="28"/>
        </w:rPr>
        <w:t xml:space="preserve"> </w:t>
      </w:r>
      <w:r>
        <w:rPr>
          <w:sz w:val="28"/>
        </w:rPr>
        <w:t>карточкам.</w:t>
      </w:r>
    </w:p>
    <w:p w:rsidR="0069784A" w:rsidRDefault="00320354">
      <w:pPr>
        <w:pStyle w:val="Heading1"/>
        <w:spacing w:before="4" w:line="320" w:lineRule="exact"/>
        <w:ind w:left="1384"/>
      </w:pPr>
      <w:r>
        <w:t>Рынок еврооблигаций.</w:t>
      </w:r>
    </w:p>
    <w:p w:rsidR="0069784A" w:rsidRDefault="00320354">
      <w:pPr>
        <w:pStyle w:val="a3"/>
        <w:spacing w:line="320" w:lineRule="exact"/>
        <w:ind w:left="1384"/>
      </w:pPr>
      <w:r>
        <w:t>Еврооблигация (eurobond) представляет собой ценную бумагу, которая:</w:t>
      </w:r>
    </w:p>
    <w:p w:rsidR="0069784A" w:rsidRDefault="00320354">
      <w:pPr>
        <w:pStyle w:val="a4"/>
        <w:numPr>
          <w:ilvl w:val="0"/>
          <w:numId w:val="86"/>
        </w:numPr>
        <w:tabs>
          <w:tab w:val="left" w:pos="1010"/>
        </w:tabs>
        <w:ind w:right="492" w:firstLine="0"/>
        <w:jc w:val="both"/>
        <w:rPr>
          <w:b/>
          <w:sz w:val="28"/>
        </w:rPr>
      </w:pPr>
      <w:r>
        <w:rPr>
          <w:sz w:val="28"/>
        </w:rPr>
        <w:t xml:space="preserve">эмитирована международным синдикатом; 2) доступна сразу после эмис- сии инвесторам нескольких стран; 3) обращается вне законодательства лю- бой отдельно взятой страны. Рынок еврооблигаций делится на несколько сек- торов в зависимости от валюты, в которой они номинированы. Например, ес- ли еврооблигации номинированы в долларах США, то их называют </w:t>
      </w:r>
      <w:r>
        <w:rPr>
          <w:b/>
          <w:sz w:val="28"/>
        </w:rPr>
        <w:t xml:space="preserve">евродол- ларовыми облигациями (eurodollar bonds). </w:t>
      </w:r>
      <w:r>
        <w:rPr>
          <w:sz w:val="28"/>
        </w:rPr>
        <w:t xml:space="preserve">Еврооблигации, номинирован- ные в иенах, называют </w:t>
      </w:r>
      <w:r>
        <w:rPr>
          <w:b/>
          <w:sz w:val="28"/>
        </w:rPr>
        <w:t>евроиенными облигациями (euroyen</w:t>
      </w:r>
      <w:r>
        <w:rPr>
          <w:b/>
          <w:spacing w:val="-8"/>
          <w:sz w:val="28"/>
        </w:rPr>
        <w:t xml:space="preserve"> </w:t>
      </w:r>
      <w:r>
        <w:rPr>
          <w:b/>
          <w:sz w:val="28"/>
        </w:rPr>
        <w:t>bonds).</w:t>
      </w:r>
    </w:p>
    <w:p w:rsidR="0069784A" w:rsidRDefault="0069784A">
      <w:pPr>
        <w:pStyle w:val="a3"/>
        <w:spacing w:before="4"/>
        <w:rPr>
          <w:b/>
        </w:rPr>
      </w:pPr>
    </w:p>
    <w:p w:rsidR="0069784A" w:rsidRDefault="00320354">
      <w:pPr>
        <w:pStyle w:val="Heading1"/>
        <w:numPr>
          <w:ilvl w:val="0"/>
          <w:numId w:val="88"/>
        </w:numPr>
        <w:tabs>
          <w:tab w:val="left" w:pos="1665"/>
        </w:tabs>
        <w:spacing w:line="320" w:lineRule="exact"/>
        <w:ind w:left="1664" w:hanging="280"/>
      </w:pPr>
      <w:r>
        <w:t>Денежный</w:t>
      </w:r>
      <w:r>
        <w:rPr>
          <w:spacing w:val="-2"/>
        </w:rPr>
        <w:t xml:space="preserve"> </w:t>
      </w:r>
      <w:r>
        <w:t>рынок.</w:t>
      </w:r>
    </w:p>
    <w:p w:rsidR="0069784A" w:rsidRDefault="00320354">
      <w:pPr>
        <w:pStyle w:val="a3"/>
        <w:ind w:left="675" w:right="492" w:firstLine="709"/>
        <w:jc w:val="both"/>
      </w:pPr>
      <w:r>
        <w:rPr>
          <w:b/>
        </w:rPr>
        <w:t xml:space="preserve">Инструменты денежного рынка </w:t>
      </w:r>
      <w:r>
        <w:t>представляют собой долговые обяза- тельства со сроком погашения не более года. Эти инструменты включают ка- значейские векселя, коммерческие бумаги, банковские акцепты, краткосроч- ные ценные бумаги федеральных агентств, краткосрочные муниципальные долговые обязательства, депозитные сертификаты, соглашения РЕПО и фе- деральные фонды.</w:t>
      </w:r>
    </w:p>
    <w:p w:rsidR="0069784A" w:rsidRDefault="00320354">
      <w:pPr>
        <w:pStyle w:val="a3"/>
        <w:ind w:left="675" w:right="493" w:firstLine="709"/>
        <w:jc w:val="both"/>
      </w:pPr>
      <w:r>
        <w:t xml:space="preserve">Казначейские ценные бумаги, которые в момент эмиссии имеют срок до погашения не больше года, называют </w:t>
      </w:r>
      <w:r>
        <w:rPr>
          <w:b/>
        </w:rPr>
        <w:t>казначейскими векселями</w:t>
      </w:r>
      <w:r>
        <w:t>. В на- стоящее время казначейские векселя эмитируются ежемесячно и размещают- ся на аукционах; их срок до погашения составляет три месяца, полгода или год.</w:t>
      </w:r>
    </w:p>
    <w:p w:rsidR="0069784A" w:rsidRDefault="00320354">
      <w:pPr>
        <w:pStyle w:val="a3"/>
        <w:ind w:left="675" w:right="493" w:firstLine="709"/>
        <w:jc w:val="both"/>
      </w:pPr>
      <w:r>
        <w:rPr>
          <w:b/>
        </w:rPr>
        <w:t xml:space="preserve">Коммерческие бумаги (commercial papers) </w:t>
      </w:r>
      <w:r>
        <w:t>представляют собой крат- косрочные, необеспеченные обязательства, выпущенные корпорациями. Обычно срок до погашения таких бумаг не превышает 270 дней. Наиболее часто встречающиеся сроки до погашения составляют 30—50 дней.</w:t>
      </w:r>
    </w:p>
    <w:p w:rsidR="0069784A" w:rsidRDefault="00320354">
      <w:pPr>
        <w:pStyle w:val="a3"/>
        <w:ind w:left="675" w:right="492" w:firstLine="709"/>
        <w:jc w:val="both"/>
      </w:pPr>
      <w:r>
        <w:rPr>
          <w:b/>
        </w:rPr>
        <w:t xml:space="preserve">Банковский акцепт (bankers acceptance) </w:t>
      </w:r>
      <w:r>
        <w:t>является средством ускоре- ния торговых сделок (особенно международных). Название этого финансово- го инструмента говорит о том, что банк-эмитент берет на себя обязательство</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0" w:hanging="1"/>
      </w:pPr>
      <w:r>
        <w:t>погасить заем его владельцу в том случае, если заемщик не сможет выпла- тить долг.</w:t>
      </w:r>
    </w:p>
    <w:p w:rsidR="0069784A" w:rsidRDefault="00320354">
      <w:pPr>
        <w:pStyle w:val="a3"/>
        <w:ind w:left="675" w:right="492" w:firstLine="709"/>
        <w:jc w:val="both"/>
      </w:pPr>
      <w:r>
        <w:rPr>
          <w:b/>
        </w:rPr>
        <w:t xml:space="preserve">Депозитный сертификат (deposit certificate) </w:t>
      </w:r>
      <w:r>
        <w:t>представляет собой сер- тификат, выпущенный банком или сберегательным учреждением и удостове- ряющий, что указанная сумма денег была размещена на депозите эмитента. Депозитный сертификат имеет срок до погашения и процентную ставку. Он может быть номинирован в любой валюте. Все депозитные сертификаты, вы- пущенные банками, страхуются Федеральной корпорацией страхования де- позитов в пределах 100000 долл.</w:t>
      </w:r>
    </w:p>
    <w:p w:rsidR="0069784A" w:rsidRDefault="00320354">
      <w:pPr>
        <w:pStyle w:val="a3"/>
        <w:spacing w:before="4"/>
        <w:ind w:left="675" w:right="491" w:firstLine="709"/>
        <w:jc w:val="both"/>
      </w:pPr>
      <w:r>
        <w:rPr>
          <w:b/>
        </w:rPr>
        <w:t xml:space="preserve">Соглашение о продаже и обратном выкупе — РЕПО (repurchase agreement) </w:t>
      </w:r>
      <w:r>
        <w:t xml:space="preserve">является соглашением о продаже ценной бумаги с намерением ее последующего выкупа продавцом в указанный срок по указанной цене. Со- глашение РЕПО можно рассматривать как краткосрочный заем под залог, где в качестве залога выступает ценная бумага. Залогом в подобной сделке могут быть казначейские ценные бумаги, инструменты денежного рынка, облига- ции федеральных агентств и ипотечные облигации. Цена и дата обратного выкупа ценной бумаги оговорены в соглашении. Разница между ценой про- дажи и ценой покупки представляет собой стоимость кредита, т.е. проценты по нему. Соглашение, предусматривающее заем средств на один день, назы- вают </w:t>
      </w:r>
      <w:r>
        <w:rPr>
          <w:b/>
        </w:rPr>
        <w:t>овернайт РЕПО (overnight герб)</w:t>
      </w:r>
      <w:r>
        <w:t xml:space="preserve">. Если срок превышает один день, то соглашение называют </w:t>
      </w:r>
      <w:r>
        <w:rPr>
          <w:b/>
        </w:rPr>
        <w:t>срочным РЕПО (term геро)</w:t>
      </w:r>
      <w:r>
        <w:t>.</w:t>
      </w:r>
    </w:p>
    <w:p w:rsidR="0069784A" w:rsidRDefault="00320354">
      <w:pPr>
        <w:pStyle w:val="a3"/>
        <w:ind w:left="675" w:right="492" w:firstLine="709"/>
        <w:jc w:val="both"/>
      </w:pPr>
      <w:r>
        <w:t xml:space="preserve">Депозитные институты (коммерческие банки, сберегательные учреж- дения) обязаны создавать резервы. Эти резервы, называемые </w:t>
      </w:r>
      <w:r>
        <w:rPr>
          <w:b/>
        </w:rPr>
        <w:t>федеральными фондами (federal funds)</w:t>
      </w:r>
      <w:r>
        <w:t>, помещаются в качестве депозита в местное отде- ление Федерального резервного банка. По этим вкладам проценты не начис- ляются. Поэтому депозитное учреждение, которое резервирует больше, чем необходимо средств в Федеральном резервном банке, несет потенциальные убытки в размере неполученных процентов по избыточным резервам. В то же время существуют финансовые институты, чьи резервы меньше необходимо- го уровня. Одним из способов, которым такой банк может увеличить свои ре- зервы до требуемого уровня, является заключение соглашения РЕПО с кли- ентом, не являющимся банком.</w:t>
      </w:r>
    </w:p>
    <w:p w:rsidR="0069784A" w:rsidRDefault="00320354">
      <w:pPr>
        <w:ind w:left="675" w:right="492" w:firstLine="709"/>
        <w:jc w:val="both"/>
        <w:rPr>
          <w:b/>
          <w:sz w:val="28"/>
        </w:rPr>
      </w:pPr>
      <w:r>
        <w:rPr>
          <w:sz w:val="28"/>
        </w:rPr>
        <w:t xml:space="preserve">Рынок, на котором банки с недостаточными резервами занимают их у банков с избыточными резервами, называют </w:t>
      </w:r>
      <w:r>
        <w:rPr>
          <w:b/>
          <w:sz w:val="28"/>
        </w:rPr>
        <w:t xml:space="preserve">рынком федеральных фондов. </w:t>
      </w:r>
      <w:r>
        <w:rPr>
          <w:sz w:val="28"/>
        </w:rPr>
        <w:t xml:space="preserve">Равновесная процентная ставка, определяемая спросом и предложением фе- деральных фондов, называется </w:t>
      </w:r>
      <w:r>
        <w:rPr>
          <w:b/>
          <w:sz w:val="28"/>
        </w:rPr>
        <w:t>ставкой по федеральным фондам.</w:t>
      </w:r>
    </w:p>
    <w:p w:rsidR="0069784A" w:rsidRDefault="0069784A">
      <w:pPr>
        <w:pStyle w:val="a3"/>
        <w:rPr>
          <w:b/>
        </w:rPr>
      </w:pPr>
    </w:p>
    <w:p w:rsidR="0069784A" w:rsidRDefault="00320354">
      <w:pPr>
        <w:pStyle w:val="Heading1"/>
        <w:numPr>
          <w:ilvl w:val="0"/>
          <w:numId w:val="88"/>
        </w:numPr>
        <w:tabs>
          <w:tab w:val="left" w:pos="1665"/>
        </w:tabs>
        <w:ind w:left="1384" w:right="2708" w:firstLine="0"/>
      </w:pPr>
      <w:r>
        <w:t>Прямые иностранные инвестиции. Разновидности прямых иностранных</w:t>
      </w:r>
      <w:r>
        <w:rPr>
          <w:spacing w:val="-18"/>
        </w:rPr>
        <w:t xml:space="preserve"> </w:t>
      </w:r>
      <w:r>
        <w:t>инвестиций:</w:t>
      </w:r>
    </w:p>
    <w:p w:rsidR="0069784A" w:rsidRDefault="00320354">
      <w:pPr>
        <w:ind w:left="675" w:right="492" w:firstLine="709"/>
        <w:jc w:val="both"/>
        <w:rPr>
          <w:sz w:val="28"/>
        </w:rPr>
      </w:pPr>
      <w:r>
        <w:rPr>
          <w:sz w:val="28"/>
        </w:rPr>
        <w:t xml:space="preserve">Инвестиции в новый, только создаваемый бизнес с привлекательными перспективами роста, который еще не имеет доступа на фондовый рынок, на- зывают </w:t>
      </w:r>
      <w:r>
        <w:rPr>
          <w:b/>
          <w:sz w:val="28"/>
        </w:rPr>
        <w:t>венчурным капиталом (venture capital)</w:t>
      </w:r>
      <w:r>
        <w:rPr>
          <w:sz w:val="28"/>
        </w:rPr>
        <w:t>.</w:t>
      </w:r>
    </w:p>
    <w:p w:rsidR="0069784A" w:rsidRDefault="00320354">
      <w:pPr>
        <w:ind w:left="675" w:right="493" w:firstLine="709"/>
        <w:jc w:val="both"/>
        <w:rPr>
          <w:sz w:val="28"/>
        </w:rPr>
      </w:pPr>
      <w:r>
        <w:rPr>
          <w:sz w:val="28"/>
        </w:rPr>
        <w:t xml:space="preserve">Специальные схемы выкупа общественных корпораций в частное вла- дение, называются </w:t>
      </w:r>
      <w:r>
        <w:rPr>
          <w:b/>
          <w:sz w:val="28"/>
        </w:rPr>
        <w:t>выкупом с использованием «рычага» левередж (LBG)</w:t>
      </w:r>
      <w:r>
        <w:rPr>
          <w:sz w:val="28"/>
        </w:rPr>
        <w:t>. Средством для финансирования подобных сделок являются банковские зай-</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1"/>
        <w:jc w:val="both"/>
      </w:pPr>
      <w:r>
        <w:t>мы или выпуск облигаций. В связи с большим удельным весом долга по сравнению с акциями новой корпорации облигации, выпущенные с этой це- лью, обычно имеют рейтинг ниже инвестиционного уровня; их называют</w:t>
      </w:r>
    </w:p>
    <w:p w:rsidR="0069784A" w:rsidRDefault="00320354">
      <w:pPr>
        <w:ind w:left="675" w:right="493"/>
        <w:jc w:val="both"/>
        <w:rPr>
          <w:sz w:val="28"/>
        </w:rPr>
      </w:pPr>
      <w:r>
        <w:rPr>
          <w:b/>
          <w:sz w:val="28"/>
        </w:rPr>
        <w:t xml:space="preserve">«бросовыми» (junk), </w:t>
      </w:r>
      <w:r>
        <w:rPr>
          <w:sz w:val="28"/>
        </w:rPr>
        <w:t xml:space="preserve">или </w:t>
      </w:r>
      <w:r>
        <w:rPr>
          <w:b/>
          <w:sz w:val="28"/>
        </w:rPr>
        <w:t>высокодоходными (high-yield), облигациями</w:t>
      </w:r>
      <w:r>
        <w:rPr>
          <w:sz w:val="28"/>
        </w:rPr>
        <w:t>. Обычно инвесторы покупают долговые обязательства таких корпораций (т.е. облигации или часть банковских займов) либо акции при помощи специаль- ных LBO-фондов, специализирующихся на подобных сделках.</w:t>
      </w:r>
    </w:p>
    <w:p w:rsidR="0069784A" w:rsidRDefault="0069784A">
      <w:pPr>
        <w:pStyle w:val="a3"/>
        <w:spacing w:before="4"/>
      </w:pPr>
    </w:p>
    <w:p w:rsidR="0069784A" w:rsidRDefault="00320354">
      <w:pPr>
        <w:pStyle w:val="Heading1"/>
        <w:numPr>
          <w:ilvl w:val="0"/>
          <w:numId w:val="88"/>
        </w:numPr>
        <w:tabs>
          <w:tab w:val="left" w:pos="1665"/>
        </w:tabs>
        <w:spacing w:line="320" w:lineRule="exact"/>
        <w:ind w:left="1664" w:hanging="280"/>
      </w:pPr>
      <w:r>
        <w:t>Статистические характеристики акций и</w:t>
      </w:r>
      <w:r>
        <w:rPr>
          <w:spacing w:val="-1"/>
        </w:rPr>
        <w:t xml:space="preserve"> </w:t>
      </w:r>
      <w:r>
        <w:t>облигаций.</w:t>
      </w:r>
    </w:p>
    <w:p w:rsidR="0069784A" w:rsidRDefault="00320354">
      <w:pPr>
        <w:pStyle w:val="a3"/>
        <w:ind w:left="675" w:right="492" w:firstLine="709"/>
        <w:jc w:val="both"/>
      </w:pPr>
      <w:r>
        <w:t>Статистические характеристики – доходность и риск, связанный с ин- вестициями в финансовые активы.</w:t>
      </w:r>
    </w:p>
    <w:p w:rsidR="0069784A" w:rsidRDefault="00320354">
      <w:pPr>
        <w:ind w:left="675" w:right="493" w:firstLine="709"/>
        <w:jc w:val="both"/>
        <w:rPr>
          <w:sz w:val="28"/>
        </w:rPr>
      </w:pPr>
      <w:r>
        <w:rPr>
          <w:sz w:val="28"/>
        </w:rPr>
        <w:t xml:space="preserve">В качестве </w:t>
      </w:r>
      <w:r>
        <w:rPr>
          <w:b/>
          <w:sz w:val="28"/>
        </w:rPr>
        <w:t xml:space="preserve">характеристики доходности актива </w:t>
      </w:r>
      <w:r>
        <w:rPr>
          <w:sz w:val="28"/>
        </w:rPr>
        <w:t>используют доход- ность, реализованную за определенный инвестиционный период, обычно за один год (</w:t>
      </w:r>
      <w:r>
        <w:rPr>
          <w:b/>
          <w:sz w:val="28"/>
        </w:rPr>
        <w:t>полная доходностью (total return) за период</w:t>
      </w:r>
      <w:r>
        <w:rPr>
          <w:sz w:val="28"/>
        </w:rPr>
        <w:t>):</w:t>
      </w:r>
    </w:p>
    <w:p w:rsidR="0069784A" w:rsidRDefault="00320354">
      <w:pPr>
        <w:pStyle w:val="Heading1"/>
        <w:spacing w:before="1"/>
        <w:ind w:left="1798"/>
      </w:pPr>
      <w:r>
        <w:t>Полная доходность = (Стоимость портфеля в конце периода -</w:t>
      </w:r>
    </w:p>
    <w:p w:rsidR="0069784A" w:rsidRDefault="00320354">
      <w:pPr>
        <w:spacing w:before="1"/>
        <w:ind w:left="4804" w:right="528" w:hanging="4083"/>
        <w:rPr>
          <w:b/>
          <w:sz w:val="28"/>
        </w:rPr>
      </w:pPr>
      <w:r>
        <w:rPr>
          <w:b/>
          <w:sz w:val="28"/>
        </w:rPr>
        <w:t>Стоимость портфеля на начало периода) / Стоимость портфеля в начале периода.</w:t>
      </w:r>
    </w:p>
    <w:p w:rsidR="0069784A" w:rsidRDefault="00320354">
      <w:pPr>
        <w:pStyle w:val="a3"/>
        <w:ind w:left="675" w:right="492" w:firstLine="709"/>
        <w:jc w:val="both"/>
      </w:pPr>
      <w:r>
        <w:rPr>
          <w:b/>
        </w:rPr>
        <w:t xml:space="preserve">Пример: </w:t>
      </w:r>
      <w:r>
        <w:t>На 1 января 2000 г. стоимость портфеля составляла 400 млн. долл., а на 31 декабря 2000 г. - 450 млн. долл. Найти полную доходность за год? (Полная доходность = (450 млн. долл. – 400 млн. долл.) / 400 млн долл. = 0,125, или 12,5%.</w:t>
      </w:r>
    </w:p>
    <w:p w:rsidR="0069784A" w:rsidRDefault="00320354">
      <w:pPr>
        <w:pStyle w:val="a3"/>
        <w:ind w:left="675" w:right="491" w:firstLine="709"/>
        <w:jc w:val="both"/>
      </w:pPr>
      <w:r>
        <w:t>Стоимость портфеля в конце периода отражает изменение рыночной стоимости активов портфеля и доход в виде потока платежей в течение этого периода. Поток платежей включает выплату дивидендов и процентов (ку- понных платежей).</w:t>
      </w:r>
    </w:p>
    <w:p w:rsidR="0069784A" w:rsidRDefault="00320354">
      <w:pPr>
        <w:pStyle w:val="Heading1"/>
        <w:spacing w:line="322" w:lineRule="exact"/>
        <w:ind w:left="1384"/>
      </w:pPr>
      <w:r>
        <w:t>Средняя арифметическая доходность = (Доходность</w:t>
      </w:r>
      <w:r>
        <w:rPr>
          <w:vertAlign w:val="subscript"/>
        </w:rPr>
        <w:t>1</w:t>
      </w:r>
      <w:r>
        <w:t xml:space="preserve"> + Доходность</w:t>
      </w:r>
      <w:r>
        <w:rPr>
          <w:vertAlign w:val="subscript"/>
        </w:rPr>
        <w:t>2</w:t>
      </w:r>
    </w:p>
    <w:p w:rsidR="0069784A" w:rsidRDefault="00320354">
      <w:pPr>
        <w:spacing w:line="320" w:lineRule="exact"/>
        <w:ind w:left="675"/>
        <w:rPr>
          <w:b/>
          <w:sz w:val="28"/>
        </w:rPr>
      </w:pPr>
      <w:r>
        <w:rPr>
          <w:b/>
          <w:sz w:val="28"/>
        </w:rPr>
        <w:t>+ ... + Доходность</w:t>
      </w:r>
      <w:r>
        <w:rPr>
          <w:b/>
          <w:sz w:val="28"/>
          <w:vertAlign w:val="subscript"/>
        </w:rPr>
        <w:t>N</w:t>
      </w:r>
      <w:r>
        <w:rPr>
          <w:b/>
          <w:sz w:val="28"/>
        </w:rPr>
        <w:t>) / N,</w:t>
      </w:r>
    </w:p>
    <w:p w:rsidR="0069784A" w:rsidRDefault="00320354">
      <w:pPr>
        <w:pStyle w:val="a3"/>
        <w:ind w:left="1384" w:right="2524"/>
      </w:pPr>
      <w:r>
        <w:t>где Доходность</w:t>
      </w:r>
      <w:r>
        <w:rPr>
          <w:vertAlign w:val="subscript"/>
        </w:rPr>
        <w:t>i</w:t>
      </w:r>
      <w:r>
        <w:t xml:space="preserve"> — годовая полная доходность за год i; N – число лет.</w:t>
      </w:r>
    </w:p>
    <w:p w:rsidR="0069784A" w:rsidRDefault="00320354">
      <w:pPr>
        <w:pStyle w:val="Heading1"/>
        <w:spacing w:before="1"/>
        <w:ind w:right="493" w:firstLine="709"/>
        <w:jc w:val="both"/>
      </w:pPr>
      <w:r>
        <w:t>Средняя геометрическая полная доходность = ((1 + Доходность</w:t>
      </w:r>
      <w:r>
        <w:rPr>
          <w:vertAlign w:val="subscript"/>
        </w:rPr>
        <w:t>1</w:t>
      </w:r>
      <w:r>
        <w:t>) * (1 + Доходность</w:t>
      </w:r>
      <w:r>
        <w:rPr>
          <w:vertAlign w:val="subscript"/>
        </w:rPr>
        <w:t>2</w:t>
      </w:r>
      <w:r>
        <w:t>) * ... * (Доходность</w:t>
      </w:r>
      <w:r>
        <w:rPr>
          <w:vertAlign w:val="subscript"/>
        </w:rPr>
        <w:t>N</w:t>
      </w:r>
      <w:r>
        <w:t>))</w:t>
      </w:r>
      <w:r>
        <w:rPr>
          <w:vertAlign w:val="superscript"/>
        </w:rPr>
        <w:t>1/N</w:t>
      </w:r>
      <w:r>
        <w:t xml:space="preserve"> – 1</w:t>
      </w:r>
    </w:p>
    <w:p w:rsidR="0069784A" w:rsidRDefault="00320354">
      <w:pPr>
        <w:ind w:left="675" w:right="492" w:firstLine="709"/>
        <w:jc w:val="both"/>
        <w:rPr>
          <w:sz w:val="28"/>
        </w:rPr>
      </w:pPr>
      <w:r>
        <w:rPr>
          <w:b/>
          <w:sz w:val="28"/>
        </w:rPr>
        <w:t xml:space="preserve">Средняя геометрическая полная доходность </w:t>
      </w:r>
      <w:r>
        <w:rPr>
          <w:sz w:val="28"/>
        </w:rPr>
        <w:t>рассматривается как эффективная процентная ставка, соответствующая будущему значению (в конце инвестиционного периода) первоначальных инвестиций.</w:t>
      </w:r>
    </w:p>
    <w:p w:rsidR="0069784A" w:rsidRDefault="00320354">
      <w:pPr>
        <w:pStyle w:val="Heading2"/>
        <w:spacing w:before="1" w:line="320" w:lineRule="exact"/>
        <w:ind w:left="1384"/>
      </w:pPr>
      <w:r>
        <w:rPr>
          <w:i w:val="0"/>
        </w:rPr>
        <w:t xml:space="preserve">Задание 1. </w:t>
      </w:r>
      <w:r>
        <w:t>Дайте ответы на вопросы и выполните задания.</w:t>
      </w:r>
    </w:p>
    <w:p w:rsidR="0069784A" w:rsidRDefault="00320354">
      <w:pPr>
        <w:pStyle w:val="a4"/>
        <w:numPr>
          <w:ilvl w:val="0"/>
          <w:numId w:val="85"/>
        </w:numPr>
        <w:tabs>
          <w:tab w:val="left" w:pos="1674"/>
        </w:tabs>
        <w:ind w:right="493" w:firstLine="709"/>
        <w:jc w:val="both"/>
        <w:rPr>
          <w:sz w:val="28"/>
        </w:rPr>
      </w:pPr>
      <w:r>
        <w:rPr>
          <w:sz w:val="28"/>
        </w:rPr>
        <w:t>а) Какова разница между правами владельцев долговых обязательств и обыкновенных акций</w:t>
      </w:r>
      <w:r>
        <w:rPr>
          <w:spacing w:val="-3"/>
          <w:sz w:val="28"/>
        </w:rPr>
        <w:t xml:space="preserve"> </w:t>
      </w:r>
      <w:r>
        <w:rPr>
          <w:sz w:val="28"/>
        </w:rPr>
        <w:t>корпорации?</w:t>
      </w:r>
    </w:p>
    <w:p w:rsidR="0069784A" w:rsidRDefault="00142E9E">
      <w:pPr>
        <w:pStyle w:val="a3"/>
        <w:spacing w:before="5"/>
        <w:rPr>
          <w:sz w:val="23"/>
        </w:rPr>
      </w:pPr>
      <w:r w:rsidRPr="00142E9E">
        <w:pict>
          <v:line id="_x0000_s2628" style="position:absolute;z-index:251382784;mso-wrap-distance-left:0;mso-wrap-distance-right:0;mso-position-horizontal-relative:page" from="99.25pt,15.75pt" to="526.1pt,15.75pt" strokeweight=".19728mm">
            <w10:wrap type="topAndBottom" anchorx="page"/>
          </v:line>
        </w:pict>
      </w:r>
      <w:r w:rsidRPr="00142E9E">
        <w:pict>
          <v:line id="_x0000_s2627" style="position:absolute;z-index:251383808;mso-wrap-distance-left:0;mso-wrap-distance-right:0;mso-position-horizontal-relative:page" from="63.8pt,31.8pt" to="525.65pt,31.8pt" strokeweight=".19728mm">
            <w10:wrap type="topAndBottom" anchorx="page"/>
          </v:line>
        </w:pict>
      </w:r>
      <w:r w:rsidRPr="00142E9E">
        <w:pict>
          <v:line id="_x0000_s2626" style="position:absolute;z-index:251384832;mso-wrap-distance-left:0;mso-wrap-distance-right:0;mso-position-horizontal-relative:page" from="63.8pt,47.9pt" to="525.65pt,47.9pt" strokeweight=".19728mm">
            <w10:wrap type="topAndBottom" anchorx="page"/>
          </v:line>
        </w:pict>
      </w:r>
      <w:r w:rsidRPr="00142E9E">
        <w:pict>
          <v:line id="_x0000_s2625" style="position:absolute;z-index:251385856;mso-wrap-distance-left:0;mso-wrap-distance-right:0;mso-position-horizontal-relative:page" from="63.8pt,64.05pt" to="525.65pt,64.05pt" strokeweight=".19728mm">
            <w10:wrap type="topAndBottom" anchorx="page"/>
          </v:line>
        </w:pict>
      </w:r>
      <w:r w:rsidRPr="00142E9E">
        <w:pict>
          <v:line id="_x0000_s2624" style="position:absolute;z-index:251386880;mso-wrap-distance-left:0;mso-wrap-distance-right:0;mso-position-horizontal-relative:page" from="63.8pt,80.1pt" to="525.7pt,80.1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320354">
      <w:pPr>
        <w:pStyle w:val="a3"/>
        <w:spacing w:line="292" w:lineRule="exact"/>
        <w:ind w:left="1384"/>
      </w:pPr>
      <w:r>
        <w:t>б) приведите примеры иностранных инвестиций в финансовые активы:</w:t>
      </w:r>
    </w:p>
    <w:p w:rsidR="0069784A" w:rsidRDefault="00142E9E">
      <w:pPr>
        <w:pStyle w:val="a3"/>
        <w:spacing w:before="6"/>
        <w:rPr>
          <w:sz w:val="23"/>
        </w:rPr>
      </w:pPr>
      <w:r w:rsidRPr="00142E9E">
        <w:pict>
          <v:line id="_x0000_s2623" style="position:absolute;z-index:251387904;mso-wrap-distance-left:0;mso-wrap-distance-right:0;mso-position-horizontal-relative:page" from="99.25pt,15.8pt" to="526.1pt,15.8pt" strokeweight=".19728mm">
            <w10:wrap type="topAndBottom" anchorx="page"/>
          </v:line>
        </w:pict>
      </w:r>
      <w:r w:rsidRPr="00142E9E">
        <w:pict>
          <v:line id="_x0000_s2622" style="position:absolute;z-index:251388928;mso-wrap-distance-left:0;mso-wrap-distance-right:0;mso-position-horizontal-relative:page" from="63.8pt,31.95pt" to="525.6pt,31.95pt" strokeweight=".19728mm">
            <w10:wrap type="topAndBottom" anchorx="page"/>
          </v:line>
        </w:pict>
      </w:r>
    </w:p>
    <w:p w:rsidR="0069784A" w:rsidRDefault="0069784A">
      <w:pPr>
        <w:pStyle w:val="a3"/>
        <w:spacing w:before="1"/>
        <w:rPr>
          <w:sz w:val="21"/>
        </w:rPr>
      </w:pPr>
    </w:p>
    <w:p w:rsidR="0069784A" w:rsidRDefault="0069784A">
      <w:pPr>
        <w:rPr>
          <w:sz w:val="21"/>
        </w:rPr>
        <w:sectPr w:rsidR="0069784A">
          <w:pgSz w:w="11910" w:h="16840"/>
          <w:pgMar w:top="920" w:right="780" w:bottom="280" w:left="600" w:header="714" w:footer="0" w:gutter="0"/>
          <w:cols w:space="720"/>
        </w:sectPr>
      </w:pPr>
    </w:p>
    <w:p w:rsidR="0069784A" w:rsidRDefault="0069784A">
      <w:pPr>
        <w:pStyle w:val="a3"/>
        <w:rPr>
          <w:sz w:val="20"/>
        </w:rPr>
      </w:pPr>
    </w:p>
    <w:p w:rsidR="0069784A" w:rsidRDefault="0069784A">
      <w:pPr>
        <w:pStyle w:val="a3"/>
        <w:spacing w:before="10"/>
        <w:rPr>
          <w:sz w:val="26"/>
        </w:rPr>
      </w:pPr>
    </w:p>
    <w:p w:rsidR="0069784A" w:rsidRDefault="00142E9E">
      <w:pPr>
        <w:pStyle w:val="a3"/>
        <w:spacing w:line="20" w:lineRule="exact"/>
        <w:ind w:left="669"/>
        <w:rPr>
          <w:sz w:val="2"/>
        </w:rPr>
      </w:pPr>
      <w:r>
        <w:rPr>
          <w:sz w:val="2"/>
        </w:rPr>
      </w:r>
      <w:r>
        <w:rPr>
          <w:sz w:val="2"/>
        </w:rPr>
        <w:pict>
          <v:group id="_x0000_s2620" style="width:461.85pt;height:.6pt;mso-position-horizontal-relative:char;mso-position-vertical-relative:line" coordsize="9237,12">
            <v:line id="_x0000_s2621" style="position:absolute" from="0,6" to="9237,6" strokeweight=".19728mm"/>
            <w10:wrap type="none"/>
            <w10:anchorlock/>
          </v:group>
        </w:pict>
      </w:r>
    </w:p>
    <w:p w:rsidR="0069784A" w:rsidRDefault="00142E9E">
      <w:pPr>
        <w:pStyle w:val="a3"/>
        <w:spacing w:before="9"/>
        <w:rPr>
          <w:sz w:val="22"/>
        </w:rPr>
      </w:pPr>
      <w:r w:rsidRPr="00142E9E">
        <w:pict>
          <v:line id="_x0000_s2619" style="position:absolute;z-index:251389952;mso-wrap-distance-left:0;mso-wrap-distance-right:0;mso-position-horizontal-relative:page" from="63.8pt,15.4pt" to="525.65pt,15.4pt" strokeweight=".19728mm">
            <w10:wrap type="topAndBottom" anchorx="page"/>
          </v:line>
        </w:pict>
      </w:r>
      <w:r w:rsidRPr="00142E9E">
        <w:pict>
          <v:line id="_x0000_s2618" style="position:absolute;z-index:251390976;mso-wrap-distance-left:0;mso-wrap-distance-right:0;mso-position-horizontal-relative:page" from="63.8pt,31.5pt" to="525.7pt,31.5pt" strokeweight=".19728mm">
            <w10:wrap type="topAndBottom" anchorx="page"/>
          </v:line>
        </w:pict>
      </w:r>
    </w:p>
    <w:p w:rsidR="0069784A" w:rsidRDefault="0069784A">
      <w:pPr>
        <w:pStyle w:val="a3"/>
        <w:spacing w:before="1"/>
        <w:rPr>
          <w:sz w:val="21"/>
        </w:rPr>
      </w:pPr>
    </w:p>
    <w:p w:rsidR="0069784A" w:rsidRDefault="00320354">
      <w:pPr>
        <w:pStyle w:val="a4"/>
        <w:numPr>
          <w:ilvl w:val="0"/>
          <w:numId w:val="85"/>
        </w:numPr>
        <w:tabs>
          <w:tab w:val="left" w:pos="1725"/>
        </w:tabs>
        <w:spacing w:line="292" w:lineRule="exact"/>
        <w:ind w:left="1724" w:hanging="340"/>
        <w:rPr>
          <w:sz w:val="28"/>
        </w:rPr>
      </w:pPr>
      <w:r>
        <w:rPr>
          <w:sz w:val="28"/>
        </w:rPr>
        <w:t>В сентябре 2013 г. исследование Конгресса США содержало</w:t>
      </w:r>
      <w:r>
        <w:rPr>
          <w:spacing w:val="-23"/>
          <w:sz w:val="28"/>
        </w:rPr>
        <w:t xml:space="preserve"> </w:t>
      </w:r>
      <w:r>
        <w:rPr>
          <w:sz w:val="28"/>
        </w:rPr>
        <w:t>сле-</w:t>
      </w:r>
    </w:p>
    <w:p w:rsidR="0069784A" w:rsidRDefault="00320354">
      <w:pPr>
        <w:pStyle w:val="a3"/>
        <w:ind w:left="675"/>
      </w:pPr>
      <w:r>
        <w:t>дующий текст:</w:t>
      </w:r>
    </w:p>
    <w:p w:rsidR="0069784A" w:rsidRDefault="00320354">
      <w:pPr>
        <w:pStyle w:val="a3"/>
        <w:ind w:left="675" w:right="490" w:firstLine="709"/>
      </w:pPr>
      <w:r>
        <w:t>«Рынки ценных бумаг имеют пять основных функций в капиталистиче- ской экономике:</w:t>
      </w:r>
    </w:p>
    <w:p w:rsidR="0069784A" w:rsidRDefault="00320354">
      <w:pPr>
        <w:pStyle w:val="a3"/>
        <w:ind w:left="1384" w:right="732"/>
      </w:pPr>
      <w:r>
        <w:t>а) позволяют правительствам и корпорациям увеличить свой капитал; б) способствуют эффективному использованию капитала;</w:t>
      </w:r>
    </w:p>
    <w:p w:rsidR="0069784A" w:rsidRDefault="00320354">
      <w:pPr>
        <w:pStyle w:val="a3"/>
        <w:ind w:left="1384" w:right="490"/>
      </w:pPr>
      <w:r>
        <w:t>в) дают возможность частным инвесторам увеличить свои сбережения; г) позволяют инвесторам сформировать мнение относительно при-</w:t>
      </w:r>
    </w:p>
    <w:p w:rsidR="0069784A" w:rsidRDefault="00320354">
      <w:pPr>
        <w:pStyle w:val="a3"/>
        <w:spacing w:before="1" w:line="322" w:lineRule="exact"/>
        <w:ind w:left="675"/>
      </w:pPr>
      <w:r>
        <w:t>быльности корпораций;</w:t>
      </w:r>
    </w:p>
    <w:p w:rsidR="0069784A" w:rsidRDefault="00320354">
      <w:pPr>
        <w:pStyle w:val="a3"/>
        <w:spacing w:line="322" w:lineRule="exact"/>
        <w:ind w:left="1384"/>
      </w:pPr>
      <w:r>
        <w:t>д) генерируют новые рабочие места и доход».</w:t>
      </w:r>
    </w:p>
    <w:p w:rsidR="0069784A" w:rsidRDefault="00320354">
      <w:pPr>
        <w:pStyle w:val="a3"/>
        <w:ind w:left="675" w:right="492" w:firstLine="709"/>
        <w:jc w:val="both"/>
      </w:pPr>
      <w:r>
        <w:t>Для каждой из перечисленных функций объясните, каким образом фи- нансовые рынки (или рынки ценных бумаг, как сказано в исследовании) ее осуществляют.</w:t>
      </w:r>
    </w:p>
    <w:p w:rsidR="0069784A" w:rsidRDefault="00320354">
      <w:pPr>
        <w:pStyle w:val="a3"/>
        <w:tabs>
          <w:tab w:val="left" w:pos="10000"/>
        </w:tabs>
        <w:ind w:left="1384"/>
      </w:pPr>
      <w:r>
        <w:t>а)</w:t>
      </w:r>
      <w:r>
        <w:rPr>
          <w:u w:val="single"/>
        </w:rPr>
        <w:t xml:space="preserve"> </w:t>
      </w:r>
      <w:r>
        <w:rPr>
          <w:u w:val="single"/>
        </w:rPr>
        <w:tab/>
      </w:r>
    </w:p>
    <w:p w:rsidR="0069784A" w:rsidRDefault="00142E9E">
      <w:pPr>
        <w:pStyle w:val="a3"/>
        <w:spacing w:before="6"/>
        <w:rPr>
          <w:sz w:val="23"/>
        </w:rPr>
      </w:pPr>
      <w:r w:rsidRPr="00142E9E">
        <w:pict>
          <v:line id="_x0000_s2617" style="position:absolute;z-index:251392000;mso-wrap-distance-left:0;mso-wrap-distance-right:0;mso-position-horizontal-relative:page" from="63.8pt,15.8pt" to="525.6pt,15.8pt" strokeweight=".19728mm">
            <w10:wrap type="topAndBottom" anchorx="page"/>
          </v:line>
        </w:pict>
      </w:r>
      <w:r w:rsidRPr="00142E9E">
        <w:pict>
          <v:line id="_x0000_s2616" style="position:absolute;z-index:251393024;mso-wrap-distance-left:0;mso-wrap-distance-right:0;mso-position-horizontal-relative:page" from="63.8pt,31.9pt" to="525.65pt,31.9pt" strokeweight=".19728mm">
            <w10:wrap type="topAndBottom" anchorx="page"/>
          </v:line>
        </w:pict>
      </w:r>
      <w:r w:rsidRPr="00142E9E">
        <w:pict>
          <v:line id="_x0000_s2615" style="position:absolute;z-index:251394048;mso-wrap-distance-left:0;mso-wrap-distance-right:0;mso-position-horizontal-relative:page" from="63.8pt,48pt" to="525.65pt,48pt" strokeweight=".19728mm">
            <w10:wrap type="topAndBottom" anchorx="page"/>
          </v:line>
        </w:pict>
      </w:r>
      <w:r w:rsidRPr="00142E9E">
        <w:pict>
          <v:line id="_x0000_s2614" style="position:absolute;z-index:251395072;mso-wrap-distance-left:0;mso-wrap-distance-right:0;mso-position-horizontal-relative:page" from="63.8pt,64.1pt" to="525.7pt,64.1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320354">
      <w:pPr>
        <w:pStyle w:val="a3"/>
        <w:tabs>
          <w:tab w:val="left" w:pos="10018"/>
        </w:tabs>
        <w:spacing w:line="294" w:lineRule="exact"/>
        <w:ind w:left="1384"/>
      </w:pPr>
      <w:r>
        <w:t>б)</w:t>
      </w:r>
      <w:r>
        <w:rPr>
          <w:u w:val="single"/>
        </w:rPr>
        <w:t xml:space="preserve"> </w:t>
      </w:r>
      <w:r>
        <w:rPr>
          <w:u w:val="single"/>
        </w:rPr>
        <w:tab/>
      </w:r>
    </w:p>
    <w:p w:rsidR="0069784A" w:rsidRDefault="00142E9E">
      <w:pPr>
        <w:pStyle w:val="a3"/>
        <w:spacing w:before="6"/>
        <w:rPr>
          <w:sz w:val="23"/>
        </w:rPr>
      </w:pPr>
      <w:r w:rsidRPr="00142E9E">
        <w:pict>
          <v:line id="_x0000_s2613" style="position:absolute;z-index:251396096;mso-wrap-distance-left:0;mso-wrap-distance-right:0;mso-position-horizontal-relative:page" from="63.8pt,15.8pt" to="525.65pt,15.8pt" strokeweight=".19728mm">
            <w10:wrap type="topAndBottom" anchorx="page"/>
          </v:line>
        </w:pict>
      </w:r>
      <w:r w:rsidRPr="00142E9E">
        <w:pict>
          <v:line id="_x0000_s2612" style="position:absolute;z-index:251397120;mso-wrap-distance-left:0;mso-wrap-distance-right:0;mso-position-horizontal-relative:page" from="63.8pt,31.85pt" to="525.65pt,31.85pt" strokeweight=".19728mm">
            <w10:wrap type="topAndBottom" anchorx="page"/>
          </v:line>
        </w:pict>
      </w:r>
      <w:r w:rsidRPr="00142E9E">
        <w:pict>
          <v:line id="_x0000_s2611" style="position:absolute;z-index:251398144;mso-wrap-distance-left:0;mso-wrap-distance-right:0;mso-position-horizontal-relative:page" from="63.8pt,48pt" to="525.65pt,48pt" strokeweight=".19728mm">
            <w10:wrap type="topAndBottom" anchorx="page"/>
          </v:line>
        </w:pict>
      </w:r>
      <w:r w:rsidRPr="00142E9E">
        <w:pict>
          <v:line id="_x0000_s2610" style="position:absolute;z-index:251399168;mso-wrap-distance-left:0;mso-wrap-distance-right:0;mso-position-horizontal-relative:page" from="63.8pt,64.1pt" to="525.7pt,64.1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320354">
      <w:pPr>
        <w:pStyle w:val="a3"/>
        <w:tabs>
          <w:tab w:val="left" w:pos="10008"/>
        </w:tabs>
        <w:spacing w:line="292" w:lineRule="exact"/>
        <w:ind w:left="1384"/>
      </w:pPr>
      <w:r>
        <w:t>в)</w:t>
      </w:r>
      <w:r>
        <w:rPr>
          <w:u w:val="single"/>
        </w:rPr>
        <w:t xml:space="preserve"> </w:t>
      </w:r>
      <w:r>
        <w:rPr>
          <w:u w:val="single"/>
        </w:rPr>
        <w:tab/>
      </w:r>
    </w:p>
    <w:p w:rsidR="0069784A" w:rsidRDefault="00142E9E">
      <w:pPr>
        <w:pStyle w:val="a3"/>
        <w:spacing w:before="7"/>
        <w:rPr>
          <w:sz w:val="23"/>
        </w:rPr>
      </w:pPr>
      <w:r w:rsidRPr="00142E9E">
        <w:pict>
          <v:line id="_x0000_s2609" style="position:absolute;z-index:251400192;mso-wrap-distance-left:0;mso-wrap-distance-right:0;mso-position-horizontal-relative:page" from="63.8pt,15.85pt" to="525.6pt,15.85pt" strokeweight=".19728mm">
            <w10:wrap type="topAndBottom" anchorx="page"/>
          </v:line>
        </w:pict>
      </w:r>
      <w:r w:rsidRPr="00142E9E">
        <w:pict>
          <v:line id="_x0000_s2608" style="position:absolute;z-index:251401216;mso-wrap-distance-left:0;mso-wrap-distance-right:0;mso-position-horizontal-relative:page" from="63.8pt,31.95pt" to="525.65pt,31.95pt" strokeweight=".19728mm">
            <w10:wrap type="topAndBottom" anchorx="page"/>
          </v:line>
        </w:pict>
      </w:r>
      <w:r w:rsidRPr="00142E9E">
        <w:pict>
          <v:line id="_x0000_s2607" style="position:absolute;z-index:251403264;mso-wrap-distance-left:0;mso-wrap-distance-right:0;mso-position-horizontal-relative:page" from="63.8pt,48pt" to="525.65pt,48pt" strokeweight=".19728mm">
            <w10:wrap type="topAndBottom" anchorx="page"/>
          </v:line>
        </w:pict>
      </w:r>
      <w:r w:rsidRPr="00142E9E">
        <w:pict>
          <v:line id="_x0000_s2606" style="position:absolute;z-index:251405312;mso-wrap-distance-left:0;mso-wrap-distance-right:0;mso-position-horizontal-relative:page" from="63.8pt,64.1pt" to="525.7pt,64.1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rPr>
          <w:sz w:val="21"/>
        </w:rPr>
      </w:pPr>
    </w:p>
    <w:p w:rsidR="0069784A" w:rsidRDefault="00320354">
      <w:pPr>
        <w:pStyle w:val="a3"/>
        <w:tabs>
          <w:tab w:val="left" w:pos="9990"/>
        </w:tabs>
        <w:spacing w:line="294" w:lineRule="exact"/>
        <w:ind w:left="1384"/>
      </w:pPr>
      <w:r>
        <w:t>г)</w:t>
      </w:r>
      <w:r>
        <w:rPr>
          <w:u w:val="single"/>
        </w:rPr>
        <w:t xml:space="preserve"> </w:t>
      </w:r>
      <w:r>
        <w:rPr>
          <w:u w:val="single"/>
        </w:rPr>
        <w:tab/>
      </w:r>
    </w:p>
    <w:p w:rsidR="0069784A" w:rsidRDefault="00142E9E">
      <w:pPr>
        <w:pStyle w:val="a3"/>
        <w:spacing w:before="6"/>
        <w:rPr>
          <w:sz w:val="23"/>
        </w:rPr>
      </w:pPr>
      <w:r w:rsidRPr="00142E9E">
        <w:pict>
          <v:line id="_x0000_s2605" style="position:absolute;z-index:251406336;mso-wrap-distance-left:0;mso-wrap-distance-right:0;mso-position-horizontal-relative:page" from="63.8pt,15.8pt" to="525.65pt,15.8pt" strokeweight=".19728mm">
            <w10:wrap type="topAndBottom" anchorx="page"/>
          </v:line>
        </w:pict>
      </w:r>
      <w:r w:rsidRPr="00142E9E">
        <w:pict>
          <v:line id="_x0000_s2604" style="position:absolute;z-index:251407360;mso-wrap-distance-left:0;mso-wrap-distance-right:0;mso-position-horizontal-relative:page" from="63.8pt,31.85pt" to="525.65pt,31.85pt" strokeweight=".19728mm">
            <w10:wrap type="topAndBottom" anchorx="page"/>
          </v:line>
        </w:pict>
      </w:r>
      <w:r w:rsidRPr="00142E9E">
        <w:pict>
          <v:line id="_x0000_s2603" style="position:absolute;z-index:251408384;mso-wrap-distance-left:0;mso-wrap-distance-right:0;mso-position-horizontal-relative:page" from="63.8pt,48pt" to="525.65pt,48pt" strokeweight=".19728mm">
            <w10:wrap type="topAndBottom" anchorx="page"/>
          </v:line>
        </w:pict>
      </w:r>
      <w:r w:rsidRPr="00142E9E">
        <w:pict>
          <v:line id="_x0000_s2602" style="position:absolute;z-index:251409408;mso-wrap-distance-left:0;mso-wrap-distance-right:0;mso-position-horizontal-relative:page" from="63.8pt,64.1pt" to="525.7pt,64.1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320354">
      <w:pPr>
        <w:pStyle w:val="a3"/>
        <w:tabs>
          <w:tab w:val="left" w:pos="10018"/>
        </w:tabs>
        <w:spacing w:line="292" w:lineRule="exact"/>
        <w:ind w:left="1384"/>
      </w:pPr>
      <w:r>
        <w:t>д)</w:t>
      </w:r>
      <w:r>
        <w:rPr>
          <w:u w:val="single"/>
        </w:rPr>
        <w:t xml:space="preserve"> </w:t>
      </w:r>
      <w:r>
        <w:rPr>
          <w:u w:val="single"/>
        </w:rPr>
        <w:tab/>
      </w:r>
    </w:p>
    <w:p w:rsidR="0069784A" w:rsidRDefault="00142E9E">
      <w:pPr>
        <w:pStyle w:val="a3"/>
        <w:spacing w:before="7"/>
        <w:rPr>
          <w:sz w:val="23"/>
        </w:rPr>
      </w:pPr>
      <w:r w:rsidRPr="00142E9E">
        <w:pict>
          <v:line id="_x0000_s2601" style="position:absolute;z-index:251410432;mso-wrap-distance-left:0;mso-wrap-distance-right:0;mso-position-horizontal-relative:page" from="63.8pt,15.85pt" to="525.65pt,15.85pt" strokeweight=".19728mm">
            <w10:wrap type="topAndBottom" anchorx="page"/>
          </v:line>
        </w:pict>
      </w:r>
      <w:r w:rsidRPr="00142E9E">
        <w:pict>
          <v:line id="_x0000_s2600" style="position:absolute;z-index:251411456;mso-wrap-distance-left:0;mso-wrap-distance-right:0;mso-position-horizontal-relative:page" from="63.8pt,31.95pt" to="525.65pt,31.95pt" strokeweight=".19728mm">
            <w10:wrap type="topAndBottom" anchorx="page"/>
          </v:line>
        </w:pict>
      </w:r>
      <w:r w:rsidRPr="00142E9E">
        <w:pict>
          <v:line id="_x0000_s2599" style="position:absolute;z-index:251412480;mso-wrap-distance-left:0;mso-wrap-distance-right:0;mso-position-horizontal-relative:page" from="63.8pt,48pt" to="525.65pt,48pt" strokeweight=".19728mm">
            <w10:wrap type="topAndBottom" anchorx="page"/>
          </v:line>
        </w:pict>
      </w:r>
      <w:r w:rsidRPr="00142E9E">
        <w:pict>
          <v:line id="_x0000_s2598" style="position:absolute;z-index:251413504;mso-wrap-distance-left:0;mso-wrap-distance-right:0;mso-position-horizontal-relative:page" from="63.8pt,64.15pt" to="525.7pt,64.15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spacing w:before="8"/>
        <w:rPr>
          <w:sz w:val="17"/>
        </w:rPr>
      </w:pPr>
    </w:p>
    <w:p w:rsidR="0069784A" w:rsidRDefault="00320354">
      <w:pPr>
        <w:pStyle w:val="a4"/>
        <w:numPr>
          <w:ilvl w:val="0"/>
          <w:numId w:val="85"/>
        </w:numPr>
        <w:tabs>
          <w:tab w:val="left" w:pos="1707"/>
        </w:tabs>
        <w:spacing w:before="88" w:line="322" w:lineRule="exact"/>
        <w:ind w:left="1706" w:hanging="321"/>
        <w:rPr>
          <w:sz w:val="28"/>
        </w:rPr>
      </w:pPr>
      <w:r>
        <w:rPr>
          <w:sz w:val="28"/>
        </w:rPr>
        <w:t xml:space="preserve">В январе 2014 г. </w:t>
      </w:r>
      <w:r>
        <w:rPr>
          <w:b/>
          <w:sz w:val="28"/>
        </w:rPr>
        <w:t xml:space="preserve">Корейский банк-развития </w:t>
      </w:r>
      <w:r>
        <w:rPr>
          <w:sz w:val="28"/>
        </w:rPr>
        <w:t>выпустил в США</w:t>
      </w:r>
      <w:r>
        <w:rPr>
          <w:spacing w:val="11"/>
          <w:sz w:val="28"/>
        </w:rPr>
        <w:t xml:space="preserve"> </w:t>
      </w:r>
      <w:r>
        <w:rPr>
          <w:sz w:val="28"/>
        </w:rPr>
        <w:t>10-</w:t>
      </w:r>
    </w:p>
    <w:p w:rsidR="0069784A" w:rsidRDefault="00320354">
      <w:pPr>
        <w:pStyle w:val="a3"/>
        <w:ind w:left="675"/>
      </w:pPr>
      <w:r>
        <w:t>летние облигации. Объем эмиссии составил 500 млн долл.</w:t>
      </w:r>
    </w:p>
    <w:p w:rsidR="0069784A" w:rsidRDefault="0069784A">
      <w:p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3" w:firstLine="709"/>
        <w:jc w:val="both"/>
      </w:pPr>
      <w:r>
        <w:t>а. Определите с точки зрения финансового рынка США, на каком из рынков была осуществлена эмиссия: на внутреннем, иностранном или офф- шорном.</w:t>
      </w:r>
    </w:p>
    <w:p w:rsidR="0069784A" w:rsidRDefault="00320354">
      <w:pPr>
        <w:pStyle w:val="a3"/>
        <w:ind w:left="675" w:right="493" w:firstLine="709"/>
        <w:jc w:val="both"/>
      </w:pPr>
      <w:r>
        <w:t>б. Определите с точки зрения финансового рынка Кореи, на каком из рынков была осуществлена эмиссия: на внутреннем, иностранном или офф- шорном.</w:t>
      </w:r>
    </w:p>
    <w:p w:rsidR="0069784A" w:rsidRDefault="00142E9E">
      <w:pPr>
        <w:pStyle w:val="a3"/>
        <w:spacing w:before="7"/>
        <w:rPr>
          <w:sz w:val="23"/>
        </w:rPr>
      </w:pPr>
      <w:r w:rsidRPr="00142E9E">
        <w:pict>
          <v:line id="_x0000_s2597" style="position:absolute;z-index:251414528;mso-wrap-distance-left:0;mso-wrap-distance-right:0;mso-position-horizontal-relative:page" from="99.25pt,15.85pt" to="526.1pt,15.85pt" strokeweight=".19728mm">
            <w10:wrap type="topAndBottom" anchorx="page"/>
          </v:line>
        </w:pict>
      </w:r>
      <w:r w:rsidRPr="00142E9E">
        <w:pict>
          <v:line id="_x0000_s2596" style="position:absolute;z-index:251415552;mso-wrap-distance-left:0;mso-wrap-distance-right:0;mso-position-horizontal-relative:page" from="63.8pt,31.9pt" to="525.6pt,31.9pt" strokeweight=".19728mm">
            <w10:wrap type="topAndBottom" anchorx="page"/>
          </v:line>
        </w:pict>
      </w:r>
      <w:r w:rsidRPr="00142E9E">
        <w:pict>
          <v:line id="_x0000_s2595" style="position:absolute;z-index:251416576;mso-wrap-distance-left:0;mso-wrap-distance-right:0;mso-position-horizontal-relative:page" from="63.8pt,48.05pt" to="525.7pt,48.05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320354">
      <w:pPr>
        <w:pStyle w:val="a4"/>
        <w:numPr>
          <w:ilvl w:val="0"/>
          <w:numId w:val="85"/>
        </w:numPr>
        <w:tabs>
          <w:tab w:val="left" w:pos="1695"/>
        </w:tabs>
        <w:spacing w:line="292" w:lineRule="exact"/>
        <w:ind w:left="1694" w:hanging="310"/>
        <w:rPr>
          <w:sz w:val="28"/>
        </w:rPr>
      </w:pPr>
      <w:r>
        <w:rPr>
          <w:sz w:val="28"/>
        </w:rPr>
        <w:t>В</w:t>
      </w:r>
      <w:r>
        <w:rPr>
          <w:spacing w:val="28"/>
          <w:sz w:val="28"/>
        </w:rPr>
        <w:t xml:space="preserve"> </w:t>
      </w:r>
      <w:r>
        <w:rPr>
          <w:sz w:val="28"/>
        </w:rPr>
        <w:t>январе</w:t>
      </w:r>
      <w:r>
        <w:rPr>
          <w:spacing w:val="27"/>
          <w:sz w:val="28"/>
        </w:rPr>
        <w:t xml:space="preserve"> </w:t>
      </w:r>
      <w:r>
        <w:rPr>
          <w:sz w:val="28"/>
        </w:rPr>
        <w:t>2013</w:t>
      </w:r>
      <w:r>
        <w:rPr>
          <w:spacing w:val="28"/>
          <w:sz w:val="28"/>
        </w:rPr>
        <w:t xml:space="preserve"> </w:t>
      </w:r>
      <w:r>
        <w:rPr>
          <w:sz w:val="28"/>
        </w:rPr>
        <w:t>г.</w:t>
      </w:r>
      <w:r>
        <w:rPr>
          <w:spacing w:val="28"/>
          <w:sz w:val="28"/>
        </w:rPr>
        <w:t xml:space="preserve"> </w:t>
      </w:r>
      <w:r>
        <w:rPr>
          <w:sz w:val="28"/>
        </w:rPr>
        <w:t>американская</w:t>
      </w:r>
      <w:r>
        <w:rPr>
          <w:spacing w:val="27"/>
          <w:sz w:val="28"/>
        </w:rPr>
        <w:t xml:space="preserve"> </w:t>
      </w:r>
      <w:r>
        <w:rPr>
          <w:sz w:val="28"/>
        </w:rPr>
        <w:t>корпорация</w:t>
      </w:r>
      <w:r>
        <w:rPr>
          <w:spacing w:val="28"/>
          <w:sz w:val="28"/>
        </w:rPr>
        <w:t xml:space="preserve"> </w:t>
      </w:r>
      <w:r>
        <w:rPr>
          <w:sz w:val="28"/>
        </w:rPr>
        <w:t>Atlantic</w:t>
      </w:r>
      <w:r>
        <w:rPr>
          <w:spacing w:val="28"/>
          <w:sz w:val="28"/>
        </w:rPr>
        <w:t xml:space="preserve"> </w:t>
      </w:r>
      <w:r>
        <w:rPr>
          <w:sz w:val="28"/>
        </w:rPr>
        <w:t>Richfield</w:t>
      </w:r>
      <w:r>
        <w:rPr>
          <w:spacing w:val="29"/>
          <w:sz w:val="28"/>
        </w:rPr>
        <w:t xml:space="preserve"> </w:t>
      </w:r>
      <w:r>
        <w:rPr>
          <w:sz w:val="28"/>
        </w:rPr>
        <w:t>выпус-</w:t>
      </w:r>
    </w:p>
    <w:p w:rsidR="0069784A" w:rsidRDefault="00320354">
      <w:pPr>
        <w:pStyle w:val="a3"/>
        <w:ind w:left="675" w:right="493"/>
        <w:jc w:val="both"/>
      </w:pPr>
      <w:r>
        <w:t>тила в США 10-летние облигации. Объем эмиссии составил 250 млн долл, Определите с точки зрения финансового рынка США, на каком из рынков была осуществлена эмиссия: на внутреннем, иностранном или оффшорном.</w:t>
      </w:r>
    </w:p>
    <w:p w:rsidR="0069784A" w:rsidRDefault="00142E9E">
      <w:pPr>
        <w:pStyle w:val="a3"/>
        <w:spacing w:before="6"/>
        <w:rPr>
          <w:sz w:val="23"/>
        </w:rPr>
      </w:pPr>
      <w:r w:rsidRPr="00142E9E">
        <w:pict>
          <v:line id="_x0000_s2594" style="position:absolute;z-index:251417600;mso-wrap-distance-left:0;mso-wrap-distance-right:0;mso-position-horizontal-relative:page" from="99.25pt,15.8pt" to="526.1pt,15.8pt" strokeweight=".19728mm">
            <w10:wrap type="topAndBottom" anchorx="page"/>
          </v:line>
        </w:pict>
      </w:r>
      <w:r w:rsidRPr="00142E9E">
        <w:pict>
          <v:line id="_x0000_s2593" style="position:absolute;z-index:251418624;mso-wrap-distance-left:0;mso-wrap-distance-right:0;mso-position-horizontal-relative:page" from="63.75pt,31.9pt" to="525.65pt,31.9pt" strokeweight=".19728mm">
            <w10:wrap type="topAndBottom" anchorx="page"/>
          </v:line>
        </w:pict>
      </w:r>
    </w:p>
    <w:p w:rsidR="0069784A" w:rsidRDefault="0069784A">
      <w:pPr>
        <w:pStyle w:val="a3"/>
        <w:rPr>
          <w:sz w:val="21"/>
        </w:rPr>
      </w:pPr>
    </w:p>
    <w:p w:rsidR="0069784A" w:rsidRDefault="00320354">
      <w:pPr>
        <w:pStyle w:val="a4"/>
        <w:numPr>
          <w:ilvl w:val="0"/>
          <w:numId w:val="85"/>
        </w:numPr>
        <w:tabs>
          <w:tab w:val="left" w:pos="1665"/>
        </w:tabs>
        <w:spacing w:line="294" w:lineRule="exact"/>
        <w:ind w:left="1664" w:hanging="280"/>
        <w:rPr>
          <w:sz w:val="28"/>
        </w:rPr>
      </w:pPr>
      <w:r>
        <w:rPr>
          <w:sz w:val="28"/>
        </w:rPr>
        <w:t>Что подразумевается под «институционализацией» рынка</w:t>
      </w:r>
      <w:r>
        <w:rPr>
          <w:spacing w:val="-7"/>
          <w:sz w:val="28"/>
        </w:rPr>
        <w:t xml:space="preserve"> </w:t>
      </w:r>
      <w:r>
        <w:rPr>
          <w:sz w:val="28"/>
        </w:rPr>
        <w:t>капиталов?</w:t>
      </w:r>
    </w:p>
    <w:p w:rsidR="0069784A" w:rsidRDefault="00142E9E">
      <w:pPr>
        <w:pStyle w:val="a3"/>
        <w:spacing w:before="6"/>
        <w:rPr>
          <w:sz w:val="23"/>
        </w:rPr>
      </w:pPr>
      <w:r w:rsidRPr="00142E9E">
        <w:pict>
          <v:line id="_x0000_s2592" style="position:absolute;z-index:251419648;mso-wrap-distance-left:0;mso-wrap-distance-right:0;mso-position-horizontal-relative:page" from="99.25pt,15.8pt" to="526.1pt,15.8pt" strokeweight=".19728mm">
            <w10:wrap type="topAndBottom" anchorx="page"/>
          </v:line>
        </w:pict>
      </w:r>
      <w:r w:rsidRPr="00142E9E">
        <w:pict>
          <v:line id="_x0000_s2591" style="position:absolute;z-index:251420672;mso-wrap-distance-left:0;mso-wrap-distance-right:0;mso-position-horizontal-relative:page" from="63.8pt,31.85pt" to="525.6pt,31.85pt" strokeweight=".19728mm">
            <w10:wrap type="topAndBottom" anchorx="page"/>
          </v:line>
        </w:pict>
      </w:r>
      <w:r w:rsidRPr="00142E9E">
        <w:pict>
          <v:line id="_x0000_s2590" style="position:absolute;z-index:251421696;mso-wrap-distance-left:0;mso-wrap-distance-right:0;mso-position-horizontal-relative:page" from="63.8pt,48pt" to="525.6pt,48pt" strokeweight=".19728mm">
            <w10:wrap type="topAndBottom" anchorx="page"/>
          </v:line>
        </w:pict>
      </w:r>
      <w:r w:rsidRPr="00142E9E">
        <w:pict>
          <v:line id="_x0000_s2589" style="position:absolute;z-index:251422720;mso-wrap-distance-left:0;mso-wrap-distance-right:0;mso-position-horizontal-relative:page" from="63.8pt,64.1pt" to="525.6pt,64.1pt" strokeweight=".19728mm">
            <w10:wrap type="topAndBottom" anchorx="page"/>
          </v:line>
        </w:pict>
      </w:r>
      <w:r w:rsidRPr="00142E9E">
        <w:pict>
          <v:line id="_x0000_s2588" style="position:absolute;z-index:251423744;mso-wrap-distance-left:0;mso-wrap-distance-right:0;mso-position-horizontal-relative:page" from="63.8pt,80.15pt" to="525.7pt,80.15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320354">
      <w:pPr>
        <w:pStyle w:val="a4"/>
        <w:numPr>
          <w:ilvl w:val="0"/>
          <w:numId w:val="85"/>
        </w:numPr>
        <w:tabs>
          <w:tab w:val="left" w:pos="1665"/>
        </w:tabs>
        <w:spacing w:line="294" w:lineRule="exact"/>
        <w:ind w:left="1664" w:hanging="280"/>
        <w:rPr>
          <w:sz w:val="28"/>
        </w:rPr>
      </w:pPr>
      <w:r>
        <w:rPr>
          <w:sz w:val="28"/>
        </w:rPr>
        <w:t>Что такое</w:t>
      </w:r>
      <w:r>
        <w:rPr>
          <w:spacing w:val="-2"/>
          <w:sz w:val="28"/>
        </w:rPr>
        <w:t xml:space="preserve"> </w:t>
      </w:r>
      <w:r>
        <w:rPr>
          <w:sz w:val="28"/>
        </w:rPr>
        <w:t>еврооблигация?</w:t>
      </w:r>
    </w:p>
    <w:p w:rsidR="0069784A" w:rsidRDefault="00142E9E">
      <w:pPr>
        <w:pStyle w:val="a3"/>
        <w:spacing w:before="6"/>
        <w:rPr>
          <w:sz w:val="23"/>
        </w:rPr>
      </w:pPr>
      <w:r w:rsidRPr="00142E9E">
        <w:pict>
          <v:line id="_x0000_s2587" style="position:absolute;z-index:251424768;mso-wrap-distance-left:0;mso-wrap-distance-right:0;mso-position-horizontal-relative:page" from="99.25pt,15.8pt" to="526.1pt,15.8pt" strokeweight=".19728mm">
            <w10:wrap type="topAndBottom" anchorx="page"/>
          </v:line>
        </w:pict>
      </w:r>
      <w:r w:rsidRPr="00142E9E">
        <w:pict>
          <v:line id="_x0000_s2586" style="position:absolute;z-index:251425792;mso-wrap-distance-left:0;mso-wrap-distance-right:0;mso-position-horizontal-relative:page" from="63.8pt,31.85pt" to="525.65pt,31.85pt" strokeweight=".19728mm">
            <w10:wrap type="topAndBottom" anchorx="page"/>
          </v:line>
        </w:pict>
      </w:r>
      <w:r w:rsidRPr="00142E9E">
        <w:pict>
          <v:line id="_x0000_s2585" style="position:absolute;z-index:251426816;mso-wrap-distance-left:0;mso-wrap-distance-right:0;mso-position-horizontal-relative:page" from="63.8pt,48pt" to="525.65pt,48pt" strokeweight=".19728mm">
            <w10:wrap type="topAndBottom" anchorx="page"/>
          </v:line>
        </w:pict>
      </w:r>
      <w:r w:rsidRPr="00142E9E">
        <w:pict>
          <v:line id="_x0000_s2584" style="position:absolute;z-index:251427840;mso-wrap-distance-left:0;mso-wrap-distance-right:0;mso-position-horizontal-relative:page" from="63.8pt,64.1pt" to="525.65pt,64.1pt" strokeweight=".19728mm">
            <w10:wrap type="topAndBottom" anchorx="page"/>
          </v:line>
        </w:pict>
      </w:r>
      <w:r w:rsidRPr="00142E9E">
        <w:pict>
          <v:line id="_x0000_s2583" style="position:absolute;z-index:251428864;mso-wrap-distance-left:0;mso-wrap-distance-right:0;mso-position-horizontal-relative:page" from="63.8pt,80.15pt" to="525.7pt,80.15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320354">
      <w:pPr>
        <w:pStyle w:val="a4"/>
        <w:numPr>
          <w:ilvl w:val="0"/>
          <w:numId w:val="85"/>
        </w:numPr>
        <w:tabs>
          <w:tab w:val="left" w:pos="1748"/>
        </w:tabs>
        <w:spacing w:line="293" w:lineRule="exact"/>
        <w:ind w:left="1747" w:hanging="363"/>
        <w:rPr>
          <w:sz w:val="28"/>
        </w:rPr>
      </w:pPr>
      <w:r>
        <w:rPr>
          <w:sz w:val="28"/>
        </w:rPr>
        <w:t>Укажите для каждого финансового актива, инструментом</w:t>
      </w:r>
      <w:r>
        <w:rPr>
          <w:spacing w:val="65"/>
          <w:sz w:val="28"/>
        </w:rPr>
        <w:t xml:space="preserve"> </w:t>
      </w:r>
      <w:r>
        <w:rPr>
          <w:sz w:val="28"/>
        </w:rPr>
        <w:t>какого</w:t>
      </w:r>
    </w:p>
    <w:p w:rsidR="0069784A" w:rsidRDefault="00320354">
      <w:pPr>
        <w:pStyle w:val="a3"/>
        <w:ind w:left="675"/>
      </w:pPr>
      <w:r>
        <w:t>рынка (денежного или фондового) он является.</w:t>
      </w:r>
    </w:p>
    <w:p w:rsidR="0069784A" w:rsidRDefault="00142E9E">
      <w:pPr>
        <w:pStyle w:val="a3"/>
        <w:spacing w:before="6"/>
        <w:rPr>
          <w:sz w:val="23"/>
        </w:rPr>
      </w:pPr>
      <w:r w:rsidRPr="00142E9E">
        <w:pict>
          <v:line id="_x0000_s2582" style="position:absolute;z-index:251429888;mso-wrap-distance-left:0;mso-wrap-distance-right:0;mso-position-horizontal-relative:page" from="99.25pt,15.8pt" to="526.1pt,15.8pt" strokeweight=".19728mm">
            <w10:wrap type="topAndBottom" anchorx="page"/>
          </v:line>
        </w:pict>
      </w:r>
      <w:r w:rsidRPr="00142E9E">
        <w:pict>
          <v:line id="_x0000_s2581" style="position:absolute;z-index:251430912;mso-wrap-distance-left:0;mso-wrap-distance-right:0;mso-position-horizontal-relative:page" from="63.8pt,31.85pt" to="525.65pt,31.85pt" strokeweight=".19728mm">
            <w10:wrap type="topAndBottom" anchorx="page"/>
          </v:line>
        </w:pict>
      </w:r>
      <w:r w:rsidRPr="00142E9E">
        <w:pict>
          <v:line id="_x0000_s2580" style="position:absolute;z-index:251431936;mso-wrap-distance-left:0;mso-wrap-distance-right:0;mso-position-horizontal-relative:page" from="63.8pt,48pt" to="525.65pt,48pt" strokeweight=".19728mm">
            <w10:wrap type="topAndBottom" anchorx="page"/>
          </v:line>
        </w:pict>
      </w:r>
      <w:r w:rsidRPr="00142E9E">
        <w:pict>
          <v:line id="_x0000_s2579" style="position:absolute;z-index:251432960;mso-wrap-distance-left:0;mso-wrap-distance-right:0;mso-position-horizontal-relative:page" from="63.8pt,64.1pt" to="525.65pt,64.1pt" strokeweight=".19728mm">
            <w10:wrap type="topAndBottom" anchorx="page"/>
          </v:line>
        </w:pict>
      </w:r>
      <w:r w:rsidRPr="00142E9E">
        <w:pict>
          <v:line id="_x0000_s2578" style="position:absolute;z-index:251433984;mso-wrap-distance-left:0;mso-wrap-distance-right:0;mso-position-horizontal-relative:page" from="63.8pt,80.15pt" to="525.7pt,80.15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320354">
      <w:pPr>
        <w:pStyle w:val="a4"/>
        <w:numPr>
          <w:ilvl w:val="0"/>
          <w:numId w:val="85"/>
        </w:numPr>
        <w:tabs>
          <w:tab w:val="left" w:pos="1694"/>
        </w:tabs>
        <w:spacing w:line="293" w:lineRule="exact"/>
        <w:ind w:left="1693" w:hanging="308"/>
        <w:rPr>
          <w:sz w:val="28"/>
        </w:rPr>
      </w:pPr>
      <w:r>
        <w:rPr>
          <w:sz w:val="28"/>
        </w:rPr>
        <w:t>а.</w:t>
      </w:r>
      <w:r>
        <w:rPr>
          <w:spacing w:val="28"/>
          <w:sz w:val="28"/>
        </w:rPr>
        <w:t xml:space="preserve"> </w:t>
      </w:r>
      <w:r>
        <w:rPr>
          <w:sz w:val="28"/>
        </w:rPr>
        <w:t>Что</w:t>
      </w:r>
      <w:r>
        <w:rPr>
          <w:spacing w:val="27"/>
          <w:sz w:val="28"/>
        </w:rPr>
        <w:t xml:space="preserve"> </w:t>
      </w:r>
      <w:r>
        <w:rPr>
          <w:sz w:val="28"/>
        </w:rPr>
        <w:t>такое</w:t>
      </w:r>
      <w:r>
        <w:rPr>
          <w:spacing w:val="28"/>
          <w:sz w:val="28"/>
        </w:rPr>
        <w:t xml:space="preserve"> </w:t>
      </w:r>
      <w:r>
        <w:rPr>
          <w:sz w:val="28"/>
        </w:rPr>
        <w:t>международная</w:t>
      </w:r>
      <w:r>
        <w:rPr>
          <w:spacing w:val="26"/>
          <w:sz w:val="28"/>
        </w:rPr>
        <w:t xml:space="preserve"> </w:t>
      </w:r>
      <w:r>
        <w:rPr>
          <w:sz w:val="28"/>
        </w:rPr>
        <w:t>депозитарная</w:t>
      </w:r>
      <w:r>
        <w:rPr>
          <w:spacing w:val="27"/>
          <w:sz w:val="28"/>
        </w:rPr>
        <w:t xml:space="preserve"> </w:t>
      </w:r>
      <w:r>
        <w:rPr>
          <w:sz w:val="28"/>
        </w:rPr>
        <w:t>расписка?</w:t>
      </w:r>
      <w:r>
        <w:rPr>
          <w:spacing w:val="28"/>
          <w:sz w:val="28"/>
        </w:rPr>
        <w:t xml:space="preserve"> </w:t>
      </w:r>
      <w:r>
        <w:rPr>
          <w:sz w:val="28"/>
        </w:rPr>
        <w:t>б.</w:t>
      </w:r>
      <w:r>
        <w:rPr>
          <w:spacing w:val="27"/>
          <w:sz w:val="28"/>
        </w:rPr>
        <w:t xml:space="preserve"> </w:t>
      </w:r>
      <w:r>
        <w:rPr>
          <w:sz w:val="28"/>
        </w:rPr>
        <w:t>Как</w:t>
      </w:r>
      <w:r>
        <w:rPr>
          <w:spacing w:val="27"/>
          <w:sz w:val="28"/>
        </w:rPr>
        <w:t xml:space="preserve"> </w:t>
      </w:r>
      <w:r>
        <w:rPr>
          <w:sz w:val="28"/>
        </w:rPr>
        <w:t>называ-</w:t>
      </w:r>
    </w:p>
    <w:p w:rsidR="0069784A" w:rsidRDefault="00320354">
      <w:pPr>
        <w:pStyle w:val="a3"/>
        <w:ind w:left="675"/>
      </w:pPr>
      <w:r>
        <w:t>ется ее американский вариант?</w:t>
      </w:r>
    </w:p>
    <w:p w:rsidR="0069784A" w:rsidRDefault="00142E9E">
      <w:pPr>
        <w:pStyle w:val="a3"/>
        <w:spacing w:before="6"/>
        <w:rPr>
          <w:sz w:val="23"/>
        </w:rPr>
      </w:pPr>
      <w:r w:rsidRPr="00142E9E">
        <w:pict>
          <v:line id="_x0000_s2577" style="position:absolute;z-index:251435008;mso-wrap-distance-left:0;mso-wrap-distance-right:0;mso-position-horizontal-relative:page" from="99.25pt,15.8pt" to="526.1pt,15.8pt" strokeweight=".19728mm">
            <w10:wrap type="topAndBottom" anchorx="page"/>
          </v:line>
        </w:pict>
      </w:r>
      <w:r w:rsidRPr="00142E9E">
        <w:pict>
          <v:line id="_x0000_s2576" style="position:absolute;z-index:251436032;mso-wrap-distance-left:0;mso-wrap-distance-right:0;mso-position-horizontal-relative:page" from="63.8pt,31.9pt" to="525.65pt,31.9pt" strokeweight=".19728mm">
            <w10:wrap type="topAndBottom" anchorx="page"/>
          </v:line>
        </w:pict>
      </w:r>
      <w:r w:rsidRPr="00142E9E">
        <w:pict>
          <v:line id="_x0000_s2575" style="position:absolute;z-index:251437056;mso-wrap-distance-left:0;mso-wrap-distance-right:0;mso-position-horizontal-relative:page" from="63.8pt,48pt" to="525.65pt,48pt" strokeweight=".19728mm">
            <w10:wrap type="topAndBottom" anchorx="page"/>
          </v:line>
        </w:pict>
      </w:r>
      <w:r w:rsidRPr="00142E9E">
        <w:pict>
          <v:line id="_x0000_s2574" style="position:absolute;z-index:251438080;mso-wrap-distance-left:0;mso-wrap-distance-right:0;mso-position-horizontal-relative:page" from="63.8pt,64.1pt" to="525.65pt,64.1pt" strokeweight=".19728mm">
            <w10:wrap type="topAndBottom" anchorx="page"/>
          </v:line>
        </w:pict>
      </w:r>
      <w:r w:rsidRPr="00142E9E">
        <w:pict>
          <v:line id="_x0000_s2573" style="position:absolute;z-index:251439104;mso-wrap-distance-left:0;mso-wrap-distance-right:0;mso-position-horizontal-relative:page" from="63.8pt,80.2pt" to="525.7pt,80.2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320354">
      <w:pPr>
        <w:pStyle w:val="a4"/>
        <w:numPr>
          <w:ilvl w:val="0"/>
          <w:numId w:val="85"/>
        </w:numPr>
        <w:tabs>
          <w:tab w:val="left" w:pos="1665"/>
        </w:tabs>
        <w:spacing w:line="292" w:lineRule="exact"/>
        <w:ind w:left="1664" w:hanging="279"/>
        <w:rPr>
          <w:sz w:val="28"/>
        </w:rPr>
      </w:pPr>
      <w:r>
        <w:rPr>
          <w:sz w:val="28"/>
        </w:rPr>
        <w:t>Что такое выпуск</w:t>
      </w:r>
      <w:r>
        <w:rPr>
          <w:spacing w:val="-2"/>
          <w:sz w:val="28"/>
        </w:rPr>
        <w:t xml:space="preserve"> </w:t>
      </w:r>
      <w:r>
        <w:rPr>
          <w:sz w:val="28"/>
        </w:rPr>
        <w:t>евроакций?</w:t>
      </w:r>
    </w:p>
    <w:p w:rsidR="0069784A" w:rsidRDefault="00142E9E">
      <w:pPr>
        <w:pStyle w:val="a3"/>
        <w:spacing w:before="6"/>
        <w:rPr>
          <w:sz w:val="23"/>
        </w:rPr>
      </w:pPr>
      <w:r w:rsidRPr="00142E9E">
        <w:pict>
          <v:line id="_x0000_s2572" style="position:absolute;z-index:251440128;mso-wrap-distance-left:0;mso-wrap-distance-right:0;mso-position-horizontal-relative:page" from="99.25pt,15.8pt" to="526.1pt,15.8pt" strokeweight=".19728mm">
            <w10:wrap type="topAndBottom" anchorx="page"/>
          </v:line>
        </w:pict>
      </w:r>
      <w:r w:rsidRPr="00142E9E">
        <w:pict>
          <v:line id="_x0000_s2571" style="position:absolute;z-index:251441152;mso-wrap-distance-left:0;mso-wrap-distance-right:0;mso-position-horizontal-relative:page" from="63.8pt,31.85pt" to="525.6pt,31.85pt" strokeweight=".19728mm">
            <w10:wrap type="topAndBottom" anchorx="page"/>
          </v:line>
        </w:pict>
      </w:r>
      <w:r w:rsidRPr="00142E9E">
        <w:pict>
          <v:line id="_x0000_s2570" style="position:absolute;z-index:251442176;mso-wrap-distance-left:0;mso-wrap-distance-right:0;mso-position-horizontal-relative:page" from="63.8pt,48pt" to="525.65pt,48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rPr>
          <w:sz w:val="21"/>
        </w:rPr>
        <w:sectPr w:rsidR="0069784A">
          <w:pgSz w:w="11910" w:h="16840"/>
          <w:pgMar w:top="920" w:right="780" w:bottom="280" w:left="600" w:header="714" w:footer="0" w:gutter="0"/>
          <w:cols w:space="720"/>
        </w:sectPr>
      </w:pPr>
    </w:p>
    <w:p w:rsidR="0069784A" w:rsidRDefault="0069784A">
      <w:pPr>
        <w:pStyle w:val="a3"/>
        <w:rPr>
          <w:sz w:val="20"/>
        </w:rPr>
      </w:pPr>
    </w:p>
    <w:p w:rsidR="0069784A" w:rsidRDefault="0069784A">
      <w:pPr>
        <w:pStyle w:val="a3"/>
        <w:spacing w:before="10"/>
        <w:rPr>
          <w:sz w:val="26"/>
        </w:rPr>
      </w:pPr>
    </w:p>
    <w:p w:rsidR="0069784A" w:rsidRDefault="00142E9E">
      <w:pPr>
        <w:pStyle w:val="a3"/>
        <w:spacing w:line="20" w:lineRule="exact"/>
        <w:ind w:left="669"/>
        <w:rPr>
          <w:sz w:val="2"/>
        </w:rPr>
      </w:pPr>
      <w:r>
        <w:rPr>
          <w:sz w:val="2"/>
        </w:rPr>
      </w:r>
      <w:r>
        <w:rPr>
          <w:sz w:val="2"/>
        </w:rPr>
        <w:pict>
          <v:group id="_x0000_s2568" style="width:461.85pt;height:.6pt;mso-position-horizontal-relative:char;mso-position-vertical-relative:line" coordsize="9237,12">
            <v:line id="_x0000_s2569" style="position:absolute" from="0,6" to="9237,6" strokeweight=".19728mm"/>
            <w10:wrap type="none"/>
            <w10:anchorlock/>
          </v:group>
        </w:pict>
      </w:r>
    </w:p>
    <w:p w:rsidR="0069784A" w:rsidRDefault="00142E9E">
      <w:pPr>
        <w:pStyle w:val="a3"/>
        <w:spacing w:before="9"/>
        <w:rPr>
          <w:sz w:val="22"/>
        </w:rPr>
      </w:pPr>
      <w:r w:rsidRPr="00142E9E">
        <w:pict>
          <v:line id="_x0000_s2567" style="position:absolute;z-index:251443200;mso-wrap-distance-left:0;mso-wrap-distance-right:0;mso-position-horizontal-relative:page" from="63.8pt,15.4pt" to="525.7pt,15.4pt" strokeweight=".19728mm">
            <w10:wrap type="topAndBottom" anchorx="page"/>
          </v:line>
        </w:pict>
      </w:r>
    </w:p>
    <w:p w:rsidR="0069784A" w:rsidRDefault="0069784A">
      <w:pPr>
        <w:pStyle w:val="a3"/>
        <w:spacing w:before="9"/>
        <w:rPr>
          <w:sz w:val="17"/>
        </w:rPr>
      </w:pPr>
    </w:p>
    <w:p w:rsidR="0069784A" w:rsidRDefault="00320354">
      <w:pPr>
        <w:pStyle w:val="a4"/>
        <w:numPr>
          <w:ilvl w:val="0"/>
          <w:numId w:val="85"/>
        </w:numPr>
        <w:tabs>
          <w:tab w:val="left" w:pos="1816"/>
        </w:tabs>
        <w:spacing w:before="88"/>
        <w:ind w:right="492" w:firstLine="709"/>
        <w:rPr>
          <w:sz w:val="28"/>
        </w:rPr>
      </w:pPr>
      <w:r>
        <w:rPr>
          <w:sz w:val="28"/>
        </w:rPr>
        <w:t>а. Что подразумевается под растущими рынками? б. Какие факторы ограничивают участие инвесторов в растущих</w:t>
      </w:r>
      <w:r>
        <w:rPr>
          <w:spacing w:val="-6"/>
          <w:sz w:val="28"/>
        </w:rPr>
        <w:t xml:space="preserve"> </w:t>
      </w:r>
      <w:r>
        <w:rPr>
          <w:sz w:val="28"/>
        </w:rPr>
        <w:t>рынках?</w:t>
      </w:r>
    </w:p>
    <w:p w:rsidR="0069784A" w:rsidRDefault="00142E9E">
      <w:pPr>
        <w:pStyle w:val="a3"/>
        <w:spacing w:before="7"/>
        <w:rPr>
          <w:sz w:val="23"/>
        </w:rPr>
      </w:pPr>
      <w:r w:rsidRPr="00142E9E">
        <w:pict>
          <v:line id="_x0000_s2566" style="position:absolute;z-index:251444224;mso-wrap-distance-left:0;mso-wrap-distance-right:0;mso-position-horizontal-relative:page" from="99.25pt,15.85pt" to="526.1pt,15.85pt" strokeweight=".19728mm">
            <w10:wrap type="topAndBottom" anchorx="page"/>
          </v:line>
        </w:pict>
      </w:r>
      <w:r w:rsidRPr="00142E9E">
        <w:pict>
          <v:line id="_x0000_s2565" style="position:absolute;z-index:251445248;mso-wrap-distance-left:0;mso-wrap-distance-right:0;mso-position-horizontal-relative:page" from="63.8pt,31.95pt" to="525.65pt,31.95pt" strokeweight=".19728mm">
            <w10:wrap type="topAndBottom" anchorx="page"/>
          </v:line>
        </w:pict>
      </w:r>
      <w:r w:rsidRPr="00142E9E">
        <w:pict>
          <v:line id="_x0000_s2564" style="position:absolute;z-index:251446272;mso-wrap-distance-left:0;mso-wrap-distance-right:0;mso-position-horizontal-relative:page" from="63.8pt,48.05pt" to="525.65pt,48.05pt" strokeweight=".19728mm">
            <w10:wrap type="topAndBottom" anchorx="page"/>
          </v:line>
        </w:pict>
      </w:r>
      <w:r w:rsidRPr="00142E9E">
        <w:pict>
          <v:line id="_x0000_s2563" style="position:absolute;z-index:251447296;mso-wrap-distance-left:0;mso-wrap-distance-right:0;mso-position-horizontal-relative:page" from="63.8pt,64.15pt" to="525.65pt,64.15pt" strokeweight=".19728mm">
            <w10:wrap type="topAndBottom" anchorx="page"/>
          </v:line>
        </w:pict>
      </w:r>
      <w:r w:rsidRPr="00142E9E">
        <w:pict>
          <v:line id="_x0000_s2562" style="position:absolute;z-index:251448320;mso-wrap-distance-left:0;mso-wrap-distance-right:0;mso-position-horizontal-relative:page" from="63.8pt,80.25pt" to="525.7pt,80.25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320354">
      <w:pPr>
        <w:pStyle w:val="a4"/>
        <w:numPr>
          <w:ilvl w:val="0"/>
          <w:numId w:val="85"/>
        </w:numPr>
        <w:tabs>
          <w:tab w:val="left" w:pos="1806"/>
        </w:tabs>
        <w:spacing w:line="292" w:lineRule="exact"/>
        <w:ind w:left="1805" w:hanging="420"/>
        <w:rPr>
          <w:sz w:val="28"/>
        </w:rPr>
      </w:pPr>
      <w:r>
        <w:rPr>
          <w:sz w:val="28"/>
        </w:rPr>
        <w:t>Что подразумевается под спот-рынком?</w:t>
      </w:r>
    </w:p>
    <w:p w:rsidR="0069784A" w:rsidRDefault="00142E9E">
      <w:pPr>
        <w:pStyle w:val="a3"/>
        <w:spacing w:before="7"/>
        <w:rPr>
          <w:sz w:val="23"/>
        </w:rPr>
      </w:pPr>
      <w:r w:rsidRPr="00142E9E">
        <w:pict>
          <v:line id="_x0000_s2561" style="position:absolute;z-index:251449344;mso-wrap-distance-left:0;mso-wrap-distance-right:0;mso-position-horizontal-relative:page" from="99.25pt,15.85pt" to="526.15pt,15.85pt" strokeweight=".19728mm">
            <w10:wrap type="topAndBottom" anchorx="page"/>
          </v:line>
        </w:pict>
      </w:r>
      <w:r w:rsidRPr="00142E9E">
        <w:pict>
          <v:line id="_x0000_s2560" style="position:absolute;z-index:251450368;mso-wrap-distance-left:0;mso-wrap-distance-right:0;mso-position-horizontal-relative:page" from="63.8pt,31.95pt" to="525.65pt,31.95pt" strokeweight=".19728mm">
            <w10:wrap type="topAndBottom" anchorx="page"/>
          </v:line>
        </w:pict>
      </w:r>
      <w:r w:rsidRPr="00142E9E">
        <w:pict>
          <v:line id="_x0000_s2559" style="position:absolute;z-index:251451392;mso-wrap-distance-left:0;mso-wrap-distance-right:0;mso-position-horizontal-relative:page" from="63.8pt,48pt" to="525.65pt,48pt" strokeweight=".19728mm">
            <w10:wrap type="topAndBottom" anchorx="page"/>
          </v:line>
        </w:pict>
      </w:r>
      <w:r w:rsidRPr="00142E9E">
        <w:pict>
          <v:line id="_x0000_s2558" style="position:absolute;z-index:251452416;mso-wrap-distance-left:0;mso-wrap-distance-right:0;mso-position-horizontal-relative:page" from="63.8pt,64.1pt" to="525.65pt,64.1pt" strokeweight=".19728mm">
            <w10:wrap type="topAndBottom" anchorx="page"/>
          </v:line>
        </w:pict>
      </w:r>
      <w:r w:rsidRPr="00142E9E">
        <w:pict>
          <v:line id="_x0000_s2557" style="position:absolute;z-index:251453440;mso-wrap-distance-left:0;mso-wrap-distance-right:0;mso-position-horizontal-relative:page" from="63.8pt,80.25pt" to="525.7pt,80.25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320354">
      <w:pPr>
        <w:pStyle w:val="a4"/>
        <w:numPr>
          <w:ilvl w:val="0"/>
          <w:numId w:val="85"/>
        </w:numPr>
        <w:tabs>
          <w:tab w:val="left" w:pos="1849"/>
        </w:tabs>
        <w:spacing w:line="292" w:lineRule="exact"/>
        <w:ind w:left="1848" w:hanging="463"/>
        <w:rPr>
          <w:sz w:val="28"/>
        </w:rPr>
      </w:pPr>
      <w:r>
        <w:rPr>
          <w:sz w:val="28"/>
        </w:rPr>
        <w:t>а.</w:t>
      </w:r>
      <w:r>
        <w:rPr>
          <w:spacing w:val="40"/>
          <w:sz w:val="28"/>
        </w:rPr>
        <w:t xml:space="preserve"> </w:t>
      </w:r>
      <w:r>
        <w:rPr>
          <w:sz w:val="28"/>
        </w:rPr>
        <w:t>Назовите</w:t>
      </w:r>
      <w:r>
        <w:rPr>
          <w:spacing w:val="41"/>
          <w:sz w:val="28"/>
        </w:rPr>
        <w:t xml:space="preserve"> </w:t>
      </w:r>
      <w:r>
        <w:rPr>
          <w:sz w:val="28"/>
        </w:rPr>
        <w:t>два</w:t>
      </w:r>
      <w:r>
        <w:rPr>
          <w:spacing w:val="42"/>
          <w:sz w:val="28"/>
        </w:rPr>
        <w:t xml:space="preserve"> </w:t>
      </w:r>
      <w:r>
        <w:rPr>
          <w:sz w:val="28"/>
        </w:rPr>
        <w:t>основных</w:t>
      </w:r>
      <w:r>
        <w:rPr>
          <w:spacing w:val="42"/>
          <w:sz w:val="28"/>
        </w:rPr>
        <w:t xml:space="preserve"> </w:t>
      </w:r>
      <w:r>
        <w:rPr>
          <w:sz w:val="28"/>
        </w:rPr>
        <w:t>типа</w:t>
      </w:r>
      <w:r>
        <w:rPr>
          <w:spacing w:val="41"/>
          <w:sz w:val="28"/>
        </w:rPr>
        <w:t xml:space="preserve"> </w:t>
      </w:r>
      <w:r>
        <w:rPr>
          <w:sz w:val="28"/>
          <w:u w:val="single"/>
        </w:rPr>
        <w:t>производных</w:t>
      </w:r>
      <w:r>
        <w:rPr>
          <w:spacing w:val="42"/>
          <w:sz w:val="28"/>
          <w:u w:val="single"/>
        </w:rPr>
        <w:t xml:space="preserve"> </w:t>
      </w:r>
      <w:r>
        <w:rPr>
          <w:sz w:val="28"/>
          <w:u w:val="single"/>
        </w:rPr>
        <w:t>финансовых</w:t>
      </w:r>
      <w:r>
        <w:rPr>
          <w:spacing w:val="41"/>
          <w:sz w:val="28"/>
          <w:u w:val="single"/>
        </w:rPr>
        <w:t xml:space="preserve"> </w:t>
      </w:r>
      <w:r>
        <w:rPr>
          <w:sz w:val="28"/>
          <w:u w:val="single"/>
        </w:rPr>
        <w:t>инстру-</w:t>
      </w:r>
    </w:p>
    <w:p w:rsidR="0069784A" w:rsidRDefault="00320354">
      <w:pPr>
        <w:pStyle w:val="a3"/>
        <w:ind w:left="675" w:right="492"/>
        <w:jc w:val="both"/>
      </w:pPr>
      <w:r>
        <w:rPr>
          <w:u w:val="single"/>
        </w:rPr>
        <w:t>ментов</w:t>
      </w:r>
      <w:r>
        <w:t>. б. Прокомментируйте следующее утверждение: «Производные рын- ки представляют собой не что иное, как легализованные игорные дома. Они не выполняют никаких экономических функций».</w:t>
      </w:r>
    </w:p>
    <w:p w:rsidR="0069784A" w:rsidRDefault="00142E9E">
      <w:pPr>
        <w:pStyle w:val="a3"/>
        <w:spacing w:before="6"/>
        <w:rPr>
          <w:sz w:val="23"/>
        </w:rPr>
      </w:pPr>
      <w:r w:rsidRPr="00142E9E">
        <w:pict>
          <v:line id="_x0000_s2556" style="position:absolute;z-index:251454464;mso-wrap-distance-left:0;mso-wrap-distance-right:0;mso-position-horizontal-relative:page" from="99.25pt,15.8pt" to="526.1pt,15.8pt" strokeweight=".19728mm">
            <w10:wrap type="topAndBottom" anchorx="page"/>
          </v:line>
        </w:pict>
      </w:r>
      <w:r w:rsidRPr="00142E9E">
        <w:pict>
          <v:line id="_x0000_s2555" style="position:absolute;z-index:251455488;mso-wrap-distance-left:0;mso-wrap-distance-right:0;mso-position-horizontal-relative:page" from="63.8pt,31.95pt" to="525.65pt,31.95pt" strokeweight=".19728mm">
            <w10:wrap type="topAndBottom" anchorx="page"/>
          </v:line>
        </w:pict>
      </w:r>
      <w:r w:rsidRPr="00142E9E">
        <w:pict>
          <v:line id="_x0000_s2554" style="position:absolute;z-index:251456512;mso-wrap-distance-left:0;mso-wrap-distance-right:0;mso-position-horizontal-relative:page" from="63.8pt,48.05pt" to="525.65pt,48.05pt" strokeweight=".19728mm">
            <w10:wrap type="topAndBottom" anchorx="page"/>
          </v:line>
        </w:pict>
      </w:r>
      <w:r w:rsidRPr="00142E9E">
        <w:pict>
          <v:line id="_x0000_s2553" style="position:absolute;z-index:251457536;mso-wrap-distance-left:0;mso-wrap-distance-right:0;mso-position-horizontal-relative:page" from="63.8pt,64.1pt" to="525.65pt,64.1pt" strokeweight=".19728mm">
            <w10:wrap type="topAndBottom" anchorx="page"/>
          </v:line>
        </w:pict>
      </w:r>
      <w:r w:rsidRPr="00142E9E">
        <w:pict>
          <v:line id="_x0000_s2552" style="position:absolute;z-index:251458560;mso-wrap-distance-left:0;mso-wrap-distance-right:0;mso-position-horizontal-relative:page" from="63.8pt,80.25pt" to="525.7pt,80.25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320354">
      <w:pPr>
        <w:pStyle w:val="a4"/>
        <w:numPr>
          <w:ilvl w:val="0"/>
          <w:numId w:val="85"/>
        </w:numPr>
        <w:tabs>
          <w:tab w:val="left" w:pos="1829"/>
        </w:tabs>
        <w:spacing w:line="292" w:lineRule="exact"/>
        <w:ind w:left="1828" w:hanging="444"/>
        <w:rPr>
          <w:sz w:val="28"/>
        </w:rPr>
      </w:pPr>
      <w:r>
        <w:rPr>
          <w:sz w:val="28"/>
        </w:rPr>
        <w:t>Согласны ли вы со следующим утверждением:</w:t>
      </w:r>
      <w:r>
        <w:rPr>
          <w:spacing w:val="-18"/>
          <w:sz w:val="28"/>
        </w:rPr>
        <w:t xml:space="preserve"> </w:t>
      </w:r>
      <w:r>
        <w:rPr>
          <w:sz w:val="28"/>
        </w:rPr>
        <w:t>«Я не понимаю, за-</w:t>
      </w:r>
    </w:p>
    <w:p w:rsidR="0069784A" w:rsidRDefault="00320354">
      <w:pPr>
        <w:pStyle w:val="a3"/>
        <w:ind w:left="675" w:right="492"/>
        <w:jc w:val="both"/>
      </w:pPr>
      <w:r>
        <w:t>чем практичному инвестору вкладывать свои средства в облигации, особенно в облигации Казначейства США. Совершенно очевидно, что акции имеют существенно более высокую среднюю доходность».</w:t>
      </w:r>
    </w:p>
    <w:p w:rsidR="0069784A" w:rsidRDefault="00142E9E">
      <w:pPr>
        <w:pStyle w:val="a3"/>
        <w:spacing w:before="6"/>
        <w:rPr>
          <w:sz w:val="23"/>
        </w:rPr>
      </w:pPr>
      <w:r w:rsidRPr="00142E9E">
        <w:pict>
          <v:line id="_x0000_s2551" style="position:absolute;z-index:251459584;mso-wrap-distance-left:0;mso-wrap-distance-right:0;mso-position-horizontal-relative:page" from="99.25pt,15.8pt" to="526.1pt,15.8pt" strokeweight=".19728mm">
            <w10:wrap type="topAndBottom" anchorx="page"/>
          </v:line>
        </w:pict>
      </w:r>
      <w:r w:rsidRPr="00142E9E">
        <w:pict>
          <v:line id="_x0000_s2550" style="position:absolute;z-index:251460608;mso-wrap-distance-left:0;mso-wrap-distance-right:0;mso-position-horizontal-relative:page" from="63.8pt,31.9pt" to="525.6pt,31.9pt" strokeweight=".19728mm">
            <w10:wrap type="topAndBottom" anchorx="page"/>
          </v:line>
        </w:pict>
      </w:r>
      <w:r w:rsidRPr="00142E9E">
        <w:pict>
          <v:line id="_x0000_s2549" style="position:absolute;z-index:251461632;mso-wrap-distance-left:0;mso-wrap-distance-right:0;mso-position-horizontal-relative:page" from="63.8pt,48.05pt" to="525.6pt,48.05pt" strokeweight=".19728mm">
            <w10:wrap type="topAndBottom" anchorx="page"/>
          </v:line>
        </w:pict>
      </w:r>
      <w:r w:rsidRPr="00142E9E">
        <w:pict>
          <v:line id="_x0000_s2548" style="position:absolute;z-index:251462656;mso-wrap-distance-left:0;mso-wrap-distance-right:0;mso-position-horizontal-relative:page" from="63.8pt,64.1pt" to="525.7pt,64.1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320354">
      <w:pPr>
        <w:pStyle w:val="a4"/>
        <w:numPr>
          <w:ilvl w:val="0"/>
          <w:numId w:val="85"/>
        </w:numPr>
        <w:tabs>
          <w:tab w:val="left" w:pos="1879"/>
        </w:tabs>
        <w:spacing w:line="292" w:lineRule="exact"/>
        <w:ind w:left="1878" w:hanging="494"/>
        <w:rPr>
          <w:b/>
          <w:sz w:val="28"/>
        </w:rPr>
      </w:pPr>
      <w:r>
        <w:rPr>
          <w:sz w:val="28"/>
        </w:rPr>
        <w:t xml:space="preserve">Рассмотрим поведение следующего </w:t>
      </w:r>
      <w:r>
        <w:rPr>
          <w:b/>
          <w:sz w:val="28"/>
        </w:rPr>
        <w:t>инвестиционного портфеля</w:t>
      </w:r>
    </w:p>
    <w:p w:rsidR="0069784A" w:rsidRDefault="00320354">
      <w:pPr>
        <w:pStyle w:val="Heading1"/>
        <w:spacing w:before="4" w:line="320" w:lineRule="exact"/>
      </w:pPr>
      <w:r>
        <w:t>(набор инвестиций):</w:t>
      </w:r>
    </w:p>
    <w:p w:rsidR="0069784A" w:rsidRDefault="00320354">
      <w:pPr>
        <w:pStyle w:val="a3"/>
        <w:spacing w:line="320" w:lineRule="exact"/>
        <w:ind w:left="1384"/>
      </w:pPr>
      <w:r>
        <w:t>1 января 2013 г.: 100 млн долл. 31 декабря 2013 г.: 115 млн долл.</w:t>
      </w:r>
    </w:p>
    <w:p w:rsidR="0069784A" w:rsidRDefault="00320354">
      <w:pPr>
        <w:pStyle w:val="a3"/>
        <w:ind w:left="1384"/>
      </w:pPr>
      <w:r>
        <w:t>1 января 2014 г.: 115 млн долл. 31 декабря 2014 г.: 125 млн долл. Предположим, что в течение рассматриваемого периода изъятия капи-</w:t>
      </w:r>
    </w:p>
    <w:p w:rsidR="0069784A" w:rsidRDefault="00320354">
      <w:pPr>
        <w:pStyle w:val="a3"/>
        <w:spacing w:line="322" w:lineRule="exact"/>
        <w:ind w:left="675"/>
      </w:pPr>
      <w:r>
        <w:t>тала не проводилось.</w:t>
      </w:r>
    </w:p>
    <w:p w:rsidR="0069784A" w:rsidRDefault="00320354">
      <w:pPr>
        <w:pStyle w:val="a3"/>
        <w:tabs>
          <w:tab w:val="left" w:pos="2031"/>
          <w:tab w:val="left" w:pos="3328"/>
          <w:tab w:val="left" w:pos="4613"/>
          <w:tab w:val="left" w:pos="6437"/>
          <w:tab w:val="left" w:pos="8015"/>
          <w:tab w:val="left" w:pos="8705"/>
          <w:tab w:val="left" w:pos="9719"/>
        </w:tabs>
        <w:ind w:left="1384"/>
      </w:pPr>
      <w:r>
        <w:t>а.</w:t>
      </w:r>
      <w:r>
        <w:tab/>
        <w:t>Какова</w:t>
      </w:r>
      <w:r>
        <w:tab/>
        <w:t>полная</w:t>
      </w:r>
      <w:r>
        <w:tab/>
        <w:t>доходность</w:t>
      </w:r>
      <w:r>
        <w:tab/>
        <w:t>портфеля</w:t>
      </w:r>
      <w:r>
        <w:tab/>
        <w:t>за</w:t>
      </w:r>
      <w:r>
        <w:tab/>
        <w:t>2013</w:t>
      </w:r>
      <w:r>
        <w:tab/>
        <w:t>г.?</w:t>
      </w:r>
    </w:p>
    <w:p w:rsidR="0069784A" w:rsidRDefault="00142E9E">
      <w:pPr>
        <w:pStyle w:val="a3"/>
        <w:spacing w:before="8"/>
        <w:rPr>
          <w:sz w:val="23"/>
        </w:rPr>
      </w:pPr>
      <w:r w:rsidRPr="00142E9E">
        <w:pict>
          <v:line id="_x0000_s2547" style="position:absolute;z-index:251463680;mso-wrap-distance-left:0;mso-wrap-distance-right:0;mso-position-horizontal-relative:page" from="63.8pt,15.9pt" to="525.6pt,15.9pt" strokeweight=".19728mm">
            <w10:wrap type="topAndBottom" anchorx="page"/>
          </v:line>
        </w:pict>
      </w:r>
      <w:r w:rsidRPr="00142E9E">
        <w:pict>
          <v:line id="_x0000_s2546" style="position:absolute;z-index:251464704;mso-wrap-distance-left:0;mso-wrap-distance-right:0;mso-position-horizontal-relative:page" from="63.8pt,31.95pt" to="525.6pt,31.95pt" strokeweight=".19728mm">
            <w10:wrap type="topAndBottom" anchorx="page"/>
          </v:line>
        </w:pict>
      </w:r>
      <w:r w:rsidRPr="00142E9E">
        <w:pict>
          <v:line id="_x0000_s2545" style="position:absolute;z-index:251465728;mso-wrap-distance-left:0;mso-wrap-distance-right:0;mso-position-horizontal-relative:page" from="63.8pt,48.05pt" to="525.6pt,48.05pt" strokeweight=".19728mm">
            <w10:wrap type="topAndBottom" anchorx="page"/>
          </v:line>
        </w:pict>
      </w:r>
      <w:r w:rsidRPr="00142E9E">
        <w:pict>
          <v:line id="_x0000_s2544" style="position:absolute;z-index:251466752;mso-wrap-distance-left:0;mso-wrap-distance-right:0;mso-position-horizontal-relative:page" from="63.8pt,64.1pt" to="525.7pt,64.1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rPr>
          <w:sz w:val="21"/>
        </w:rPr>
      </w:pPr>
    </w:p>
    <w:p w:rsidR="0069784A" w:rsidRDefault="0069784A">
      <w:pPr>
        <w:rPr>
          <w:sz w:val="21"/>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tabs>
          <w:tab w:val="left" w:pos="2107"/>
          <w:tab w:val="left" w:pos="3391"/>
          <w:tab w:val="left" w:pos="4664"/>
          <w:tab w:val="left" w:pos="6473"/>
          <w:tab w:val="left" w:pos="8041"/>
          <w:tab w:val="left" w:pos="8717"/>
          <w:tab w:val="left" w:pos="9718"/>
        </w:tabs>
        <w:spacing w:before="88"/>
        <w:ind w:left="1454"/>
      </w:pPr>
      <w:r>
        <w:t>б.</w:t>
      </w:r>
      <w:r>
        <w:tab/>
        <w:t>Какова</w:t>
      </w:r>
      <w:r>
        <w:tab/>
        <w:t>полная</w:t>
      </w:r>
      <w:r>
        <w:tab/>
        <w:t>доходность</w:t>
      </w:r>
      <w:r>
        <w:tab/>
        <w:t>портфеля</w:t>
      </w:r>
      <w:r>
        <w:tab/>
        <w:t>за</w:t>
      </w:r>
      <w:r>
        <w:tab/>
        <w:t>2014</w:t>
      </w:r>
      <w:r>
        <w:tab/>
        <w:t>г.?</w:t>
      </w:r>
    </w:p>
    <w:p w:rsidR="0069784A" w:rsidRDefault="00142E9E">
      <w:pPr>
        <w:pStyle w:val="a3"/>
        <w:spacing w:before="6"/>
        <w:rPr>
          <w:sz w:val="23"/>
        </w:rPr>
      </w:pPr>
      <w:r w:rsidRPr="00142E9E">
        <w:pict>
          <v:line id="_x0000_s2543" style="position:absolute;z-index:251467776;mso-wrap-distance-left:0;mso-wrap-distance-right:0;mso-position-horizontal-relative:page" from="63.8pt,15.8pt" to="525.6pt,15.8pt" strokeweight=".19728mm">
            <w10:wrap type="topAndBottom" anchorx="page"/>
          </v:line>
        </w:pict>
      </w:r>
      <w:r w:rsidRPr="00142E9E">
        <w:pict>
          <v:line id="_x0000_s2542" style="position:absolute;z-index:251468800;mso-wrap-distance-left:0;mso-wrap-distance-right:0;mso-position-horizontal-relative:page" from="63.8pt,31.95pt" to="525.6pt,31.95pt" strokeweight=".19728mm">
            <w10:wrap type="topAndBottom" anchorx="page"/>
          </v:line>
        </w:pict>
      </w:r>
      <w:r w:rsidRPr="00142E9E">
        <w:pict>
          <v:line id="_x0000_s2541" style="position:absolute;z-index:251469824;mso-wrap-distance-left:0;mso-wrap-distance-right:0;mso-position-horizontal-relative:page" from="63.8pt,48pt" to="525.6pt,48pt" strokeweight=".19728mm">
            <w10:wrap type="topAndBottom" anchorx="page"/>
          </v:line>
        </w:pict>
      </w:r>
      <w:r w:rsidRPr="00142E9E">
        <w:pict>
          <v:line id="_x0000_s2540" style="position:absolute;z-index:251470848;mso-wrap-distance-left:0;mso-wrap-distance-right:0;mso-position-horizontal-relative:page" from="63.8pt,64.1pt" to="525.7pt,64.1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320354">
      <w:pPr>
        <w:pStyle w:val="a3"/>
        <w:spacing w:line="293" w:lineRule="exact"/>
        <w:ind w:left="1384"/>
      </w:pPr>
      <w:r>
        <w:t>в.  Какова  средняя  арифметическая доходность портфеля  за  два</w:t>
      </w:r>
      <w:r>
        <w:rPr>
          <w:spacing w:val="61"/>
        </w:rPr>
        <w:t xml:space="preserve"> </w:t>
      </w:r>
      <w:r>
        <w:t>года,</w:t>
      </w:r>
    </w:p>
    <w:p w:rsidR="0069784A" w:rsidRDefault="00320354">
      <w:pPr>
        <w:pStyle w:val="a3"/>
        <w:ind w:left="675"/>
      </w:pPr>
      <w:r>
        <w:t>год?</w:t>
      </w:r>
    </w:p>
    <w:p w:rsidR="0069784A" w:rsidRDefault="00142E9E">
      <w:pPr>
        <w:pStyle w:val="a3"/>
        <w:spacing w:before="6"/>
        <w:rPr>
          <w:sz w:val="23"/>
        </w:rPr>
      </w:pPr>
      <w:r w:rsidRPr="00142E9E">
        <w:pict>
          <v:line id="_x0000_s2539" style="position:absolute;z-index:251471872;mso-wrap-distance-left:0;mso-wrap-distance-right:0;mso-position-horizontal-relative:page" from="99.25pt,15.8pt" to="526.1pt,15.8pt" strokeweight=".19728mm">
            <w10:wrap type="topAndBottom" anchorx="page"/>
          </v:line>
        </w:pict>
      </w:r>
      <w:r w:rsidRPr="00142E9E">
        <w:pict>
          <v:line id="_x0000_s2538" style="position:absolute;z-index:251472896;mso-wrap-distance-left:0;mso-wrap-distance-right:0;mso-position-horizontal-relative:page" from="63.8pt,31.9pt" to="525.65pt,31.9pt" strokeweight=".19728mm">
            <w10:wrap type="topAndBottom" anchorx="page"/>
          </v:line>
        </w:pict>
      </w:r>
      <w:r w:rsidRPr="00142E9E">
        <w:pict>
          <v:line id="_x0000_s2537" style="position:absolute;z-index:251473920;mso-wrap-distance-left:0;mso-wrap-distance-right:0;mso-position-horizontal-relative:page" from="63.8pt,48pt" to="525.65pt,48pt" strokeweight=".19728mm">
            <w10:wrap type="topAndBottom" anchorx="page"/>
          </v:line>
        </w:pict>
      </w:r>
      <w:r w:rsidRPr="00142E9E">
        <w:pict>
          <v:line id="_x0000_s2536" style="position:absolute;z-index:251474944;mso-wrap-distance-left:0;mso-wrap-distance-right:0;mso-position-horizontal-relative:page" from="63.8pt,64.1pt" to="525.7pt,64.1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320354">
      <w:pPr>
        <w:pStyle w:val="a3"/>
        <w:spacing w:line="293" w:lineRule="exact"/>
        <w:ind w:left="1454"/>
      </w:pPr>
      <w:r>
        <w:t>г. Какова средняя геометрическая доходность портфеля за два года,</w:t>
      </w:r>
    </w:p>
    <w:p w:rsidR="0069784A" w:rsidRDefault="00320354">
      <w:pPr>
        <w:pStyle w:val="a3"/>
        <w:ind w:left="675"/>
      </w:pPr>
      <w:r>
        <w:t>год?</w:t>
      </w:r>
    </w:p>
    <w:p w:rsidR="0069784A" w:rsidRDefault="00142E9E">
      <w:pPr>
        <w:pStyle w:val="a3"/>
        <w:spacing w:before="6"/>
        <w:rPr>
          <w:sz w:val="23"/>
        </w:rPr>
      </w:pPr>
      <w:r w:rsidRPr="00142E9E">
        <w:pict>
          <v:line id="_x0000_s2535" style="position:absolute;z-index:251475968;mso-wrap-distance-left:0;mso-wrap-distance-right:0;mso-position-horizontal-relative:page" from="99.25pt,15.8pt" to="526.1pt,15.8pt" strokeweight=".19728mm">
            <w10:wrap type="topAndBottom" anchorx="page"/>
          </v:line>
        </w:pict>
      </w:r>
      <w:r w:rsidRPr="00142E9E">
        <w:pict>
          <v:line id="_x0000_s2534" style="position:absolute;z-index:251476992;mso-wrap-distance-left:0;mso-wrap-distance-right:0;mso-position-horizontal-relative:page" from="63.8pt,31.85pt" to="525.65pt,31.85pt" strokeweight=".19728mm">
            <w10:wrap type="topAndBottom" anchorx="page"/>
          </v:line>
        </w:pict>
      </w:r>
      <w:r w:rsidRPr="00142E9E">
        <w:pict>
          <v:line id="_x0000_s2533" style="position:absolute;z-index:251478016;mso-wrap-distance-left:0;mso-wrap-distance-right:0;mso-position-horizontal-relative:page" from="63.8pt,48pt" to="525.65pt,48pt" strokeweight=".19728mm">
            <w10:wrap type="topAndBottom" anchorx="page"/>
          </v:line>
        </w:pict>
      </w:r>
      <w:r w:rsidRPr="00142E9E">
        <w:pict>
          <v:line id="_x0000_s2532" style="position:absolute;z-index:251479040;mso-wrap-distance-left:0;mso-wrap-distance-right:0;mso-position-horizontal-relative:page" from="63.8pt,64.1pt" to="525.7pt,64.1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320354">
      <w:pPr>
        <w:pStyle w:val="a3"/>
        <w:spacing w:line="292" w:lineRule="exact"/>
        <w:ind w:left="1385"/>
      </w:pPr>
      <w:r>
        <w:t>д. Покажите, что если инвестировать 100 млн долл. на два года по го-</w:t>
      </w:r>
    </w:p>
    <w:p w:rsidR="0069784A" w:rsidRDefault="00320354">
      <w:pPr>
        <w:pStyle w:val="a3"/>
        <w:spacing w:before="1"/>
        <w:ind w:left="675" w:hanging="1"/>
      </w:pPr>
      <w:r>
        <w:t>довой процентной ставке, совпадающей со средней геометрической доходно- стью, то будущая стоимость инвестиций составит:</w:t>
      </w:r>
    </w:p>
    <w:p w:rsidR="0069784A" w:rsidRDefault="00142E9E">
      <w:pPr>
        <w:pStyle w:val="a3"/>
        <w:spacing w:before="5"/>
        <w:rPr>
          <w:sz w:val="23"/>
        </w:rPr>
      </w:pPr>
      <w:r w:rsidRPr="00142E9E">
        <w:pict>
          <v:line id="_x0000_s2531" style="position:absolute;z-index:251480064;mso-wrap-distance-left:0;mso-wrap-distance-right:0;mso-position-horizontal-relative:page" from="99.25pt,15.75pt" to="526.1pt,15.75pt" strokeweight=".19728mm">
            <w10:wrap type="topAndBottom" anchorx="page"/>
          </v:line>
        </w:pict>
      </w:r>
      <w:r w:rsidRPr="00142E9E">
        <w:pict>
          <v:line id="_x0000_s2530" style="position:absolute;z-index:251481088;mso-wrap-distance-left:0;mso-wrap-distance-right:0;mso-position-horizontal-relative:page" from="63.8pt,31.9pt" to="525.65pt,31.9pt" strokeweight=".19728mm">
            <w10:wrap type="topAndBottom" anchorx="page"/>
          </v:line>
        </w:pict>
      </w:r>
      <w:r w:rsidRPr="00142E9E">
        <w:pict>
          <v:line id="_x0000_s2529" style="position:absolute;z-index:251482112;mso-wrap-distance-left:0;mso-wrap-distance-right:0;mso-position-horizontal-relative:page" from="63.8pt,48pt" to="525.65pt,48pt" strokeweight=".19728mm">
            <w10:wrap type="topAndBottom" anchorx="page"/>
          </v:line>
        </w:pict>
      </w:r>
      <w:r w:rsidRPr="00142E9E">
        <w:pict>
          <v:line id="_x0000_s2528" style="position:absolute;z-index:251483136;mso-wrap-distance-left:0;mso-wrap-distance-right:0;mso-position-horizontal-relative:page" from="63.8pt,64.05pt" to="525.7pt,64.05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320354">
      <w:pPr>
        <w:pStyle w:val="a4"/>
        <w:numPr>
          <w:ilvl w:val="0"/>
          <w:numId w:val="85"/>
        </w:numPr>
        <w:tabs>
          <w:tab w:val="left" w:pos="1805"/>
        </w:tabs>
        <w:spacing w:line="293" w:lineRule="exact"/>
        <w:ind w:left="1804" w:hanging="420"/>
        <w:rPr>
          <w:sz w:val="28"/>
        </w:rPr>
      </w:pPr>
      <w:r>
        <w:rPr>
          <w:sz w:val="28"/>
        </w:rPr>
        <w:t>Рассмотрим поведение следующего</w:t>
      </w:r>
      <w:r>
        <w:rPr>
          <w:spacing w:val="-2"/>
          <w:sz w:val="28"/>
        </w:rPr>
        <w:t xml:space="preserve"> </w:t>
      </w:r>
      <w:r>
        <w:rPr>
          <w:sz w:val="28"/>
        </w:rPr>
        <w:t>портфеля:</w:t>
      </w:r>
    </w:p>
    <w:p w:rsidR="0069784A" w:rsidRDefault="00320354">
      <w:pPr>
        <w:pStyle w:val="a3"/>
        <w:spacing w:line="322" w:lineRule="exact"/>
        <w:ind w:left="1384"/>
      </w:pPr>
      <w:r>
        <w:t>1 января 2012 г.: 100 млн долл. 31 декабря 2012 г.: 50 млн долл.</w:t>
      </w:r>
    </w:p>
    <w:p w:rsidR="0069784A" w:rsidRDefault="00320354">
      <w:pPr>
        <w:pStyle w:val="a3"/>
        <w:tabs>
          <w:tab w:val="left" w:pos="5158"/>
        </w:tabs>
        <w:ind w:left="1384" w:right="492"/>
      </w:pPr>
      <w:r>
        <w:t>1 января 2013 г.: 50</w:t>
      </w:r>
      <w:r>
        <w:rPr>
          <w:spacing w:val="-9"/>
        </w:rPr>
        <w:t xml:space="preserve"> </w:t>
      </w:r>
      <w:r>
        <w:t>млн</w:t>
      </w:r>
      <w:r>
        <w:rPr>
          <w:spacing w:val="-2"/>
        </w:rPr>
        <w:t xml:space="preserve"> </w:t>
      </w:r>
      <w:r>
        <w:t>долл.</w:t>
      </w:r>
      <w:r>
        <w:tab/>
        <w:t>31 декабря 2013 г.: 110 млн долл. Предположим,</w:t>
      </w:r>
      <w:r>
        <w:rPr>
          <w:spacing w:val="22"/>
        </w:rPr>
        <w:t xml:space="preserve"> </w:t>
      </w:r>
      <w:r>
        <w:t>что</w:t>
      </w:r>
      <w:r>
        <w:rPr>
          <w:spacing w:val="23"/>
        </w:rPr>
        <w:t xml:space="preserve"> </w:t>
      </w:r>
      <w:r>
        <w:t>в</w:t>
      </w:r>
      <w:r>
        <w:rPr>
          <w:spacing w:val="22"/>
        </w:rPr>
        <w:t xml:space="preserve"> </w:t>
      </w:r>
      <w:r>
        <w:t>течение</w:t>
      </w:r>
      <w:r>
        <w:rPr>
          <w:spacing w:val="22"/>
        </w:rPr>
        <w:t xml:space="preserve"> </w:t>
      </w:r>
      <w:r>
        <w:t>рассматриваемого</w:t>
      </w:r>
      <w:r>
        <w:rPr>
          <w:spacing w:val="23"/>
        </w:rPr>
        <w:t xml:space="preserve"> </w:t>
      </w:r>
      <w:r>
        <w:t>периода</w:t>
      </w:r>
      <w:r>
        <w:rPr>
          <w:spacing w:val="21"/>
        </w:rPr>
        <w:t xml:space="preserve"> </w:t>
      </w:r>
      <w:r>
        <w:t>изъятия</w:t>
      </w:r>
      <w:r>
        <w:rPr>
          <w:spacing w:val="24"/>
        </w:rPr>
        <w:t xml:space="preserve"> </w:t>
      </w:r>
      <w:r>
        <w:t>капи-</w:t>
      </w:r>
    </w:p>
    <w:p w:rsidR="0069784A" w:rsidRDefault="00320354">
      <w:pPr>
        <w:pStyle w:val="a3"/>
        <w:spacing w:line="322" w:lineRule="exact"/>
        <w:ind w:left="675"/>
      </w:pPr>
      <w:r>
        <w:t>тала не было.</w:t>
      </w:r>
    </w:p>
    <w:p w:rsidR="0069784A" w:rsidRDefault="00320354">
      <w:pPr>
        <w:pStyle w:val="a3"/>
        <w:ind w:left="1384"/>
      </w:pPr>
      <w:r>
        <w:t>а. Определите полную доходность портфеля за два года.</w:t>
      </w:r>
    </w:p>
    <w:p w:rsidR="0069784A" w:rsidRDefault="00142E9E">
      <w:pPr>
        <w:pStyle w:val="a3"/>
        <w:spacing w:before="6"/>
        <w:rPr>
          <w:sz w:val="23"/>
        </w:rPr>
      </w:pPr>
      <w:r w:rsidRPr="00142E9E">
        <w:pict>
          <v:line id="_x0000_s2527" style="position:absolute;z-index:251484160;mso-wrap-distance-left:0;mso-wrap-distance-right:0;mso-position-horizontal-relative:page" from="99.25pt,15.8pt" to="526.1pt,15.8pt" strokeweight=".19728mm">
            <w10:wrap type="topAndBottom" anchorx="page"/>
          </v:line>
        </w:pict>
      </w:r>
      <w:r w:rsidRPr="00142E9E">
        <w:pict>
          <v:line id="_x0000_s2526" style="position:absolute;z-index:251485184;mso-wrap-distance-left:0;mso-wrap-distance-right:0;mso-position-horizontal-relative:page" from="63.8pt,31.95pt" to="525.65pt,31.95pt" strokeweight=".19728mm">
            <w10:wrap type="topAndBottom" anchorx="page"/>
          </v:line>
        </w:pict>
      </w:r>
      <w:r w:rsidRPr="00142E9E">
        <w:pict>
          <v:line id="_x0000_s2525" style="position:absolute;z-index:251486208;mso-wrap-distance-left:0;mso-wrap-distance-right:0;mso-position-horizontal-relative:page" from="63.8pt,48pt" to="525.65pt,48pt" strokeweight=".19728mm">
            <w10:wrap type="topAndBottom" anchorx="page"/>
          </v:line>
        </w:pict>
      </w:r>
      <w:r w:rsidRPr="00142E9E">
        <w:pict>
          <v:line id="_x0000_s2524" style="position:absolute;z-index:251487232;mso-wrap-distance-left:0;mso-wrap-distance-right:0;mso-position-horizontal-relative:page" from="63.8pt,64.1pt" to="525.7pt,64.1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320354">
      <w:pPr>
        <w:pStyle w:val="a3"/>
        <w:spacing w:line="294" w:lineRule="exact"/>
        <w:ind w:left="1454"/>
      </w:pPr>
      <w:r>
        <w:t>б. Какова полная доходность портфеля за 2012 г.?</w:t>
      </w:r>
    </w:p>
    <w:p w:rsidR="0069784A" w:rsidRDefault="00142E9E">
      <w:pPr>
        <w:pStyle w:val="a3"/>
        <w:spacing w:before="6"/>
        <w:rPr>
          <w:sz w:val="23"/>
        </w:rPr>
      </w:pPr>
      <w:r w:rsidRPr="00142E9E">
        <w:pict>
          <v:line id="_x0000_s2523" style="position:absolute;z-index:251488256;mso-wrap-distance-left:0;mso-wrap-distance-right:0;mso-position-horizontal-relative:page" from="99.25pt,15.8pt" to="526.1pt,15.8pt" strokeweight=".19728mm">
            <w10:wrap type="topAndBottom" anchorx="page"/>
          </v:line>
        </w:pict>
      </w:r>
      <w:r w:rsidRPr="00142E9E">
        <w:pict>
          <v:line id="_x0000_s2522" style="position:absolute;z-index:251489280;mso-wrap-distance-left:0;mso-wrap-distance-right:0;mso-position-horizontal-relative:page" from="63.8pt,31.85pt" to="525.65pt,31.85pt" strokeweight=".19728mm">
            <w10:wrap type="topAndBottom" anchorx="page"/>
          </v:line>
        </w:pict>
      </w:r>
      <w:r w:rsidRPr="00142E9E">
        <w:pict>
          <v:line id="_x0000_s2521" style="position:absolute;z-index:251490304;mso-wrap-distance-left:0;mso-wrap-distance-right:0;mso-position-horizontal-relative:page" from="63.8pt,48pt" to="525.7pt,48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spacing w:before="8"/>
        <w:rPr>
          <w:sz w:val="17"/>
        </w:rPr>
      </w:pPr>
    </w:p>
    <w:p w:rsidR="0069784A" w:rsidRDefault="00320354">
      <w:pPr>
        <w:pStyle w:val="a3"/>
        <w:spacing w:before="88"/>
        <w:ind w:left="1384"/>
      </w:pPr>
      <w:r>
        <w:t>в. Какова полная доходность портфеля за 2013 г.?</w:t>
      </w:r>
    </w:p>
    <w:p w:rsidR="0069784A" w:rsidRDefault="00142E9E">
      <w:pPr>
        <w:pStyle w:val="a3"/>
        <w:spacing w:before="8"/>
        <w:rPr>
          <w:sz w:val="23"/>
        </w:rPr>
      </w:pPr>
      <w:r w:rsidRPr="00142E9E">
        <w:pict>
          <v:line id="_x0000_s2520" style="position:absolute;z-index:251491328;mso-wrap-distance-left:0;mso-wrap-distance-right:0;mso-position-horizontal-relative:page" from="99.25pt,15.9pt" to="526.1pt,15.9pt" strokeweight=".19728mm">
            <w10:wrap type="topAndBottom" anchorx="page"/>
          </v:line>
        </w:pict>
      </w:r>
      <w:r w:rsidRPr="00142E9E">
        <w:pict>
          <v:line id="_x0000_s2519" style="position:absolute;z-index:251492352;mso-wrap-distance-left:0;mso-wrap-distance-right:0;mso-position-horizontal-relative:page" from="63.8pt,31.95pt" to="525.65pt,31.95pt" strokeweight=".19728mm">
            <w10:wrap type="topAndBottom" anchorx="page"/>
          </v:line>
        </w:pict>
      </w:r>
      <w:r w:rsidRPr="00142E9E">
        <w:pict>
          <v:line id="_x0000_s2518" style="position:absolute;z-index:251493376;mso-wrap-distance-left:0;mso-wrap-distance-right:0;mso-position-horizontal-relative:page" from="63.8pt,48.05pt" to="525.7pt,48.05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320354">
      <w:pPr>
        <w:pStyle w:val="a3"/>
        <w:spacing w:line="292" w:lineRule="exact"/>
        <w:ind w:left="1384"/>
      </w:pPr>
      <w:r>
        <w:t>г.</w:t>
      </w:r>
      <w:r>
        <w:rPr>
          <w:spacing w:val="53"/>
        </w:rPr>
        <w:t xml:space="preserve"> </w:t>
      </w:r>
      <w:r>
        <w:t>Какова</w:t>
      </w:r>
      <w:r>
        <w:rPr>
          <w:spacing w:val="55"/>
        </w:rPr>
        <w:t xml:space="preserve"> </w:t>
      </w:r>
      <w:r>
        <w:t>средняя</w:t>
      </w:r>
      <w:r>
        <w:rPr>
          <w:spacing w:val="55"/>
        </w:rPr>
        <w:t xml:space="preserve"> </w:t>
      </w:r>
      <w:r>
        <w:t>арифметическая</w:t>
      </w:r>
      <w:r>
        <w:rPr>
          <w:spacing w:val="53"/>
        </w:rPr>
        <w:t xml:space="preserve"> </w:t>
      </w:r>
      <w:r>
        <w:t>доходность</w:t>
      </w:r>
      <w:r>
        <w:rPr>
          <w:spacing w:val="54"/>
        </w:rPr>
        <w:t xml:space="preserve"> </w:t>
      </w:r>
      <w:r>
        <w:t>портфеля</w:t>
      </w:r>
      <w:r>
        <w:rPr>
          <w:spacing w:val="56"/>
        </w:rPr>
        <w:t xml:space="preserve"> </w:t>
      </w:r>
      <w:r>
        <w:t>за</w:t>
      </w:r>
      <w:r>
        <w:rPr>
          <w:spacing w:val="54"/>
        </w:rPr>
        <w:t xml:space="preserve"> </w:t>
      </w:r>
      <w:r>
        <w:t>два</w:t>
      </w:r>
      <w:r>
        <w:rPr>
          <w:spacing w:val="55"/>
        </w:rPr>
        <w:t xml:space="preserve"> </w:t>
      </w:r>
      <w:r>
        <w:t>года,</w:t>
      </w:r>
    </w:p>
    <w:p w:rsidR="0069784A" w:rsidRDefault="00320354">
      <w:pPr>
        <w:pStyle w:val="a3"/>
        <w:spacing w:before="1"/>
        <w:ind w:left="675"/>
      </w:pPr>
      <w:r>
        <w:t>год?</w:t>
      </w:r>
    </w:p>
    <w:p w:rsidR="0069784A" w:rsidRDefault="0069784A">
      <w:pPr>
        <w:sectPr w:rsidR="0069784A">
          <w:pgSz w:w="11910" w:h="16840"/>
          <w:pgMar w:top="920" w:right="780" w:bottom="280" w:left="600" w:header="714" w:footer="0" w:gutter="0"/>
          <w:cols w:space="720"/>
        </w:sectPr>
      </w:pPr>
    </w:p>
    <w:p w:rsidR="0069784A" w:rsidRDefault="0069784A">
      <w:pPr>
        <w:pStyle w:val="a3"/>
        <w:rPr>
          <w:sz w:val="20"/>
        </w:rPr>
      </w:pPr>
    </w:p>
    <w:p w:rsidR="0069784A" w:rsidRDefault="0069784A">
      <w:pPr>
        <w:pStyle w:val="a3"/>
        <w:spacing w:before="10"/>
        <w:rPr>
          <w:sz w:val="26"/>
        </w:rPr>
      </w:pPr>
    </w:p>
    <w:p w:rsidR="0069784A" w:rsidRDefault="00142E9E">
      <w:pPr>
        <w:pStyle w:val="a3"/>
        <w:spacing w:line="20" w:lineRule="exact"/>
        <w:ind w:left="1378"/>
        <w:rPr>
          <w:sz w:val="2"/>
        </w:rPr>
      </w:pPr>
      <w:r>
        <w:rPr>
          <w:sz w:val="2"/>
        </w:rPr>
      </w:r>
      <w:r>
        <w:rPr>
          <w:sz w:val="2"/>
        </w:rPr>
        <w:pict>
          <v:group id="_x0000_s2516" style="width:426.9pt;height:.6pt;mso-position-horizontal-relative:char;mso-position-vertical-relative:line" coordsize="8538,12">
            <v:line id="_x0000_s2517" style="position:absolute" from="0,6" to="8537,6" strokeweight=".19728mm"/>
            <w10:wrap type="none"/>
            <w10:anchorlock/>
          </v:group>
        </w:pict>
      </w:r>
    </w:p>
    <w:p w:rsidR="0069784A" w:rsidRDefault="00142E9E">
      <w:pPr>
        <w:pStyle w:val="a3"/>
        <w:spacing w:before="9"/>
        <w:rPr>
          <w:sz w:val="22"/>
        </w:rPr>
      </w:pPr>
      <w:r w:rsidRPr="00142E9E">
        <w:pict>
          <v:line id="_x0000_s2515" style="position:absolute;z-index:251494400;mso-wrap-distance-left:0;mso-wrap-distance-right:0;mso-position-horizontal-relative:page" from="63.8pt,15.4pt" to="525.65pt,15.4pt" strokeweight=".19728mm">
            <w10:wrap type="topAndBottom" anchorx="page"/>
          </v:line>
        </w:pict>
      </w:r>
      <w:r w:rsidRPr="00142E9E">
        <w:pict>
          <v:line id="_x0000_s2514" style="position:absolute;z-index:251495424;mso-wrap-distance-left:0;mso-wrap-distance-right:0;mso-position-horizontal-relative:page" from="63.8pt,31.5pt" to="525.7pt,31.5pt" strokeweight=".19728mm">
            <w10:wrap type="topAndBottom" anchorx="page"/>
          </v:line>
        </w:pict>
      </w:r>
    </w:p>
    <w:p w:rsidR="0069784A" w:rsidRDefault="0069784A">
      <w:pPr>
        <w:pStyle w:val="a3"/>
        <w:spacing w:before="1"/>
        <w:rPr>
          <w:sz w:val="21"/>
        </w:rPr>
      </w:pPr>
    </w:p>
    <w:p w:rsidR="0069784A" w:rsidRDefault="00320354">
      <w:pPr>
        <w:pStyle w:val="a3"/>
        <w:spacing w:line="292" w:lineRule="exact"/>
        <w:ind w:left="1384"/>
      </w:pPr>
      <w:r>
        <w:t>д. Какова средняя геометрическая доходность портфеля за два года,</w:t>
      </w:r>
    </w:p>
    <w:p w:rsidR="0069784A" w:rsidRDefault="00320354">
      <w:pPr>
        <w:pStyle w:val="a3"/>
        <w:ind w:left="675"/>
      </w:pPr>
      <w:r>
        <w:t>год?</w:t>
      </w:r>
    </w:p>
    <w:p w:rsidR="0069784A" w:rsidRDefault="00142E9E">
      <w:pPr>
        <w:pStyle w:val="a3"/>
        <w:spacing w:before="7"/>
        <w:rPr>
          <w:sz w:val="23"/>
        </w:rPr>
      </w:pPr>
      <w:r w:rsidRPr="00142E9E">
        <w:pict>
          <v:line id="_x0000_s2513" style="position:absolute;z-index:251496448;mso-wrap-distance-left:0;mso-wrap-distance-right:0;mso-position-horizontal-relative:page" from="99.25pt,15.85pt" to="526.1pt,15.85pt" strokeweight=".19728mm">
            <w10:wrap type="topAndBottom" anchorx="page"/>
          </v:line>
        </w:pict>
      </w:r>
      <w:r w:rsidRPr="00142E9E">
        <w:pict>
          <v:line id="_x0000_s2512" style="position:absolute;z-index:251497472;mso-wrap-distance-left:0;mso-wrap-distance-right:0;mso-position-horizontal-relative:page" from="63.8pt,31.9pt" to="525.65pt,31.9pt" strokeweight=".19728mm">
            <w10:wrap type="topAndBottom" anchorx="page"/>
          </v:line>
        </w:pict>
      </w:r>
      <w:r w:rsidRPr="00142E9E">
        <w:pict>
          <v:line id="_x0000_s2511" style="position:absolute;z-index:251498496;mso-wrap-distance-left:0;mso-wrap-distance-right:0;mso-position-horizontal-relative:page" from="63.8pt,48pt" to="525.7pt,48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320354">
      <w:pPr>
        <w:spacing w:line="296" w:lineRule="exact"/>
        <w:ind w:left="675"/>
        <w:rPr>
          <w:b/>
          <w:i/>
          <w:sz w:val="28"/>
        </w:rPr>
      </w:pPr>
      <w:r>
        <w:rPr>
          <w:b/>
          <w:sz w:val="28"/>
        </w:rPr>
        <w:t>Задание 2</w:t>
      </w:r>
      <w:r>
        <w:rPr>
          <w:b/>
          <w:i/>
          <w:sz w:val="28"/>
        </w:rPr>
        <w:t>. Решите тестовые задания:</w:t>
      </w:r>
    </w:p>
    <w:p w:rsidR="0069784A" w:rsidRDefault="00320354">
      <w:pPr>
        <w:pStyle w:val="a4"/>
        <w:numPr>
          <w:ilvl w:val="1"/>
          <w:numId w:val="86"/>
        </w:numPr>
        <w:tabs>
          <w:tab w:val="left" w:pos="1200"/>
        </w:tabs>
        <w:spacing w:line="274" w:lineRule="exact"/>
        <w:rPr>
          <w:i/>
          <w:sz w:val="24"/>
        </w:rPr>
      </w:pPr>
      <w:r>
        <w:rPr>
          <w:i/>
          <w:sz w:val="24"/>
        </w:rPr>
        <w:t>Рынок инструментов финансового</w:t>
      </w:r>
      <w:r>
        <w:rPr>
          <w:i/>
          <w:spacing w:val="-2"/>
          <w:sz w:val="24"/>
        </w:rPr>
        <w:t xml:space="preserve"> </w:t>
      </w:r>
      <w:r>
        <w:rPr>
          <w:i/>
          <w:sz w:val="24"/>
        </w:rPr>
        <w:t>инвестирования?</w:t>
      </w:r>
    </w:p>
    <w:p w:rsidR="0069784A" w:rsidRDefault="00320354">
      <w:pPr>
        <w:pStyle w:val="a4"/>
        <w:numPr>
          <w:ilvl w:val="0"/>
          <w:numId w:val="84"/>
        </w:numPr>
        <w:tabs>
          <w:tab w:val="left" w:pos="1200"/>
        </w:tabs>
        <w:spacing w:line="275" w:lineRule="exact"/>
        <w:rPr>
          <w:sz w:val="24"/>
        </w:rPr>
      </w:pPr>
      <w:r>
        <w:rPr>
          <w:sz w:val="24"/>
        </w:rPr>
        <w:t>Фондовый</w:t>
      </w:r>
      <w:r>
        <w:rPr>
          <w:spacing w:val="-5"/>
          <w:sz w:val="24"/>
        </w:rPr>
        <w:t xml:space="preserve"> </w:t>
      </w:r>
      <w:r>
        <w:rPr>
          <w:sz w:val="24"/>
        </w:rPr>
        <w:t>рынок</w:t>
      </w:r>
    </w:p>
    <w:p w:rsidR="0069784A" w:rsidRDefault="00320354">
      <w:pPr>
        <w:pStyle w:val="a4"/>
        <w:numPr>
          <w:ilvl w:val="0"/>
          <w:numId w:val="84"/>
        </w:numPr>
        <w:tabs>
          <w:tab w:val="left" w:pos="1200"/>
        </w:tabs>
        <w:rPr>
          <w:sz w:val="24"/>
        </w:rPr>
      </w:pPr>
      <w:r>
        <w:rPr>
          <w:sz w:val="24"/>
        </w:rPr>
        <w:t>Денежный</w:t>
      </w:r>
      <w:r>
        <w:rPr>
          <w:spacing w:val="-11"/>
          <w:sz w:val="24"/>
        </w:rPr>
        <w:t xml:space="preserve"> </w:t>
      </w:r>
      <w:r>
        <w:rPr>
          <w:sz w:val="24"/>
        </w:rPr>
        <w:t>рынок</w:t>
      </w:r>
    </w:p>
    <w:p w:rsidR="0069784A" w:rsidRDefault="00320354">
      <w:pPr>
        <w:pStyle w:val="a4"/>
        <w:numPr>
          <w:ilvl w:val="0"/>
          <w:numId w:val="84"/>
        </w:numPr>
        <w:tabs>
          <w:tab w:val="left" w:pos="1200"/>
        </w:tabs>
        <w:rPr>
          <w:sz w:val="24"/>
        </w:rPr>
      </w:pPr>
      <w:r>
        <w:rPr>
          <w:sz w:val="24"/>
        </w:rPr>
        <w:t>Фондовый и денежный</w:t>
      </w:r>
      <w:r>
        <w:rPr>
          <w:spacing w:val="-3"/>
          <w:sz w:val="24"/>
        </w:rPr>
        <w:t xml:space="preserve"> </w:t>
      </w:r>
      <w:r>
        <w:rPr>
          <w:sz w:val="24"/>
        </w:rPr>
        <w:t>рынки</w:t>
      </w:r>
    </w:p>
    <w:p w:rsidR="0069784A" w:rsidRDefault="00320354">
      <w:pPr>
        <w:spacing w:before="1" w:line="275" w:lineRule="exact"/>
        <w:ind w:left="960"/>
        <w:rPr>
          <w:i/>
          <w:sz w:val="24"/>
        </w:rPr>
      </w:pPr>
      <w:r>
        <w:rPr>
          <w:i/>
          <w:sz w:val="24"/>
        </w:rPr>
        <w:t>2. Состояние инвестиционного рынка характеризуют?</w:t>
      </w:r>
    </w:p>
    <w:p w:rsidR="0069784A" w:rsidRDefault="00320354">
      <w:pPr>
        <w:pStyle w:val="a4"/>
        <w:numPr>
          <w:ilvl w:val="0"/>
          <w:numId w:val="83"/>
        </w:numPr>
        <w:tabs>
          <w:tab w:val="left" w:pos="1200"/>
        </w:tabs>
        <w:spacing w:line="275" w:lineRule="exact"/>
        <w:rPr>
          <w:sz w:val="24"/>
        </w:rPr>
      </w:pPr>
      <w:r>
        <w:rPr>
          <w:sz w:val="24"/>
        </w:rPr>
        <w:t>Цена</w:t>
      </w:r>
      <w:r>
        <w:rPr>
          <w:spacing w:val="-1"/>
          <w:sz w:val="24"/>
        </w:rPr>
        <w:t xml:space="preserve"> </w:t>
      </w:r>
      <w:r>
        <w:rPr>
          <w:sz w:val="24"/>
        </w:rPr>
        <w:t>капитала</w:t>
      </w:r>
    </w:p>
    <w:p w:rsidR="0069784A" w:rsidRDefault="00320354">
      <w:pPr>
        <w:pStyle w:val="a4"/>
        <w:numPr>
          <w:ilvl w:val="0"/>
          <w:numId w:val="83"/>
        </w:numPr>
        <w:tabs>
          <w:tab w:val="left" w:pos="1200"/>
        </w:tabs>
        <w:rPr>
          <w:sz w:val="24"/>
        </w:rPr>
      </w:pPr>
      <w:r>
        <w:rPr>
          <w:sz w:val="24"/>
        </w:rPr>
        <w:t>Конкуренция и</w:t>
      </w:r>
      <w:r>
        <w:rPr>
          <w:spacing w:val="-3"/>
          <w:sz w:val="24"/>
        </w:rPr>
        <w:t xml:space="preserve"> </w:t>
      </w:r>
      <w:r>
        <w:rPr>
          <w:sz w:val="24"/>
        </w:rPr>
        <w:t>монополия</w:t>
      </w:r>
    </w:p>
    <w:p w:rsidR="0069784A" w:rsidRDefault="00320354">
      <w:pPr>
        <w:pStyle w:val="a4"/>
        <w:numPr>
          <w:ilvl w:val="0"/>
          <w:numId w:val="83"/>
        </w:numPr>
        <w:tabs>
          <w:tab w:val="left" w:pos="1200"/>
        </w:tabs>
        <w:rPr>
          <w:sz w:val="24"/>
        </w:rPr>
      </w:pPr>
      <w:r>
        <w:rPr>
          <w:sz w:val="24"/>
        </w:rPr>
        <w:t>Спрос и</w:t>
      </w:r>
      <w:r>
        <w:rPr>
          <w:spacing w:val="-2"/>
          <w:sz w:val="24"/>
        </w:rPr>
        <w:t xml:space="preserve"> </w:t>
      </w:r>
      <w:r>
        <w:rPr>
          <w:sz w:val="24"/>
        </w:rPr>
        <w:t>предложение</w:t>
      </w:r>
    </w:p>
    <w:p w:rsidR="0069784A" w:rsidRDefault="00320354">
      <w:pPr>
        <w:spacing w:before="1" w:line="275" w:lineRule="exact"/>
        <w:ind w:left="959"/>
        <w:rPr>
          <w:i/>
          <w:sz w:val="24"/>
        </w:rPr>
      </w:pPr>
      <w:r>
        <w:rPr>
          <w:i/>
          <w:sz w:val="24"/>
        </w:rPr>
        <w:t>3. Инвестиционный рынок состоит из?</w:t>
      </w:r>
    </w:p>
    <w:p w:rsidR="0069784A" w:rsidRDefault="00320354">
      <w:pPr>
        <w:pStyle w:val="a4"/>
        <w:numPr>
          <w:ilvl w:val="0"/>
          <w:numId w:val="82"/>
        </w:numPr>
        <w:tabs>
          <w:tab w:val="left" w:pos="1200"/>
        </w:tabs>
        <w:spacing w:line="275" w:lineRule="exact"/>
        <w:rPr>
          <w:sz w:val="24"/>
        </w:rPr>
      </w:pPr>
      <w:r>
        <w:rPr>
          <w:sz w:val="24"/>
        </w:rPr>
        <w:t>Фондового и денежного</w:t>
      </w:r>
      <w:r>
        <w:rPr>
          <w:spacing w:val="-3"/>
          <w:sz w:val="24"/>
        </w:rPr>
        <w:t xml:space="preserve"> </w:t>
      </w:r>
      <w:r>
        <w:rPr>
          <w:sz w:val="24"/>
        </w:rPr>
        <w:t>рынков</w:t>
      </w:r>
    </w:p>
    <w:p w:rsidR="0069784A" w:rsidRDefault="00320354">
      <w:pPr>
        <w:pStyle w:val="a4"/>
        <w:numPr>
          <w:ilvl w:val="0"/>
          <w:numId w:val="82"/>
        </w:numPr>
        <w:tabs>
          <w:tab w:val="left" w:pos="1200"/>
        </w:tabs>
        <w:rPr>
          <w:sz w:val="24"/>
        </w:rPr>
      </w:pPr>
      <w:r>
        <w:rPr>
          <w:sz w:val="24"/>
        </w:rPr>
        <w:t>Рынка недвижимости и рынка научно-технических</w:t>
      </w:r>
      <w:r>
        <w:rPr>
          <w:spacing w:val="-5"/>
          <w:sz w:val="24"/>
        </w:rPr>
        <w:t xml:space="preserve"> </w:t>
      </w:r>
      <w:r>
        <w:rPr>
          <w:sz w:val="24"/>
        </w:rPr>
        <w:t>новаций</w:t>
      </w:r>
    </w:p>
    <w:p w:rsidR="0069784A" w:rsidRDefault="00320354">
      <w:pPr>
        <w:pStyle w:val="a4"/>
        <w:numPr>
          <w:ilvl w:val="0"/>
          <w:numId w:val="82"/>
        </w:numPr>
        <w:tabs>
          <w:tab w:val="left" w:pos="1200"/>
        </w:tabs>
        <w:rPr>
          <w:sz w:val="24"/>
        </w:rPr>
      </w:pPr>
      <w:r>
        <w:rPr>
          <w:sz w:val="24"/>
        </w:rPr>
        <w:t>Промышленных объектов, акций, депозитов и</w:t>
      </w:r>
      <w:r>
        <w:rPr>
          <w:spacing w:val="-4"/>
          <w:sz w:val="24"/>
        </w:rPr>
        <w:t xml:space="preserve"> </w:t>
      </w:r>
      <w:r>
        <w:rPr>
          <w:sz w:val="24"/>
        </w:rPr>
        <w:t>лицензий</w:t>
      </w:r>
    </w:p>
    <w:p w:rsidR="0069784A" w:rsidRDefault="00320354">
      <w:pPr>
        <w:pStyle w:val="a4"/>
        <w:numPr>
          <w:ilvl w:val="0"/>
          <w:numId w:val="82"/>
        </w:numPr>
        <w:tabs>
          <w:tab w:val="left" w:pos="1210"/>
        </w:tabs>
        <w:ind w:left="675" w:right="493" w:firstLine="285"/>
        <w:rPr>
          <w:sz w:val="24"/>
        </w:rPr>
      </w:pPr>
      <w:r>
        <w:rPr>
          <w:sz w:val="24"/>
        </w:rPr>
        <w:t>Рынка объектов реального инвестирования, рынка объектов финансового инвестиро- вания и рынка объектов инновационных</w:t>
      </w:r>
      <w:r>
        <w:rPr>
          <w:spacing w:val="-5"/>
          <w:sz w:val="24"/>
        </w:rPr>
        <w:t xml:space="preserve"> </w:t>
      </w:r>
      <w:r>
        <w:rPr>
          <w:sz w:val="24"/>
        </w:rPr>
        <w:t>инвестиций</w:t>
      </w:r>
    </w:p>
    <w:p w:rsidR="0069784A" w:rsidRDefault="00320354">
      <w:pPr>
        <w:spacing w:before="2" w:line="275" w:lineRule="exact"/>
        <w:ind w:left="960"/>
        <w:rPr>
          <w:i/>
          <w:sz w:val="24"/>
        </w:rPr>
      </w:pPr>
      <w:r>
        <w:rPr>
          <w:i/>
          <w:sz w:val="24"/>
        </w:rPr>
        <w:t>4. Степень активности инвестиционного рынка характеризуют?</w:t>
      </w:r>
    </w:p>
    <w:p w:rsidR="0069784A" w:rsidRDefault="00320354">
      <w:pPr>
        <w:pStyle w:val="a4"/>
        <w:numPr>
          <w:ilvl w:val="0"/>
          <w:numId w:val="81"/>
        </w:numPr>
        <w:tabs>
          <w:tab w:val="left" w:pos="1200"/>
        </w:tabs>
        <w:spacing w:line="275" w:lineRule="exact"/>
        <w:rPr>
          <w:sz w:val="24"/>
        </w:rPr>
      </w:pPr>
      <w:r>
        <w:rPr>
          <w:sz w:val="24"/>
        </w:rPr>
        <w:t>Спрос</w:t>
      </w:r>
    </w:p>
    <w:p w:rsidR="0069784A" w:rsidRDefault="00320354">
      <w:pPr>
        <w:pStyle w:val="a4"/>
        <w:numPr>
          <w:ilvl w:val="0"/>
          <w:numId w:val="81"/>
        </w:numPr>
        <w:tabs>
          <w:tab w:val="left" w:pos="1200"/>
        </w:tabs>
        <w:rPr>
          <w:sz w:val="24"/>
        </w:rPr>
      </w:pPr>
      <w:r>
        <w:rPr>
          <w:sz w:val="24"/>
        </w:rPr>
        <w:t>Предложение</w:t>
      </w:r>
    </w:p>
    <w:p w:rsidR="0069784A" w:rsidRDefault="00320354">
      <w:pPr>
        <w:pStyle w:val="a4"/>
        <w:numPr>
          <w:ilvl w:val="0"/>
          <w:numId w:val="81"/>
        </w:numPr>
        <w:tabs>
          <w:tab w:val="left" w:pos="1200"/>
        </w:tabs>
        <w:rPr>
          <w:sz w:val="24"/>
        </w:rPr>
      </w:pPr>
      <w:r>
        <w:rPr>
          <w:sz w:val="24"/>
        </w:rPr>
        <w:t>Рыночная конъюнктура (соотношение спроса и</w:t>
      </w:r>
      <w:r>
        <w:rPr>
          <w:spacing w:val="-7"/>
          <w:sz w:val="24"/>
        </w:rPr>
        <w:t xml:space="preserve"> </w:t>
      </w:r>
      <w:r>
        <w:rPr>
          <w:sz w:val="24"/>
        </w:rPr>
        <w:t>предложения)</w:t>
      </w:r>
    </w:p>
    <w:p w:rsidR="0069784A" w:rsidRDefault="00320354">
      <w:pPr>
        <w:spacing w:before="1" w:line="275" w:lineRule="exact"/>
        <w:ind w:left="960"/>
        <w:rPr>
          <w:i/>
          <w:sz w:val="24"/>
        </w:rPr>
      </w:pPr>
      <w:r>
        <w:rPr>
          <w:i/>
          <w:sz w:val="24"/>
        </w:rPr>
        <w:t>5. Изучение конъюнктуры инвестиционного рынка включает?</w:t>
      </w:r>
    </w:p>
    <w:p w:rsidR="0069784A" w:rsidRDefault="00320354">
      <w:pPr>
        <w:pStyle w:val="a4"/>
        <w:numPr>
          <w:ilvl w:val="0"/>
          <w:numId w:val="80"/>
        </w:numPr>
        <w:tabs>
          <w:tab w:val="left" w:pos="1246"/>
        </w:tabs>
        <w:ind w:right="492" w:firstLine="285"/>
        <w:rPr>
          <w:sz w:val="24"/>
        </w:rPr>
      </w:pPr>
      <w:r>
        <w:rPr>
          <w:sz w:val="24"/>
        </w:rPr>
        <w:t>Наблюдение за текущей активностью (мониторинг показателей спроса, предложе- ния)</w:t>
      </w:r>
    </w:p>
    <w:p w:rsidR="0069784A" w:rsidRDefault="00320354">
      <w:pPr>
        <w:pStyle w:val="a4"/>
        <w:numPr>
          <w:ilvl w:val="0"/>
          <w:numId w:val="80"/>
        </w:numPr>
        <w:tabs>
          <w:tab w:val="left" w:pos="1200"/>
        </w:tabs>
        <w:spacing w:line="275" w:lineRule="exact"/>
        <w:ind w:left="1200" w:hanging="240"/>
        <w:rPr>
          <w:sz w:val="24"/>
        </w:rPr>
      </w:pPr>
      <w:r>
        <w:rPr>
          <w:sz w:val="24"/>
        </w:rPr>
        <w:t>Анализ текущей</w:t>
      </w:r>
      <w:r>
        <w:rPr>
          <w:spacing w:val="-2"/>
          <w:sz w:val="24"/>
        </w:rPr>
        <w:t xml:space="preserve"> </w:t>
      </w:r>
      <w:r>
        <w:rPr>
          <w:sz w:val="24"/>
        </w:rPr>
        <w:t>конъюнктуры</w:t>
      </w:r>
    </w:p>
    <w:p w:rsidR="0069784A" w:rsidRDefault="00320354">
      <w:pPr>
        <w:pStyle w:val="a4"/>
        <w:numPr>
          <w:ilvl w:val="0"/>
          <w:numId w:val="80"/>
        </w:numPr>
        <w:tabs>
          <w:tab w:val="left" w:pos="1200"/>
        </w:tabs>
        <w:spacing w:line="275" w:lineRule="exact"/>
        <w:ind w:left="1200" w:hanging="240"/>
        <w:rPr>
          <w:sz w:val="24"/>
        </w:rPr>
      </w:pPr>
      <w:r>
        <w:rPr>
          <w:sz w:val="24"/>
        </w:rPr>
        <w:t>Прогнозирование конъюнктуры</w:t>
      </w:r>
      <w:r>
        <w:rPr>
          <w:spacing w:val="-2"/>
          <w:sz w:val="24"/>
        </w:rPr>
        <w:t xml:space="preserve"> </w:t>
      </w:r>
      <w:r>
        <w:rPr>
          <w:sz w:val="24"/>
        </w:rPr>
        <w:t>рынка</w:t>
      </w:r>
    </w:p>
    <w:p w:rsidR="0069784A" w:rsidRDefault="00320354">
      <w:pPr>
        <w:spacing w:before="1" w:line="275" w:lineRule="exact"/>
        <w:ind w:left="960"/>
        <w:rPr>
          <w:i/>
          <w:sz w:val="24"/>
        </w:rPr>
      </w:pPr>
      <w:r>
        <w:rPr>
          <w:i/>
          <w:sz w:val="24"/>
        </w:rPr>
        <w:t>6. Прогнозирование конъюнктуры инвестиционного рынка включает?</w:t>
      </w:r>
    </w:p>
    <w:p w:rsidR="0069784A" w:rsidRDefault="00320354">
      <w:pPr>
        <w:pStyle w:val="a4"/>
        <w:numPr>
          <w:ilvl w:val="0"/>
          <w:numId w:val="79"/>
        </w:numPr>
        <w:tabs>
          <w:tab w:val="left" w:pos="1200"/>
        </w:tabs>
        <w:spacing w:line="275" w:lineRule="exact"/>
        <w:rPr>
          <w:sz w:val="24"/>
        </w:rPr>
      </w:pPr>
      <w:r>
        <w:rPr>
          <w:sz w:val="24"/>
        </w:rPr>
        <w:t>Исследование изменений факторов, влияющих на развитие инвестиционного</w:t>
      </w:r>
      <w:r>
        <w:rPr>
          <w:spacing w:val="-16"/>
          <w:sz w:val="24"/>
        </w:rPr>
        <w:t xml:space="preserve"> </w:t>
      </w:r>
      <w:r>
        <w:rPr>
          <w:sz w:val="24"/>
        </w:rPr>
        <w:t>рынка</w:t>
      </w:r>
    </w:p>
    <w:p w:rsidR="0069784A" w:rsidRDefault="00320354">
      <w:pPr>
        <w:pStyle w:val="a4"/>
        <w:numPr>
          <w:ilvl w:val="0"/>
          <w:numId w:val="79"/>
        </w:numPr>
        <w:tabs>
          <w:tab w:val="left" w:pos="1200"/>
        </w:tabs>
        <w:rPr>
          <w:sz w:val="24"/>
        </w:rPr>
      </w:pPr>
      <w:r>
        <w:rPr>
          <w:sz w:val="24"/>
        </w:rPr>
        <w:t>Анализ показателей в ретроспективном</w:t>
      </w:r>
      <w:r>
        <w:rPr>
          <w:spacing w:val="-3"/>
          <w:sz w:val="24"/>
        </w:rPr>
        <w:t xml:space="preserve"> </w:t>
      </w:r>
      <w:r>
        <w:rPr>
          <w:sz w:val="24"/>
        </w:rPr>
        <w:t>периоде</w:t>
      </w:r>
    </w:p>
    <w:p w:rsidR="0069784A" w:rsidRDefault="00320354">
      <w:pPr>
        <w:pStyle w:val="a4"/>
        <w:numPr>
          <w:ilvl w:val="0"/>
          <w:numId w:val="79"/>
        </w:numPr>
        <w:tabs>
          <w:tab w:val="left" w:pos="1253"/>
        </w:tabs>
        <w:ind w:left="675" w:right="494" w:firstLine="285"/>
        <w:rPr>
          <w:sz w:val="24"/>
        </w:rPr>
      </w:pPr>
      <w:r>
        <w:rPr>
          <w:sz w:val="24"/>
        </w:rPr>
        <w:t>Выявление отраслей, вызывающих наибольший инвестиционный интерес с точки зрения эффективности инвестируемого капитала</w:t>
      </w:r>
    </w:p>
    <w:p w:rsidR="0069784A" w:rsidRDefault="00320354">
      <w:pPr>
        <w:spacing w:before="1" w:line="275" w:lineRule="exact"/>
        <w:ind w:left="959"/>
        <w:rPr>
          <w:i/>
          <w:sz w:val="24"/>
        </w:rPr>
      </w:pPr>
      <w:r>
        <w:rPr>
          <w:i/>
          <w:sz w:val="24"/>
        </w:rPr>
        <w:t>7. Оценка инвестиционной привлекательности действующей компании?</w:t>
      </w:r>
    </w:p>
    <w:p w:rsidR="0069784A" w:rsidRDefault="00320354">
      <w:pPr>
        <w:pStyle w:val="a4"/>
        <w:numPr>
          <w:ilvl w:val="0"/>
          <w:numId w:val="78"/>
        </w:numPr>
        <w:tabs>
          <w:tab w:val="left" w:pos="1200"/>
        </w:tabs>
        <w:spacing w:line="275" w:lineRule="exact"/>
        <w:rPr>
          <w:sz w:val="24"/>
        </w:rPr>
      </w:pPr>
      <w:r>
        <w:rPr>
          <w:sz w:val="24"/>
        </w:rPr>
        <w:t>Анализ жизненного цикла и выявление той стадии, на которой находится</w:t>
      </w:r>
      <w:r>
        <w:rPr>
          <w:spacing w:val="-13"/>
          <w:sz w:val="24"/>
        </w:rPr>
        <w:t xml:space="preserve"> </w:t>
      </w:r>
      <w:r>
        <w:rPr>
          <w:sz w:val="24"/>
        </w:rPr>
        <w:t>фирма</w:t>
      </w:r>
    </w:p>
    <w:p w:rsidR="0069784A" w:rsidRDefault="00320354">
      <w:pPr>
        <w:pStyle w:val="a4"/>
        <w:numPr>
          <w:ilvl w:val="0"/>
          <w:numId w:val="78"/>
        </w:numPr>
        <w:tabs>
          <w:tab w:val="left" w:pos="1200"/>
        </w:tabs>
        <w:rPr>
          <w:sz w:val="24"/>
        </w:rPr>
      </w:pPr>
      <w:r>
        <w:rPr>
          <w:sz w:val="24"/>
        </w:rPr>
        <w:t>Мониторинг показателей конъюнктуры инвестиционного</w:t>
      </w:r>
      <w:r>
        <w:rPr>
          <w:spacing w:val="-4"/>
          <w:sz w:val="24"/>
        </w:rPr>
        <w:t xml:space="preserve"> </w:t>
      </w:r>
      <w:r>
        <w:rPr>
          <w:sz w:val="24"/>
        </w:rPr>
        <w:t>рынка</w:t>
      </w:r>
    </w:p>
    <w:p w:rsidR="0069784A" w:rsidRDefault="00320354">
      <w:pPr>
        <w:pStyle w:val="a4"/>
        <w:numPr>
          <w:ilvl w:val="0"/>
          <w:numId w:val="78"/>
        </w:numPr>
        <w:tabs>
          <w:tab w:val="left" w:pos="1200"/>
        </w:tabs>
        <w:rPr>
          <w:sz w:val="24"/>
        </w:rPr>
      </w:pPr>
      <w:r>
        <w:rPr>
          <w:sz w:val="24"/>
        </w:rPr>
        <w:t>Определяется нормой прибыли на кш впал и допустимой степенью</w:t>
      </w:r>
      <w:r>
        <w:rPr>
          <w:spacing w:val="-9"/>
          <w:sz w:val="24"/>
        </w:rPr>
        <w:t xml:space="preserve"> </w:t>
      </w:r>
      <w:r>
        <w:rPr>
          <w:sz w:val="24"/>
        </w:rPr>
        <w:t>риска</w:t>
      </w:r>
    </w:p>
    <w:p w:rsidR="0069784A" w:rsidRDefault="00320354">
      <w:pPr>
        <w:spacing w:before="1" w:line="275" w:lineRule="exact"/>
        <w:ind w:left="960"/>
        <w:rPr>
          <w:i/>
          <w:sz w:val="24"/>
        </w:rPr>
      </w:pPr>
      <w:r>
        <w:rPr>
          <w:i/>
          <w:sz w:val="24"/>
        </w:rPr>
        <w:t>8. Критерии инвестиционной деятельностью на уровне компании?</w:t>
      </w:r>
    </w:p>
    <w:p w:rsidR="0069784A" w:rsidRDefault="00320354">
      <w:pPr>
        <w:pStyle w:val="a4"/>
        <w:numPr>
          <w:ilvl w:val="0"/>
          <w:numId w:val="77"/>
        </w:numPr>
        <w:tabs>
          <w:tab w:val="left" w:pos="1200"/>
        </w:tabs>
        <w:spacing w:line="275" w:lineRule="exact"/>
        <w:rPr>
          <w:sz w:val="24"/>
        </w:rPr>
      </w:pPr>
      <w:r>
        <w:rPr>
          <w:sz w:val="24"/>
        </w:rPr>
        <w:t>Обеспечение наиболее эффективных путей реализации инвестиционной</w:t>
      </w:r>
      <w:r>
        <w:rPr>
          <w:spacing w:val="36"/>
          <w:sz w:val="24"/>
        </w:rPr>
        <w:t xml:space="preserve"> </w:t>
      </w:r>
      <w:r>
        <w:rPr>
          <w:sz w:val="24"/>
        </w:rPr>
        <w:t>стратегии</w:t>
      </w:r>
    </w:p>
    <w:p w:rsidR="0069784A" w:rsidRDefault="00320354">
      <w:pPr>
        <w:pStyle w:val="a4"/>
        <w:numPr>
          <w:ilvl w:val="0"/>
          <w:numId w:val="77"/>
        </w:numPr>
        <w:tabs>
          <w:tab w:val="left" w:pos="1200"/>
        </w:tabs>
        <w:rPr>
          <w:sz w:val="24"/>
        </w:rPr>
      </w:pPr>
      <w:r>
        <w:rPr>
          <w:sz w:val="24"/>
        </w:rPr>
        <w:t>Обеспечение высоких темпов экономического</w:t>
      </w:r>
      <w:r>
        <w:rPr>
          <w:spacing w:val="-4"/>
          <w:sz w:val="24"/>
        </w:rPr>
        <w:t xml:space="preserve"> </w:t>
      </w:r>
      <w:r>
        <w:rPr>
          <w:sz w:val="24"/>
        </w:rPr>
        <w:t>развития</w:t>
      </w:r>
    </w:p>
    <w:p w:rsidR="0069784A" w:rsidRDefault="00320354">
      <w:pPr>
        <w:pStyle w:val="a4"/>
        <w:numPr>
          <w:ilvl w:val="0"/>
          <w:numId w:val="77"/>
        </w:numPr>
        <w:tabs>
          <w:tab w:val="left" w:pos="1200"/>
        </w:tabs>
        <w:rPr>
          <w:sz w:val="24"/>
        </w:rPr>
      </w:pPr>
      <w:r>
        <w:rPr>
          <w:sz w:val="24"/>
        </w:rPr>
        <w:t>Обеспечение максимизации</w:t>
      </w:r>
      <w:r>
        <w:rPr>
          <w:spacing w:val="-2"/>
          <w:sz w:val="24"/>
        </w:rPr>
        <w:t xml:space="preserve"> </w:t>
      </w:r>
      <w:r>
        <w:rPr>
          <w:sz w:val="24"/>
        </w:rPr>
        <w:t>доходов</w:t>
      </w:r>
    </w:p>
    <w:p w:rsidR="0069784A" w:rsidRDefault="00320354">
      <w:pPr>
        <w:spacing w:before="1" w:line="275" w:lineRule="exact"/>
        <w:ind w:left="960"/>
        <w:rPr>
          <w:i/>
          <w:sz w:val="24"/>
        </w:rPr>
      </w:pPr>
      <w:r>
        <w:rPr>
          <w:i/>
          <w:sz w:val="24"/>
        </w:rPr>
        <w:t>9. Инвестиционный климат страны - это?</w:t>
      </w:r>
    </w:p>
    <w:p w:rsidR="0069784A" w:rsidRDefault="00320354">
      <w:pPr>
        <w:pStyle w:val="a4"/>
        <w:numPr>
          <w:ilvl w:val="0"/>
          <w:numId w:val="76"/>
        </w:numPr>
        <w:tabs>
          <w:tab w:val="left" w:pos="1223"/>
        </w:tabs>
        <w:ind w:right="490" w:firstLine="285"/>
        <w:jc w:val="both"/>
        <w:rPr>
          <w:sz w:val="24"/>
        </w:rPr>
      </w:pPr>
      <w:r>
        <w:rPr>
          <w:sz w:val="24"/>
        </w:rPr>
        <w:t>Система правовых, экономических и социальных условий инвестиционной деятель- ности в стране, оказывающих существенное влияние на доходность инвестиций и уровень инвестиционных</w:t>
      </w:r>
      <w:r>
        <w:rPr>
          <w:spacing w:val="-1"/>
          <w:sz w:val="24"/>
        </w:rPr>
        <w:t xml:space="preserve"> </w:t>
      </w:r>
      <w:r>
        <w:rPr>
          <w:sz w:val="24"/>
        </w:rPr>
        <w:t>рисков</w:t>
      </w:r>
    </w:p>
    <w:p w:rsidR="0069784A" w:rsidRDefault="00320354">
      <w:pPr>
        <w:pStyle w:val="a4"/>
        <w:numPr>
          <w:ilvl w:val="0"/>
          <w:numId w:val="76"/>
        </w:numPr>
        <w:tabs>
          <w:tab w:val="left" w:pos="1244"/>
        </w:tabs>
        <w:ind w:right="492" w:firstLine="285"/>
        <w:rPr>
          <w:sz w:val="24"/>
        </w:rPr>
      </w:pPr>
      <w:r>
        <w:rPr>
          <w:sz w:val="24"/>
        </w:rPr>
        <w:t>Показатель, характеризуемый совокупностью инвестиционных потенциалов регио- нов</w:t>
      </w:r>
      <w:r>
        <w:rPr>
          <w:spacing w:val="-2"/>
          <w:sz w:val="24"/>
        </w:rPr>
        <w:t xml:space="preserve"> </w:t>
      </w:r>
      <w:r>
        <w:rPr>
          <w:sz w:val="24"/>
        </w:rPr>
        <w:t>страны</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pStyle w:val="a4"/>
        <w:numPr>
          <w:ilvl w:val="0"/>
          <w:numId w:val="76"/>
        </w:numPr>
        <w:tabs>
          <w:tab w:val="left" w:pos="1200"/>
        </w:tabs>
        <w:spacing w:before="90"/>
        <w:ind w:left="1200" w:hanging="240"/>
        <w:rPr>
          <w:sz w:val="24"/>
        </w:rPr>
      </w:pPr>
      <w:r>
        <w:rPr>
          <w:sz w:val="24"/>
        </w:rPr>
        <w:t>Величина золотого запаса</w:t>
      </w:r>
      <w:r>
        <w:rPr>
          <w:spacing w:val="-1"/>
          <w:sz w:val="24"/>
        </w:rPr>
        <w:t xml:space="preserve"> </w:t>
      </w:r>
      <w:r>
        <w:rPr>
          <w:sz w:val="24"/>
        </w:rPr>
        <w:t>страны</w:t>
      </w:r>
    </w:p>
    <w:p w:rsidR="0069784A" w:rsidRDefault="00320354">
      <w:pPr>
        <w:spacing w:before="1" w:line="275" w:lineRule="exact"/>
        <w:ind w:left="960"/>
        <w:rPr>
          <w:i/>
          <w:sz w:val="24"/>
        </w:rPr>
      </w:pPr>
      <w:r>
        <w:rPr>
          <w:i/>
          <w:sz w:val="24"/>
        </w:rPr>
        <w:t>10. Улучшение инвестиционного климата?</w:t>
      </w:r>
    </w:p>
    <w:p w:rsidR="0069784A" w:rsidRDefault="00320354">
      <w:pPr>
        <w:pStyle w:val="a4"/>
        <w:numPr>
          <w:ilvl w:val="0"/>
          <w:numId w:val="75"/>
        </w:numPr>
        <w:tabs>
          <w:tab w:val="left" w:pos="1200"/>
        </w:tabs>
        <w:spacing w:line="275" w:lineRule="exact"/>
        <w:rPr>
          <w:sz w:val="24"/>
        </w:rPr>
      </w:pPr>
      <w:r>
        <w:rPr>
          <w:sz w:val="24"/>
        </w:rPr>
        <w:t>Политическая</w:t>
      </w:r>
      <w:r>
        <w:rPr>
          <w:spacing w:val="-1"/>
          <w:sz w:val="24"/>
        </w:rPr>
        <w:t xml:space="preserve"> </w:t>
      </w:r>
      <w:r>
        <w:rPr>
          <w:sz w:val="24"/>
        </w:rPr>
        <w:t>стабильность</w:t>
      </w:r>
    </w:p>
    <w:p w:rsidR="0069784A" w:rsidRDefault="00320354">
      <w:pPr>
        <w:pStyle w:val="a4"/>
        <w:numPr>
          <w:ilvl w:val="0"/>
          <w:numId w:val="75"/>
        </w:numPr>
        <w:tabs>
          <w:tab w:val="left" w:pos="1200"/>
        </w:tabs>
        <w:rPr>
          <w:sz w:val="24"/>
        </w:rPr>
      </w:pPr>
      <w:r>
        <w:rPr>
          <w:sz w:val="24"/>
        </w:rPr>
        <w:t>Финансовая</w:t>
      </w:r>
      <w:r>
        <w:rPr>
          <w:spacing w:val="-1"/>
          <w:sz w:val="24"/>
        </w:rPr>
        <w:t xml:space="preserve"> </w:t>
      </w:r>
      <w:r>
        <w:rPr>
          <w:sz w:val="24"/>
        </w:rPr>
        <w:t>стабилизация</w:t>
      </w:r>
    </w:p>
    <w:p w:rsidR="0069784A" w:rsidRDefault="00320354">
      <w:pPr>
        <w:pStyle w:val="a4"/>
        <w:numPr>
          <w:ilvl w:val="0"/>
          <w:numId w:val="75"/>
        </w:numPr>
        <w:tabs>
          <w:tab w:val="left" w:pos="1200"/>
        </w:tabs>
        <w:rPr>
          <w:sz w:val="24"/>
        </w:rPr>
      </w:pPr>
      <w:r>
        <w:rPr>
          <w:sz w:val="24"/>
        </w:rPr>
        <w:t>Создание условий экономического</w:t>
      </w:r>
      <w:r>
        <w:rPr>
          <w:spacing w:val="-2"/>
          <w:sz w:val="24"/>
        </w:rPr>
        <w:t xml:space="preserve"> </w:t>
      </w:r>
      <w:r>
        <w:rPr>
          <w:sz w:val="24"/>
        </w:rPr>
        <w:t>роста</w:t>
      </w:r>
    </w:p>
    <w:p w:rsidR="0069784A" w:rsidRDefault="00320354">
      <w:pPr>
        <w:spacing w:before="2" w:line="275" w:lineRule="exact"/>
        <w:ind w:left="960"/>
        <w:rPr>
          <w:i/>
          <w:sz w:val="24"/>
        </w:rPr>
      </w:pPr>
      <w:r>
        <w:rPr>
          <w:i/>
          <w:sz w:val="24"/>
        </w:rPr>
        <w:t>11. Основная цель инвестиционного проекта?</w:t>
      </w:r>
    </w:p>
    <w:p w:rsidR="0069784A" w:rsidRDefault="00320354">
      <w:pPr>
        <w:pStyle w:val="a4"/>
        <w:numPr>
          <w:ilvl w:val="0"/>
          <w:numId w:val="74"/>
        </w:numPr>
        <w:tabs>
          <w:tab w:val="left" w:pos="1200"/>
        </w:tabs>
        <w:spacing w:line="275" w:lineRule="exact"/>
        <w:rPr>
          <w:sz w:val="24"/>
        </w:rPr>
      </w:pPr>
      <w:r>
        <w:rPr>
          <w:sz w:val="24"/>
        </w:rPr>
        <w:t>Максимизация объема выпускаемой</w:t>
      </w:r>
      <w:r>
        <w:rPr>
          <w:spacing w:val="-3"/>
          <w:sz w:val="24"/>
        </w:rPr>
        <w:t xml:space="preserve"> </w:t>
      </w:r>
      <w:r>
        <w:rPr>
          <w:sz w:val="24"/>
        </w:rPr>
        <w:t>продукции</w:t>
      </w:r>
    </w:p>
    <w:p w:rsidR="0069784A" w:rsidRDefault="00320354">
      <w:pPr>
        <w:pStyle w:val="a4"/>
        <w:numPr>
          <w:ilvl w:val="0"/>
          <w:numId w:val="74"/>
        </w:numPr>
        <w:tabs>
          <w:tab w:val="left" w:pos="1200"/>
        </w:tabs>
        <w:rPr>
          <w:sz w:val="24"/>
        </w:rPr>
      </w:pPr>
      <w:r>
        <w:rPr>
          <w:sz w:val="24"/>
        </w:rPr>
        <w:t>Минимизация затрат на потребление</w:t>
      </w:r>
      <w:r>
        <w:rPr>
          <w:spacing w:val="-2"/>
          <w:sz w:val="24"/>
        </w:rPr>
        <w:t xml:space="preserve"> </w:t>
      </w:r>
      <w:r>
        <w:rPr>
          <w:sz w:val="24"/>
        </w:rPr>
        <w:t>ресурсов</w:t>
      </w:r>
    </w:p>
    <w:p w:rsidR="0069784A" w:rsidRDefault="00320354">
      <w:pPr>
        <w:pStyle w:val="a4"/>
        <w:numPr>
          <w:ilvl w:val="0"/>
          <w:numId w:val="74"/>
        </w:numPr>
        <w:tabs>
          <w:tab w:val="left" w:pos="1221"/>
        </w:tabs>
        <w:ind w:left="675" w:right="492" w:firstLine="285"/>
        <w:rPr>
          <w:sz w:val="24"/>
        </w:rPr>
      </w:pPr>
      <w:r>
        <w:rPr>
          <w:sz w:val="24"/>
        </w:rPr>
        <w:t>Техническая эффективность проекта, обеспечивающая выход на рынок с качествен- ной (конкурентоспособной)</w:t>
      </w:r>
      <w:r>
        <w:rPr>
          <w:spacing w:val="-1"/>
          <w:sz w:val="24"/>
        </w:rPr>
        <w:t xml:space="preserve"> </w:t>
      </w:r>
      <w:r>
        <w:rPr>
          <w:sz w:val="24"/>
        </w:rPr>
        <w:t>продукцией</w:t>
      </w:r>
    </w:p>
    <w:p w:rsidR="0069784A" w:rsidRDefault="00320354">
      <w:pPr>
        <w:pStyle w:val="a4"/>
        <w:numPr>
          <w:ilvl w:val="0"/>
          <w:numId w:val="74"/>
        </w:numPr>
        <w:tabs>
          <w:tab w:val="left" w:pos="1200"/>
        </w:tabs>
        <w:rPr>
          <w:sz w:val="24"/>
        </w:rPr>
      </w:pPr>
      <w:r>
        <w:rPr>
          <w:sz w:val="24"/>
        </w:rPr>
        <w:t>Максимизация</w:t>
      </w:r>
      <w:r>
        <w:rPr>
          <w:spacing w:val="-1"/>
          <w:sz w:val="24"/>
        </w:rPr>
        <w:t xml:space="preserve"> </w:t>
      </w:r>
      <w:r>
        <w:rPr>
          <w:sz w:val="24"/>
        </w:rPr>
        <w:t>прибыли</w:t>
      </w:r>
    </w:p>
    <w:p w:rsidR="0069784A" w:rsidRDefault="00320354">
      <w:pPr>
        <w:spacing w:before="1" w:line="275" w:lineRule="exact"/>
        <w:ind w:left="960"/>
        <w:rPr>
          <w:i/>
          <w:sz w:val="24"/>
        </w:rPr>
      </w:pPr>
      <w:r>
        <w:rPr>
          <w:i/>
          <w:sz w:val="24"/>
        </w:rPr>
        <w:t>12. Инвестиционный проект?</w:t>
      </w:r>
    </w:p>
    <w:p w:rsidR="0069784A" w:rsidRDefault="00320354">
      <w:pPr>
        <w:pStyle w:val="a4"/>
        <w:numPr>
          <w:ilvl w:val="0"/>
          <w:numId w:val="73"/>
        </w:numPr>
        <w:tabs>
          <w:tab w:val="left" w:pos="1200"/>
        </w:tabs>
        <w:spacing w:line="275" w:lineRule="exact"/>
        <w:rPr>
          <w:sz w:val="24"/>
        </w:rPr>
      </w:pPr>
      <w:r>
        <w:rPr>
          <w:sz w:val="24"/>
        </w:rPr>
        <w:t>Система организационно-правовых и финансовых</w:t>
      </w:r>
      <w:r>
        <w:rPr>
          <w:spacing w:val="-3"/>
          <w:sz w:val="24"/>
        </w:rPr>
        <w:t xml:space="preserve"> </w:t>
      </w:r>
      <w:r>
        <w:rPr>
          <w:sz w:val="24"/>
        </w:rPr>
        <w:t>документов</w:t>
      </w:r>
    </w:p>
    <w:p w:rsidR="0069784A" w:rsidRDefault="00320354">
      <w:pPr>
        <w:pStyle w:val="a4"/>
        <w:numPr>
          <w:ilvl w:val="0"/>
          <w:numId w:val="73"/>
        </w:numPr>
        <w:tabs>
          <w:tab w:val="left" w:pos="1200"/>
        </w:tabs>
        <w:rPr>
          <w:sz w:val="24"/>
        </w:rPr>
      </w:pPr>
      <w:r>
        <w:rPr>
          <w:sz w:val="24"/>
        </w:rPr>
        <w:t>Комплекс мероприятий, обеспечивающий достижение поставленных</w:t>
      </w:r>
      <w:r>
        <w:rPr>
          <w:spacing w:val="-5"/>
          <w:sz w:val="24"/>
        </w:rPr>
        <w:t xml:space="preserve"> </w:t>
      </w:r>
      <w:r>
        <w:rPr>
          <w:sz w:val="24"/>
        </w:rPr>
        <w:t>целей</w:t>
      </w:r>
    </w:p>
    <w:p w:rsidR="0069784A" w:rsidRDefault="00320354">
      <w:pPr>
        <w:pStyle w:val="a4"/>
        <w:numPr>
          <w:ilvl w:val="0"/>
          <w:numId w:val="73"/>
        </w:numPr>
        <w:tabs>
          <w:tab w:val="left" w:pos="1200"/>
        </w:tabs>
        <w:rPr>
          <w:sz w:val="24"/>
        </w:rPr>
      </w:pPr>
      <w:r>
        <w:rPr>
          <w:sz w:val="24"/>
        </w:rPr>
        <w:t>Документ, снижающий риск инвестиционной</w:t>
      </w:r>
      <w:r>
        <w:rPr>
          <w:spacing w:val="-4"/>
          <w:sz w:val="24"/>
        </w:rPr>
        <w:t xml:space="preserve"> </w:t>
      </w:r>
      <w:r>
        <w:rPr>
          <w:sz w:val="24"/>
        </w:rPr>
        <w:t>деятельности</w:t>
      </w:r>
    </w:p>
    <w:p w:rsidR="0069784A" w:rsidRDefault="00320354">
      <w:pPr>
        <w:spacing w:before="1" w:line="275" w:lineRule="exact"/>
        <w:ind w:left="959"/>
        <w:rPr>
          <w:i/>
          <w:sz w:val="24"/>
        </w:rPr>
      </w:pPr>
      <w:r>
        <w:rPr>
          <w:i/>
          <w:sz w:val="24"/>
        </w:rPr>
        <w:t>13. Инвестиционный потенциал представляет собой?</w:t>
      </w:r>
    </w:p>
    <w:p w:rsidR="0069784A" w:rsidRDefault="00320354">
      <w:pPr>
        <w:pStyle w:val="a4"/>
        <w:numPr>
          <w:ilvl w:val="0"/>
          <w:numId w:val="72"/>
        </w:numPr>
        <w:tabs>
          <w:tab w:val="left" w:pos="1206"/>
        </w:tabs>
        <w:ind w:right="494" w:firstLine="285"/>
        <w:rPr>
          <w:sz w:val="24"/>
        </w:rPr>
      </w:pPr>
      <w:r>
        <w:rPr>
          <w:sz w:val="24"/>
        </w:rPr>
        <w:t>Ормативные условия, создающие фон для нормального осуществления инвестицион- ной</w:t>
      </w:r>
      <w:r>
        <w:rPr>
          <w:spacing w:val="-1"/>
          <w:sz w:val="24"/>
        </w:rPr>
        <w:t xml:space="preserve"> </w:t>
      </w:r>
      <w:r>
        <w:rPr>
          <w:sz w:val="24"/>
        </w:rPr>
        <w:t>деятельности</w:t>
      </w:r>
    </w:p>
    <w:p w:rsidR="0069784A" w:rsidRDefault="00320354">
      <w:pPr>
        <w:pStyle w:val="a4"/>
        <w:numPr>
          <w:ilvl w:val="0"/>
          <w:numId w:val="72"/>
        </w:numPr>
        <w:tabs>
          <w:tab w:val="left" w:pos="1224"/>
        </w:tabs>
        <w:ind w:right="492" w:firstLine="285"/>
        <w:rPr>
          <w:sz w:val="24"/>
        </w:rPr>
      </w:pPr>
      <w:r>
        <w:rPr>
          <w:sz w:val="24"/>
        </w:rPr>
        <w:t>Количественную характеристику, учитывающую основные макроэкономические ус- ловия развития страны региона или</w:t>
      </w:r>
      <w:r>
        <w:rPr>
          <w:spacing w:val="-2"/>
          <w:sz w:val="24"/>
        </w:rPr>
        <w:t xml:space="preserve"> </w:t>
      </w:r>
      <w:r>
        <w:rPr>
          <w:sz w:val="24"/>
        </w:rPr>
        <w:t>отрасти</w:t>
      </w:r>
    </w:p>
    <w:p w:rsidR="0069784A" w:rsidRDefault="00320354">
      <w:pPr>
        <w:pStyle w:val="a4"/>
        <w:numPr>
          <w:ilvl w:val="0"/>
          <w:numId w:val="72"/>
        </w:numPr>
        <w:tabs>
          <w:tab w:val="left" w:pos="1208"/>
        </w:tabs>
        <w:ind w:right="492" w:firstLine="285"/>
        <w:rPr>
          <w:sz w:val="24"/>
        </w:rPr>
      </w:pPr>
      <w:r>
        <w:rPr>
          <w:sz w:val="24"/>
        </w:rPr>
        <w:t>Целенаправленно сформированную совокупность объектов реального и финансового инвестирования, предназначенных для осуществления инвестиционной</w:t>
      </w:r>
      <w:r>
        <w:rPr>
          <w:spacing w:val="-19"/>
          <w:sz w:val="24"/>
        </w:rPr>
        <w:t xml:space="preserve"> </w:t>
      </w:r>
      <w:r>
        <w:rPr>
          <w:sz w:val="24"/>
        </w:rPr>
        <w:t>деятельности</w:t>
      </w:r>
    </w:p>
    <w:p w:rsidR="0069784A" w:rsidRDefault="00320354">
      <w:pPr>
        <w:pStyle w:val="a4"/>
        <w:numPr>
          <w:ilvl w:val="0"/>
          <w:numId w:val="72"/>
        </w:numPr>
        <w:tabs>
          <w:tab w:val="left" w:pos="1200"/>
        </w:tabs>
        <w:ind w:left="1200" w:hanging="240"/>
        <w:rPr>
          <w:sz w:val="24"/>
        </w:rPr>
      </w:pPr>
      <w:r>
        <w:rPr>
          <w:sz w:val="24"/>
        </w:rPr>
        <w:t>Макроэкономическое изучение инвестиционного</w:t>
      </w:r>
      <w:r>
        <w:rPr>
          <w:spacing w:val="-2"/>
          <w:sz w:val="24"/>
        </w:rPr>
        <w:t xml:space="preserve"> </w:t>
      </w:r>
      <w:r>
        <w:rPr>
          <w:sz w:val="24"/>
        </w:rPr>
        <w:t>рынка</w:t>
      </w:r>
    </w:p>
    <w:p w:rsidR="0069784A" w:rsidRDefault="00320354">
      <w:pPr>
        <w:spacing w:before="1" w:line="275" w:lineRule="exact"/>
        <w:ind w:left="959"/>
        <w:rPr>
          <w:i/>
          <w:sz w:val="24"/>
        </w:rPr>
      </w:pPr>
      <w:r>
        <w:rPr>
          <w:i/>
          <w:sz w:val="24"/>
        </w:rPr>
        <w:t>14. Законодательные условия инвестирования представляют собой?</w:t>
      </w:r>
    </w:p>
    <w:p w:rsidR="0069784A" w:rsidRDefault="00320354">
      <w:pPr>
        <w:pStyle w:val="a4"/>
        <w:numPr>
          <w:ilvl w:val="0"/>
          <w:numId w:val="71"/>
        </w:numPr>
        <w:tabs>
          <w:tab w:val="left" w:pos="1200"/>
        </w:tabs>
        <w:spacing w:line="275" w:lineRule="exact"/>
        <w:rPr>
          <w:sz w:val="24"/>
        </w:rPr>
      </w:pPr>
      <w:r>
        <w:rPr>
          <w:sz w:val="24"/>
        </w:rPr>
        <w:t>Размеры денежных средств, выделяемых на проведение инвестиционной</w:t>
      </w:r>
      <w:r>
        <w:rPr>
          <w:spacing w:val="-16"/>
          <w:sz w:val="24"/>
        </w:rPr>
        <w:t xml:space="preserve"> </w:t>
      </w:r>
      <w:r>
        <w:rPr>
          <w:sz w:val="24"/>
        </w:rPr>
        <w:t>политики</w:t>
      </w:r>
    </w:p>
    <w:p w:rsidR="0069784A" w:rsidRDefault="00320354">
      <w:pPr>
        <w:pStyle w:val="a4"/>
        <w:numPr>
          <w:ilvl w:val="0"/>
          <w:numId w:val="71"/>
        </w:numPr>
        <w:tabs>
          <w:tab w:val="left" w:pos="1203"/>
        </w:tabs>
        <w:ind w:left="675" w:right="493" w:firstLine="285"/>
        <w:rPr>
          <w:sz w:val="24"/>
        </w:rPr>
      </w:pPr>
      <w:r>
        <w:rPr>
          <w:sz w:val="24"/>
        </w:rPr>
        <w:t>Нормативные условия, создающие законодательный фон, на котором осуществляется инвестиционная</w:t>
      </w:r>
      <w:r>
        <w:rPr>
          <w:spacing w:val="-1"/>
          <w:sz w:val="24"/>
        </w:rPr>
        <w:t xml:space="preserve"> </w:t>
      </w:r>
      <w:r>
        <w:rPr>
          <w:sz w:val="24"/>
        </w:rPr>
        <w:t>деятельность</w:t>
      </w:r>
    </w:p>
    <w:p w:rsidR="0069784A" w:rsidRDefault="00320354">
      <w:pPr>
        <w:pStyle w:val="a4"/>
        <w:numPr>
          <w:ilvl w:val="0"/>
          <w:numId w:val="71"/>
        </w:numPr>
        <w:tabs>
          <w:tab w:val="left" w:pos="1211"/>
        </w:tabs>
        <w:ind w:left="675" w:right="491" w:firstLine="285"/>
        <w:rPr>
          <w:sz w:val="24"/>
        </w:rPr>
      </w:pPr>
      <w:r>
        <w:rPr>
          <w:sz w:val="24"/>
        </w:rPr>
        <w:t>Порядок использования отдельных факторов производства, являющихся составными частями инвестиционного потенциала</w:t>
      </w:r>
      <w:r>
        <w:rPr>
          <w:spacing w:val="-2"/>
          <w:sz w:val="24"/>
        </w:rPr>
        <w:t xml:space="preserve"> </w:t>
      </w:r>
      <w:r>
        <w:rPr>
          <w:sz w:val="24"/>
        </w:rPr>
        <w:t>региона</w:t>
      </w:r>
    </w:p>
    <w:p w:rsidR="0069784A" w:rsidRDefault="00320354">
      <w:pPr>
        <w:pStyle w:val="a4"/>
        <w:numPr>
          <w:ilvl w:val="0"/>
          <w:numId w:val="71"/>
        </w:numPr>
        <w:tabs>
          <w:tab w:val="left" w:pos="1200"/>
        </w:tabs>
        <w:rPr>
          <w:sz w:val="24"/>
        </w:rPr>
      </w:pPr>
      <w:r>
        <w:rPr>
          <w:sz w:val="24"/>
        </w:rPr>
        <w:t>Налоговые льготы и государственные гарантии инвестиционных</w:t>
      </w:r>
      <w:r>
        <w:rPr>
          <w:spacing w:val="-8"/>
          <w:sz w:val="24"/>
        </w:rPr>
        <w:t xml:space="preserve"> </w:t>
      </w:r>
      <w:r>
        <w:rPr>
          <w:sz w:val="24"/>
        </w:rPr>
        <w:t>рисков</w:t>
      </w:r>
    </w:p>
    <w:p w:rsidR="0069784A" w:rsidRDefault="00320354">
      <w:pPr>
        <w:spacing w:before="1" w:line="275" w:lineRule="exact"/>
        <w:ind w:left="959"/>
        <w:rPr>
          <w:i/>
          <w:sz w:val="24"/>
        </w:rPr>
      </w:pPr>
      <w:r>
        <w:rPr>
          <w:i/>
          <w:sz w:val="24"/>
        </w:rPr>
        <w:t>15. Инвестиционный риск региона определяется?</w:t>
      </w:r>
    </w:p>
    <w:p w:rsidR="0069784A" w:rsidRDefault="00320354">
      <w:pPr>
        <w:pStyle w:val="a4"/>
        <w:numPr>
          <w:ilvl w:val="0"/>
          <w:numId w:val="70"/>
        </w:numPr>
        <w:tabs>
          <w:tab w:val="left" w:pos="1200"/>
        </w:tabs>
        <w:spacing w:line="275" w:lineRule="exact"/>
        <w:rPr>
          <w:sz w:val="24"/>
        </w:rPr>
      </w:pPr>
      <w:r>
        <w:rPr>
          <w:sz w:val="24"/>
        </w:rPr>
        <w:t>Уровнем законодательного регулирования в</w:t>
      </w:r>
      <w:r>
        <w:rPr>
          <w:spacing w:val="-3"/>
          <w:sz w:val="24"/>
        </w:rPr>
        <w:t xml:space="preserve"> </w:t>
      </w:r>
      <w:r>
        <w:rPr>
          <w:sz w:val="24"/>
        </w:rPr>
        <w:t>стране</w:t>
      </w:r>
    </w:p>
    <w:p w:rsidR="0069784A" w:rsidRDefault="00320354">
      <w:pPr>
        <w:pStyle w:val="a4"/>
        <w:numPr>
          <w:ilvl w:val="0"/>
          <w:numId w:val="70"/>
        </w:numPr>
        <w:tabs>
          <w:tab w:val="left" w:pos="1200"/>
        </w:tabs>
        <w:spacing w:line="275" w:lineRule="exact"/>
        <w:rPr>
          <w:sz w:val="24"/>
        </w:rPr>
      </w:pPr>
      <w:r>
        <w:rPr>
          <w:sz w:val="24"/>
        </w:rPr>
        <w:t>Степенью развития приватизационных</w:t>
      </w:r>
      <w:r>
        <w:rPr>
          <w:spacing w:val="-1"/>
          <w:sz w:val="24"/>
        </w:rPr>
        <w:t xml:space="preserve"> </w:t>
      </w:r>
      <w:r>
        <w:rPr>
          <w:sz w:val="24"/>
        </w:rPr>
        <w:t>процессов</w:t>
      </w:r>
    </w:p>
    <w:p w:rsidR="0069784A" w:rsidRDefault="00320354">
      <w:pPr>
        <w:pStyle w:val="a4"/>
        <w:numPr>
          <w:ilvl w:val="0"/>
          <w:numId w:val="70"/>
        </w:numPr>
        <w:tabs>
          <w:tab w:val="left" w:pos="1200"/>
        </w:tabs>
        <w:spacing w:line="275" w:lineRule="exact"/>
        <w:rPr>
          <w:sz w:val="24"/>
        </w:rPr>
      </w:pPr>
      <w:r>
        <w:rPr>
          <w:sz w:val="24"/>
        </w:rPr>
        <w:t>Вероятностью потери инвестиций или дохода от</w:t>
      </w:r>
      <w:r>
        <w:rPr>
          <w:spacing w:val="-5"/>
          <w:sz w:val="24"/>
        </w:rPr>
        <w:t xml:space="preserve"> </w:t>
      </w:r>
      <w:r>
        <w:rPr>
          <w:sz w:val="24"/>
        </w:rPr>
        <w:t>них</w:t>
      </w:r>
    </w:p>
    <w:p w:rsidR="0069784A" w:rsidRDefault="00320354">
      <w:pPr>
        <w:pStyle w:val="a4"/>
        <w:numPr>
          <w:ilvl w:val="0"/>
          <w:numId w:val="70"/>
        </w:numPr>
        <w:tabs>
          <w:tab w:val="left" w:pos="1200"/>
        </w:tabs>
        <w:rPr>
          <w:sz w:val="24"/>
        </w:rPr>
      </w:pPr>
      <w:r>
        <w:rPr>
          <w:sz w:val="24"/>
        </w:rPr>
        <w:t>Развитием отдельных инвестиционных</w:t>
      </w:r>
      <w:r>
        <w:rPr>
          <w:spacing w:val="-2"/>
          <w:sz w:val="24"/>
        </w:rPr>
        <w:t xml:space="preserve"> </w:t>
      </w:r>
      <w:r>
        <w:rPr>
          <w:sz w:val="24"/>
        </w:rPr>
        <w:t>рынков</w:t>
      </w:r>
    </w:p>
    <w:p w:rsidR="0069784A" w:rsidRDefault="00320354">
      <w:pPr>
        <w:pStyle w:val="a4"/>
        <w:numPr>
          <w:ilvl w:val="0"/>
          <w:numId w:val="69"/>
        </w:numPr>
        <w:tabs>
          <w:tab w:val="left" w:pos="1320"/>
        </w:tabs>
        <w:spacing w:before="2" w:line="275" w:lineRule="exact"/>
        <w:rPr>
          <w:i/>
          <w:sz w:val="24"/>
        </w:rPr>
      </w:pPr>
      <w:r>
        <w:rPr>
          <w:i/>
          <w:sz w:val="24"/>
        </w:rPr>
        <w:t>Национальным интересам отвечает:</w:t>
      </w:r>
    </w:p>
    <w:p w:rsidR="0069784A" w:rsidRDefault="00320354">
      <w:pPr>
        <w:spacing w:line="275" w:lineRule="exact"/>
        <w:ind w:left="959"/>
        <w:rPr>
          <w:sz w:val="24"/>
        </w:rPr>
      </w:pPr>
      <w:r>
        <w:rPr>
          <w:sz w:val="24"/>
        </w:rPr>
        <w:t>новые крупные инвестиции;</w:t>
      </w:r>
    </w:p>
    <w:p w:rsidR="0069784A" w:rsidRDefault="00320354">
      <w:pPr>
        <w:ind w:left="959" w:right="2568"/>
        <w:rPr>
          <w:sz w:val="24"/>
        </w:rPr>
      </w:pPr>
      <w:r>
        <w:rPr>
          <w:sz w:val="24"/>
        </w:rPr>
        <w:t>стремление установить монопольный контроль над рынком; вложения в перспективные для России отрасли и сферы экономики; создание новых производств;</w:t>
      </w:r>
    </w:p>
    <w:p w:rsidR="0069784A" w:rsidRDefault="00320354">
      <w:pPr>
        <w:ind w:left="960"/>
        <w:rPr>
          <w:sz w:val="24"/>
        </w:rPr>
      </w:pPr>
      <w:r>
        <w:rPr>
          <w:sz w:val="24"/>
        </w:rPr>
        <w:t>современные методы маркетинга и менеджмента.</w:t>
      </w:r>
    </w:p>
    <w:p w:rsidR="0069784A" w:rsidRDefault="00320354">
      <w:pPr>
        <w:pStyle w:val="a4"/>
        <w:numPr>
          <w:ilvl w:val="0"/>
          <w:numId w:val="69"/>
        </w:numPr>
        <w:tabs>
          <w:tab w:val="left" w:pos="1320"/>
        </w:tabs>
        <w:spacing w:before="1" w:line="275" w:lineRule="exact"/>
        <w:rPr>
          <w:i/>
          <w:sz w:val="24"/>
        </w:rPr>
      </w:pPr>
      <w:r>
        <w:rPr>
          <w:i/>
          <w:sz w:val="24"/>
        </w:rPr>
        <w:t>Основными целями иностранного инвестирования</w:t>
      </w:r>
      <w:r>
        <w:rPr>
          <w:i/>
          <w:spacing w:val="-3"/>
          <w:sz w:val="24"/>
        </w:rPr>
        <w:t xml:space="preserve"> </w:t>
      </w:r>
      <w:r>
        <w:rPr>
          <w:i/>
          <w:sz w:val="24"/>
        </w:rPr>
        <w:t>являются:</w:t>
      </w:r>
    </w:p>
    <w:p w:rsidR="0069784A" w:rsidRDefault="00320354">
      <w:pPr>
        <w:ind w:left="960" w:right="6288"/>
        <w:rPr>
          <w:sz w:val="24"/>
        </w:rPr>
      </w:pPr>
      <w:r>
        <w:rPr>
          <w:sz w:val="24"/>
        </w:rPr>
        <w:t>получение прибыли; увеличение оборотных средств;</w:t>
      </w:r>
    </w:p>
    <w:p w:rsidR="0069784A" w:rsidRDefault="00320354">
      <w:pPr>
        <w:ind w:left="960" w:right="6011"/>
        <w:rPr>
          <w:sz w:val="24"/>
        </w:rPr>
      </w:pPr>
      <w:r>
        <w:rPr>
          <w:sz w:val="24"/>
        </w:rPr>
        <w:t>достижение социального эффекта; накопление капитала.</w:t>
      </w:r>
    </w:p>
    <w:p w:rsidR="0069784A" w:rsidRDefault="00320354">
      <w:pPr>
        <w:pStyle w:val="a4"/>
        <w:numPr>
          <w:ilvl w:val="0"/>
          <w:numId w:val="69"/>
        </w:numPr>
        <w:tabs>
          <w:tab w:val="left" w:pos="1320"/>
        </w:tabs>
        <w:spacing w:before="1" w:line="275" w:lineRule="exact"/>
        <w:rPr>
          <w:i/>
          <w:sz w:val="24"/>
        </w:rPr>
      </w:pPr>
      <w:r>
        <w:rPr>
          <w:i/>
          <w:sz w:val="24"/>
        </w:rPr>
        <w:t>Группы критериев для принятия решения об иностранных</w:t>
      </w:r>
      <w:r>
        <w:rPr>
          <w:i/>
          <w:spacing w:val="-6"/>
          <w:sz w:val="24"/>
        </w:rPr>
        <w:t xml:space="preserve"> </w:t>
      </w:r>
      <w:r>
        <w:rPr>
          <w:i/>
          <w:sz w:val="24"/>
        </w:rPr>
        <w:t>инвестициях:</w:t>
      </w:r>
    </w:p>
    <w:p w:rsidR="0069784A" w:rsidRDefault="00320354">
      <w:pPr>
        <w:ind w:left="960" w:right="7815"/>
        <w:rPr>
          <w:sz w:val="24"/>
        </w:rPr>
      </w:pPr>
      <w:r>
        <w:rPr>
          <w:sz w:val="24"/>
        </w:rPr>
        <w:t>количественные; качественные; интегральные; простейшие.</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7"/>
        <w:rPr>
          <w:sz w:val="12"/>
        </w:rPr>
      </w:pPr>
    </w:p>
    <w:p w:rsidR="0069784A" w:rsidRDefault="00320354">
      <w:pPr>
        <w:pStyle w:val="Heading1"/>
        <w:spacing w:before="88" w:line="322" w:lineRule="exact"/>
        <w:ind w:left="1243"/>
      </w:pPr>
      <w:r>
        <w:t>Тема 3. Особенности создания, регистрации, функционирования</w:t>
      </w:r>
    </w:p>
    <w:p w:rsidR="0069784A" w:rsidRDefault="00320354">
      <w:pPr>
        <w:ind w:left="952"/>
        <w:rPr>
          <w:b/>
          <w:sz w:val="28"/>
        </w:rPr>
      </w:pPr>
      <w:r>
        <w:rPr>
          <w:b/>
          <w:sz w:val="28"/>
        </w:rPr>
        <w:t>и ликвидации предприятий с иностранными инвестициями в России</w:t>
      </w:r>
    </w:p>
    <w:p w:rsidR="0069784A" w:rsidRDefault="0069784A">
      <w:pPr>
        <w:pStyle w:val="a3"/>
        <w:rPr>
          <w:b/>
        </w:rPr>
      </w:pPr>
    </w:p>
    <w:p w:rsidR="0069784A" w:rsidRDefault="00320354">
      <w:pPr>
        <w:pStyle w:val="a4"/>
        <w:numPr>
          <w:ilvl w:val="1"/>
          <w:numId w:val="69"/>
        </w:numPr>
        <w:tabs>
          <w:tab w:val="left" w:pos="2435"/>
        </w:tabs>
        <w:spacing w:line="320" w:lineRule="exact"/>
        <w:ind w:hanging="348"/>
        <w:jc w:val="left"/>
        <w:rPr>
          <w:b/>
          <w:sz w:val="28"/>
        </w:rPr>
      </w:pPr>
      <w:r>
        <w:rPr>
          <w:b/>
          <w:sz w:val="28"/>
        </w:rPr>
        <w:t>Виды предприятий с иностранными</w:t>
      </w:r>
      <w:r>
        <w:rPr>
          <w:b/>
          <w:spacing w:val="-2"/>
          <w:sz w:val="28"/>
        </w:rPr>
        <w:t xml:space="preserve"> </w:t>
      </w:r>
      <w:r>
        <w:rPr>
          <w:b/>
          <w:sz w:val="28"/>
        </w:rPr>
        <w:t>инвестициями</w:t>
      </w:r>
    </w:p>
    <w:p w:rsidR="0069784A" w:rsidRDefault="00320354">
      <w:pPr>
        <w:pStyle w:val="a3"/>
        <w:ind w:left="675" w:right="492" w:firstLine="709"/>
        <w:jc w:val="both"/>
      </w:pPr>
      <w:r>
        <w:t>Создание предприятий с иностранными инвестициями как способ ин- вестирования является наиболее предпочтительным для принимающей инве- стиции страны, так как способствует внедрению прогрессивных технологий, передового опыта организации производства и управления, связан с создани- ем дополнительных рабочих мест и т.д.</w:t>
      </w:r>
    </w:p>
    <w:p w:rsidR="0069784A" w:rsidRDefault="00320354">
      <w:pPr>
        <w:pStyle w:val="Heading2"/>
        <w:spacing w:before="2"/>
        <w:ind w:left="675" w:right="491" w:firstLine="709"/>
        <w:jc w:val="both"/>
      </w:pPr>
      <w:r>
        <w:t>Предприятие с иностранными инвестициями может быть создано следующими способами:</w:t>
      </w:r>
    </w:p>
    <w:p w:rsidR="0069784A" w:rsidRDefault="00320354">
      <w:pPr>
        <w:pStyle w:val="a4"/>
        <w:numPr>
          <w:ilvl w:val="0"/>
          <w:numId w:val="68"/>
        </w:numPr>
        <w:tabs>
          <w:tab w:val="left" w:pos="1604"/>
        </w:tabs>
        <w:spacing w:line="340" w:lineRule="exact"/>
        <w:ind w:firstLine="568"/>
        <w:rPr>
          <w:sz w:val="28"/>
        </w:rPr>
      </w:pPr>
      <w:r>
        <w:rPr>
          <w:sz w:val="28"/>
        </w:rPr>
        <w:t>путем его</w:t>
      </w:r>
      <w:r>
        <w:rPr>
          <w:spacing w:val="-1"/>
          <w:sz w:val="28"/>
        </w:rPr>
        <w:t xml:space="preserve"> </w:t>
      </w:r>
      <w:r>
        <w:rPr>
          <w:sz w:val="28"/>
        </w:rPr>
        <w:t>учреждения;</w:t>
      </w:r>
    </w:p>
    <w:p w:rsidR="0069784A" w:rsidRDefault="00320354">
      <w:pPr>
        <w:pStyle w:val="a4"/>
        <w:numPr>
          <w:ilvl w:val="0"/>
          <w:numId w:val="68"/>
        </w:numPr>
        <w:tabs>
          <w:tab w:val="left" w:pos="1604"/>
        </w:tabs>
        <w:ind w:right="492" w:firstLine="568"/>
        <w:jc w:val="both"/>
        <w:rPr>
          <w:sz w:val="28"/>
        </w:rPr>
      </w:pPr>
      <w:r>
        <w:rPr>
          <w:sz w:val="28"/>
        </w:rPr>
        <w:t>в результате покупки иностранным инвестором доли участия, то есть пая или акций, в ранее созданном предприятии без иностранных</w:t>
      </w:r>
      <w:r>
        <w:rPr>
          <w:spacing w:val="-21"/>
          <w:sz w:val="28"/>
        </w:rPr>
        <w:t xml:space="preserve"> </w:t>
      </w:r>
      <w:r>
        <w:rPr>
          <w:sz w:val="28"/>
        </w:rPr>
        <w:t>инвестиций;</w:t>
      </w:r>
    </w:p>
    <w:p w:rsidR="0069784A" w:rsidRDefault="00320354">
      <w:pPr>
        <w:pStyle w:val="a4"/>
        <w:numPr>
          <w:ilvl w:val="0"/>
          <w:numId w:val="68"/>
        </w:numPr>
        <w:tabs>
          <w:tab w:val="left" w:pos="1604"/>
        </w:tabs>
        <w:ind w:right="493" w:firstLine="568"/>
        <w:jc w:val="both"/>
        <w:rPr>
          <w:sz w:val="28"/>
        </w:rPr>
      </w:pPr>
      <w:r>
        <w:rPr>
          <w:sz w:val="28"/>
        </w:rPr>
        <w:t>путем покупки предприятий полностью, в том числе в процессе при- ватизации.</w:t>
      </w:r>
    </w:p>
    <w:p w:rsidR="0069784A" w:rsidRDefault="00320354">
      <w:pPr>
        <w:pStyle w:val="a3"/>
        <w:ind w:left="675" w:right="493" w:firstLine="567"/>
        <w:jc w:val="both"/>
      </w:pPr>
      <w:r>
        <w:t>Создание предприятий с иностранными инвестициями широко применя- ется во многих странах, в том числе и с развитой рыночной экономикой. Так, во Франции 30% общего объема промышленной продукции выпускается предприятиями, которые полностью принадлежат иностранным инвесторам либо контролируются ими.</w:t>
      </w:r>
    </w:p>
    <w:p w:rsidR="0069784A" w:rsidRDefault="00320354">
      <w:pPr>
        <w:pStyle w:val="a3"/>
        <w:ind w:left="675" w:right="491" w:firstLine="567"/>
        <w:jc w:val="both"/>
      </w:pPr>
      <w:r>
        <w:t>Большое значение этот способ имеет и для России, экономика которой носит переходный характер. В соответствии с законом на территории Рос- сийской Федерации могут создаваться следующие виды предприятий с ино- странными инвестициями:</w:t>
      </w:r>
    </w:p>
    <w:p w:rsidR="0069784A" w:rsidRDefault="00320354">
      <w:pPr>
        <w:pStyle w:val="a4"/>
        <w:numPr>
          <w:ilvl w:val="0"/>
          <w:numId w:val="68"/>
        </w:numPr>
        <w:tabs>
          <w:tab w:val="left" w:pos="1604"/>
        </w:tabs>
        <w:ind w:right="492" w:firstLine="568"/>
        <w:jc w:val="both"/>
        <w:rPr>
          <w:sz w:val="28"/>
        </w:rPr>
      </w:pPr>
      <w:r>
        <w:rPr>
          <w:sz w:val="28"/>
        </w:rPr>
        <w:t>предприятия с долевым участием иностранных инвестиций (СП), а также их дочерние предприятия и</w:t>
      </w:r>
      <w:r>
        <w:rPr>
          <w:spacing w:val="-4"/>
          <w:sz w:val="28"/>
        </w:rPr>
        <w:t xml:space="preserve"> </w:t>
      </w:r>
      <w:r>
        <w:rPr>
          <w:sz w:val="28"/>
        </w:rPr>
        <w:t>филиалы;</w:t>
      </w:r>
    </w:p>
    <w:p w:rsidR="0069784A" w:rsidRDefault="00320354">
      <w:pPr>
        <w:pStyle w:val="a4"/>
        <w:numPr>
          <w:ilvl w:val="0"/>
          <w:numId w:val="68"/>
        </w:numPr>
        <w:tabs>
          <w:tab w:val="left" w:pos="1604"/>
        </w:tabs>
        <w:ind w:right="492" w:firstLine="568"/>
        <w:jc w:val="both"/>
        <w:rPr>
          <w:sz w:val="28"/>
        </w:rPr>
      </w:pPr>
      <w:r>
        <w:rPr>
          <w:sz w:val="28"/>
        </w:rPr>
        <w:t>предприятия, полностью принадлежащие иностранным инвесторам, а также их дочерние предприятия и</w:t>
      </w:r>
      <w:r>
        <w:rPr>
          <w:spacing w:val="-4"/>
          <w:sz w:val="28"/>
        </w:rPr>
        <w:t xml:space="preserve"> </w:t>
      </w:r>
      <w:r>
        <w:rPr>
          <w:sz w:val="28"/>
        </w:rPr>
        <w:t>филиалы;</w:t>
      </w:r>
    </w:p>
    <w:p w:rsidR="0069784A" w:rsidRDefault="00320354">
      <w:pPr>
        <w:pStyle w:val="a4"/>
        <w:numPr>
          <w:ilvl w:val="0"/>
          <w:numId w:val="68"/>
        </w:numPr>
        <w:tabs>
          <w:tab w:val="left" w:pos="1603"/>
        </w:tabs>
        <w:spacing w:line="341" w:lineRule="exact"/>
        <w:ind w:left="1603" w:hanging="360"/>
        <w:rPr>
          <w:sz w:val="28"/>
        </w:rPr>
      </w:pPr>
      <w:r>
        <w:rPr>
          <w:sz w:val="28"/>
        </w:rPr>
        <w:t>филиалы иностранных юридических лиц.</w:t>
      </w:r>
    </w:p>
    <w:p w:rsidR="0069784A" w:rsidRDefault="00320354">
      <w:pPr>
        <w:pStyle w:val="a3"/>
        <w:ind w:left="675" w:right="491" w:firstLine="567"/>
        <w:jc w:val="both"/>
      </w:pPr>
      <w:r>
        <w:t xml:space="preserve">Одним из способов создания предприятий с иностранным капиталом </w:t>
      </w:r>
      <w:r>
        <w:rPr>
          <w:b/>
          <w:i/>
        </w:rPr>
        <w:t xml:space="preserve">яв- ляется поручительская переработка сырья на давальческой основе. </w:t>
      </w:r>
      <w:r>
        <w:t>Для России с ее дешевой рабочей силой, продолжающимся снижением загрузки производственных мощностей и нарастающей безработицей поручительские соглашения являются перспективными. Такой путь образования предприятий может привлекать иностранных инвесторов, прежде всего, достаточно высо- ким уровнем образования и квалификации рабочей силы и относительно низ- ким уровнем ее стоимости. Этот вид привлечения иностранного капитала ис- пользовался достаточно широко в ряде стран: например, в Китае это наибо- лее распространенный способ сотрудничества с иностранным капиталом.</w:t>
      </w:r>
    </w:p>
    <w:p w:rsidR="0069784A" w:rsidRDefault="00320354">
      <w:pPr>
        <w:pStyle w:val="a3"/>
        <w:ind w:left="675" w:right="489" w:firstLine="709"/>
        <w:jc w:val="both"/>
      </w:pPr>
      <w:r>
        <w:rPr>
          <w:spacing w:val="-4"/>
        </w:rPr>
        <w:t xml:space="preserve">Данному способу создания предприятий </w:t>
      </w:r>
      <w:r>
        <w:t xml:space="preserve">с </w:t>
      </w:r>
      <w:r>
        <w:rPr>
          <w:spacing w:val="-4"/>
        </w:rPr>
        <w:t>иностранным капиталом спо-</w:t>
      </w:r>
      <w:r>
        <w:rPr>
          <w:spacing w:val="62"/>
        </w:rPr>
        <w:t xml:space="preserve"> </w:t>
      </w:r>
      <w:r>
        <w:rPr>
          <w:spacing w:val="-4"/>
        </w:rPr>
        <w:t xml:space="preserve">собствовали </w:t>
      </w:r>
      <w:r>
        <w:t xml:space="preserve">бы </w:t>
      </w:r>
      <w:r>
        <w:rPr>
          <w:spacing w:val="-4"/>
        </w:rPr>
        <w:t xml:space="preserve">инвестиционные льготы, стимулирующие ввоз сырья, комплек- тующих деталей </w:t>
      </w:r>
      <w:r>
        <w:t xml:space="preserve">и </w:t>
      </w:r>
      <w:r>
        <w:rPr>
          <w:spacing w:val="-4"/>
        </w:rPr>
        <w:t xml:space="preserve">оборудования, </w:t>
      </w:r>
      <w:r>
        <w:t xml:space="preserve">а </w:t>
      </w:r>
      <w:r>
        <w:rPr>
          <w:spacing w:val="-4"/>
        </w:rPr>
        <w:t xml:space="preserve">также вывоз готовой продукции </w:t>
      </w:r>
      <w:r>
        <w:t xml:space="preserve">на </w:t>
      </w:r>
      <w:r>
        <w:rPr>
          <w:spacing w:val="-4"/>
        </w:rPr>
        <w:t xml:space="preserve">беспо- шлинной основе. Подобный беспошлинный вывоз </w:t>
      </w:r>
      <w:r>
        <w:t xml:space="preserve">и </w:t>
      </w:r>
      <w:r>
        <w:rPr>
          <w:spacing w:val="-3"/>
        </w:rPr>
        <w:t xml:space="preserve">ввоз </w:t>
      </w:r>
      <w:r>
        <w:rPr>
          <w:spacing w:val="-4"/>
        </w:rPr>
        <w:t xml:space="preserve">сырья </w:t>
      </w:r>
      <w:r>
        <w:t xml:space="preserve">и </w:t>
      </w:r>
      <w:r>
        <w:rPr>
          <w:spacing w:val="-5"/>
        </w:rPr>
        <w:t>комплектую-</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88"/>
        <w:jc w:val="both"/>
      </w:pPr>
      <w:r>
        <w:rPr>
          <w:spacing w:val="-3"/>
        </w:rPr>
        <w:t xml:space="preserve">щих </w:t>
      </w:r>
      <w:r>
        <w:rPr>
          <w:spacing w:val="-4"/>
        </w:rPr>
        <w:t xml:space="preserve">изделий предусмотрен «Временным положением </w:t>
      </w:r>
      <w:r>
        <w:t xml:space="preserve">о </w:t>
      </w:r>
      <w:r>
        <w:rPr>
          <w:spacing w:val="-4"/>
        </w:rPr>
        <w:t xml:space="preserve">порядке ввоза </w:t>
      </w:r>
      <w:r>
        <w:t xml:space="preserve">в </w:t>
      </w:r>
      <w:r>
        <w:rPr>
          <w:spacing w:val="-3"/>
        </w:rPr>
        <w:t xml:space="preserve">Рос- </w:t>
      </w:r>
      <w:r>
        <w:rPr>
          <w:spacing w:val="-4"/>
        </w:rPr>
        <w:t xml:space="preserve">сийскую </w:t>
      </w:r>
      <w:r>
        <w:rPr>
          <w:spacing w:val="-5"/>
        </w:rPr>
        <w:t xml:space="preserve">Федерацию </w:t>
      </w:r>
      <w:r>
        <w:rPr>
          <w:spacing w:val="-4"/>
        </w:rPr>
        <w:t xml:space="preserve">иностранных товаров </w:t>
      </w:r>
      <w:r>
        <w:t xml:space="preserve">и </w:t>
      </w:r>
      <w:r>
        <w:rPr>
          <w:spacing w:val="-4"/>
        </w:rPr>
        <w:t xml:space="preserve">вывоза российских товаров </w:t>
      </w:r>
      <w:r>
        <w:t xml:space="preserve">за </w:t>
      </w:r>
      <w:r>
        <w:rPr>
          <w:spacing w:val="-4"/>
        </w:rPr>
        <w:t xml:space="preserve">гра- ницу» </w:t>
      </w:r>
      <w:r>
        <w:rPr>
          <w:spacing w:val="-3"/>
        </w:rPr>
        <w:t xml:space="preserve">для </w:t>
      </w:r>
      <w:r>
        <w:rPr>
          <w:spacing w:val="-4"/>
        </w:rPr>
        <w:t xml:space="preserve">переработки, </w:t>
      </w:r>
      <w:r>
        <w:t xml:space="preserve">а </w:t>
      </w:r>
      <w:r>
        <w:rPr>
          <w:spacing w:val="-4"/>
        </w:rPr>
        <w:t xml:space="preserve">также товаров </w:t>
      </w:r>
      <w:r>
        <w:rPr>
          <w:spacing w:val="-3"/>
        </w:rPr>
        <w:t xml:space="preserve">по </w:t>
      </w:r>
      <w:r>
        <w:rPr>
          <w:spacing w:val="-4"/>
        </w:rPr>
        <w:t xml:space="preserve">соглашениям </w:t>
      </w:r>
      <w:r>
        <w:t xml:space="preserve">о </w:t>
      </w:r>
      <w:r>
        <w:rPr>
          <w:spacing w:val="-4"/>
        </w:rPr>
        <w:t xml:space="preserve">международной кооперации производства, которое утверждено </w:t>
      </w:r>
      <w:r>
        <w:t xml:space="preserve">в </w:t>
      </w:r>
      <w:r>
        <w:rPr>
          <w:spacing w:val="-4"/>
        </w:rPr>
        <w:t xml:space="preserve">марте </w:t>
      </w:r>
      <w:r>
        <w:rPr>
          <w:spacing w:val="-3"/>
        </w:rPr>
        <w:t xml:space="preserve">2007 </w:t>
      </w:r>
      <w:r>
        <w:rPr>
          <w:spacing w:val="-4"/>
        </w:rPr>
        <w:t xml:space="preserve">года. </w:t>
      </w:r>
      <w:r>
        <w:t xml:space="preserve">В </w:t>
      </w:r>
      <w:r>
        <w:rPr>
          <w:spacing w:val="-4"/>
        </w:rPr>
        <w:t>соответст-</w:t>
      </w:r>
      <w:r>
        <w:rPr>
          <w:spacing w:val="62"/>
        </w:rPr>
        <w:t xml:space="preserve"> </w:t>
      </w:r>
      <w:r>
        <w:rPr>
          <w:spacing w:val="-3"/>
        </w:rPr>
        <w:t xml:space="preserve">вии </w:t>
      </w:r>
      <w:r>
        <w:t xml:space="preserve">с </w:t>
      </w:r>
      <w:r>
        <w:rPr>
          <w:spacing w:val="-4"/>
        </w:rPr>
        <w:t xml:space="preserve">законом </w:t>
      </w:r>
      <w:r>
        <w:rPr>
          <w:spacing w:val="-3"/>
        </w:rPr>
        <w:t xml:space="preserve">«Об </w:t>
      </w:r>
      <w:r>
        <w:rPr>
          <w:spacing w:val="-4"/>
        </w:rPr>
        <w:t xml:space="preserve">иностранных инвестициях </w:t>
      </w:r>
      <w:r>
        <w:t xml:space="preserve">в </w:t>
      </w:r>
      <w:r>
        <w:rPr>
          <w:spacing w:val="-3"/>
        </w:rPr>
        <w:t xml:space="preserve">РФ» </w:t>
      </w:r>
      <w:r>
        <w:rPr>
          <w:spacing w:val="-4"/>
        </w:rPr>
        <w:t xml:space="preserve">свободно </w:t>
      </w:r>
      <w:r>
        <w:t xml:space="preserve">от </w:t>
      </w:r>
      <w:r>
        <w:rPr>
          <w:spacing w:val="-5"/>
        </w:rPr>
        <w:t xml:space="preserve">таможенного </w:t>
      </w:r>
      <w:r>
        <w:rPr>
          <w:spacing w:val="-4"/>
        </w:rPr>
        <w:t xml:space="preserve">обложения </w:t>
      </w:r>
      <w:r>
        <w:t xml:space="preserve">и </w:t>
      </w:r>
      <w:r>
        <w:rPr>
          <w:spacing w:val="-4"/>
        </w:rPr>
        <w:t xml:space="preserve">имущество, которое ввозится иностранными </w:t>
      </w:r>
      <w:r>
        <w:rPr>
          <w:spacing w:val="-5"/>
        </w:rPr>
        <w:t xml:space="preserve">инвесторами </w:t>
      </w:r>
      <w:r>
        <w:t xml:space="preserve">в </w:t>
      </w:r>
      <w:r>
        <w:rPr>
          <w:spacing w:val="-3"/>
        </w:rPr>
        <w:t xml:space="preserve">Рос- сию для </w:t>
      </w:r>
      <w:r>
        <w:rPr>
          <w:spacing w:val="-4"/>
        </w:rPr>
        <w:t xml:space="preserve">собственного материального </w:t>
      </w:r>
      <w:r>
        <w:rPr>
          <w:spacing w:val="-5"/>
        </w:rPr>
        <w:t xml:space="preserve">производства. </w:t>
      </w:r>
      <w:r>
        <w:rPr>
          <w:spacing w:val="-4"/>
        </w:rPr>
        <w:t xml:space="preserve">Таким предприятиям могут </w:t>
      </w:r>
      <w:r>
        <w:rPr>
          <w:spacing w:val="-3"/>
        </w:rPr>
        <w:t xml:space="preserve">быть </w:t>
      </w:r>
      <w:r>
        <w:rPr>
          <w:spacing w:val="-4"/>
        </w:rPr>
        <w:t xml:space="preserve">предоставлены также </w:t>
      </w:r>
      <w:r>
        <w:t xml:space="preserve">и </w:t>
      </w:r>
      <w:r>
        <w:rPr>
          <w:spacing w:val="-4"/>
        </w:rPr>
        <w:t>налоговые льготы.</w:t>
      </w:r>
    </w:p>
    <w:p w:rsidR="0069784A" w:rsidRDefault="00320354">
      <w:pPr>
        <w:pStyle w:val="a3"/>
        <w:spacing w:before="1"/>
        <w:ind w:left="675" w:right="490" w:firstLine="567"/>
        <w:jc w:val="both"/>
      </w:pPr>
      <w:r>
        <w:t xml:space="preserve">Слабо используется в РФ и такой способ создания предприятий с ино- странным капиталом, как </w:t>
      </w:r>
      <w:r>
        <w:rPr>
          <w:b/>
          <w:i/>
        </w:rPr>
        <w:t>контрактные совместные предприятия</w:t>
      </w:r>
      <w:r>
        <w:t>. В этом случае партнеры заключают инвестиционный контракт, регламентирующий все вопросы совместной деятельности, включая сроки сотрудничества, во- просы управления, сбыта, раздела продукции, прибыли и т. д. Местные нало- ги также уплачиваются раздельно, а управление ведется совместно или с привлечением третьей стороны.</w:t>
      </w:r>
    </w:p>
    <w:p w:rsidR="0069784A" w:rsidRDefault="0069784A">
      <w:pPr>
        <w:pStyle w:val="a3"/>
        <w:rPr>
          <w:sz w:val="30"/>
        </w:rPr>
      </w:pPr>
    </w:p>
    <w:p w:rsidR="0069784A" w:rsidRDefault="00320354">
      <w:pPr>
        <w:pStyle w:val="Heading1"/>
        <w:numPr>
          <w:ilvl w:val="1"/>
          <w:numId w:val="69"/>
        </w:numPr>
        <w:tabs>
          <w:tab w:val="left" w:pos="1202"/>
        </w:tabs>
        <w:spacing w:before="220"/>
        <w:ind w:left="1201" w:hanging="280"/>
        <w:jc w:val="left"/>
      </w:pPr>
      <w:r>
        <w:t>Особенности развития совместного предпринимательства в</w:t>
      </w:r>
      <w:r>
        <w:rPr>
          <w:spacing w:val="-9"/>
        </w:rPr>
        <w:t xml:space="preserve"> </w:t>
      </w:r>
      <w:r>
        <w:t>России</w:t>
      </w:r>
    </w:p>
    <w:p w:rsidR="0069784A" w:rsidRDefault="00320354">
      <w:pPr>
        <w:pStyle w:val="a3"/>
        <w:spacing w:before="56"/>
        <w:ind w:left="675" w:right="493" w:firstLine="567"/>
        <w:jc w:val="both"/>
      </w:pPr>
      <w:r>
        <w:t>В составе предприятий с иностранными инвестициями – форм междуна- родной кооперации значимое место наряду с остальными видами экономиче- ских объединений занимают совместные предприятия (СП), которые харак- теризуются:</w:t>
      </w:r>
    </w:p>
    <w:p w:rsidR="0069784A" w:rsidRDefault="00320354">
      <w:pPr>
        <w:pStyle w:val="a4"/>
        <w:numPr>
          <w:ilvl w:val="0"/>
          <w:numId w:val="68"/>
        </w:numPr>
        <w:tabs>
          <w:tab w:val="left" w:pos="1604"/>
        </w:tabs>
        <w:spacing w:before="1" w:line="343" w:lineRule="exact"/>
        <w:ind w:left="1603" w:hanging="360"/>
        <w:rPr>
          <w:sz w:val="28"/>
        </w:rPr>
      </w:pPr>
      <w:r>
        <w:rPr>
          <w:sz w:val="28"/>
        </w:rPr>
        <w:t>наличием сильной партнерской</w:t>
      </w:r>
      <w:r>
        <w:rPr>
          <w:spacing w:val="-2"/>
          <w:sz w:val="28"/>
        </w:rPr>
        <w:t xml:space="preserve"> </w:t>
      </w:r>
      <w:r>
        <w:rPr>
          <w:sz w:val="28"/>
        </w:rPr>
        <w:t>связи,</w:t>
      </w:r>
    </w:p>
    <w:p w:rsidR="0069784A" w:rsidRDefault="00320354">
      <w:pPr>
        <w:pStyle w:val="a4"/>
        <w:numPr>
          <w:ilvl w:val="0"/>
          <w:numId w:val="68"/>
        </w:numPr>
        <w:tabs>
          <w:tab w:val="left" w:pos="1604"/>
        </w:tabs>
        <w:spacing w:line="342" w:lineRule="exact"/>
        <w:ind w:left="1603" w:hanging="360"/>
        <w:rPr>
          <w:sz w:val="28"/>
        </w:rPr>
      </w:pPr>
      <w:r>
        <w:rPr>
          <w:sz w:val="28"/>
        </w:rPr>
        <w:t>долгосрочным и прочным сотрудничеством сторон</w:t>
      </w:r>
      <w:r>
        <w:rPr>
          <w:spacing w:val="-7"/>
          <w:sz w:val="28"/>
        </w:rPr>
        <w:t xml:space="preserve"> </w:t>
      </w:r>
      <w:r>
        <w:rPr>
          <w:sz w:val="28"/>
        </w:rPr>
        <w:t>и</w:t>
      </w:r>
    </w:p>
    <w:p w:rsidR="0069784A" w:rsidRDefault="00320354">
      <w:pPr>
        <w:pStyle w:val="a4"/>
        <w:numPr>
          <w:ilvl w:val="0"/>
          <w:numId w:val="68"/>
        </w:numPr>
        <w:tabs>
          <w:tab w:val="left" w:pos="1604"/>
        </w:tabs>
        <w:spacing w:line="342" w:lineRule="exact"/>
        <w:ind w:left="1603" w:hanging="360"/>
        <w:rPr>
          <w:sz w:val="28"/>
        </w:rPr>
      </w:pPr>
      <w:r>
        <w:rPr>
          <w:sz w:val="28"/>
        </w:rPr>
        <w:t>одновременно, однако, особой степенью</w:t>
      </w:r>
      <w:r>
        <w:rPr>
          <w:spacing w:val="-7"/>
          <w:sz w:val="28"/>
        </w:rPr>
        <w:t xml:space="preserve"> </w:t>
      </w:r>
      <w:r>
        <w:rPr>
          <w:sz w:val="28"/>
        </w:rPr>
        <w:t>сложности.</w:t>
      </w:r>
    </w:p>
    <w:p w:rsidR="0069784A" w:rsidRDefault="00320354">
      <w:pPr>
        <w:pStyle w:val="a3"/>
        <w:ind w:left="675" w:right="494" w:firstLine="567"/>
        <w:jc w:val="both"/>
      </w:pPr>
      <w:r>
        <w:t>Это обусловлено, прежде всего, тем, что его участники вкладывают в  эту экономическую акцию свой собственный капитал, а не просто товар, как это происходит при других видах кооперационных</w:t>
      </w:r>
      <w:r>
        <w:rPr>
          <w:spacing w:val="-6"/>
        </w:rPr>
        <w:t xml:space="preserve"> </w:t>
      </w:r>
      <w:r>
        <w:t>соглашений.</w:t>
      </w:r>
    </w:p>
    <w:p w:rsidR="0069784A" w:rsidRDefault="00320354">
      <w:pPr>
        <w:pStyle w:val="a3"/>
        <w:ind w:left="675" w:right="491" w:firstLine="567"/>
        <w:jc w:val="both"/>
      </w:pPr>
      <w:r>
        <w:t>СП приходят к созданию единого производственного аппарата, единого коллектива и системы управления, где могут проявляться интересы партне- ров.</w:t>
      </w:r>
    </w:p>
    <w:p w:rsidR="0069784A" w:rsidRDefault="00320354">
      <w:pPr>
        <w:pStyle w:val="a3"/>
        <w:ind w:left="675" w:right="492" w:firstLine="567"/>
        <w:jc w:val="both"/>
      </w:pPr>
      <w:r>
        <w:t>Совместные предприятия как форма международной кооперации явля- ются формой привлечения иностранного капитала (прямых иностранных ин- вестиций) и представляют собой одно из самых перспективных направлений, позволяющих решить ряд насущных проблем современной экономики.</w:t>
      </w:r>
    </w:p>
    <w:p w:rsidR="0069784A" w:rsidRDefault="00320354">
      <w:pPr>
        <w:pStyle w:val="a3"/>
        <w:ind w:left="675" w:right="487" w:firstLine="567"/>
        <w:jc w:val="both"/>
      </w:pPr>
      <w:r>
        <w:t xml:space="preserve">На рис. 1 более наглядно показано место совместных предприятий (СП) в системе иностранных инвестиций. В </w:t>
      </w:r>
      <w:r>
        <w:rPr>
          <w:spacing w:val="-4"/>
        </w:rPr>
        <w:t xml:space="preserve">странах </w:t>
      </w:r>
      <w:r>
        <w:t xml:space="preserve">с </w:t>
      </w:r>
      <w:r>
        <w:rPr>
          <w:spacing w:val="-4"/>
        </w:rPr>
        <w:t xml:space="preserve">развитой рыночной экономи- </w:t>
      </w:r>
      <w:r>
        <w:rPr>
          <w:spacing w:val="-3"/>
        </w:rPr>
        <w:t xml:space="preserve">кой, </w:t>
      </w:r>
      <w:r>
        <w:rPr>
          <w:spacing w:val="-4"/>
        </w:rPr>
        <w:t xml:space="preserve">таких </w:t>
      </w:r>
      <w:r>
        <w:rPr>
          <w:spacing w:val="-3"/>
        </w:rPr>
        <w:t xml:space="preserve">как </w:t>
      </w:r>
      <w:r>
        <w:rPr>
          <w:spacing w:val="-4"/>
        </w:rPr>
        <w:t>Германия,</w:t>
      </w:r>
      <w:r>
        <w:rPr>
          <w:spacing w:val="-24"/>
        </w:rPr>
        <w:t xml:space="preserve"> </w:t>
      </w:r>
      <w:r>
        <w:rPr>
          <w:spacing w:val="-4"/>
        </w:rPr>
        <w:t>Англия,</w:t>
      </w:r>
    </w:p>
    <w:p w:rsidR="0069784A" w:rsidRDefault="00320354">
      <w:pPr>
        <w:pStyle w:val="a3"/>
        <w:ind w:left="675" w:right="491" w:firstLine="567"/>
        <w:jc w:val="both"/>
      </w:pPr>
      <w:r>
        <w:rPr>
          <w:spacing w:val="-4"/>
        </w:rPr>
        <w:t xml:space="preserve">Швейцария, понятия "совместное предприятие" </w:t>
      </w:r>
      <w:r>
        <w:t xml:space="preserve">и </w:t>
      </w:r>
      <w:r>
        <w:rPr>
          <w:spacing w:val="-4"/>
        </w:rPr>
        <w:t xml:space="preserve">"предприятие </w:t>
      </w:r>
      <w:r>
        <w:t xml:space="preserve">с </w:t>
      </w:r>
      <w:r>
        <w:rPr>
          <w:spacing w:val="-4"/>
        </w:rPr>
        <w:t xml:space="preserve">участием прямых </w:t>
      </w:r>
      <w:r>
        <w:rPr>
          <w:spacing w:val="-5"/>
        </w:rPr>
        <w:t xml:space="preserve">иностранных </w:t>
      </w:r>
      <w:r>
        <w:rPr>
          <w:spacing w:val="-4"/>
        </w:rPr>
        <w:t xml:space="preserve">инвестиций" тесно переплетаются. </w:t>
      </w:r>
      <w:r>
        <w:rPr>
          <w:spacing w:val="-3"/>
        </w:rPr>
        <w:t xml:space="preserve">Это </w:t>
      </w:r>
      <w:r>
        <w:rPr>
          <w:spacing w:val="-4"/>
        </w:rPr>
        <w:t xml:space="preserve">подтверждается </w:t>
      </w:r>
      <w:r>
        <w:rPr>
          <w:spacing w:val="-3"/>
        </w:rPr>
        <w:t xml:space="preserve">даже тем </w:t>
      </w:r>
      <w:r>
        <w:rPr>
          <w:spacing w:val="-4"/>
        </w:rPr>
        <w:t xml:space="preserve">фактом, что </w:t>
      </w:r>
      <w:r>
        <w:t xml:space="preserve">в </w:t>
      </w:r>
      <w:r>
        <w:rPr>
          <w:spacing w:val="-5"/>
        </w:rPr>
        <w:t xml:space="preserve">системе </w:t>
      </w:r>
      <w:r>
        <w:rPr>
          <w:spacing w:val="-4"/>
        </w:rPr>
        <w:t>статистической отчетности, которая наиболее полно</w:t>
      </w:r>
      <w:r>
        <w:rPr>
          <w:spacing w:val="62"/>
        </w:rPr>
        <w:t xml:space="preserve"> </w:t>
      </w:r>
      <w:r>
        <w:rPr>
          <w:spacing w:val="-5"/>
        </w:rPr>
        <w:t xml:space="preserve">представлена </w:t>
      </w:r>
      <w:r>
        <w:t xml:space="preserve">в </w:t>
      </w:r>
      <w:r>
        <w:rPr>
          <w:spacing w:val="-4"/>
        </w:rPr>
        <w:t>государственной</w:t>
      </w:r>
      <w:r>
        <w:rPr>
          <w:spacing w:val="62"/>
        </w:rPr>
        <w:t xml:space="preserve"> </w:t>
      </w:r>
      <w:r>
        <w:t xml:space="preserve">и </w:t>
      </w:r>
      <w:r>
        <w:rPr>
          <w:spacing w:val="-4"/>
        </w:rPr>
        <w:t xml:space="preserve">банковской статистике западных стран, отсутствуют данные </w:t>
      </w:r>
      <w:r>
        <w:rPr>
          <w:spacing w:val="-5"/>
        </w:rPr>
        <w:t xml:space="preserve">непосредственно </w:t>
      </w:r>
      <w:r>
        <w:t xml:space="preserve">о </w:t>
      </w:r>
      <w:r>
        <w:rPr>
          <w:spacing w:val="-4"/>
        </w:rPr>
        <w:t>совместных предприятиях.</w:t>
      </w:r>
    </w:p>
    <w:p w:rsidR="0069784A" w:rsidRDefault="0069784A">
      <w:pPr>
        <w:jc w:val="both"/>
        <w:sectPr w:rsidR="0069784A">
          <w:pgSz w:w="11910" w:h="16840"/>
          <w:pgMar w:top="920" w:right="780" w:bottom="280" w:left="600" w:header="714" w:footer="0" w:gutter="0"/>
          <w:cols w:space="720"/>
        </w:sectPr>
      </w:pPr>
    </w:p>
    <w:p w:rsidR="0069784A" w:rsidRDefault="00142E9E">
      <w:pPr>
        <w:pStyle w:val="a3"/>
        <w:spacing w:before="3"/>
        <w:rPr>
          <w:sz w:val="19"/>
        </w:rPr>
      </w:pPr>
      <w:r w:rsidRPr="00142E9E">
        <w:lastRenderedPageBreak/>
        <w:pict>
          <v:group id="_x0000_s2504" style="position:absolute;margin-left:56.4pt;margin-top:85.55pt;width:297.75pt;height:163.05pt;z-index:-251392000;mso-position-horizontal-relative:page;mso-position-vertical-relative:page" coordorigin="1128,1711" coordsize="5955,3261">
            <v:rect id="_x0000_s2510" style="position:absolute;left:3655;top:2253;width:3420;height:2051" filled="f" strokecolor="#010202"/>
            <v:line id="_x0000_s2509" style="position:absolute" from="4375,1718" to="2214,2254" strokecolor="#010202"/>
            <v:line id="_x0000_s2508" style="position:absolute" from="5635,1718" to="5635,2278" strokecolor="#010202"/>
            <v:line id="_x0000_s2507" style="position:absolute" from="5622,4339" to="5618,4952" strokecolor="#010202"/>
            <v:line id="_x0000_s2506" style="position:absolute" from="4117,4964" to="2138,4213" strokecolor="#010202"/>
            <v:shape id="_x0000_s2505" type="#_x0000_t202" style="position:absolute;left:1135;top:2253;width:2340;height:1959" filled="f" strokecolor="#010202">
              <v:textbox inset="0,0,0,0">
                <w:txbxContent>
                  <w:p w:rsidR="0069784A" w:rsidRDefault="0069784A">
                    <w:pPr>
                      <w:spacing w:before="2"/>
                      <w:rPr>
                        <w:b/>
                        <w:sz w:val="24"/>
                      </w:rPr>
                    </w:pPr>
                  </w:p>
                  <w:p w:rsidR="0069784A" w:rsidRDefault="00320354">
                    <w:pPr>
                      <w:ind w:left="286" w:right="679"/>
                      <w:rPr>
                        <w:rFonts w:ascii="Arial" w:hAnsi="Arial"/>
                        <w:i/>
                      </w:rPr>
                    </w:pPr>
                    <w:r>
                      <w:rPr>
                        <w:rFonts w:ascii="Arial" w:hAnsi="Arial"/>
                        <w:i/>
                      </w:rPr>
                      <w:t>Реальные инвестиции (инвестиции прямые)</w:t>
                    </w:r>
                  </w:p>
                  <w:p w:rsidR="0069784A" w:rsidRDefault="00320354">
                    <w:pPr>
                      <w:spacing w:line="251" w:lineRule="exact"/>
                      <w:ind w:left="286"/>
                      <w:rPr>
                        <w:rFonts w:ascii="Arial" w:hAnsi="Arial"/>
                        <w:i/>
                      </w:rPr>
                    </w:pPr>
                    <w:r>
                      <w:rPr>
                        <w:rFonts w:ascii="Arial" w:hAnsi="Arial"/>
                        <w:i/>
                      </w:rPr>
                      <w:t>в производство</w:t>
                    </w:r>
                  </w:p>
                </w:txbxContent>
              </v:textbox>
            </v:shape>
            <w10:wrap anchorx="page" anchory="page"/>
          </v:group>
        </w:pict>
      </w:r>
    </w:p>
    <w:p w:rsidR="0069784A" w:rsidRDefault="00142E9E">
      <w:pPr>
        <w:pStyle w:val="a3"/>
        <w:ind w:left="3498"/>
        <w:rPr>
          <w:sz w:val="20"/>
        </w:rPr>
      </w:pPr>
      <w:r>
        <w:rPr>
          <w:sz w:val="20"/>
        </w:rPr>
      </w:r>
      <w:r>
        <w:rPr>
          <w:sz w:val="20"/>
        </w:rPr>
        <w:pict>
          <v:group id="_x0000_s2500" style="width:320.2pt;height:154.25pt;mso-position-horizontal-relative:char;mso-position-vertical-relative:line" coordsize="6404,3085">
            <v:line id="_x0000_s2503" style="position:absolute" from="3156,560" to="4956,1119" strokecolor="#010202"/>
            <v:shape id="_x0000_s2502" type="#_x0000_t202" style="position:absolute;left:7;top:7;width:3420;height:560" filled="f" strokecolor="#010202">
              <v:textbox inset="0,0,0,0">
                <w:txbxContent>
                  <w:p w:rsidR="0069784A" w:rsidRDefault="00320354">
                    <w:pPr>
                      <w:spacing w:before="69"/>
                      <w:ind w:left="305"/>
                      <w:rPr>
                        <w:rFonts w:ascii="Arial" w:hAnsi="Arial"/>
                        <w:i/>
                      </w:rPr>
                    </w:pPr>
                    <w:r>
                      <w:rPr>
                        <w:rFonts w:ascii="Arial" w:hAnsi="Arial"/>
                        <w:i/>
                      </w:rPr>
                      <w:t>Иностранные инвестиции</w:t>
                    </w:r>
                  </w:p>
                </w:txbxContent>
              </v:textbox>
            </v:shape>
            <v:shape id="_x0000_s2501" type="#_x0000_t202" style="position:absolute;left:3156;top:1118;width:3240;height:1959" filled="f" strokecolor="#010202">
              <v:textbox inset="0,0,0,0">
                <w:txbxContent>
                  <w:p w:rsidR="0069784A" w:rsidRDefault="0069784A">
                    <w:pPr>
                      <w:spacing w:before="7"/>
                      <w:rPr>
                        <w:sz w:val="34"/>
                      </w:rPr>
                    </w:pPr>
                  </w:p>
                  <w:p w:rsidR="0069784A" w:rsidRDefault="00320354">
                    <w:pPr>
                      <w:ind w:left="504" w:right="1162"/>
                      <w:rPr>
                        <w:rFonts w:ascii="Arial" w:hAnsi="Arial"/>
                      </w:rPr>
                    </w:pPr>
                    <w:r>
                      <w:rPr>
                        <w:rFonts w:ascii="Arial" w:hAnsi="Arial"/>
                        <w:i/>
                      </w:rPr>
                      <w:t>Портфельные инвестиции</w:t>
                    </w:r>
                    <w:r>
                      <w:rPr>
                        <w:rFonts w:ascii="Arial" w:hAnsi="Arial"/>
                      </w:rPr>
                      <w:t>:</w:t>
                    </w:r>
                  </w:p>
                  <w:p w:rsidR="0069784A" w:rsidRDefault="00320354">
                    <w:pPr>
                      <w:numPr>
                        <w:ilvl w:val="0"/>
                        <w:numId w:val="67"/>
                      </w:numPr>
                      <w:tabs>
                        <w:tab w:val="left" w:pos="713"/>
                      </w:tabs>
                      <w:spacing w:before="117" w:line="268" w:lineRule="exact"/>
                      <w:rPr>
                        <w:rFonts w:ascii="Arial" w:hAnsi="Arial"/>
                      </w:rPr>
                    </w:pPr>
                    <w:r>
                      <w:rPr>
                        <w:rFonts w:ascii="Arial" w:hAnsi="Arial"/>
                      </w:rPr>
                      <w:t>покупка акций</w:t>
                    </w:r>
                    <w:r>
                      <w:rPr>
                        <w:rFonts w:ascii="Arial" w:hAnsi="Arial"/>
                        <w:spacing w:val="-4"/>
                      </w:rPr>
                      <w:t xml:space="preserve"> </w:t>
                    </w:r>
                    <w:r>
                      <w:rPr>
                        <w:rFonts w:ascii="Arial" w:hAnsi="Arial"/>
                      </w:rPr>
                      <w:t>(отече-</w:t>
                    </w:r>
                  </w:p>
                  <w:p w:rsidR="0069784A" w:rsidRDefault="00320354">
                    <w:pPr>
                      <w:spacing w:line="250" w:lineRule="exact"/>
                      <w:ind w:left="504"/>
                      <w:rPr>
                        <w:rFonts w:ascii="Arial" w:hAnsi="Arial"/>
                      </w:rPr>
                    </w:pPr>
                    <w:r>
                      <w:rPr>
                        <w:rFonts w:ascii="Arial" w:hAnsi="Arial"/>
                      </w:rPr>
                      <w:t>ственных предприятий),</w:t>
                    </w:r>
                  </w:p>
                  <w:p w:rsidR="0069784A" w:rsidRDefault="00320354">
                    <w:pPr>
                      <w:numPr>
                        <w:ilvl w:val="0"/>
                        <w:numId w:val="67"/>
                      </w:numPr>
                      <w:tabs>
                        <w:tab w:val="left" w:pos="713"/>
                      </w:tabs>
                      <w:spacing w:line="268" w:lineRule="exact"/>
                      <w:rPr>
                        <w:rFonts w:ascii="Arial" w:hAnsi="Arial"/>
                      </w:rPr>
                    </w:pPr>
                    <w:r>
                      <w:rPr>
                        <w:rFonts w:ascii="Arial" w:hAnsi="Arial"/>
                      </w:rPr>
                      <w:t>покупка акций</w:t>
                    </w:r>
                    <w:r>
                      <w:rPr>
                        <w:rFonts w:ascii="Arial" w:hAnsi="Arial"/>
                        <w:spacing w:val="-4"/>
                      </w:rPr>
                      <w:t xml:space="preserve"> </w:t>
                    </w:r>
                    <w:r>
                      <w:rPr>
                        <w:rFonts w:ascii="Arial" w:hAnsi="Arial"/>
                      </w:rPr>
                      <w:t>СП</w:t>
                    </w:r>
                  </w:p>
                </w:txbxContent>
              </v:textbox>
            </v:shape>
            <w10:wrap type="none"/>
            <w10:anchorlock/>
          </v:group>
        </w:pict>
      </w: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142E9E">
      <w:pPr>
        <w:pStyle w:val="a3"/>
        <w:spacing w:before="10"/>
        <w:rPr>
          <w:sz w:val="20"/>
        </w:rPr>
      </w:pPr>
      <w:r w:rsidRPr="00142E9E">
        <w:pict>
          <v:group id="_x0000_s2493" style="position:absolute;margin-left:93.95pt;margin-top:14.4pt;width:382.95pt;height:80.4pt;z-index:251499520;mso-wrap-distance-left:0;mso-wrap-distance-right:0;mso-position-horizontal-relative:page" coordorigin="1879,288" coordsize="7659,1608">
            <v:line id="_x0000_s2499" style="position:absolute" from="5632,288" to="5632,417" strokecolor="#010202"/>
            <v:line id="_x0000_s2498" style="position:absolute" from="3487,406" to="7795,402" strokecolor="#010202"/>
            <v:line id="_x0000_s2497" style="position:absolute" from="3478,396" to="3478,582" strokecolor="#010202"/>
            <v:line id="_x0000_s2496" style="position:absolute" from="7795,402" to="7795,589" strokecolor="#010202"/>
            <v:shape id="_x0000_s2495" type="#_x0000_t202" style="position:absolute;left:6110;top:582;width:3420;height:1305" filled="f" strokecolor="#010202">
              <v:textbox inset="0,0,0,0">
                <w:txbxContent>
                  <w:p w:rsidR="0069784A" w:rsidRDefault="0069784A">
                    <w:pPr>
                      <w:spacing w:before="10"/>
                    </w:pPr>
                  </w:p>
                  <w:p w:rsidR="0069784A" w:rsidRDefault="00320354">
                    <w:pPr>
                      <w:spacing w:line="237" w:lineRule="auto"/>
                      <w:ind w:left="262" w:right="262" w:firstLine="1"/>
                      <w:jc w:val="center"/>
                      <w:rPr>
                        <w:rFonts w:ascii="Arial" w:hAnsi="Arial"/>
                        <w:i/>
                      </w:rPr>
                    </w:pPr>
                    <w:r>
                      <w:rPr>
                        <w:rFonts w:ascii="Arial" w:hAnsi="Arial"/>
                        <w:i/>
                      </w:rPr>
                      <w:t>Совместные предприятия (участие иностранного ка- питала менее 100%)</w:t>
                    </w:r>
                  </w:p>
                </w:txbxContent>
              </v:textbox>
            </v:shape>
            <v:shape id="_x0000_s2494" type="#_x0000_t202" style="position:absolute;left:1886;top:582;width:3240;height:1305" filled="f" strokecolor="#010202">
              <v:textbox inset="0,0,0,0">
                <w:txbxContent>
                  <w:p w:rsidR="0069784A" w:rsidRDefault="0069784A">
                    <w:pPr>
                      <w:rPr>
                        <w:sz w:val="24"/>
                      </w:rPr>
                    </w:pPr>
                  </w:p>
                  <w:p w:rsidR="0069784A" w:rsidRDefault="00320354">
                    <w:pPr>
                      <w:spacing w:before="139"/>
                      <w:ind w:left="316" w:right="313" w:firstLine="1"/>
                      <w:jc w:val="center"/>
                      <w:rPr>
                        <w:rFonts w:ascii="Arial" w:hAnsi="Arial"/>
                        <w:i/>
                      </w:rPr>
                    </w:pPr>
                    <w:r>
                      <w:rPr>
                        <w:rFonts w:ascii="Arial" w:hAnsi="Arial"/>
                        <w:i/>
                      </w:rPr>
                      <w:t>Предприятия со 100%-м участием иностранного капитала</w:t>
                    </w:r>
                  </w:p>
                </w:txbxContent>
              </v:textbox>
            </v:shape>
            <w10:wrap type="topAndBottom" anchorx="page"/>
          </v:group>
        </w:pict>
      </w:r>
    </w:p>
    <w:p w:rsidR="0069784A" w:rsidRDefault="00320354">
      <w:pPr>
        <w:pStyle w:val="a3"/>
        <w:spacing w:line="307" w:lineRule="exact"/>
        <w:ind w:left="897"/>
      </w:pPr>
      <w:r>
        <w:t>Рисунок 1 - Место совместных предприятий в притоке иностранных инве-</w:t>
      </w:r>
    </w:p>
    <w:p w:rsidR="0069784A" w:rsidRDefault="00142E9E">
      <w:pPr>
        <w:pStyle w:val="a3"/>
        <w:ind w:left="938" w:right="757"/>
        <w:jc w:val="center"/>
      </w:pPr>
      <w:r>
        <w:pict>
          <v:group id="_x0000_s2489" style="position:absolute;left:0;text-align:left;margin-left:182.4pt;margin-top:-270.15pt;width:266.1pt;height:173.55pt;z-index:-251390976;mso-position-horizontal-relative:page" coordorigin="3648,-5403" coordsize="5322,3471">
            <v:line id="_x0000_s2492" style="position:absolute" from="7511,-2685" to="8963,-3397" strokecolor="#010202"/>
            <v:shape id="_x0000_s2491" type="#_x0000_t202" style="position:absolute;left:3655;top:-2685;width:4321;height:746" filled="f" strokecolor="#010202">
              <v:textbox inset="0,0,0,0">
                <w:txbxContent>
                  <w:p w:rsidR="0069784A" w:rsidRDefault="00320354">
                    <w:pPr>
                      <w:spacing w:before="71" w:line="252" w:lineRule="exact"/>
                      <w:ind w:left="458" w:right="458"/>
                      <w:jc w:val="center"/>
                      <w:rPr>
                        <w:rFonts w:ascii="Arial" w:hAnsi="Arial"/>
                        <w:i/>
                      </w:rPr>
                    </w:pPr>
                    <w:r>
                      <w:rPr>
                        <w:rFonts w:ascii="Arial" w:hAnsi="Arial"/>
                        <w:i/>
                      </w:rPr>
                      <w:t>Создание предприятий</w:t>
                    </w:r>
                  </w:p>
                  <w:p w:rsidR="0069784A" w:rsidRDefault="00320354">
                    <w:pPr>
                      <w:spacing w:line="252" w:lineRule="exact"/>
                      <w:ind w:left="458" w:right="458"/>
                      <w:jc w:val="center"/>
                      <w:rPr>
                        <w:rFonts w:ascii="Arial" w:hAnsi="Arial"/>
                        <w:i/>
                      </w:rPr>
                    </w:pPr>
                    <w:r>
                      <w:rPr>
                        <w:rFonts w:ascii="Arial" w:hAnsi="Arial"/>
                        <w:i/>
                      </w:rPr>
                      <w:t>с иностранными инвестициями</w:t>
                    </w:r>
                  </w:p>
                </w:txbxContent>
              </v:textbox>
            </v:shape>
            <v:shape id="_x0000_s2490" type="#_x0000_t202" style="position:absolute;left:3655;top:-5396;width:3420;height:2051" filled="f" strokecolor="#010202">
              <v:textbox inset="0,0,0,0">
                <w:txbxContent>
                  <w:p w:rsidR="0069784A" w:rsidRDefault="0069784A">
                    <w:pPr>
                      <w:spacing w:before="7"/>
                      <w:rPr>
                        <w:b/>
                        <w:sz w:val="27"/>
                      </w:rPr>
                    </w:pPr>
                  </w:p>
                  <w:p w:rsidR="0069784A" w:rsidRDefault="00320354">
                    <w:pPr>
                      <w:ind w:left="428"/>
                      <w:rPr>
                        <w:rFonts w:ascii="Arial" w:hAnsi="Arial"/>
                        <w:i/>
                      </w:rPr>
                    </w:pPr>
                    <w:r>
                      <w:rPr>
                        <w:rFonts w:ascii="Arial" w:hAnsi="Arial"/>
                        <w:i/>
                      </w:rPr>
                      <w:t>Интеллектуальные:</w:t>
                    </w:r>
                  </w:p>
                  <w:p w:rsidR="0069784A" w:rsidRDefault="00320354">
                    <w:pPr>
                      <w:numPr>
                        <w:ilvl w:val="0"/>
                        <w:numId w:val="66"/>
                      </w:numPr>
                      <w:tabs>
                        <w:tab w:val="left" w:pos="571"/>
                      </w:tabs>
                      <w:spacing w:before="119" w:line="268" w:lineRule="exact"/>
                      <w:ind w:firstLine="0"/>
                      <w:rPr>
                        <w:rFonts w:ascii="Arial" w:hAnsi="Arial"/>
                        <w:i/>
                      </w:rPr>
                    </w:pPr>
                    <w:r>
                      <w:rPr>
                        <w:rFonts w:ascii="Arial" w:hAnsi="Arial"/>
                        <w:i/>
                      </w:rPr>
                      <w:t>подготовка</w:t>
                    </w:r>
                    <w:r>
                      <w:rPr>
                        <w:rFonts w:ascii="Arial" w:hAnsi="Arial"/>
                        <w:i/>
                        <w:spacing w:val="-1"/>
                      </w:rPr>
                      <w:t xml:space="preserve"> </w:t>
                    </w:r>
                    <w:r>
                      <w:rPr>
                        <w:rFonts w:ascii="Arial" w:hAnsi="Arial"/>
                        <w:i/>
                      </w:rPr>
                      <w:t>курсов,</w:t>
                    </w:r>
                  </w:p>
                  <w:p w:rsidR="0069784A" w:rsidRDefault="00320354">
                    <w:pPr>
                      <w:numPr>
                        <w:ilvl w:val="0"/>
                        <w:numId w:val="66"/>
                      </w:numPr>
                      <w:tabs>
                        <w:tab w:val="left" w:pos="571"/>
                      </w:tabs>
                      <w:spacing w:before="2" w:line="235" w:lineRule="auto"/>
                      <w:ind w:right="140" w:firstLine="0"/>
                      <w:rPr>
                        <w:rFonts w:ascii="Arial" w:hAnsi="Arial"/>
                        <w:i/>
                      </w:rPr>
                    </w:pPr>
                    <w:r>
                      <w:rPr>
                        <w:rFonts w:ascii="Arial" w:hAnsi="Arial"/>
                        <w:i/>
                      </w:rPr>
                      <w:t>передача опыта, лицен- зии,</w:t>
                    </w:r>
                    <w:r>
                      <w:rPr>
                        <w:rFonts w:ascii="Arial" w:hAnsi="Arial"/>
                        <w:i/>
                        <w:spacing w:val="-1"/>
                      </w:rPr>
                      <w:t xml:space="preserve"> </w:t>
                    </w:r>
                    <w:r>
                      <w:rPr>
                        <w:rFonts w:ascii="Arial" w:hAnsi="Arial"/>
                        <w:i/>
                      </w:rPr>
                      <w:t>ноу-хау,</w:t>
                    </w:r>
                  </w:p>
                  <w:p w:rsidR="0069784A" w:rsidRDefault="00320354">
                    <w:pPr>
                      <w:numPr>
                        <w:ilvl w:val="0"/>
                        <w:numId w:val="66"/>
                      </w:numPr>
                      <w:tabs>
                        <w:tab w:val="left" w:pos="571"/>
                      </w:tabs>
                      <w:spacing w:before="2" w:line="237" w:lineRule="auto"/>
                      <w:ind w:right="578" w:firstLine="0"/>
                      <w:rPr>
                        <w:rFonts w:ascii="Arial" w:hAnsi="Arial"/>
                        <w:i/>
                      </w:rPr>
                    </w:pPr>
                    <w:r>
                      <w:rPr>
                        <w:rFonts w:ascii="Arial" w:hAnsi="Arial"/>
                        <w:i/>
                      </w:rPr>
                      <w:t>совместные научные разработки</w:t>
                    </w:r>
                  </w:p>
                </w:txbxContent>
              </v:textbox>
            </v:shape>
            <w10:wrap anchorx="page"/>
          </v:group>
        </w:pict>
      </w:r>
      <w:r w:rsidR="00320354">
        <w:t>стиций</w:t>
      </w:r>
    </w:p>
    <w:p w:rsidR="0069784A" w:rsidRDefault="00320354">
      <w:pPr>
        <w:pStyle w:val="a3"/>
        <w:ind w:left="675" w:right="492" w:firstLine="567"/>
        <w:jc w:val="both"/>
      </w:pPr>
      <w:r>
        <w:t>Целесообразно рассматривать СП по определенным критериям, таким как комплексность (равновесность) сотрудничества, место расположения, влияние сторон на управление. Соответствующая классификация СП обоб- щенно представлена в табл. 1.</w:t>
      </w:r>
    </w:p>
    <w:p w:rsidR="0069784A" w:rsidRDefault="00320354">
      <w:pPr>
        <w:spacing w:after="4" w:line="322" w:lineRule="exact"/>
        <w:ind w:left="2232"/>
        <w:rPr>
          <w:b/>
          <w:sz w:val="28"/>
        </w:rPr>
      </w:pPr>
      <w:r>
        <w:rPr>
          <w:sz w:val="28"/>
        </w:rPr>
        <w:t xml:space="preserve">Таблица 1 - </w:t>
      </w:r>
      <w:r>
        <w:rPr>
          <w:b/>
          <w:sz w:val="28"/>
        </w:rPr>
        <w:t>Классификация совместных предприятий</w:t>
      </w:r>
    </w:p>
    <w:tbl>
      <w:tblPr>
        <w:tblStyle w:val="TableNormal"/>
        <w:tblW w:w="0" w:type="auto"/>
        <w:tblInd w:w="6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43"/>
        <w:gridCol w:w="2285"/>
        <w:gridCol w:w="5512"/>
      </w:tblGrid>
      <w:tr w:rsidR="0069784A">
        <w:trPr>
          <w:trHeight w:val="553"/>
        </w:trPr>
        <w:tc>
          <w:tcPr>
            <w:tcW w:w="1843" w:type="dxa"/>
          </w:tcPr>
          <w:p w:rsidR="0069784A" w:rsidRDefault="00320354">
            <w:pPr>
              <w:pStyle w:val="TableParagraph"/>
              <w:spacing w:line="252" w:lineRule="exact"/>
              <w:ind w:left="404" w:right="392"/>
              <w:jc w:val="center"/>
              <w:rPr>
                <w:b/>
              </w:rPr>
            </w:pPr>
            <w:r>
              <w:rPr>
                <w:b/>
              </w:rPr>
              <w:t>Критерии</w:t>
            </w:r>
          </w:p>
        </w:tc>
        <w:tc>
          <w:tcPr>
            <w:tcW w:w="2285" w:type="dxa"/>
          </w:tcPr>
          <w:p w:rsidR="0069784A" w:rsidRDefault="00320354">
            <w:pPr>
              <w:pStyle w:val="TableParagraph"/>
              <w:spacing w:line="252" w:lineRule="exact"/>
              <w:ind w:left="668"/>
              <w:rPr>
                <w:b/>
              </w:rPr>
            </w:pPr>
            <w:r>
              <w:rPr>
                <w:b/>
              </w:rPr>
              <w:t>Название</w:t>
            </w:r>
          </w:p>
        </w:tc>
        <w:tc>
          <w:tcPr>
            <w:tcW w:w="5512" w:type="dxa"/>
          </w:tcPr>
          <w:p w:rsidR="0069784A" w:rsidRDefault="0069784A">
            <w:pPr>
              <w:pStyle w:val="TableParagraph"/>
              <w:spacing w:before="8"/>
              <w:rPr>
                <w:b/>
                <w:sz w:val="20"/>
              </w:rPr>
            </w:pPr>
          </w:p>
          <w:p w:rsidR="0069784A" w:rsidRDefault="00320354">
            <w:pPr>
              <w:pStyle w:val="TableParagraph"/>
              <w:ind w:left="39"/>
            </w:pPr>
            <w:r>
              <w:t>Содержание</w:t>
            </w:r>
          </w:p>
        </w:tc>
      </w:tr>
      <w:tr w:rsidR="0069784A">
        <w:trPr>
          <w:trHeight w:val="277"/>
        </w:trPr>
        <w:tc>
          <w:tcPr>
            <w:tcW w:w="1843" w:type="dxa"/>
          </w:tcPr>
          <w:p w:rsidR="0069784A" w:rsidRDefault="00320354">
            <w:pPr>
              <w:pStyle w:val="TableParagraph"/>
              <w:spacing w:line="251" w:lineRule="exact"/>
              <w:ind w:left="11"/>
              <w:jc w:val="center"/>
            </w:pPr>
            <w:r>
              <w:rPr>
                <w:w w:val="99"/>
              </w:rPr>
              <w:t>1</w:t>
            </w:r>
          </w:p>
        </w:tc>
        <w:tc>
          <w:tcPr>
            <w:tcW w:w="2285" w:type="dxa"/>
          </w:tcPr>
          <w:p w:rsidR="0069784A" w:rsidRDefault="00320354">
            <w:pPr>
              <w:pStyle w:val="TableParagraph"/>
              <w:spacing w:line="251" w:lineRule="exact"/>
              <w:ind w:left="14"/>
              <w:jc w:val="center"/>
            </w:pPr>
            <w:r>
              <w:rPr>
                <w:w w:val="99"/>
              </w:rPr>
              <w:t>2</w:t>
            </w:r>
          </w:p>
        </w:tc>
        <w:tc>
          <w:tcPr>
            <w:tcW w:w="5512" w:type="dxa"/>
          </w:tcPr>
          <w:p w:rsidR="0069784A" w:rsidRDefault="00320354">
            <w:pPr>
              <w:pStyle w:val="TableParagraph"/>
              <w:spacing w:line="251" w:lineRule="exact"/>
              <w:ind w:left="12"/>
              <w:jc w:val="center"/>
            </w:pPr>
            <w:r>
              <w:rPr>
                <w:w w:val="99"/>
              </w:rPr>
              <w:t>3</w:t>
            </w:r>
          </w:p>
        </w:tc>
      </w:tr>
      <w:tr w:rsidR="0069784A">
        <w:trPr>
          <w:trHeight w:val="1012"/>
        </w:trPr>
        <w:tc>
          <w:tcPr>
            <w:tcW w:w="1843" w:type="dxa"/>
            <w:vMerge w:val="restart"/>
            <w:tcBorders>
              <w:bottom w:val="single" w:sz="4" w:space="0" w:color="000000"/>
            </w:tcBorders>
          </w:tcPr>
          <w:p w:rsidR="0069784A" w:rsidRDefault="00320354">
            <w:pPr>
              <w:pStyle w:val="TableParagraph"/>
              <w:ind w:left="39"/>
              <w:rPr>
                <w:b/>
                <w:i/>
              </w:rPr>
            </w:pPr>
            <w:r>
              <w:rPr>
                <w:b/>
                <w:i/>
              </w:rPr>
              <w:t>Комплексность сотрудничества</w:t>
            </w:r>
          </w:p>
        </w:tc>
        <w:tc>
          <w:tcPr>
            <w:tcW w:w="2285" w:type="dxa"/>
            <w:tcBorders>
              <w:bottom w:val="single" w:sz="4" w:space="0" w:color="000000"/>
            </w:tcBorders>
          </w:tcPr>
          <w:p w:rsidR="0069784A" w:rsidRDefault="00320354">
            <w:pPr>
              <w:pStyle w:val="TableParagraph"/>
              <w:spacing w:line="251" w:lineRule="exact"/>
              <w:ind w:left="39"/>
            </w:pPr>
            <w:r>
              <w:t>Равноправные</w:t>
            </w:r>
          </w:p>
          <w:p w:rsidR="0069784A" w:rsidRDefault="00320354">
            <w:pPr>
              <w:pStyle w:val="TableParagraph"/>
              <w:ind w:left="39"/>
            </w:pPr>
            <w:r>
              <w:t>(справедливые) СП</w:t>
            </w:r>
          </w:p>
        </w:tc>
        <w:tc>
          <w:tcPr>
            <w:tcW w:w="5512" w:type="dxa"/>
            <w:tcBorders>
              <w:bottom w:val="single" w:sz="4" w:space="0" w:color="000000"/>
            </w:tcBorders>
          </w:tcPr>
          <w:p w:rsidR="0069784A" w:rsidRDefault="00320354">
            <w:pPr>
              <w:pStyle w:val="TableParagraph"/>
              <w:ind w:left="39"/>
            </w:pPr>
            <w:r>
              <w:t>В правовом смысле самостоятельные совместные пред- приятия. Им присуще наличие общей ответственности за</w:t>
            </w:r>
          </w:p>
          <w:p w:rsidR="0069784A" w:rsidRDefault="00320354">
            <w:pPr>
              <w:pStyle w:val="TableParagraph"/>
              <w:spacing w:line="254" w:lineRule="exact"/>
              <w:ind w:left="39"/>
            </w:pPr>
            <w:r>
              <w:t>принимаемые управленческие решения, общий финансо- вый риск</w:t>
            </w:r>
          </w:p>
        </w:tc>
      </w:tr>
      <w:tr w:rsidR="0069784A">
        <w:trPr>
          <w:trHeight w:val="503"/>
        </w:trPr>
        <w:tc>
          <w:tcPr>
            <w:tcW w:w="1843" w:type="dxa"/>
            <w:vMerge/>
            <w:tcBorders>
              <w:top w:val="nil"/>
              <w:bottom w:val="single" w:sz="4" w:space="0" w:color="000000"/>
            </w:tcBorders>
          </w:tcPr>
          <w:p w:rsidR="0069784A" w:rsidRDefault="0069784A">
            <w:pPr>
              <w:rPr>
                <w:sz w:val="2"/>
                <w:szCs w:val="2"/>
              </w:rPr>
            </w:pPr>
          </w:p>
        </w:tc>
        <w:tc>
          <w:tcPr>
            <w:tcW w:w="2285" w:type="dxa"/>
            <w:tcBorders>
              <w:top w:val="single" w:sz="4" w:space="0" w:color="000000"/>
              <w:bottom w:val="single" w:sz="4" w:space="0" w:color="000000"/>
            </w:tcBorders>
          </w:tcPr>
          <w:p w:rsidR="0069784A" w:rsidRDefault="00320354">
            <w:pPr>
              <w:pStyle w:val="TableParagraph"/>
              <w:spacing w:line="248" w:lineRule="exact"/>
              <w:ind w:left="39"/>
            </w:pPr>
            <w:r>
              <w:t>Договорные СП</w:t>
            </w:r>
          </w:p>
          <w:p w:rsidR="0069784A" w:rsidRDefault="00320354">
            <w:pPr>
              <w:pStyle w:val="TableParagraph"/>
              <w:spacing w:line="236" w:lineRule="exact"/>
              <w:ind w:left="39"/>
            </w:pPr>
            <w:r>
              <w:t>(на основе контракта)</w:t>
            </w:r>
          </w:p>
        </w:tc>
        <w:tc>
          <w:tcPr>
            <w:tcW w:w="5512" w:type="dxa"/>
            <w:tcBorders>
              <w:top w:val="single" w:sz="4" w:space="0" w:color="000000"/>
              <w:bottom w:val="single" w:sz="4" w:space="0" w:color="000000"/>
            </w:tcBorders>
          </w:tcPr>
          <w:p w:rsidR="0069784A" w:rsidRDefault="00320354">
            <w:pPr>
              <w:pStyle w:val="TableParagraph"/>
              <w:spacing w:line="248" w:lineRule="exact"/>
              <w:ind w:left="39"/>
            </w:pPr>
            <w:r>
              <w:t>Предприятия заключают договор о сотрудничестве, где</w:t>
            </w:r>
          </w:p>
          <w:p w:rsidR="0069784A" w:rsidRDefault="00320354">
            <w:pPr>
              <w:pStyle w:val="TableParagraph"/>
              <w:spacing w:line="236" w:lineRule="exact"/>
              <w:ind w:left="39"/>
            </w:pPr>
            <w:r>
              <w:t>оговаривается разделение затрат, рисков и прибылей</w:t>
            </w:r>
          </w:p>
        </w:tc>
      </w:tr>
      <w:tr w:rsidR="0069784A">
        <w:trPr>
          <w:trHeight w:val="757"/>
        </w:trPr>
        <w:tc>
          <w:tcPr>
            <w:tcW w:w="1843" w:type="dxa"/>
            <w:vMerge w:val="restart"/>
            <w:tcBorders>
              <w:top w:val="single" w:sz="4" w:space="0" w:color="000000"/>
              <w:bottom w:val="single" w:sz="4" w:space="0" w:color="000000"/>
            </w:tcBorders>
          </w:tcPr>
          <w:p w:rsidR="0069784A" w:rsidRDefault="00320354">
            <w:pPr>
              <w:pStyle w:val="TableParagraph"/>
              <w:spacing w:line="250" w:lineRule="exact"/>
              <w:ind w:left="39"/>
            </w:pPr>
            <w:r>
              <w:t>Местонахождение</w:t>
            </w:r>
          </w:p>
        </w:tc>
        <w:tc>
          <w:tcPr>
            <w:tcW w:w="2285" w:type="dxa"/>
            <w:tcBorders>
              <w:top w:val="single" w:sz="4" w:space="0" w:color="000000"/>
              <w:bottom w:val="single" w:sz="4" w:space="0" w:color="000000"/>
            </w:tcBorders>
          </w:tcPr>
          <w:p w:rsidR="0069784A" w:rsidRDefault="00320354">
            <w:pPr>
              <w:pStyle w:val="TableParagraph"/>
              <w:spacing w:line="250" w:lineRule="exact"/>
              <w:ind w:left="39"/>
            </w:pPr>
            <w:r>
              <w:t>Отечественные СП</w:t>
            </w:r>
          </w:p>
        </w:tc>
        <w:tc>
          <w:tcPr>
            <w:tcW w:w="5512" w:type="dxa"/>
            <w:tcBorders>
              <w:top w:val="single" w:sz="4" w:space="0" w:color="000000"/>
              <w:bottom w:val="single" w:sz="4" w:space="0" w:color="000000"/>
            </w:tcBorders>
          </w:tcPr>
          <w:p w:rsidR="0069784A" w:rsidRDefault="00320354">
            <w:pPr>
              <w:pStyle w:val="TableParagraph"/>
              <w:ind w:left="39"/>
            </w:pPr>
            <w:r>
              <w:t>Партнеры происходят из одной страны (принимающей страны). Проекты носят локальный, региональный или</w:t>
            </w:r>
          </w:p>
          <w:p w:rsidR="0069784A" w:rsidRDefault="00320354">
            <w:pPr>
              <w:pStyle w:val="TableParagraph"/>
              <w:spacing w:line="235" w:lineRule="exact"/>
              <w:ind w:left="39"/>
            </w:pPr>
            <w:r>
              <w:t>национальный характер в рамках одного государства</w:t>
            </w:r>
          </w:p>
        </w:tc>
      </w:tr>
      <w:tr w:rsidR="0069784A">
        <w:trPr>
          <w:trHeight w:val="252"/>
        </w:trPr>
        <w:tc>
          <w:tcPr>
            <w:tcW w:w="1843" w:type="dxa"/>
            <w:vMerge/>
            <w:tcBorders>
              <w:top w:val="nil"/>
              <w:bottom w:val="single" w:sz="4" w:space="0" w:color="000000"/>
            </w:tcBorders>
          </w:tcPr>
          <w:p w:rsidR="0069784A" w:rsidRDefault="0069784A">
            <w:pPr>
              <w:rPr>
                <w:sz w:val="2"/>
                <w:szCs w:val="2"/>
              </w:rPr>
            </w:pPr>
          </w:p>
        </w:tc>
        <w:tc>
          <w:tcPr>
            <w:tcW w:w="2285" w:type="dxa"/>
            <w:tcBorders>
              <w:top w:val="single" w:sz="4" w:space="0" w:color="000000"/>
              <w:bottom w:val="single" w:sz="4" w:space="0" w:color="000000"/>
            </w:tcBorders>
          </w:tcPr>
          <w:p w:rsidR="0069784A" w:rsidRDefault="00320354">
            <w:pPr>
              <w:pStyle w:val="TableParagraph"/>
              <w:spacing w:line="233" w:lineRule="exact"/>
              <w:ind w:left="39"/>
            </w:pPr>
            <w:r>
              <w:t>Международные СП</w:t>
            </w:r>
          </w:p>
        </w:tc>
        <w:tc>
          <w:tcPr>
            <w:tcW w:w="5512" w:type="dxa"/>
            <w:tcBorders>
              <w:top w:val="single" w:sz="4" w:space="0" w:color="000000"/>
              <w:bottom w:val="single" w:sz="4" w:space="0" w:color="000000"/>
            </w:tcBorders>
          </w:tcPr>
          <w:p w:rsidR="0069784A" w:rsidRDefault="00320354">
            <w:pPr>
              <w:pStyle w:val="TableParagraph"/>
              <w:spacing w:line="233" w:lineRule="exact"/>
              <w:ind w:left="39"/>
            </w:pPr>
            <w:r>
              <w:t>Партнеры происходят из разных стран</w:t>
            </w:r>
          </w:p>
        </w:tc>
      </w:tr>
      <w:tr w:rsidR="0069784A">
        <w:trPr>
          <w:trHeight w:val="505"/>
        </w:trPr>
        <w:tc>
          <w:tcPr>
            <w:tcW w:w="1843" w:type="dxa"/>
            <w:vMerge w:val="restart"/>
            <w:tcBorders>
              <w:top w:val="single" w:sz="4" w:space="0" w:color="000000"/>
              <w:bottom w:val="single" w:sz="4" w:space="0" w:color="000000"/>
            </w:tcBorders>
          </w:tcPr>
          <w:p w:rsidR="0069784A" w:rsidRDefault="00320354">
            <w:pPr>
              <w:pStyle w:val="TableParagraph"/>
              <w:ind w:left="39"/>
            </w:pPr>
            <w:r>
              <w:t>Вид связи эконо- мических этапов</w:t>
            </w:r>
          </w:p>
        </w:tc>
        <w:tc>
          <w:tcPr>
            <w:tcW w:w="2285" w:type="dxa"/>
            <w:tcBorders>
              <w:top w:val="single" w:sz="4" w:space="0" w:color="000000"/>
              <w:bottom w:val="single" w:sz="4" w:space="0" w:color="000000"/>
            </w:tcBorders>
          </w:tcPr>
          <w:p w:rsidR="0069784A" w:rsidRDefault="00320354">
            <w:pPr>
              <w:pStyle w:val="TableParagraph"/>
              <w:spacing w:line="250" w:lineRule="exact"/>
              <w:ind w:left="39"/>
            </w:pPr>
            <w:r>
              <w:t>Горизонтальное СП</w:t>
            </w:r>
          </w:p>
        </w:tc>
        <w:tc>
          <w:tcPr>
            <w:tcW w:w="5512" w:type="dxa"/>
            <w:tcBorders>
              <w:top w:val="single" w:sz="4" w:space="0" w:color="000000"/>
              <w:bottom w:val="single" w:sz="4" w:space="0" w:color="000000"/>
            </w:tcBorders>
          </w:tcPr>
          <w:p w:rsidR="0069784A" w:rsidRDefault="00320354">
            <w:pPr>
              <w:pStyle w:val="TableParagraph"/>
              <w:spacing w:line="254" w:lineRule="exact"/>
              <w:ind w:left="39"/>
            </w:pPr>
            <w:r>
              <w:t>Интеграция одинаковых производственных или торго- вых этапов</w:t>
            </w:r>
          </w:p>
        </w:tc>
      </w:tr>
      <w:tr w:rsidR="0069784A">
        <w:trPr>
          <w:trHeight w:val="504"/>
        </w:trPr>
        <w:tc>
          <w:tcPr>
            <w:tcW w:w="1843" w:type="dxa"/>
            <w:vMerge/>
            <w:tcBorders>
              <w:top w:val="nil"/>
              <w:bottom w:val="single" w:sz="4" w:space="0" w:color="000000"/>
            </w:tcBorders>
          </w:tcPr>
          <w:p w:rsidR="0069784A" w:rsidRDefault="0069784A">
            <w:pPr>
              <w:rPr>
                <w:sz w:val="2"/>
                <w:szCs w:val="2"/>
              </w:rPr>
            </w:pPr>
          </w:p>
        </w:tc>
        <w:tc>
          <w:tcPr>
            <w:tcW w:w="2285" w:type="dxa"/>
            <w:tcBorders>
              <w:top w:val="single" w:sz="4" w:space="0" w:color="000000"/>
              <w:bottom w:val="single" w:sz="4" w:space="0" w:color="000000"/>
            </w:tcBorders>
          </w:tcPr>
          <w:p w:rsidR="0069784A" w:rsidRDefault="00320354">
            <w:pPr>
              <w:pStyle w:val="TableParagraph"/>
              <w:spacing w:line="248" w:lineRule="exact"/>
              <w:ind w:left="39"/>
            </w:pPr>
            <w:r>
              <w:t>Вертикальное СП</w:t>
            </w:r>
          </w:p>
        </w:tc>
        <w:tc>
          <w:tcPr>
            <w:tcW w:w="5512" w:type="dxa"/>
            <w:tcBorders>
              <w:top w:val="single" w:sz="4" w:space="0" w:color="000000"/>
              <w:bottom w:val="single" w:sz="4" w:space="0" w:color="000000"/>
            </w:tcBorders>
          </w:tcPr>
          <w:p w:rsidR="0069784A" w:rsidRDefault="00320354">
            <w:pPr>
              <w:pStyle w:val="TableParagraph"/>
              <w:tabs>
                <w:tab w:val="left" w:pos="5126"/>
              </w:tabs>
              <w:spacing w:line="248" w:lineRule="exact"/>
              <w:ind w:left="39"/>
            </w:pPr>
            <w:r>
              <w:t>Интеграция</w:t>
            </w:r>
            <w:r>
              <w:rPr>
                <w:spacing w:val="19"/>
              </w:rPr>
              <w:t xml:space="preserve"> </w:t>
            </w:r>
            <w:r>
              <w:t>последовательных</w:t>
            </w:r>
            <w:r>
              <w:rPr>
                <w:spacing w:val="20"/>
              </w:rPr>
              <w:t xml:space="preserve"> </w:t>
            </w:r>
            <w:r>
              <w:t>производственных</w:t>
            </w:r>
            <w:r>
              <w:tab/>
              <w:t>или</w:t>
            </w:r>
          </w:p>
          <w:p w:rsidR="0069784A" w:rsidRDefault="00320354">
            <w:pPr>
              <w:pStyle w:val="TableParagraph"/>
              <w:spacing w:line="236" w:lineRule="exact"/>
              <w:ind w:left="39"/>
            </w:pPr>
            <w:r>
              <w:t>торговых этапов</w:t>
            </w:r>
          </w:p>
        </w:tc>
      </w:tr>
      <w:tr w:rsidR="0069784A">
        <w:trPr>
          <w:trHeight w:val="505"/>
        </w:trPr>
        <w:tc>
          <w:tcPr>
            <w:tcW w:w="1843" w:type="dxa"/>
            <w:vMerge/>
            <w:tcBorders>
              <w:top w:val="nil"/>
              <w:bottom w:val="single" w:sz="4" w:space="0" w:color="000000"/>
            </w:tcBorders>
          </w:tcPr>
          <w:p w:rsidR="0069784A" w:rsidRDefault="0069784A">
            <w:pPr>
              <w:rPr>
                <w:sz w:val="2"/>
                <w:szCs w:val="2"/>
              </w:rPr>
            </w:pPr>
          </w:p>
        </w:tc>
        <w:tc>
          <w:tcPr>
            <w:tcW w:w="2285" w:type="dxa"/>
            <w:tcBorders>
              <w:top w:val="single" w:sz="4" w:space="0" w:color="000000"/>
              <w:bottom w:val="single" w:sz="4" w:space="0" w:color="000000"/>
            </w:tcBorders>
          </w:tcPr>
          <w:p w:rsidR="0069784A" w:rsidRDefault="00320354">
            <w:pPr>
              <w:pStyle w:val="TableParagraph"/>
              <w:spacing w:line="250" w:lineRule="exact"/>
              <w:ind w:left="39"/>
            </w:pPr>
            <w:r>
              <w:t>Диагональное СП</w:t>
            </w:r>
          </w:p>
        </w:tc>
        <w:tc>
          <w:tcPr>
            <w:tcW w:w="5512" w:type="dxa"/>
            <w:tcBorders>
              <w:top w:val="single" w:sz="4" w:space="0" w:color="000000"/>
              <w:bottom w:val="single" w:sz="4" w:space="0" w:color="000000"/>
            </w:tcBorders>
          </w:tcPr>
          <w:p w:rsidR="0069784A" w:rsidRDefault="00320354">
            <w:pPr>
              <w:pStyle w:val="TableParagraph"/>
              <w:spacing w:line="254" w:lineRule="exact"/>
              <w:ind w:left="39"/>
            </w:pPr>
            <w:r>
              <w:t>Кооперация предприятий различных отраслей и/или раз- личных этапов производства и торговли</w:t>
            </w:r>
          </w:p>
        </w:tc>
      </w:tr>
      <w:tr w:rsidR="0069784A">
        <w:trPr>
          <w:trHeight w:val="504"/>
        </w:trPr>
        <w:tc>
          <w:tcPr>
            <w:tcW w:w="1843" w:type="dxa"/>
            <w:vMerge w:val="restart"/>
            <w:tcBorders>
              <w:top w:val="single" w:sz="4" w:space="0" w:color="000000"/>
              <w:bottom w:val="single" w:sz="4" w:space="0" w:color="000000"/>
            </w:tcBorders>
          </w:tcPr>
          <w:p w:rsidR="0069784A" w:rsidRDefault="00320354">
            <w:pPr>
              <w:pStyle w:val="TableParagraph"/>
              <w:tabs>
                <w:tab w:val="left" w:pos="1587"/>
              </w:tabs>
              <w:ind w:left="39" w:right="23"/>
            </w:pPr>
            <w:r>
              <w:t>Влияние</w:t>
            </w:r>
            <w:r>
              <w:tab/>
            </w:r>
            <w:r>
              <w:rPr>
                <w:spacing w:val="-9"/>
              </w:rPr>
              <w:t xml:space="preserve">на </w:t>
            </w:r>
            <w:r>
              <w:t>управление</w:t>
            </w:r>
          </w:p>
        </w:tc>
        <w:tc>
          <w:tcPr>
            <w:tcW w:w="2285" w:type="dxa"/>
            <w:tcBorders>
              <w:top w:val="single" w:sz="4" w:space="0" w:color="000000"/>
              <w:bottom w:val="single" w:sz="4" w:space="0" w:color="000000"/>
            </w:tcBorders>
          </w:tcPr>
          <w:p w:rsidR="0069784A" w:rsidRDefault="00320354">
            <w:pPr>
              <w:pStyle w:val="TableParagraph"/>
              <w:spacing w:line="248" w:lineRule="exact"/>
              <w:ind w:left="39"/>
            </w:pPr>
            <w:r>
              <w:t>Равновесное СП</w:t>
            </w:r>
          </w:p>
        </w:tc>
        <w:tc>
          <w:tcPr>
            <w:tcW w:w="5512" w:type="dxa"/>
            <w:tcBorders>
              <w:top w:val="single" w:sz="4" w:space="0" w:color="000000"/>
              <w:bottom w:val="single" w:sz="4" w:space="0" w:color="000000"/>
            </w:tcBorders>
          </w:tcPr>
          <w:p w:rsidR="0069784A" w:rsidRDefault="00320354">
            <w:pPr>
              <w:pStyle w:val="TableParagraph"/>
              <w:spacing w:line="248" w:lineRule="exact"/>
              <w:ind w:left="39"/>
            </w:pPr>
            <w:r>
              <w:t>Равновесное управление СП. Предприятия имеют равное</w:t>
            </w:r>
          </w:p>
          <w:p w:rsidR="0069784A" w:rsidRDefault="00320354">
            <w:pPr>
              <w:pStyle w:val="TableParagraph"/>
              <w:spacing w:line="236" w:lineRule="exact"/>
              <w:ind w:left="39"/>
            </w:pPr>
            <w:r>
              <w:t>право оказывать влияние на принятие решений</w:t>
            </w:r>
          </w:p>
        </w:tc>
      </w:tr>
      <w:tr w:rsidR="0069784A">
        <w:trPr>
          <w:trHeight w:val="507"/>
        </w:trPr>
        <w:tc>
          <w:tcPr>
            <w:tcW w:w="1843" w:type="dxa"/>
            <w:vMerge/>
            <w:tcBorders>
              <w:top w:val="nil"/>
              <w:bottom w:val="single" w:sz="4" w:space="0" w:color="000000"/>
            </w:tcBorders>
          </w:tcPr>
          <w:p w:rsidR="0069784A" w:rsidRDefault="0069784A">
            <w:pPr>
              <w:rPr>
                <w:sz w:val="2"/>
                <w:szCs w:val="2"/>
              </w:rPr>
            </w:pPr>
          </w:p>
        </w:tc>
        <w:tc>
          <w:tcPr>
            <w:tcW w:w="2285" w:type="dxa"/>
            <w:tcBorders>
              <w:top w:val="single" w:sz="4" w:space="0" w:color="000000"/>
              <w:bottom w:val="single" w:sz="4" w:space="0" w:color="000000"/>
            </w:tcBorders>
          </w:tcPr>
          <w:p w:rsidR="0069784A" w:rsidRDefault="00320354">
            <w:pPr>
              <w:pStyle w:val="TableParagraph"/>
              <w:spacing w:line="250" w:lineRule="exact"/>
              <w:ind w:left="39"/>
            </w:pPr>
            <w:r>
              <w:t>Асимметричное СП</w:t>
            </w:r>
          </w:p>
        </w:tc>
        <w:tc>
          <w:tcPr>
            <w:tcW w:w="5512" w:type="dxa"/>
            <w:tcBorders>
              <w:top w:val="single" w:sz="4" w:space="0" w:color="000000"/>
              <w:bottom w:val="single" w:sz="4" w:space="0" w:color="000000"/>
            </w:tcBorders>
          </w:tcPr>
          <w:p w:rsidR="0069784A" w:rsidRDefault="00320354">
            <w:pPr>
              <w:pStyle w:val="TableParagraph"/>
              <w:spacing w:line="254" w:lineRule="exact"/>
              <w:ind w:left="39"/>
            </w:pPr>
            <w:r>
              <w:t>Доминирует влияние одного из партнеров. Неравноправ- ное управление предприятием по различным вопросам</w:t>
            </w:r>
          </w:p>
        </w:tc>
      </w:tr>
    </w:tbl>
    <w:p w:rsidR="0069784A" w:rsidRDefault="0069784A">
      <w:pPr>
        <w:spacing w:line="254" w:lineRule="exact"/>
        <w:sectPr w:rsidR="0069784A">
          <w:pgSz w:w="11910" w:h="16840"/>
          <w:pgMar w:top="920" w:right="780" w:bottom="280" w:left="600" w:header="714" w:footer="0" w:gutter="0"/>
          <w:cols w:space="720"/>
        </w:sectPr>
      </w:pPr>
    </w:p>
    <w:p w:rsidR="0069784A" w:rsidRDefault="0069784A">
      <w:pPr>
        <w:pStyle w:val="a3"/>
        <w:spacing w:before="3"/>
        <w:rPr>
          <w:b/>
          <w:sz w:val="12"/>
        </w:rPr>
      </w:pPr>
    </w:p>
    <w:p w:rsidR="0069784A" w:rsidRDefault="00320354">
      <w:pPr>
        <w:pStyle w:val="a3"/>
        <w:spacing w:before="88"/>
        <w:ind w:left="675" w:right="492" w:firstLine="567"/>
        <w:jc w:val="both"/>
      </w:pPr>
      <w:r>
        <w:t>Совместные предприятия создаются и работают также и с различными долями акционерного капитала в руках партнеров. Возможно:</w:t>
      </w:r>
    </w:p>
    <w:p w:rsidR="0069784A" w:rsidRDefault="00320354">
      <w:pPr>
        <w:pStyle w:val="a4"/>
        <w:numPr>
          <w:ilvl w:val="0"/>
          <w:numId w:val="68"/>
        </w:numPr>
        <w:tabs>
          <w:tab w:val="left" w:pos="1527"/>
        </w:tabs>
        <w:spacing w:before="1" w:line="343" w:lineRule="exact"/>
        <w:ind w:left="1526" w:hanging="283"/>
        <w:rPr>
          <w:sz w:val="28"/>
        </w:rPr>
      </w:pPr>
      <w:r>
        <w:rPr>
          <w:b/>
          <w:i/>
          <w:sz w:val="28"/>
        </w:rPr>
        <w:t xml:space="preserve">мажоритарное </w:t>
      </w:r>
      <w:r>
        <w:rPr>
          <w:sz w:val="28"/>
        </w:rPr>
        <w:t>участие одного из партнеров – доля превышает</w:t>
      </w:r>
      <w:r>
        <w:rPr>
          <w:spacing w:val="-12"/>
          <w:sz w:val="28"/>
        </w:rPr>
        <w:t xml:space="preserve"> </w:t>
      </w:r>
      <w:r>
        <w:rPr>
          <w:sz w:val="28"/>
        </w:rPr>
        <w:t>50%;</w:t>
      </w:r>
    </w:p>
    <w:p w:rsidR="0069784A" w:rsidRDefault="00320354">
      <w:pPr>
        <w:pStyle w:val="a4"/>
        <w:numPr>
          <w:ilvl w:val="0"/>
          <w:numId w:val="68"/>
        </w:numPr>
        <w:tabs>
          <w:tab w:val="left" w:pos="1527"/>
        </w:tabs>
        <w:ind w:right="493" w:firstLine="568"/>
        <w:jc w:val="both"/>
        <w:rPr>
          <w:sz w:val="28"/>
        </w:rPr>
      </w:pPr>
      <w:r>
        <w:rPr>
          <w:b/>
          <w:i/>
          <w:sz w:val="28"/>
        </w:rPr>
        <w:t xml:space="preserve">паритетное </w:t>
      </w:r>
      <w:r>
        <w:rPr>
          <w:sz w:val="28"/>
        </w:rPr>
        <w:t>(равное) участие – партнерам принадлежат равные доли акционерного</w:t>
      </w:r>
      <w:r>
        <w:rPr>
          <w:spacing w:val="-2"/>
          <w:sz w:val="28"/>
        </w:rPr>
        <w:t xml:space="preserve"> </w:t>
      </w:r>
      <w:r>
        <w:rPr>
          <w:sz w:val="28"/>
        </w:rPr>
        <w:t>капитала;</w:t>
      </w:r>
    </w:p>
    <w:p w:rsidR="0069784A" w:rsidRDefault="00320354">
      <w:pPr>
        <w:pStyle w:val="a4"/>
        <w:numPr>
          <w:ilvl w:val="0"/>
          <w:numId w:val="68"/>
        </w:numPr>
        <w:tabs>
          <w:tab w:val="left" w:pos="1527"/>
        </w:tabs>
        <w:ind w:right="492" w:firstLine="568"/>
        <w:jc w:val="both"/>
        <w:rPr>
          <w:sz w:val="28"/>
        </w:rPr>
      </w:pPr>
      <w:r>
        <w:rPr>
          <w:b/>
          <w:i/>
          <w:sz w:val="28"/>
        </w:rPr>
        <w:t xml:space="preserve">миноритарное </w:t>
      </w:r>
      <w:r>
        <w:rPr>
          <w:sz w:val="28"/>
        </w:rPr>
        <w:t>– в руках одного из партнеров менее 50% акционерно- го</w:t>
      </w:r>
      <w:r>
        <w:rPr>
          <w:spacing w:val="-1"/>
          <w:sz w:val="28"/>
        </w:rPr>
        <w:t xml:space="preserve"> </w:t>
      </w:r>
      <w:r>
        <w:rPr>
          <w:sz w:val="28"/>
        </w:rPr>
        <w:t>капитала.</w:t>
      </w:r>
    </w:p>
    <w:p w:rsidR="0069784A" w:rsidRDefault="00320354">
      <w:pPr>
        <w:pStyle w:val="a3"/>
        <w:ind w:left="675" w:right="487" w:firstLine="567"/>
        <w:jc w:val="both"/>
      </w:pPr>
      <w:r>
        <w:rPr>
          <w:spacing w:val="-3"/>
        </w:rPr>
        <w:t xml:space="preserve">Хотя </w:t>
      </w:r>
      <w:r>
        <w:rPr>
          <w:spacing w:val="-4"/>
        </w:rPr>
        <w:t xml:space="preserve">можно говорить </w:t>
      </w:r>
      <w:r>
        <w:t xml:space="preserve">о </w:t>
      </w:r>
      <w:r>
        <w:rPr>
          <w:spacing w:val="-4"/>
        </w:rPr>
        <w:t xml:space="preserve">том, </w:t>
      </w:r>
      <w:r>
        <w:rPr>
          <w:spacing w:val="-3"/>
        </w:rPr>
        <w:t xml:space="preserve">что </w:t>
      </w:r>
      <w:r>
        <w:rPr>
          <w:spacing w:val="-4"/>
        </w:rPr>
        <w:t xml:space="preserve">различное долевое участие партнеров не может полностью </w:t>
      </w:r>
      <w:r>
        <w:rPr>
          <w:spacing w:val="-5"/>
        </w:rPr>
        <w:t xml:space="preserve">выявлять </w:t>
      </w:r>
      <w:r>
        <w:rPr>
          <w:spacing w:val="-4"/>
        </w:rPr>
        <w:t xml:space="preserve">специфики совместных </w:t>
      </w:r>
      <w:r>
        <w:rPr>
          <w:spacing w:val="-5"/>
        </w:rPr>
        <w:t xml:space="preserve">предприятий, </w:t>
      </w:r>
      <w:r>
        <w:rPr>
          <w:spacing w:val="-4"/>
        </w:rPr>
        <w:t xml:space="preserve">оно </w:t>
      </w:r>
      <w:r>
        <w:rPr>
          <w:spacing w:val="-5"/>
        </w:rPr>
        <w:t xml:space="preserve">позволяет </w:t>
      </w:r>
      <w:r>
        <w:rPr>
          <w:spacing w:val="-4"/>
        </w:rPr>
        <w:t xml:space="preserve">говорить </w:t>
      </w:r>
      <w:r>
        <w:t xml:space="preserve">о </w:t>
      </w:r>
      <w:r>
        <w:rPr>
          <w:spacing w:val="-4"/>
        </w:rPr>
        <w:t xml:space="preserve">степени влияния партнеров </w:t>
      </w:r>
      <w:r>
        <w:t xml:space="preserve">на </w:t>
      </w:r>
      <w:r>
        <w:rPr>
          <w:spacing w:val="-4"/>
        </w:rPr>
        <w:t xml:space="preserve">управление </w:t>
      </w:r>
      <w:r>
        <w:t xml:space="preserve">и </w:t>
      </w:r>
      <w:r>
        <w:rPr>
          <w:spacing w:val="-4"/>
        </w:rPr>
        <w:t xml:space="preserve">контроле </w:t>
      </w:r>
      <w:r>
        <w:rPr>
          <w:spacing w:val="-3"/>
        </w:rPr>
        <w:t xml:space="preserve">над </w:t>
      </w:r>
      <w:r>
        <w:rPr>
          <w:spacing w:val="-4"/>
        </w:rPr>
        <w:t>предпри-</w:t>
      </w:r>
      <w:r>
        <w:rPr>
          <w:spacing w:val="62"/>
        </w:rPr>
        <w:t xml:space="preserve"> </w:t>
      </w:r>
      <w:r>
        <w:rPr>
          <w:spacing w:val="-4"/>
        </w:rPr>
        <w:t xml:space="preserve">ятием. Исследователями данной проблемы совместное </w:t>
      </w:r>
      <w:r>
        <w:rPr>
          <w:spacing w:val="-5"/>
        </w:rPr>
        <w:t xml:space="preserve">предприятие </w:t>
      </w:r>
      <w:r>
        <w:rPr>
          <w:spacing w:val="-4"/>
        </w:rPr>
        <w:t xml:space="preserve">рассматри- вается </w:t>
      </w:r>
      <w:r>
        <w:t xml:space="preserve">и с </w:t>
      </w:r>
      <w:r>
        <w:rPr>
          <w:spacing w:val="-4"/>
        </w:rPr>
        <w:t xml:space="preserve">позиции </w:t>
      </w:r>
      <w:r>
        <w:rPr>
          <w:spacing w:val="-5"/>
        </w:rPr>
        <w:t xml:space="preserve">наиболее значимого </w:t>
      </w:r>
      <w:r>
        <w:rPr>
          <w:spacing w:val="-4"/>
        </w:rPr>
        <w:t xml:space="preserve">экономического параметра </w:t>
      </w:r>
      <w:r>
        <w:t xml:space="preserve">– </w:t>
      </w:r>
      <w:r>
        <w:rPr>
          <w:spacing w:val="-4"/>
        </w:rPr>
        <w:t xml:space="preserve">отношений собственности. </w:t>
      </w:r>
      <w:r>
        <w:rPr>
          <w:spacing w:val="-5"/>
        </w:rPr>
        <w:t xml:space="preserve">Отмечается </w:t>
      </w:r>
      <w:r>
        <w:rPr>
          <w:spacing w:val="-4"/>
        </w:rPr>
        <w:t xml:space="preserve">такое определение совместного предприятия: "осо- </w:t>
      </w:r>
      <w:r>
        <w:rPr>
          <w:spacing w:val="-3"/>
        </w:rPr>
        <w:t xml:space="preserve">бая </w:t>
      </w:r>
      <w:r>
        <w:rPr>
          <w:spacing w:val="-4"/>
        </w:rPr>
        <w:t xml:space="preserve">форма ассоциированной собственности, специфика которой состоит </w:t>
      </w:r>
      <w:r>
        <w:t xml:space="preserve">в </w:t>
      </w:r>
      <w:r>
        <w:rPr>
          <w:spacing w:val="-4"/>
        </w:rPr>
        <w:t>раз- делении между партнерами контроля над экономической деятельностью пред-</w:t>
      </w:r>
      <w:r>
        <w:rPr>
          <w:spacing w:val="62"/>
        </w:rPr>
        <w:t xml:space="preserve"> </w:t>
      </w:r>
      <w:r>
        <w:rPr>
          <w:spacing w:val="-5"/>
        </w:rPr>
        <w:t>приятия".</w:t>
      </w:r>
    </w:p>
    <w:p w:rsidR="0069784A" w:rsidRDefault="00320354">
      <w:pPr>
        <w:pStyle w:val="a3"/>
        <w:ind w:left="675" w:right="491" w:firstLine="567"/>
        <w:jc w:val="both"/>
      </w:pPr>
      <w:r>
        <w:t>Поэтому важно обратиться непосредственно к рассмотрению СП с точки зрения обоснования целесообразности создания данных предприятий, их вклада в совершенствование в экономически развитых странах современной рыночной инфраструктуры, а затем и ее формирование в государствах с пе- реходным характером экономики.</w:t>
      </w:r>
    </w:p>
    <w:p w:rsidR="0069784A" w:rsidRDefault="00320354">
      <w:pPr>
        <w:pStyle w:val="a3"/>
        <w:ind w:left="675" w:right="492" w:firstLine="567"/>
        <w:jc w:val="both"/>
      </w:pPr>
      <w:r>
        <w:rPr>
          <w:b/>
        </w:rPr>
        <w:t xml:space="preserve">В современной российской литературе совместные предприятия с зарубежными партнерами на территории России </w:t>
      </w:r>
      <w:r>
        <w:t>определяются как пред- приятия, объединения или какие-либо другие организационные единицы, в которых принимает участие, помимо организации государства, фирма (орга- низация) любой другой страны с целью совместного производства, сбыта продукции, проведения научно-исследовательских работ, строительства, тех- нических консультаций, технического сервиса, осуществления транспорт- ных, финансовых, страховых услуг, обслуживания бытовой сферы и т.д.</w:t>
      </w:r>
    </w:p>
    <w:p w:rsidR="0069784A" w:rsidRDefault="00320354">
      <w:pPr>
        <w:pStyle w:val="Heading1"/>
        <w:ind w:right="488" w:firstLine="567"/>
        <w:jc w:val="both"/>
      </w:pPr>
      <w:r>
        <w:t xml:space="preserve">К </w:t>
      </w:r>
      <w:r>
        <w:rPr>
          <w:spacing w:val="-4"/>
        </w:rPr>
        <w:t xml:space="preserve">совместным предприятиям, которые создаются </w:t>
      </w:r>
      <w:r>
        <w:t xml:space="preserve">на </w:t>
      </w:r>
      <w:r>
        <w:rPr>
          <w:spacing w:val="-4"/>
        </w:rPr>
        <w:t>территории Рос-</w:t>
      </w:r>
      <w:r>
        <w:rPr>
          <w:spacing w:val="62"/>
        </w:rPr>
        <w:t xml:space="preserve"> </w:t>
      </w:r>
      <w:r>
        <w:rPr>
          <w:spacing w:val="-3"/>
        </w:rPr>
        <w:t xml:space="preserve">сии, </w:t>
      </w:r>
      <w:r>
        <w:rPr>
          <w:spacing w:val="-4"/>
        </w:rPr>
        <w:t>можно отнести:</w:t>
      </w:r>
    </w:p>
    <w:p w:rsidR="0069784A" w:rsidRDefault="00320354">
      <w:pPr>
        <w:pStyle w:val="a4"/>
        <w:numPr>
          <w:ilvl w:val="0"/>
          <w:numId w:val="68"/>
        </w:numPr>
        <w:tabs>
          <w:tab w:val="left" w:pos="1604"/>
        </w:tabs>
        <w:spacing w:line="340" w:lineRule="exact"/>
        <w:ind w:left="1603" w:hanging="360"/>
        <w:rPr>
          <w:sz w:val="28"/>
        </w:rPr>
      </w:pPr>
      <w:r>
        <w:rPr>
          <w:sz w:val="28"/>
        </w:rPr>
        <w:t>производственные</w:t>
      </w:r>
      <w:r>
        <w:rPr>
          <w:spacing w:val="1"/>
          <w:sz w:val="28"/>
        </w:rPr>
        <w:t xml:space="preserve"> </w:t>
      </w:r>
      <w:r>
        <w:rPr>
          <w:sz w:val="28"/>
        </w:rPr>
        <w:t>предприятия,</w:t>
      </w:r>
    </w:p>
    <w:p w:rsidR="0069784A" w:rsidRDefault="00320354">
      <w:pPr>
        <w:pStyle w:val="a4"/>
        <w:numPr>
          <w:ilvl w:val="0"/>
          <w:numId w:val="68"/>
        </w:numPr>
        <w:tabs>
          <w:tab w:val="left" w:pos="1604"/>
        </w:tabs>
        <w:spacing w:line="342" w:lineRule="exact"/>
        <w:ind w:left="1603" w:hanging="360"/>
        <w:rPr>
          <w:sz w:val="28"/>
        </w:rPr>
      </w:pPr>
      <w:r>
        <w:rPr>
          <w:sz w:val="28"/>
        </w:rPr>
        <w:t>торговые</w:t>
      </w:r>
      <w:r>
        <w:rPr>
          <w:spacing w:val="-4"/>
          <w:sz w:val="28"/>
        </w:rPr>
        <w:t xml:space="preserve"> </w:t>
      </w:r>
      <w:r>
        <w:rPr>
          <w:sz w:val="28"/>
        </w:rPr>
        <w:t>фирмы,</w:t>
      </w:r>
    </w:p>
    <w:p w:rsidR="0069784A" w:rsidRDefault="00320354">
      <w:pPr>
        <w:pStyle w:val="a4"/>
        <w:numPr>
          <w:ilvl w:val="0"/>
          <w:numId w:val="68"/>
        </w:numPr>
        <w:tabs>
          <w:tab w:val="left" w:pos="1604"/>
        </w:tabs>
        <w:ind w:right="494" w:firstLine="568"/>
        <w:jc w:val="both"/>
        <w:rPr>
          <w:sz w:val="28"/>
        </w:rPr>
      </w:pPr>
      <w:r>
        <w:rPr>
          <w:sz w:val="28"/>
        </w:rPr>
        <w:t>внедренческие и другие сервисные организации, которые осуществ- ляют хозяйственную деятельность от своего имени, на базе общей собствен- ности и в интересах участников совместного</w:t>
      </w:r>
      <w:r>
        <w:rPr>
          <w:spacing w:val="-5"/>
          <w:sz w:val="28"/>
        </w:rPr>
        <w:t xml:space="preserve"> </w:t>
      </w:r>
      <w:r>
        <w:rPr>
          <w:sz w:val="28"/>
        </w:rPr>
        <w:t>предприятия.</w:t>
      </w:r>
    </w:p>
    <w:p w:rsidR="0069784A" w:rsidRDefault="00320354">
      <w:pPr>
        <w:pStyle w:val="a3"/>
        <w:ind w:left="675" w:right="493" w:firstLine="567"/>
        <w:jc w:val="both"/>
      </w:pPr>
      <w:r>
        <w:t>В рамках СП партнеры должны договориться об объединении финансо- вых ресурсов, чаще всего в форме паевых взносов, совместном осуществле- нии определенной деятельности в производственной сфере или в сфере ус- луг, о совместном распределении прибылей и рисков. Участники совместных предприятий являются юридическими лицами и осуществляют свою дея- тельность на основе договоров и в соответствии с законодательством Россий- ской Федерации и уставом СП.</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0" w:firstLine="567"/>
        <w:jc w:val="both"/>
      </w:pPr>
      <w:r>
        <w:t>Совместные предприятия могут образовываться в виде акционерных и других хозяйственных обществ и товариществ, образование и функциониро- вание которых предусматривается действующим в России законодательст- вом. Вообще предприятия с иностранными инвестициями на территории России включают в себя те же группы предприятий, которые затронуты клас- сификацией СП в странах с развитой экономической системой:</w:t>
      </w:r>
    </w:p>
    <w:p w:rsidR="0069784A" w:rsidRDefault="00320354">
      <w:pPr>
        <w:pStyle w:val="a4"/>
        <w:numPr>
          <w:ilvl w:val="0"/>
          <w:numId w:val="68"/>
        </w:numPr>
        <w:tabs>
          <w:tab w:val="left" w:pos="1604"/>
        </w:tabs>
        <w:spacing w:line="342" w:lineRule="exact"/>
        <w:ind w:left="1603" w:hanging="360"/>
        <w:rPr>
          <w:sz w:val="28"/>
        </w:rPr>
      </w:pPr>
      <w:r>
        <w:rPr>
          <w:sz w:val="28"/>
        </w:rPr>
        <w:t>предприятия</w:t>
      </w:r>
      <w:r>
        <w:rPr>
          <w:spacing w:val="21"/>
          <w:sz w:val="28"/>
        </w:rPr>
        <w:t xml:space="preserve"> </w:t>
      </w:r>
      <w:r>
        <w:rPr>
          <w:sz w:val="28"/>
        </w:rPr>
        <w:t>с</w:t>
      </w:r>
      <w:r>
        <w:rPr>
          <w:spacing w:val="23"/>
          <w:sz w:val="28"/>
        </w:rPr>
        <w:t xml:space="preserve"> </w:t>
      </w:r>
      <w:r>
        <w:rPr>
          <w:sz w:val="28"/>
        </w:rPr>
        <w:t>долевым</w:t>
      </w:r>
      <w:r>
        <w:rPr>
          <w:spacing w:val="21"/>
          <w:sz w:val="28"/>
        </w:rPr>
        <w:t xml:space="preserve"> </w:t>
      </w:r>
      <w:r>
        <w:rPr>
          <w:sz w:val="28"/>
        </w:rPr>
        <w:t>участием</w:t>
      </w:r>
      <w:r>
        <w:rPr>
          <w:spacing w:val="21"/>
          <w:sz w:val="28"/>
        </w:rPr>
        <w:t xml:space="preserve"> </w:t>
      </w:r>
      <w:r>
        <w:rPr>
          <w:sz w:val="28"/>
        </w:rPr>
        <w:t>иностранных</w:t>
      </w:r>
      <w:r>
        <w:rPr>
          <w:spacing w:val="23"/>
          <w:sz w:val="28"/>
        </w:rPr>
        <w:t xml:space="preserve"> </w:t>
      </w:r>
      <w:r>
        <w:rPr>
          <w:sz w:val="28"/>
        </w:rPr>
        <w:t>инвесторов</w:t>
      </w:r>
      <w:r>
        <w:rPr>
          <w:spacing w:val="21"/>
          <w:sz w:val="28"/>
        </w:rPr>
        <w:t xml:space="preserve"> </w:t>
      </w:r>
      <w:r>
        <w:rPr>
          <w:sz w:val="28"/>
        </w:rPr>
        <w:t>(совмест-</w:t>
      </w:r>
    </w:p>
    <w:p w:rsidR="0069784A" w:rsidRDefault="00320354">
      <w:pPr>
        <w:pStyle w:val="a3"/>
        <w:spacing w:line="321" w:lineRule="exact"/>
        <w:ind w:left="675"/>
      </w:pPr>
      <w:r>
        <w:t>ные предприятия), а также их дочерние предприятия и филиалы;</w:t>
      </w:r>
    </w:p>
    <w:p w:rsidR="0069784A" w:rsidRDefault="00320354">
      <w:pPr>
        <w:pStyle w:val="a4"/>
        <w:numPr>
          <w:ilvl w:val="0"/>
          <w:numId w:val="68"/>
        </w:numPr>
        <w:tabs>
          <w:tab w:val="left" w:pos="1604"/>
        </w:tabs>
        <w:spacing w:line="342" w:lineRule="exact"/>
        <w:ind w:left="1603" w:hanging="360"/>
        <w:rPr>
          <w:sz w:val="28"/>
        </w:rPr>
      </w:pPr>
      <w:r>
        <w:rPr>
          <w:sz w:val="28"/>
        </w:rPr>
        <w:t>предприятия, полностью принадлежащие иностранным</w:t>
      </w:r>
      <w:r>
        <w:rPr>
          <w:spacing w:val="-7"/>
          <w:sz w:val="28"/>
        </w:rPr>
        <w:t xml:space="preserve"> </w:t>
      </w:r>
      <w:r>
        <w:rPr>
          <w:sz w:val="28"/>
        </w:rPr>
        <w:t>инвесторам;</w:t>
      </w:r>
    </w:p>
    <w:p w:rsidR="0069784A" w:rsidRDefault="00320354">
      <w:pPr>
        <w:pStyle w:val="a4"/>
        <w:numPr>
          <w:ilvl w:val="0"/>
          <w:numId w:val="68"/>
        </w:numPr>
        <w:tabs>
          <w:tab w:val="left" w:pos="1604"/>
        </w:tabs>
        <w:spacing w:line="342" w:lineRule="exact"/>
        <w:ind w:left="1603" w:hanging="360"/>
        <w:rPr>
          <w:sz w:val="28"/>
        </w:rPr>
      </w:pPr>
      <w:r>
        <w:rPr>
          <w:sz w:val="28"/>
        </w:rPr>
        <w:t>филиалы иностранных юридических лиц.</w:t>
      </w:r>
    </w:p>
    <w:p w:rsidR="0069784A" w:rsidRDefault="00320354">
      <w:pPr>
        <w:pStyle w:val="a3"/>
        <w:ind w:left="675" w:right="493" w:firstLine="567"/>
        <w:jc w:val="both"/>
      </w:pPr>
      <w:r>
        <w:t>Иностранные инвесторы имеют право приобретать доли участия, паи, акции и другие ценные бумаги предприятий, расположенных на территории РФ. Причем для создания СП необходимо проведение соответствующих экс- пертиз, в особенности, если речь идет о крупномасштабных проектах, в част- ности, большое внимание уделяется проведению экологической экспертизы, что особо важно для России именно сейчас, так как существует тенденция создания СП с целью выноса экологически вредных производств на терри- торию целевой страны.</w:t>
      </w:r>
    </w:p>
    <w:p w:rsidR="0069784A" w:rsidRDefault="00320354">
      <w:pPr>
        <w:pStyle w:val="a3"/>
        <w:ind w:left="675" w:right="493" w:firstLine="567"/>
        <w:jc w:val="both"/>
      </w:pPr>
      <w:r>
        <w:t>До подписания учредительных документов особое место в проработке вопроса о создании предприятия с иностранными инвестициями занимает  его технико-экономическое обоснование –</w:t>
      </w:r>
      <w:r>
        <w:rPr>
          <w:spacing w:val="-2"/>
        </w:rPr>
        <w:t xml:space="preserve"> </w:t>
      </w:r>
      <w:r>
        <w:t>ТЭО.</w:t>
      </w:r>
    </w:p>
    <w:p w:rsidR="0069784A" w:rsidRDefault="00320354">
      <w:pPr>
        <w:ind w:left="1243"/>
        <w:rPr>
          <w:sz w:val="28"/>
        </w:rPr>
      </w:pPr>
      <w:r>
        <w:rPr>
          <w:b/>
          <w:i/>
          <w:sz w:val="28"/>
        </w:rPr>
        <w:t xml:space="preserve">ТЭО </w:t>
      </w:r>
      <w:r>
        <w:rPr>
          <w:b/>
          <w:sz w:val="28"/>
        </w:rPr>
        <w:t>предусматривает</w:t>
      </w:r>
      <w:r>
        <w:rPr>
          <w:sz w:val="28"/>
        </w:rPr>
        <w:t>:</w:t>
      </w:r>
    </w:p>
    <w:p w:rsidR="0069784A" w:rsidRDefault="00320354">
      <w:pPr>
        <w:pStyle w:val="a4"/>
        <w:numPr>
          <w:ilvl w:val="0"/>
          <w:numId w:val="68"/>
        </w:numPr>
        <w:tabs>
          <w:tab w:val="left" w:pos="1604"/>
        </w:tabs>
        <w:ind w:right="491" w:firstLine="568"/>
        <w:jc w:val="both"/>
        <w:rPr>
          <w:sz w:val="28"/>
        </w:rPr>
      </w:pPr>
      <w:r>
        <w:rPr>
          <w:sz w:val="28"/>
        </w:rPr>
        <w:t>проведение полномасштабного маркетингового исследования (спрос и предложение, сегментация рынка, цены, эластичность спроса, основные конкуренты, маркетинговая стратегия, программа удержания продукции на рынке и</w:t>
      </w:r>
      <w:r>
        <w:rPr>
          <w:spacing w:val="-3"/>
          <w:sz w:val="28"/>
        </w:rPr>
        <w:t xml:space="preserve"> </w:t>
      </w:r>
      <w:r>
        <w:rPr>
          <w:sz w:val="28"/>
        </w:rPr>
        <w:t>т.п.);</w:t>
      </w:r>
    </w:p>
    <w:p w:rsidR="0069784A" w:rsidRDefault="00320354">
      <w:pPr>
        <w:pStyle w:val="a4"/>
        <w:numPr>
          <w:ilvl w:val="0"/>
          <w:numId w:val="68"/>
        </w:numPr>
        <w:tabs>
          <w:tab w:val="left" w:pos="1604"/>
        </w:tabs>
        <w:spacing w:line="342" w:lineRule="exact"/>
        <w:ind w:left="1603" w:hanging="360"/>
        <w:rPr>
          <w:sz w:val="28"/>
        </w:rPr>
      </w:pPr>
      <w:r>
        <w:rPr>
          <w:sz w:val="28"/>
        </w:rPr>
        <w:t>подготовку программы выпуска</w:t>
      </w:r>
      <w:r>
        <w:rPr>
          <w:spacing w:val="-1"/>
          <w:sz w:val="28"/>
        </w:rPr>
        <w:t xml:space="preserve"> </w:t>
      </w:r>
      <w:r>
        <w:rPr>
          <w:sz w:val="28"/>
        </w:rPr>
        <w:t>продукции;</w:t>
      </w:r>
    </w:p>
    <w:p w:rsidR="0069784A" w:rsidRDefault="00320354">
      <w:pPr>
        <w:pStyle w:val="a4"/>
        <w:numPr>
          <w:ilvl w:val="0"/>
          <w:numId w:val="68"/>
        </w:numPr>
        <w:tabs>
          <w:tab w:val="left" w:pos="1604"/>
        </w:tabs>
        <w:ind w:right="492" w:firstLine="568"/>
        <w:jc w:val="both"/>
        <w:rPr>
          <w:sz w:val="28"/>
        </w:rPr>
      </w:pPr>
      <w:r>
        <w:rPr>
          <w:sz w:val="28"/>
        </w:rPr>
        <w:t>подготовку пояснительной записки, включающей данные предвари- тельного обоснования инвестиционных</w:t>
      </w:r>
      <w:r>
        <w:rPr>
          <w:spacing w:val="-1"/>
          <w:sz w:val="28"/>
        </w:rPr>
        <w:t xml:space="preserve"> </w:t>
      </w:r>
      <w:r>
        <w:rPr>
          <w:sz w:val="28"/>
        </w:rPr>
        <w:t>возможностей;</w:t>
      </w:r>
    </w:p>
    <w:p w:rsidR="0069784A" w:rsidRDefault="00320354">
      <w:pPr>
        <w:pStyle w:val="a4"/>
        <w:numPr>
          <w:ilvl w:val="0"/>
          <w:numId w:val="68"/>
        </w:numPr>
        <w:tabs>
          <w:tab w:val="left" w:pos="1604"/>
        </w:tabs>
        <w:spacing w:line="342" w:lineRule="exact"/>
        <w:ind w:left="1603" w:hanging="360"/>
        <w:rPr>
          <w:sz w:val="28"/>
        </w:rPr>
      </w:pPr>
      <w:r>
        <w:rPr>
          <w:sz w:val="28"/>
        </w:rPr>
        <w:t>подготовку исходно-разрешительной</w:t>
      </w:r>
      <w:r>
        <w:rPr>
          <w:spacing w:val="-1"/>
          <w:sz w:val="28"/>
        </w:rPr>
        <w:t xml:space="preserve"> </w:t>
      </w:r>
      <w:r>
        <w:rPr>
          <w:sz w:val="28"/>
        </w:rPr>
        <w:t>документации;</w:t>
      </w:r>
    </w:p>
    <w:p w:rsidR="0069784A" w:rsidRDefault="00320354">
      <w:pPr>
        <w:pStyle w:val="a4"/>
        <w:numPr>
          <w:ilvl w:val="0"/>
          <w:numId w:val="68"/>
        </w:numPr>
        <w:tabs>
          <w:tab w:val="left" w:pos="1604"/>
        </w:tabs>
        <w:ind w:right="492" w:firstLine="568"/>
        <w:jc w:val="both"/>
        <w:rPr>
          <w:sz w:val="28"/>
        </w:rPr>
      </w:pPr>
      <w:r>
        <w:rPr>
          <w:sz w:val="28"/>
        </w:rPr>
        <w:t>разработку технических решений, в том числе: генерального плана; технологических решений (анализ состояния технологии, состава оборудова- ния; загрузка действующих производственных мощностей; предложения по модернизации производства; закупка зарубежных технологий; расширение производств; производственный процесс, используемые сырьевые и другие материалы, комплектующие изделия,</w:t>
      </w:r>
      <w:r>
        <w:rPr>
          <w:spacing w:val="-1"/>
          <w:sz w:val="28"/>
        </w:rPr>
        <w:t xml:space="preserve"> </w:t>
      </w:r>
      <w:r>
        <w:rPr>
          <w:sz w:val="28"/>
        </w:rPr>
        <w:t>энергоресурсы);</w:t>
      </w:r>
    </w:p>
    <w:p w:rsidR="0069784A" w:rsidRDefault="00320354">
      <w:pPr>
        <w:pStyle w:val="a4"/>
        <w:numPr>
          <w:ilvl w:val="0"/>
          <w:numId w:val="68"/>
        </w:numPr>
        <w:tabs>
          <w:tab w:val="left" w:pos="1604"/>
        </w:tabs>
        <w:ind w:right="492" w:firstLine="568"/>
        <w:jc w:val="both"/>
        <w:rPr>
          <w:sz w:val="28"/>
        </w:rPr>
      </w:pPr>
      <w:r>
        <w:rPr>
          <w:sz w:val="28"/>
        </w:rPr>
        <w:t>градостроительные, архитектурно-планировочные и строительные решения;</w:t>
      </w:r>
    </w:p>
    <w:p w:rsidR="0069784A" w:rsidRDefault="00320354">
      <w:pPr>
        <w:pStyle w:val="a4"/>
        <w:numPr>
          <w:ilvl w:val="0"/>
          <w:numId w:val="68"/>
        </w:numPr>
        <w:tabs>
          <w:tab w:val="left" w:pos="1604"/>
        </w:tabs>
        <w:spacing w:line="342" w:lineRule="exact"/>
        <w:ind w:left="1603" w:hanging="360"/>
        <w:rPr>
          <w:sz w:val="28"/>
        </w:rPr>
      </w:pPr>
      <w:r>
        <w:rPr>
          <w:sz w:val="28"/>
        </w:rPr>
        <w:t>инженерное</w:t>
      </w:r>
      <w:r>
        <w:rPr>
          <w:spacing w:val="-2"/>
          <w:sz w:val="28"/>
        </w:rPr>
        <w:t xml:space="preserve"> </w:t>
      </w:r>
      <w:r>
        <w:rPr>
          <w:sz w:val="28"/>
        </w:rPr>
        <w:t>обеспечение;</w:t>
      </w:r>
    </w:p>
    <w:p w:rsidR="0069784A" w:rsidRDefault="00320354">
      <w:pPr>
        <w:pStyle w:val="a4"/>
        <w:numPr>
          <w:ilvl w:val="0"/>
          <w:numId w:val="68"/>
        </w:numPr>
        <w:tabs>
          <w:tab w:val="left" w:pos="1604"/>
        </w:tabs>
        <w:ind w:right="493" w:firstLine="568"/>
        <w:jc w:val="both"/>
        <w:rPr>
          <w:sz w:val="28"/>
        </w:rPr>
      </w:pPr>
      <w:r>
        <w:rPr>
          <w:sz w:val="28"/>
        </w:rPr>
        <w:t>мероприятия по охране окружающей природной среды и граждан- ской</w:t>
      </w:r>
      <w:r>
        <w:rPr>
          <w:spacing w:val="-2"/>
          <w:sz w:val="28"/>
        </w:rPr>
        <w:t xml:space="preserve"> </w:t>
      </w:r>
      <w:r>
        <w:rPr>
          <w:sz w:val="28"/>
        </w:rPr>
        <w:t>обороне;</w:t>
      </w:r>
    </w:p>
    <w:p w:rsidR="0069784A" w:rsidRDefault="00320354">
      <w:pPr>
        <w:pStyle w:val="a4"/>
        <w:numPr>
          <w:ilvl w:val="0"/>
          <w:numId w:val="68"/>
        </w:numPr>
        <w:tabs>
          <w:tab w:val="left" w:pos="1604"/>
        </w:tabs>
        <w:spacing w:line="341" w:lineRule="exact"/>
        <w:ind w:left="1603" w:hanging="360"/>
        <w:rPr>
          <w:sz w:val="28"/>
        </w:rPr>
      </w:pPr>
      <w:r>
        <w:rPr>
          <w:sz w:val="28"/>
        </w:rPr>
        <w:t>описание организации</w:t>
      </w:r>
      <w:r>
        <w:rPr>
          <w:spacing w:val="-2"/>
          <w:sz w:val="28"/>
        </w:rPr>
        <w:t xml:space="preserve"> </w:t>
      </w:r>
      <w:r>
        <w:rPr>
          <w:sz w:val="28"/>
        </w:rPr>
        <w:t>строительства;</w:t>
      </w:r>
    </w:p>
    <w:p w:rsidR="0069784A" w:rsidRDefault="00320354">
      <w:pPr>
        <w:pStyle w:val="a4"/>
        <w:numPr>
          <w:ilvl w:val="0"/>
          <w:numId w:val="68"/>
        </w:numPr>
        <w:tabs>
          <w:tab w:val="left" w:pos="1604"/>
        </w:tabs>
        <w:spacing w:line="343" w:lineRule="exact"/>
        <w:ind w:left="1603" w:hanging="360"/>
        <w:rPr>
          <w:sz w:val="28"/>
        </w:rPr>
      </w:pPr>
      <w:r>
        <w:rPr>
          <w:sz w:val="28"/>
        </w:rPr>
        <w:t>данные о необходимом жилищно-гражданском</w:t>
      </w:r>
      <w:r>
        <w:rPr>
          <w:spacing w:val="-4"/>
          <w:sz w:val="28"/>
        </w:rPr>
        <w:t xml:space="preserve"> </w:t>
      </w:r>
      <w:r>
        <w:rPr>
          <w:sz w:val="28"/>
        </w:rPr>
        <w:t>строительстве;</w:t>
      </w:r>
    </w:p>
    <w:p w:rsidR="0069784A" w:rsidRDefault="0069784A">
      <w:pPr>
        <w:spacing w:line="343" w:lineRule="exact"/>
        <w:rPr>
          <w:sz w:val="28"/>
        </w:rPr>
        <w:sectPr w:rsidR="0069784A">
          <w:pgSz w:w="11910" w:h="16840"/>
          <w:pgMar w:top="920" w:right="780" w:bottom="280" w:left="600" w:header="714" w:footer="0" w:gutter="0"/>
          <w:cols w:space="720"/>
        </w:sectPr>
      </w:pPr>
    </w:p>
    <w:p w:rsidR="0069784A" w:rsidRDefault="0069784A">
      <w:pPr>
        <w:pStyle w:val="a3"/>
        <w:spacing w:before="3"/>
        <w:rPr>
          <w:sz w:val="11"/>
        </w:rPr>
      </w:pPr>
    </w:p>
    <w:p w:rsidR="0069784A" w:rsidRDefault="00320354">
      <w:pPr>
        <w:pStyle w:val="a4"/>
        <w:numPr>
          <w:ilvl w:val="0"/>
          <w:numId w:val="68"/>
        </w:numPr>
        <w:tabs>
          <w:tab w:val="left" w:pos="1604"/>
        </w:tabs>
        <w:spacing w:before="100"/>
        <w:ind w:right="498" w:firstLine="568"/>
        <w:rPr>
          <w:sz w:val="28"/>
        </w:rPr>
      </w:pPr>
      <w:r>
        <w:rPr>
          <w:spacing w:val="3"/>
          <w:sz w:val="28"/>
        </w:rPr>
        <w:t xml:space="preserve">описание системы управления предприятием, организации труда рабочих </w:t>
      </w:r>
      <w:r>
        <w:rPr>
          <w:sz w:val="28"/>
        </w:rPr>
        <w:t>и</w:t>
      </w:r>
      <w:r>
        <w:rPr>
          <w:spacing w:val="13"/>
          <w:sz w:val="28"/>
        </w:rPr>
        <w:t xml:space="preserve"> </w:t>
      </w:r>
      <w:r>
        <w:rPr>
          <w:spacing w:val="3"/>
          <w:sz w:val="28"/>
        </w:rPr>
        <w:t>служащих;</w:t>
      </w:r>
    </w:p>
    <w:p w:rsidR="0069784A" w:rsidRDefault="00320354">
      <w:pPr>
        <w:pStyle w:val="a4"/>
        <w:numPr>
          <w:ilvl w:val="0"/>
          <w:numId w:val="68"/>
        </w:numPr>
        <w:tabs>
          <w:tab w:val="left" w:pos="1604"/>
        </w:tabs>
        <w:ind w:right="492" w:firstLine="568"/>
        <w:jc w:val="both"/>
        <w:rPr>
          <w:sz w:val="28"/>
        </w:rPr>
      </w:pPr>
      <w:r>
        <w:rPr>
          <w:sz w:val="28"/>
        </w:rPr>
        <w:t>сметно-финансовую документацию, в том числе: оценку издержек производства; расчет капитальных издержек; расчет годовых поступлений от деятельности предприятий; расчет потребности в оборотном капитале; про- ектируемые и рекомендуемые источники финансирования проекта (расчет); предполагаемые потребности в иностранной валюте; условия инвестирова- ния, выбор конкретного инвестора, оформление</w:t>
      </w:r>
      <w:r>
        <w:rPr>
          <w:spacing w:val="-6"/>
          <w:sz w:val="28"/>
        </w:rPr>
        <w:t xml:space="preserve"> </w:t>
      </w:r>
      <w:r>
        <w:rPr>
          <w:sz w:val="28"/>
        </w:rPr>
        <w:t>соглашения;</w:t>
      </w:r>
    </w:p>
    <w:p w:rsidR="0069784A" w:rsidRDefault="00320354">
      <w:pPr>
        <w:pStyle w:val="a4"/>
        <w:numPr>
          <w:ilvl w:val="0"/>
          <w:numId w:val="68"/>
        </w:numPr>
        <w:tabs>
          <w:tab w:val="left" w:pos="1604"/>
        </w:tabs>
        <w:spacing w:line="341" w:lineRule="exact"/>
        <w:ind w:left="1603" w:hanging="360"/>
        <w:rPr>
          <w:sz w:val="28"/>
        </w:rPr>
      </w:pPr>
      <w:r>
        <w:rPr>
          <w:sz w:val="28"/>
        </w:rPr>
        <w:t>оценку рисков, связанных с осуществлением</w:t>
      </w:r>
      <w:r>
        <w:rPr>
          <w:spacing w:val="-5"/>
          <w:sz w:val="28"/>
        </w:rPr>
        <w:t xml:space="preserve"> </w:t>
      </w:r>
      <w:r>
        <w:rPr>
          <w:sz w:val="28"/>
        </w:rPr>
        <w:t>проекта;</w:t>
      </w:r>
    </w:p>
    <w:p w:rsidR="0069784A" w:rsidRDefault="00320354">
      <w:pPr>
        <w:pStyle w:val="a4"/>
        <w:numPr>
          <w:ilvl w:val="0"/>
          <w:numId w:val="68"/>
        </w:numPr>
        <w:tabs>
          <w:tab w:val="left" w:pos="1604"/>
        </w:tabs>
        <w:spacing w:line="342" w:lineRule="exact"/>
        <w:ind w:left="1603" w:hanging="360"/>
        <w:rPr>
          <w:sz w:val="28"/>
        </w:rPr>
      </w:pPr>
      <w:r>
        <w:rPr>
          <w:sz w:val="28"/>
        </w:rPr>
        <w:t>планирование сроков осуществления</w:t>
      </w:r>
      <w:r>
        <w:rPr>
          <w:spacing w:val="-2"/>
          <w:sz w:val="28"/>
        </w:rPr>
        <w:t xml:space="preserve"> </w:t>
      </w:r>
      <w:r>
        <w:rPr>
          <w:sz w:val="28"/>
        </w:rPr>
        <w:t>проекта;</w:t>
      </w:r>
    </w:p>
    <w:p w:rsidR="0069784A" w:rsidRDefault="00320354">
      <w:pPr>
        <w:pStyle w:val="a4"/>
        <w:numPr>
          <w:ilvl w:val="0"/>
          <w:numId w:val="68"/>
        </w:numPr>
        <w:tabs>
          <w:tab w:val="left" w:pos="1604"/>
        </w:tabs>
        <w:spacing w:line="342" w:lineRule="exact"/>
        <w:ind w:left="1603" w:hanging="360"/>
        <w:rPr>
          <w:sz w:val="28"/>
        </w:rPr>
      </w:pPr>
      <w:r>
        <w:rPr>
          <w:sz w:val="28"/>
        </w:rPr>
        <w:t>оценку коммерческой эффективности</w:t>
      </w:r>
      <w:r>
        <w:rPr>
          <w:spacing w:val="-2"/>
          <w:sz w:val="28"/>
        </w:rPr>
        <w:t xml:space="preserve"> </w:t>
      </w:r>
      <w:r>
        <w:rPr>
          <w:sz w:val="28"/>
        </w:rPr>
        <w:t>проекта;</w:t>
      </w:r>
    </w:p>
    <w:p w:rsidR="0069784A" w:rsidRDefault="00320354">
      <w:pPr>
        <w:pStyle w:val="a4"/>
        <w:numPr>
          <w:ilvl w:val="0"/>
          <w:numId w:val="68"/>
        </w:numPr>
        <w:tabs>
          <w:tab w:val="left" w:pos="1604"/>
        </w:tabs>
        <w:ind w:right="491" w:firstLine="568"/>
        <w:rPr>
          <w:sz w:val="28"/>
        </w:rPr>
      </w:pPr>
      <w:r>
        <w:rPr>
          <w:sz w:val="28"/>
        </w:rPr>
        <w:t>анализ бюджетной и/или экономической эффективности проекта (при использовании бюджетных</w:t>
      </w:r>
      <w:r>
        <w:rPr>
          <w:spacing w:val="-2"/>
          <w:sz w:val="28"/>
        </w:rPr>
        <w:t xml:space="preserve"> </w:t>
      </w:r>
      <w:r>
        <w:rPr>
          <w:sz w:val="28"/>
        </w:rPr>
        <w:t>инвестиций);</w:t>
      </w:r>
    </w:p>
    <w:p w:rsidR="0069784A" w:rsidRDefault="00320354">
      <w:pPr>
        <w:pStyle w:val="a4"/>
        <w:numPr>
          <w:ilvl w:val="0"/>
          <w:numId w:val="68"/>
        </w:numPr>
        <w:tabs>
          <w:tab w:val="left" w:pos="1604"/>
        </w:tabs>
        <w:spacing w:line="342" w:lineRule="exact"/>
        <w:ind w:left="1603" w:hanging="360"/>
        <w:rPr>
          <w:sz w:val="28"/>
        </w:rPr>
      </w:pPr>
      <w:r>
        <w:rPr>
          <w:sz w:val="28"/>
        </w:rPr>
        <w:t>формулирование условий прекращения реализации</w:t>
      </w:r>
      <w:r>
        <w:rPr>
          <w:spacing w:val="-5"/>
          <w:sz w:val="28"/>
        </w:rPr>
        <w:t xml:space="preserve"> </w:t>
      </w:r>
      <w:r>
        <w:rPr>
          <w:sz w:val="28"/>
        </w:rPr>
        <w:t>проекта.</w:t>
      </w:r>
    </w:p>
    <w:p w:rsidR="0069784A" w:rsidRDefault="00320354">
      <w:pPr>
        <w:pStyle w:val="a3"/>
        <w:ind w:left="675" w:right="492" w:firstLine="567"/>
        <w:jc w:val="both"/>
      </w:pPr>
      <w:r>
        <w:t>Подготовленное ТЭО проходит вневедомственную, экологическую и другие экспертизы, после чего следует утверждение ТЭО и принятие инве- стиционного решения (решения о вложении средств в инвестиционный про- ект).</w:t>
      </w:r>
    </w:p>
    <w:p w:rsidR="0069784A" w:rsidRDefault="00320354">
      <w:pPr>
        <w:pStyle w:val="a3"/>
        <w:ind w:left="675" w:right="491" w:firstLine="567"/>
        <w:jc w:val="both"/>
      </w:pPr>
      <w:r>
        <w:t>Состав и содержание основных разделов ТЭО в общем случае зависят от направления деятельности, наличия необходимой информации, этапа разра- ботки, целей расчетов в системе подготовки и принятия решений. Если в ка- честве объекта проектирования выбрано строительство нового производства, то выполняется так называемое полное ТЭО, включающее следующие ос- новные разделы.</w:t>
      </w:r>
    </w:p>
    <w:p w:rsidR="0069784A" w:rsidRDefault="00320354">
      <w:pPr>
        <w:pStyle w:val="Heading1"/>
        <w:numPr>
          <w:ilvl w:val="1"/>
          <w:numId w:val="65"/>
        </w:numPr>
        <w:tabs>
          <w:tab w:val="left" w:pos="1733"/>
        </w:tabs>
        <w:spacing w:before="2" w:line="320" w:lineRule="exact"/>
        <w:ind w:hanging="489"/>
      </w:pPr>
      <w:r>
        <w:t>Исходные данные и</w:t>
      </w:r>
      <w:r>
        <w:rPr>
          <w:spacing w:val="-3"/>
        </w:rPr>
        <w:t xml:space="preserve"> </w:t>
      </w:r>
      <w:r>
        <w:t>условия</w:t>
      </w:r>
    </w:p>
    <w:p w:rsidR="0069784A" w:rsidRDefault="00320354">
      <w:pPr>
        <w:pStyle w:val="a3"/>
        <w:ind w:left="675" w:right="492" w:firstLine="567"/>
        <w:jc w:val="both"/>
      </w:pPr>
      <w:r>
        <w:t>Отражается собственно идея проекта, цели и задачи строительства ново- го, организации совместного или реконструкции действующего предприятия, географические аспекты, отраслевая направленность и т.п.</w:t>
      </w:r>
    </w:p>
    <w:p w:rsidR="0069784A" w:rsidRDefault="00320354">
      <w:pPr>
        <w:pStyle w:val="Heading1"/>
        <w:numPr>
          <w:ilvl w:val="1"/>
          <w:numId w:val="65"/>
        </w:numPr>
        <w:tabs>
          <w:tab w:val="left" w:pos="1733"/>
        </w:tabs>
        <w:spacing w:before="2" w:line="320" w:lineRule="exact"/>
        <w:ind w:hanging="489"/>
      </w:pPr>
      <w:r>
        <w:t>Рынок и мощность</w:t>
      </w:r>
      <w:r>
        <w:rPr>
          <w:spacing w:val="-1"/>
        </w:rPr>
        <w:t xml:space="preserve"> </w:t>
      </w:r>
      <w:r>
        <w:t>предприятия</w:t>
      </w:r>
    </w:p>
    <w:p w:rsidR="0069784A" w:rsidRDefault="00320354">
      <w:pPr>
        <w:pStyle w:val="a3"/>
        <w:ind w:left="675" w:right="491" w:firstLine="567"/>
        <w:jc w:val="both"/>
      </w:pPr>
      <w:r>
        <w:t>Указываются данные о емкости рынка, т. е. сложившихся объемах (в фи- зических единицах или стоимостном выражении) реализуемой продукции в течение года; ведущих производителях; перспективах роста спроса на про- дукт; о его конкурентоспособности. Дается прогноз сбыта продукции и за- трат на маркетинг. Рассчитывается потенциальная производственная мощ- ность, на основе данных о которой формируется примерная производствен- ная программа, включая утилизацию отходов.</w:t>
      </w:r>
    </w:p>
    <w:p w:rsidR="0069784A" w:rsidRDefault="00320354">
      <w:pPr>
        <w:pStyle w:val="Heading1"/>
        <w:numPr>
          <w:ilvl w:val="1"/>
          <w:numId w:val="65"/>
        </w:numPr>
        <w:tabs>
          <w:tab w:val="left" w:pos="1733"/>
        </w:tabs>
        <w:spacing w:before="2" w:line="320" w:lineRule="exact"/>
        <w:ind w:hanging="489"/>
      </w:pPr>
      <w:r>
        <w:t>Расположение</w:t>
      </w:r>
      <w:r>
        <w:rPr>
          <w:spacing w:val="-2"/>
        </w:rPr>
        <w:t xml:space="preserve"> </w:t>
      </w:r>
      <w:r>
        <w:t>предприятия</w:t>
      </w:r>
    </w:p>
    <w:p w:rsidR="0069784A" w:rsidRDefault="00320354">
      <w:pPr>
        <w:pStyle w:val="a3"/>
        <w:ind w:left="675" w:right="490" w:firstLine="567"/>
        <w:jc w:val="both"/>
      </w:pPr>
      <w:r>
        <w:t>Обосновывается выбор района и конкретной площадки строительства. Основной итог раздела – расчет стоимости земельного участка или арендной платы за него, компенсационных выплат, связанных с переносом существую- щих объектов, их инженерной защитой и т.п.</w:t>
      </w:r>
    </w:p>
    <w:p w:rsidR="0069784A" w:rsidRDefault="00320354">
      <w:pPr>
        <w:pStyle w:val="Heading1"/>
        <w:numPr>
          <w:ilvl w:val="1"/>
          <w:numId w:val="65"/>
        </w:numPr>
        <w:tabs>
          <w:tab w:val="left" w:pos="1733"/>
        </w:tabs>
        <w:spacing w:before="1" w:line="320" w:lineRule="exact"/>
        <w:ind w:hanging="489"/>
      </w:pPr>
      <w:r>
        <w:t>Материальные факторы</w:t>
      </w:r>
      <w:r>
        <w:rPr>
          <w:spacing w:val="-5"/>
        </w:rPr>
        <w:t xml:space="preserve"> </w:t>
      </w:r>
      <w:r>
        <w:t>производства</w:t>
      </w:r>
    </w:p>
    <w:p w:rsidR="0069784A" w:rsidRDefault="00320354">
      <w:pPr>
        <w:pStyle w:val="a3"/>
        <w:ind w:left="675" w:right="493" w:firstLine="567"/>
        <w:jc w:val="both"/>
      </w:pPr>
      <w:r>
        <w:t>Оценивается потребность производства в сырье, материалах, полуфаб- рикатах, комплектующих изделиях, топливе, энергии (в основе расчетов по-</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2"/>
        <w:jc w:val="both"/>
      </w:pPr>
      <w:r>
        <w:t>требности должны лежать данные материального и теплового балансов). Вы- являются возможные поставщики и прогнозируются цены на материальные ресурсы. Основной результат раздела – расчет годовых издержек на матери- альные факторы производства.</w:t>
      </w:r>
    </w:p>
    <w:p w:rsidR="0069784A" w:rsidRDefault="00320354">
      <w:pPr>
        <w:pStyle w:val="Heading1"/>
        <w:numPr>
          <w:ilvl w:val="1"/>
          <w:numId w:val="65"/>
        </w:numPr>
        <w:tabs>
          <w:tab w:val="left" w:pos="1803"/>
        </w:tabs>
        <w:spacing w:before="3" w:line="321" w:lineRule="exact"/>
        <w:ind w:left="1802" w:hanging="559"/>
      </w:pPr>
      <w:r>
        <w:t>Проектно-конструкторская</w:t>
      </w:r>
      <w:r>
        <w:rPr>
          <w:spacing w:val="-2"/>
        </w:rPr>
        <w:t xml:space="preserve"> </w:t>
      </w:r>
      <w:r>
        <w:t>документация</w:t>
      </w:r>
    </w:p>
    <w:p w:rsidR="0069784A" w:rsidRDefault="00320354">
      <w:pPr>
        <w:pStyle w:val="a3"/>
        <w:ind w:left="675" w:right="490" w:firstLine="567"/>
        <w:jc w:val="both"/>
      </w:pPr>
      <w:r>
        <w:t>Основой выполнения данного раздела служат аналитический обзор, в результате которого выбирается технологическая схема производства и тех- нологические расчеты, позволяющие установить потребное количество и ос- новные размеры аппаратов. Составляется спецификация оборудования, при- водится информация о необходимых лицензиях или приобретении импорт- ного оборудования. Результат раздела – расчет стоимости оборудования, зда- ний и сооружений, приобретаемых лицензий, общей суммы капитальных за- трат по вариантам осуществления проекта.</w:t>
      </w:r>
    </w:p>
    <w:p w:rsidR="0069784A" w:rsidRDefault="00320354">
      <w:pPr>
        <w:pStyle w:val="Heading1"/>
        <w:numPr>
          <w:ilvl w:val="1"/>
          <w:numId w:val="65"/>
        </w:numPr>
        <w:tabs>
          <w:tab w:val="left" w:pos="1803"/>
        </w:tabs>
        <w:spacing w:before="2" w:line="320" w:lineRule="exact"/>
        <w:ind w:left="1802" w:hanging="559"/>
      </w:pPr>
      <w:r>
        <w:t>Трудовые</w:t>
      </w:r>
      <w:r>
        <w:rPr>
          <w:spacing w:val="-2"/>
        </w:rPr>
        <w:t xml:space="preserve"> </w:t>
      </w:r>
      <w:r>
        <w:t>ресурсы</w:t>
      </w:r>
    </w:p>
    <w:p w:rsidR="0069784A" w:rsidRDefault="00320354">
      <w:pPr>
        <w:pStyle w:val="a3"/>
        <w:ind w:left="675" w:right="492" w:firstLine="567"/>
        <w:jc w:val="both"/>
      </w:pPr>
      <w:r>
        <w:t>При проектировании нового предприятия рассчитывается предполагае- мая потребность в трудовых ресурсах с разбивкой по категории (рабочие, специалисты, руководители) и основным специальностям. Итог раздела – расчет годового фонда оплаты труда.</w:t>
      </w:r>
    </w:p>
    <w:p w:rsidR="0069784A" w:rsidRDefault="00320354">
      <w:pPr>
        <w:pStyle w:val="Heading1"/>
        <w:numPr>
          <w:ilvl w:val="1"/>
          <w:numId w:val="65"/>
        </w:numPr>
        <w:tabs>
          <w:tab w:val="left" w:pos="1803"/>
        </w:tabs>
        <w:spacing w:before="2" w:line="320" w:lineRule="exact"/>
        <w:ind w:left="1802" w:hanging="559"/>
      </w:pPr>
      <w:r>
        <w:t>Организация производства и накладные</w:t>
      </w:r>
      <w:r>
        <w:rPr>
          <w:spacing w:val="1"/>
        </w:rPr>
        <w:t xml:space="preserve"> </w:t>
      </w:r>
      <w:r>
        <w:t>расходы</w:t>
      </w:r>
    </w:p>
    <w:p w:rsidR="0069784A" w:rsidRDefault="00320354">
      <w:pPr>
        <w:pStyle w:val="a3"/>
        <w:ind w:left="675" w:right="490" w:firstLine="567"/>
        <w:jc w:val="both"/>
      </w:pPr>
      <w:r>
        <w:t>При проектировании нового объекта разрабатывается приблизительная организационная структура предприятия (производственная сбытовая, управ- ленческая). Итог раздела – расчет сметы накладных расходов.</w:t>
      </w:r>
    </w:p>
    <w:p w:rsidR="0069784A" w:rsidRDefault="00320354">
      <w:pPr>
        <w:pStyle w:val="a4"/>
        <w:numPr>
          <w:ilvl w:val="1"/>
          <w:numId w:val="65"/>
        </w:numPr>
        <w:tabs>
          <w:tab w:val="left" w:pos="1769"/>
        </w:tabs>
        <w:ind w:left="675" w:right="490" w:firstLine="568"/>
        <w:jc w:val="both"/>
        <w:rPr>
          <w:sz w:val="28"/>
        </w:rPr>
      </w:pPr>
      <w:r>
        <w:rPr>
          <w:b/>
          <w:sz w:val="28"/>
        </w:rPr>
        <w:t xml:space="preserve">Планирование сроков осуществления проекта. </w:t>
      </w:r>
      <w:r>
        <w:rPr>
          <w:sz w:val="28"/>
        </w:rPr>
        <w:t>Приводится при- мерный график осуществления проекта и рассчитывается смета расходов на его реализацию в соответствии с</w:t>
      </w:r>
      <w:r>
        <w:rPr>
          <w:spacing w:val="-4"/>
          <w:sz w:val="28"/>
        </w:rPr>
        <w:t xml:space="preserve"> </w:t>
      </w:r>
      <w:r>
        <w:rPr>
          <w:sz w:val="28"/>
        </w:rPr>
        <w:t>графиком.</w:t>
      </w:r>
    </w:p>
    <w:p w:rsidR="0069784A" w:rsidRDefault="00320354">
      <w:pPr>
        <w:pStyle w:val="Heading1"/>
        <w:numPr>
          <w:ilvl w:val="1"/>
          <w:numId w:val="65"/>
        </w:numPr>
        <w:tabs>
          <w:tab w:val="left" w:pos="1803"/>
        </w:tabs>
        <w:spacing w:before="2" w:line="320" w:lineRule="exact"/>
        <w:ind w:left="1802" w:hanging="559"/>
      </w:pPr>
      <w:r>
        <w:t>Финансово-экономическая оценка</w:t>
      </w:r>
      <w:r>
        <w:rPr>
          <w:spacing w:val="-2"/>
        </w:rPr>
        <w:t xml:space="preserve"> </w:t>
      </w:r>
      <w:r>
        <w:t>проекта</w:t>
      </w:r>
    </w:p>
    <w:p w:rsidR="0069784A" w:rsidRDefault="00320354">
      <w:pPr>
        <w:pStyle w:val="a3"/>
        <w:ind w:left="675" w:right="491" w:firstLine="567"/>
        <w:jc w:val="both"/>
      </w:pPr>
      <w:r>
        <w:t>Раздел содержит сведения об общих инвестициях, данные об условиях и источниках финансирования проекта, величине производственных издержек, денежных потоках и финансово-экономических показателях проекта.</w:t>
      </w:r>
    </w:p>
    <w:p w:rsidR="0069784A" w:rsidRDefault="00320354">
      <w:pPr>
        <w:ind w:left="675" w:right="493" w:firstLine="567"/>
        <w:jc w:val="both"/>
        <w:rPr>
          <w:sz w:val="28"/>
        </w:rPr>
      </w:pPr>
      <w:r>
        <w:rPr>
          <w:sz w:val="28"/>
        </w:rPr>
        <w:t xml:space="preserve">Важнейшей частью технико-экономического обоснования является </w:t>
      </w:r>
      <w:r>
        <w:rPr>
          <w:b/>
          <w:i/>
          <w:sz w:val="28"/>
        </w:rPr>
        <w:t xml:space="preserve">фи- нансово-экономическая оценка проекта и обоснование его экономической эффективности. </w:t>
      </w:r>
      <w:r>
        <w:rPr>
          <w:sz w:val="28"/>
        </w:rPr>
        <w:t>Именно на основании этого раздела принимается оконча- тельное решение о реализации конкретного проекта по созданию предпри- ятия.</w:t>
      </w:r>
    </w:p>
    <w:p w:rsidR="0069784A" w:rsidRDefault="00320354">
      <w:pPr>
        <w:pStyle w:val="a3"/>
        <w:ind w:left="675" w:right="488" w:firstLine="567"/>
        <w:jc w:val="both"/>
      </w:pPr>
      <w:r>
        <w:rPr>
          <w:b/>
          <w:spacing w:val="-4"/>
        </w:rPr>
        <w:t xml:space="preserve">Ликвидация </w:t>
      </w:r>
      <w:r>
        <w:rPr>
          <w:b/>
        </w:rPr>
        <w:t xml:space="preserve">СП </w:t>
      </w:r>
      <w:r>
        <w:rPr>
          <w:spacing w:val="-4"/>
        </w:rPr>
        <w:t xml:space="preserve">осуществляется </w:t>
      </w:r>
      <w:r>
        <w:t xml:space="preserve">на </w:t>
      </w:r>
      <w:r>
        <w:rPr>
          <w:spacing w:val="-4"/>
        </w:rPr>
        <w:t xml:space="preserve">основании действующего </w:t>
      </w:r>
      <w:r>
        <w:t xml:space="preserve">на </w:t>
      </w:r>
      <w:r>
        <w:rPr>
          <w:spacing w:val="-4"/>
        </w:rPr>
        <w:t xml:space="preserve">террито- </w:t>
      </w:r>
      <w:r>
        <w:rPr>
          <w:spacing w:val="-3"/>
        </w:rPr>
        <w:t xml:space="preserve">рии </w:t>
      </w:r>
      <w:r>
        <w:rPr>
          <w:spacing w:val="-5"/>
        </w:rPr>
        <w:t xml:space="preserve">России </w:t>
      </w:r>
      <w:r>
        <w:rPr>
          <w:spacing w:val="-4"/>
        </w:rPr>
        <w:t xml:space="preserve">законодательства </w:t>
      </w:r>
      <w:r>
        <w:rPr>
          <w:spacing w:val="-3"/>
        </w:rPr>
        <w:t xml:space="preserve">для </w:t>
      </w:r>
      <w:r>
        <w:rPr>
          <w:spacing w:val="-4"/>
        </w:rPr>
        <w:t xml:space="preserve">соответствующих </w:t>
      </w:r>
      <w:r>
        <w:rPr>
          <w:spacing w:val="-5"/>
        </w:rPr>
        <w:t xml:space="preserve">организационно-правовых </w:t>
      </w:r>
      <w:r>
        <w:rPr>
          <w:spacing w:val="-3"/>
        </w:rPr>
        <w:t xml:space="preserve">форм </w:t>
      </w:r>
      <w:r>
        <w:rPr>
          <w:spacing w:val="-4"/>
        </w:rPr>
        <w:t>предприятий. Совместные предприятия могут заниматься любыми вида-</w:t>
      </w:r>
      <w:r>
        <w:rPr>
          <w:spacing w:val="62"/>
        </w:rPr>
        <w:t xml:space="preserve"> </w:t>
      </w:r>
      <w:r>
        <w:rPr>
          <w:spacing w:val="-3"/>
        </w:rPr>
        <w:t xml:space="preserve">ми </w:t>
      </w:r>
      <w:r>
        <w:rPr>
          <w:spacing w:val="-4"/>
        </w:rPr>
        <w:t xml:space="preserve">деятельности, </w:t>
      </w:r>
      <w:r>
        <w:t xml:space="preserve">не </w:t>
      </w:r>
      <w:r>
        <w:rPr>
          <w:spacing w:val="-4"/>
        </w:rPr>
        <w:t xml:space="preserve">запрещенными действующим </w:t>
      </w:r>
      <w:r>
        <w:t xml:space="preserve">на </w:t>
      </w:r>
      <w:r>
        <w:rPr>
          <w:spacing w:val="-4"/>
        </w:rPr>
        <w:t xml:space="preserve">территории </w:t>
      </w:r>
      <w:r>
        <w:rPr>
          <w:spacing w:val="-5"/>
        </w:rPr>
        <w:t xml:space="preserve">России </w:t>
      </w:r>
      <w:r>
        <w:rPr>
          <w:spacing w:val="-4"/>
        </w:rPr>
        <w:t>зако- нодательством.</w:t>
      </w:r>
      <w:r>
        <w:rPr>
          <w:spacing w:val="62"/>
        </w:rPr>
        <w:t xml:space="preserve"> </w:t>
      </w:r>
      <w:r>
        <w:rPr>
          <w:spacing w:val="-3"/>
        </w:rPr>
        <w:t xml:space="preserve">Для </w:t>
      </w:r>
      <w:r>
        <w:rPr>
          <w:spacing w:val="-4"/>
        </w:rPr>
        <w:t xml:space="preserve">осуществления страховой, посреднической </w:t>
      </w:r>
      <w:r>
        <w:t xml:space="preserve">и </w:t>
      </w:r>
      <w:r>
        <w:rPr>
          <w:spacing w:val="-4"/>
        </w:rPr>
        <w:t>банковской</w:t>
      </w:r>
      <w:r>
        <w:rPr>
          <w:spacing w:val="62"/>
        </w:rPr>
        <w:t xml:space="preserve"> </w:t>
      </w:r>
      <w:r>
        <w:rPr>
          <w:spacing w:val="-4"/>
        </w:rPr>
        <w:t xml:space="preserve">деятельности </w:t>
      </w:r>
      <w:r>
        <w:rPr>
          <w:spacing w:val="-3"/>
        </w:rPr>
        <w:t xml:space="preserve">СП </w:t>
      </w:r>
      <w:r>
        <w:rPr>
          <w:spacing w:val="-4"/>
        </w:rPr>
        <w:t xml:space="preserve">необходимо приобрести соответствующую лицензию. Нало- гообложение совместных предприятий регулируется существующими законо- дательными актами, </w:t>
      </w:r>
      <w:r>
        <w:rPr>
          <w:spacing w:val="-3"/>
        </w:rPr>
        <w:t xml:space="preserve">рядом </w:t>
      </w:r>
      <w:r>
        <w:rPr>
          <w:spacing w:val="-5"/>
        </w:rPr>
        <w:t xml:space="preserve">дополнений, </w:t>
      </w:r>
      <w:r>
        <w:rPr>
          <w:spacing w:val="-3"/>
        </w:rPr>
        <w:t xml:space="preserve">где </w:t>
      </w:r>
      <w:r>
        <w:rPr>
          <w:spacing w:val="-4"/>
        </w:rPr>
        <w:t xml:space="preserve">указаны ограничения </w:t>
      </w:r>
      <w:r>
        <w:t xml:space="preserve">и </w:t>
      </w:r>
      <w:r>
        <w:rPr>
          <w:spacing w:val="-4"/>
        </w:rPr>
        <w:t xml:space="preserve">налоговые льготы, которые целесообразно рассматривать </w:t>
      </w:r>
      <w:r>
        <w:t xml:space="preserve">в </w:t>
      </w:r>
      <w:r>
        <w:rPr>
          <w:spacing w:val="-4"/>
        </w:rPr>
        <w:t xml:space="preserve">плоскости </w:t>
      </w:r>
      <w:r>
        <w:rPr>
          <w:spacing w:val="-5"/>
        </w:rPr>
        <w:t xml:space="preserve">экономического </w:t>
      </w:r>
      <w:r>
        <w:rPr>
          <w:spacing w:val="-4"/>
        </w:rPr>
        <w:t xml:space="preserve">обеспечения </w:t>
      </w:r>
      <w:r>
        <w:rPr>
          <w:spacing w:val="-5"/>
        </w:rPr>
        <w:t xml:space="preserve">функционирования </w:t>
      </w:r>
      <w:r>
        <w:rPr>
          <w:spacing w:val="-3"/>
        </w:rPr>
        <w:t>СП.</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1" w:firstLine="567"/>
        <w:jc w:val="both"/>
      </w:pPr>
      <w:r>
        <w:rPr>
          <w:b/>
        </w:rPr>
        <w:t xml:space="preserve">Сотрудниками СП </w:t>
      </w:r>
      <w:r>
        <w:t>могут являться как граждане России, так и ино- странные граждане. Трудовые отношения – наем, увольнение, режим труда и отпусков, оплата труда, гарантия и компенсация регулируются коллективным договором и индивидуальными трудовыми договорами (контрактами). В це- лях привлечения иностранного капитала, передовой зарубежной техники, технологий и управленческого опыта, развития экспортного потенциала РФ на территории России создаются свободные экономические зоны, где уста- навливается льготный режим действования для СП. Он включает в себя, на- пример:</w:t>
      </w:r>
    </w:p>
    <w:p w:rsidR="0069784A" w:rsidRDefault="00320354">
      <w:pPr>
        <w:pStyle w:val="a4"/>
        <w:numPr>
          <w:ilvl w:val="0"/>
          <w:numId w:val="64"/>
        </w:numPr>
        <w:tabs>
          <w:tab w:val="left" w:pos="1410"/>
        </w:tabs>
        <w:spacing w:line="322" w:lineRule="exact"/>
        <w:ind w:firstLine="568"/>
        <w:rPr>
          <w:sz w:val="28"/>
        </w:rPr>
      </w:pPr>
      <w:r>
        <w:rPr>
          <w:sz w:val="28"/>
        </w:rPr>
        <w:t>упрощенный порядок регистрации ПИИ</w:t>
      </w:r>
      <w:r>
        <w:rPr>
          <w:spacing w:val="-4"/>
          <w:sz w:val="28"/>
        </w:rPr>
        <w:t xml:space="preserve"> </w:t>
      </w:r>
      <w:r>
        <w:rPr>
          <w:sz w:val="28"/>
        </w:rPr>
        <w:t>(СП);</w:t>
      </w:r>
    </w:p>
    <w:p w:rsidR="0069784A" w:rsidRDefault="00320354">
      <w:pPr>
        <w:pStyle w:val="a4"/>
        <w:numPr>
          <w:ilvl w:val="0"/>
          <w:numId w:val="64"/>
        </w:numPr>
        <w:tabs>
          <w:tab w:val="left" w:pos="1454"/>
        </w:tabs>
        <w:ind w:left="1453" w:hanging="210"/>
        <w:rPr>
          <w:sz w:val="28"/>
        </w:rPr>
      </w:pPr>
      <w:r>
        <w:rPr>
          <w:sz w:val="28"/>
        </w:rPr>
        <w:t>льготный</w:t>
      </w:r>
      <w:r>
        <w:rPr>
          <w:spacing w:val="42"/>
          <w:sz w:val="28"/>
        </w:rPr>
        <w:t xml:space="preserve"> </w:t>
      </w:r>
      <w:r>
        <w:rPr>
          <w:sz w:val="28"/>
        </w:rPr>
        <w:t>налоговый</w:t>
      </w:r>
      <w:r>
        <w:rPr>
          <w:spacing w:val="42"/>
          <w:sz w:val="28"/>
        </w:rPr>
        <w:t xml:space="preserve"> </w:t>
      </w:r>
      <w:r>
        <w:rPr>
          <w:sz w:val="28"/>
        </w:rPr>
        <w:t>режим</w:t>
      </w:r>
      <w:r>
        <w:rPr>
          <w:spacing w:val="41"/>
          <w:sz w:val="28"/>
        </w:rPr>
        <w:t xml:space="preserve"> </w:t>
      </w:r>
      <w:r>
        <w:rPr>
          <w:sz w:val="28"/>
        </w:rPr>
        <w:t>(но</w:t>
      </w:r>
      <w:r>
        <w:rPr>
          <w:spacing w:val="42"/>
          <w:sz w:val="28"/>
        </w:rPr>
        <w:t xml:space="preserve"> </w:t>
      </w:r>
      <w:r>
        <w:rPr>
          <w:sz w:val="28"/>
        </w:rPr>
        <w:t>ставки</w:t>
      </w:r>
      <w:r>
        <w:rPr>
          <w:spacing w:val="42"/>
          <w:sz w:val="28"/>
        </w:rPr>
        <w:t xml:space="preserve"> </w:t>
      </w:r>
      <w:r>
        <w:rPr>
          <w:sz w:val="28"/>
        </w:rPr>
        <w:t>налогов</w:t>
      </w:r>
      <w:r>
        <w:rPr>
          <w:spacing w:val="41"/>
          <w:sz w:val="28"/>
        </w:rPr>
        <w:t xml:space="preserve"> </w:t>
      </w:r>
      <w:r>
        <w:rPr>
          <w:sz w:val="28"/>
        </w:rPr>
        <w:t>не</w:t>
      </w:r>
      <w:r>
        <w:rPr>
          <w:spacing w:val="41"/>
          <w:sz w:val="28"/>
        </w:rPr>
        <w:t xml:space="preserve"> </w:t>
      </w:r>
      <w:r>
        <w:rPr>
          <w:sz w:val="28"/>
        </w:rPr>
        <w:t>могут</w:t>
      </w:r>
      <w:r>
        <w:rPr>
          <w:spacing w:val="42"/>
          <w:sz w:val="28"/>
        </w:rPr>
        <w:t xml:space="preserve"> </w:t>
      </w:r>
      <w:r>
        <w:rPr>
          <w:sz w:val="28"/>
        </w:rPr>
        <w:t>быть</w:t>
      </w:r>
      <w:r>
        <w:rPr>
          <w:spacing w:val="41"/>
          <w:sz w:val="28"/>
        </w:rPr>
        <w:t xml:space="preserve"> </w:t>
      </w:r>
      <w:r>
        <w:rPr>
          <w:sz w:val="28"/>
        </w:rPr>
        <w:t>менее</w:t>
      </w:r>
    </w:p>
    <w:p w:rsidR="0069784A" w:rsidRDefault="00320354">
      <w:pPr>
        <w:pStyle w:val="a3"/>
        <w:spacing w:before="1" w:line="322" w:lineRule="exact"/>
        <w:ind w:left="675"/>
      </w:pPr>
      <w:r>
        <w:t>50% от действующих на территории России);</w:t>
      </w:r>
    </w:p>
    <w:p w:rsidR="0069784A" w:rsidRDefault="00320354">
      <w:pPr>
        <w:pStyle w:val="a4"/>
        <w:numPr>
          <w:ilvl w:val="0"/>
          <w:numId w:val="64"/>
        </w:numPr>
        <w:tabs>
          <w:tab w:val="left" w:pos="1445"/>
        </w:tabs>
        <w:ind w:right="492" w:firstLine="568"/>
        <w:jc w:val="both"/>
        <w:rPr>
          <w:sz w:val="28"/>
        </w:rPr>
      </w:pPr>
      <w:r>
        <w:rPr>
          <w:sz w:val="28"/>
        </w:rPr>
        <w:t>пониженные ставки за пользование землей, долгосрочная аренда сро- ком до 70</w:t>
      </w:r>
      <w:r>
        <w:rPr>
          <w:spacing w:val="-3"/>
          <w:sz w:val="28"/>
        </w:rPr>
        <w:t xml:space="preserve"> </w:t>
      </w:r>
      <w:r>
        <w:rPr>
          <w:sz w:val="28"/>
        </w:rPr>
        <w:t>лет;</w:t>
      </w:r>
    </w:p>
    <w:p w:rsidR="0069784A" w:rsidRDefault="00320354">
      <w:pPr>
        <w:pStyle w:val="a4"/>
        <w:numPr>
          <w:ilvl w:val="0"/>
          <w:numId w:val="64"/>
        </w:numPr>
        <w:tabs>
          <w:tab w:val="left" w:pos="1444"/>
        </w:tabs>
        <w:ind w:right="492" w:firstLine="568"/>
        <w:jc w:val="both"/>
        <w:rPr>
          <w:sz w:val="28"/>
        </w:rPr>
      </w:pPr>
      <w:r>
        <w:rPr>
          <w:spacing w:val="-4"/>
          <w:sz w:val="28"/>
        </w:rPr>
        <w:t xml:space="preserve">уменьшение таможенных пошлин </w:t>
      </w:r>
      <w:r>
        <w:rPr>
          <w:sz w:val="28"/>
        </w:rPr>
        <w:t xml:space="preserve">и </w:t>
      </w:r>
      <w:r>
        <w:rPr>
          <w:spacing w:val="-4"/>
          <w:sz w:val="28"/>
        </w:rPr>
        <w:t>упрощение процедуры пересечения</w:t>
      </w:r>
      <w:r>
        <w:rPr>
          <w:spacing w:val="62"/>
          <w:sz w:val="28"/>
        </w:rPr>
        <w:t xml:space="preserve"> </w:t>
      </w:r>
      <w:r>
        <w:rPr>
          <w:spacing w:val="-4"/>
          <w:sz w:val="28"/>
        </w:rPr>
        <w:t xml:space="preserve">границы </w:t>
      </w:r>
      <w:r>
        <w:rPr>
          <w:sz w:val="28"/>
        </w:rPr>
        <w:t>и</w:t>
      </w:r>
      <w:r>
        <w:rPr>
          <w:spacing w:val="-14"/>
          <w:sz w:val="28"/>
        </w:rPr>
        <w:t xml:space="preserve"> </w:t>
      </w:r>
      <w:r>
        <w:rPr>
          <w:spacing w:val="-3"/>
          <w:sz w:val="28"/>
        </w:rPr>
        <w:t>др.</w:t>
      </w:r>
    </w:p>
    <w:p w:rsidR="0069784A" w:rsidRDefault="00320354">
      <w:pPr>
        <w:pStyle w:val="a3"/>
        <w:ind w:left="675" w:right="491" w:firstLine="567"/>
        <w:jc w:val="both"/>
      </w:pPr>
      <w:r>
        <w:t xml:space="preserve">Сфера экономического обеспечения не менее важна, чем правового. Она достаточно обширна и многогранна. Остановимся в первую очередь на во- просах финансирования СП: образования его источников, соотношения вкла- дов участников в уставный капитал, а также на проблемах налогообложения и расчетов показателей эффективности функционирования СП. </w:t>
      </w:r>
      <w:r>
        <w:rPr>
          <w:b/>
        </w:rPr>
        <w:t xml:space="preserve">Для успеш- ного привлечения иностранного капитала </w:t>
      </w:r>
      <w:r>
        <w:t>и современных технологий, приобретения опыта в сфере маркетинга и менеджмента, скорейшей ликви- дации существующих дефицитов в производстве и на рынке и других меро- приятий, осуществлению которых способствует СП или которые непосредст- венно осуществляются посредством создания совместных предприятий, тре- буются источники</w:t>
      </w:r>
      <w:r>
        <w:rPr>
          <w:spacing w:val="-2"/>
        </w:rPr>
        <w:t xml:space="preserve"> </w:t>
      </w:r>
      <w:r>
        <w:t>финансирования.</w:t>
      </w:r>
    </w:p>
    <w:p w:rsidR="0069784A" w:rsidRDefault="00320354">
      <w:pPr>
        <w:pStyle w:val="a3"/>
        <w:spacing w:before="4"/>
        <w:ind w:left="675" w:right="491" w:firstLine="567"/>
        <w:jc w:val="both"/>
      </w:pPr>
      <w:r>
        <w:rPr>
          <w:b/>
        </w:rPr>
        <w:t xml:space="preserve">Источниками финансирования совместных предприятий являются </w:t>
      </w:r>
      <w:r>
        <w:t>денежные вклады в уставный фонд; амортизационные отчисления; резервный и другие фонды СП, предназначенные для развития науки и техники; креди- ты. Основываясь на анализе структуры и источников финансирования капи- тальных вложений СП в современной экономической литературе, их можно представить в виде следующей схемы (рис. 2.).</w:t>
      </w:r>
    </w:p>
    <w:p w:rsidR="0069784A" w:rsidRDefault="00320354">
      <w:pPr>
        <w:pStyle w:val="a3"/>
        <w:ind w:left="675" w:right="493" w:firstLine="567"/>
        <w:jc w:val="both"/>
      </w:pPr>
      <w:r>
        <w:rPr>
          <w:b/>
        </w:rPr>
        <w:t xml:space="preserve">Основной и оборотный капитал составляют уставный фонд по стоимости. </w:t>
      </w:r>
      <w:r>
        <w:t>Денежные вклады в уставный фонд могут быть внесены в виде: стоимости зданий, сооружений, оборудования, других материальных ценно- стей; прав пользования землей, водой и иными природными ресурсами, зда- ниями, сооружениями, оборудованием и других имущественных прав (в том числе на использование изобретений, "ноу-хау" и т.д.); денежных средств участников СП.</w:t>
      </w:r>
    </w:p>
    <w:p w:rsidR="0069784A" w:rsidRDefault="00320354">
      <w:pPr>
        <w:pStyle w:val="a3"/>
        <w:ind w:left="675" w:right="493" w:firstLine="567"/>
        <w:jc w:val="both"/>
      </w:pPr>
      <w:r>
        <w:t>При оценке земли партнеры исходят из расчетов, которые производят непосредственно местные органы власти. В определенных случаях партнеры договариваются об оценке земельного участка исходя из оценок, действую- щих в стране-Партнере. При этом принимаются во внимание такие характе- ристики, как: географическое положение участка земли, обеспеченность</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142E9E">
      <w:pPr>
        <w:pStyle w:val="a3"/>
        <w:spacing w:before="88"/>
        <w:ind w:left="675" w:right="490"/>
      </w:pPr>
      <w:r>
        <w:pict>
          <v:line id="_x0000_s2488" style="position:absolute;left:0;text-align:left;z-index:251578368;mso-position-horizontal-relative:page" from="170.2pt,143.3pt" to="170pt,165.3pt" strokecolor="#010202">
            <w10:wrap anchorx="page"/>
          </v:line>
        </w:pict>
      </w:r>
      <w:r>
        <w:pict>
          <v:line id="_x0000_s2487" style="position:absolute;left:0;text-align:left;z-index:251580416;mso-position-horizontal-relative:page" from="440.2pt,143.3pt" to="440.5pt,166.65pt" strokecolor="#010202">
            <w10:wrap anchorx="page"/>
          </v:line>
        </w:pict>
      </w:r>
      <w:r>
        <w:pict>
          <v:shape id="_x0000_s2486" type="#_x0000_t202" style="position:absolute;left:0;text-align:left;margin-left:80.1pt;margin-top:165.95pt;width:189pt;height:108pt;z-index:251594752;mso-position-horizontal-relative:page" filled="f" strokecolor="#010202">
            <v:textbox inset="0,0,0,0">
              <w:txbxContent>
                <w:p w:rsidR="0069784A" w:rsidRDefault="00320354">
                  <w:pPr>
                    <w:spacing w:before="207"/>
                    <w:ind w:left="188" w:right="182" w:hanging="2"/>
                    <w:jc w:val="center"/>
                    <w:rPr>
                      <w:sz w:val="24"/>
                    </w:rPr>
                  </w:pPr>
                  <w:r>
                    <w:rPr>
                      <w:sz w:val="24"/>
                    </w:rPr>
                    <w:t>Право пользования землей, дру- гими ресурсами, здания, соору- жения, основное оборудование, лицензии и «ноу-хау», вспомога- тельное оборудование, транс- портные средства</w:t>
                  </w:r>
                </w:p>
              </w:txbxContent>
            </v:textbox>
            <w10:wrap anchorx="page"/>
          </v:shape>
        </w:pict>
      </w:r>
      <w:r w:rsidR="00320354">
        <w:t>электроэнергией, удаленность от поставщиков сырья и рынков сбыта, геоло- го-разведывательные и другие характеристики.</w:t>
      </w:r>
    </w:p>
    <w:p w:rsidR="0069784A" w:rsidRDefault="0069784A">
      <w:pPr>
        <w:pStyle w:val="a3"/>
        <w:spacing w:before="4"/>
      </w:pPr>
    </w:p>
    <w:tbl>
      <w:tblPr>
        <w:tblStyle w:val="TableNormal"/>
        <w:tblW w:w="0" w:type="auto"/>
        <w:tblInd w:w="1011"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tblPr>
      <w:tblGrid>
        <w:gridCol w:w="1800"/>
        <w:gridCol w:w="720"/>
        <w:gridCol w:w="1080"/>
        <w:gridCol w:w="900"/>
        <w:gridCol w:w="720"/>
        <w:gridCol w:w="1260"/>
        <w:gridCol w:w="720"/>
        <w:gridCol w:w="1620"/>
      </w:tblGrid>
      <w:tr w:rsidR="0069784A">
        <w:trPr>
          <w:trHeight w:val="525"/>
        </w:trPr>
        <w:tc>
          <w:tcPr>
            <w:tcW w:w="2520" w:type="dxa"/>
            <w:gridSpan w:val="2"/>
            <w:tcBorders>
              <w:top w:val="nil"/>
              <w:left w:val="nil"/>
              <w:bottom w:val="nil"/>
            </w:tcBorders>
          </w:tcPr>
          <w:p w:rsidR="0069784A" w:rsidRDefault="0069784A">
            <w:pPr>
              <w:pStyle w:val="TableParagraph"/>
              <w:rPr>
                <w:sz w:val="26"/>
              </w:rPr>
            </w:pPr>
          </w:p>
        </w:tc>
        <w:tc>
          <w:tcPr>
            <w:tcW w:w="3960" w:type="dxa"/>
            <w:gridSpan w:val="4"/>
          </w:tcPr>
          <w:p w:rsidR="0069784A" w:rsidRDefault="00320354">
            <w:pPr>
              <w:pStyle w:val="TableParagraph"/>
              <w:spacing w:before="72"/>
              <w:ind w:left="1178"/>
              <w:rPr>
                <w:sz w:val="24"/>
              </w:rPr>
            </w:pPr>
            <w:r>
              <w:rPr>
                <w:sz w:val="24"/>
              </w:rPr>
              <w:t>Уставный фонд</w:t>
            </w:r>
          </w:p>
        </w:tc>
        <w:tc>
          <w:tcPr>
            <w:tcW w:w="2340" w:type="dxa"/>
            <w:gridSpan w:val="2"/>
            <w:tcBorders>
              <w:top w:val="nil"/>
              <w:bottom w:val="nil"/>
              <w:right w:val="nil"/>
            </w:tcBorders>
          </w:tcPr>
          <w:p w:rsidR="0069784A" w:rsidRDefault="0069784A">
            <w:pPr>
              <w:pStyle w:val="TableParagraph"/>
              <w:rPr>
                <w:sz w:val="26"/>
              </w:rPr>
            </w:pPr>
          </w:p>
        </w:tc>
      </w:tr>
      <w:tr w:rsidR="0069784A">
        <w:trPr>
          <w:trHeight w:val="345"/>
        </w:trPr>
        <w:tc>
          <w:tcPr>
            <w:tcW w:w="4500" w:type="dxa"/>
            <w:gridSpan w:val="4"/>
            <w:tcBorders>
              <w:top w:val="nil"/>
              <w:left w:val="nil"/>
              <w:bottom w:val="nil"/>
            </w:tcBorders>
          </w:tcPr>
          <w:p w:rsidR="0069784A" w:rsidRDefault="0069784A">
            <w:pPr>
              <w:pStyle w:val="TableParagraph"/>
              <w:rPr>
                <w:sz w:val="26"/>
              </w:rPr>
            </w:pPr>
          </w:p>
        </w:tc>
        <w:tc>
          <w:tcPr>
            <w:tcW w:w="4320" w:type="dxa"/>
            <w:gridSpan w:val="4"/>
            <w:tcBorders>
              <w:top w:val="nil"/>
              <w:bottom w:val="nil"/>
              <w:right w:val="nil"/>
            </w:tcBorders>
          </w:tcPr>
          <w:p w:rsidR="0069784A" w:rsidRDefault="0069784A">
            <w:pPr>
              <w:pStyle w:val="TableParagraph"/>
              <w:rPr>
                <w:sz w:val="26"/>
              </w:rPr>
            </w:pPr>
          </w:p>
        </w:tc>
      </w:tr>
      <w:tr w:rsidR="0069784A">
        <w:trPr>
          <w:trHeight w:val="345"/>
        </w:trPr>
        <w:tc>
          <w:tcPr>
            <w:tcW w:w="1800" w:type="dxa"/>
            <w:tcBorders>
              <w:top w:val="nil"/>
              <w:left w:val="nil"/>
            </w:tcBorders>
          </w:tcPr>
          <w:p w:rsidR="0069784A" w:rsidRDefault="0069784A">
            <w:pPr>
              <w:pStyle w:val="TableParagraph"/>
              <w:rPr>
                <w:sz w:val="26"/>
              </w:rPr>
            </w:pPr>
          </w:p>
        </w:tc>
        <w:tc>
          <w:tcPr>
            <w:tcW w:w="5400" w:type="dxa"/>
            <w:gridSpan w:val="6"/>
          </w:tcPr>
          <w:p w:rsidR="0069784A" w:rsidRDefault="0069784A">
            <w:pPr>
              <w:pStyle w:val="TableParagraph"/>
              <w:rPr>
                <w:sz w:val="26"/>
              </w:rPr>
            </w:pPr>
          </w:p>
        </w:tc>
        <w:tc>
          <w:tcPr>
            <w:tcW w:w="1620" w:type="dxa"/>
            <w:tcBorders>
              <w:top w:val="nil"/>
              <w:right w:val="nil"/>
            </w:tcBorders>
          </w:tcPr>
          <w:p w:rsidR="0069784A" w:rsidRDefault="0069784A">
            <w:pPr>
              <w:pStyle w:val="TableParagraph"/>
              <w:rPr>
                <w:sz w:val="26"/>
              </w:rPr>
            </w:pPr>
          </w:p>
        </w:tc>
      </w:tr>
      <w:tr w:rsidR="0069784A">
        <w:trPr>
          <w:trHeight w:val="525"/>
        </w:trPr>
        <w:tc>
          <w:tcPr>
            <w:tcW w:w="3600" w:type="dxa"/>
            <w:gridSpan w:val="3"/>
          </w:tcPr>
          <w:p w:rsidR="0069784A" w:rsidRDefault="00320354">
            <w:pPr>
              <w:pStyle w:val="TableParagraph"/>
              <w:spacing w:before="72"/>
              <w:ind w:left="855"/>
              <w:rPr>
                <w:sz w:val="24"/>
              </w:rPr>
            </w:pPr>
            <w:r>
              <w:rPr>
                <w:sz w:val="24"/>
              </w:rPr>
              <w:t>Основной капитал</w:t>
            </w:r>
          </w:p>
        </w:tc>
        <w:tc>
          <w:tcPr>
            <w:tcW w:w="1620" w:type="dxa"/>
            <w:gridSpan w:val="2"/>
            <w:tcBorders>
              <w:top w:val="nil"/>
              <w:bottom w:val="nil"/>
            </w:tcBorders>
          </w:tcPr>
          <w:p w:rsidR="0069784A" w:rsidRDefault="0069784A">
            <w:pPr>
              <w:pStyle w:val="TableParagraph"/>
              <w:rPr>
                <w:sz w:val="26"/>
              </w:rPr>
            </w:pPr>
          </w:p>
        </w:tc>
        <w:tc>
          <w:tcPr>
            <w:tcW w:w="3600" w:type="dxa"/>
            <w:gridSpan w:val="3"/>
          </w:tcPr>
          <w:p w:rsidR="0069784A" w:rsidRDefault="00320354">
            <w:pPr>
              <w:pStyle w:val="TableParagraph"/>
              <w:spacing w:before="72"/>
              <w:ind w:left="776"/>
              <w:rPr>
                <w:sz w:val="24"/>
              </w:rPr>
            </w:pPr>
            <w:r>
              <w:rPr>
                <w:sz w:val="24"/>
              </w:rPr>
              <w:t>Оборотный капитал</w:t>
            </w:r>
          </w:p>
        </w:tc>
      </w:tr>
    </w:tbl>
    <w:p w:rsidR="0069784A" w:rsidRDefault="0069784A">
      <w:pPr>
        <w:pStyle w:val="a3"/>
        <w:rPr>
          <w:sz w:val="20"/>
        </w:rPr>
      </w:pPr>
    </w:p>
    <w:p w:rsidR="0069784A" w:rsidRDefault="0069784A">
      <w:pPr>
        <w:pStyle w:val="a3"/>
        <w:spacing w:before="3" w:after="1"/>
        <w:rPr>
          <w:sz w:val="20"/>
        </w:rPr>
      </w:pPr>
    </w:p>
    <w:tbl>
      <w:tblPr>
        <w:tblStyle w:val="TableNormal"/>
        <w:tblW w:w="0" w:type="auto"/>
        <w:tblInd w:w="5748"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tblPr>
      <w:tblGrid>
        <w:gridCol w:w="304"/>
        <w:gridCol w:w="2163"/>
        <w:gridCol w:w="1437"/>
        <w:gridCol w:w="236"/>
      </w:tblGrid>
      <w:tr w:rsidR="0069784A">
        <w:trPr>
          <w:trHeight w:val="2145"/>
        </w:trPr>
        <w:tc>
          <w:tcPr>
            <w:tcW w:w="4140" w:type="dxa"/>
            <w:gridSpan w:val="4"/>
          </w:tcPr>
          <w:p w:rsidR="0069784A" w:rsidRDefault="00320354">
            <w:pPr>
              <w:pStyle w:val="TableParagraph"/>
              <w:spacing w:before="207"/>
              <w:ind w:left="163" w:right="145"/>
              <w:jc w:val="center"/>
              <w:rPr>
                <w:sz w:val="24"/>
              </w:rPr>
            </w:pPr>
            <w:r>
              <w:rPr>
                <w:sz w:val="24"/>
              </w:rPr>
              <w:t>Сырье и материалы, комплектующие изделия, денежные средства, в том числе на финансирование подготов- ки кадров, проведение маркетинго- вых исследований, выплата заработ- ной платы, командировки и т. п.</w:t>
            </w:r>
          </w:p>
        </w:tc>
      </w:tr>
      <w:tr w:rsidR="0069784A">
        <w:trPr>
          <w:trHeight w:val="586"/>
        </w:trPr>
        <w:tc>
          <w:tcPr>
            <w:tcW w:w="2467" w:type="dxa"/>
            <w:gridSpan w:val="2"/>
            <w:tcBorders>
              <w:left w:val="nil"/>
              <w:bottom w:val="nil"/>
              <w:right w:val="single" w:sz="12" w:space="0" w:color="010202"/>
            </w:tcBorders>
          </w:tcPr>
          <w:p w:rsidR="0069784A" w:rsidRDefault="0069784A">
            <w:pPr>
              <w:pStyle w:val="TableParagraph"/>
              <w:rPr>
                <w:sz w:val="26"/>
              </w:rPr>
            </w:pPr>
          </w:p>
        </w:tc>
        <w:tc>
          <w:tcPr>
            <w:tcW w:w="1673" w:type="dxa"/>
            <w:gridSpan w:val="2"/>
            <w:tcBorders>
              <w:left w:val="single" w:sz="12" w:space="0" w:color="010202"/>
              <w:bottom w:val="nil"/>
              <w:right w:val="nil"/>
            </w:tcBorders>
          </w:tcPr>
          <w:p w:rsidR="0069784A" w:rsidRDefault="0069784A">
            <w:pPr>
              <w:pStyle w:val="TableParagraph"/>
              <w:rPr>
                <w:sz w:val="26"/>
              </w:rPr>
            </w:pPr>
          </w:p>
        </w:tc>
      </w:tr>
      <w:tr w:rsidR="0069784A">
        <w:trPr>
          <w:trHeight w:val="705"/>
        </w:trPr>
        <w:tc>
          <w:tcPr>
            <w:tcW w:w="304" w:type="dxa"/>
            <w:tcBorders>
              <w:top w:val="nil"/>
              <w:left w:val="nil"/>
              <w:bottom w:val="nil"/>
            </w:tcBorders>
          </w:tcPr>
          <w:p w:rsidR="0069784A" w:rsidRDefault="0069784A">
            <w:pPr>
              <w:pStyle w:val="TableParagraph"/>
              <w:rPr>
                <w:sz w:val="26"/>
              </w:rPr>
            </w:pPr>
          </w:p>
        </w:tc>
        <w:tc>
          <w:tcPr>
            <w:tcW w:w="3600" w:type="dxa"/>
            <w:gridSpan w:val="2"/>
          </w:tcPr>
          <w:p w:rsidR="0069784A" w:rsidRDefault="00320354">
            <w:pPr>
              <w:pStyle w:val="TableParagraph"/>
              <w:spacing w:before="72"/>
              <w:ind w:left="886"/>
              <w:rPr>
                <w:sz w:val="24"/>
              </w:rPr>
            </w:pPr>
            <w:r>
              <w:rPr>
                <w:sz w:val="24"/>
              </w:rPr>
              <w:t>Заемные средства</w:t>
            </w:r>
          </w:p>
        </w:tc>
        <w:tc>
          <w:tcPr>
            <w:tcW w:w="236" w:type="dxa"/>
            <w:tcBorders>
              <w:top w:val="nil"/>
              <w:bottom w:val="nil"/>
              <w:right w:val="nil"/>
            </w:tcBorders>
          </w:tcPr>
          <w:p w:rsidR="0069784A" w:rsidRDefault="0069784A">
            <w:pPr>
              <w:pStyle w:val="TableParagraph"/>
              <w:rPr>
                <w:sz w:val="26"/>
              </w:rPr>
            </w:pPr>
          </w:p>
        </w:tc>
      </w:tr>
    </w:tbl>
    <w:p w:rsidR="0069784A" w:rsidRDefault="0069784A">
      <w:pPr>
        <w:pStyle w:val="a3"/>
        <w:rPr>
          <w:sz w:val="20"/>
        </w:rPr>
      </w:pPr>
    </w:p>
    <w:p w:rsidR="0069784A" w:rsidRDefault="00142E9E">
      <w:pPr>
        <w:pStyle w:val="a3"/>
        <w:spacing w:before="6"/>
        <w:rPr>
          <w:sz w:val="16"/>
        </w:rPr>
      </w:pPr>
      <w:r w:rsidRPr="00142E9E">
        <w:pict>
          <v:shape id="_x0000_s2485" type="#_x0000_t202" style="position:absolute;margin-left:71.2pt;margin-top:11.9pt;width:99pt;height:54pt;z-index:251500544;mso-wrap-distance-left:0;mso-wrap-distance-right:0;mso-position-horizontal-relative:page" filled="f" strokecolor="#010202">
            <v:textbox inset="0,0,0,0">
              <w:txbxContent>
                <w:p w:rsidR="0069784A" w:rsidRDefault="00320354">
                  <w:pPr>
                    <w:spacing w:before="68"/>
                    <w:ind w:left="215" w:right="211"/>
                    <w:jc w:val="center"/>
                    <w:rPr>
                      <w:sz w:val="24"/>
                    </w:rPr>
                  </w:pPr>
                  <w:r>
                    <w:rPr>
                      <w:sz w:val="24"/>
                    </w:rPr>
                    <w:t>Вклад отечест- венного участ- ника СП</w:t>
                  </w:r>
                </w:p>
              </w:txbxContent>
            </v:textbox>
            <w10:wrap type="topAndBottom" anchorx="page"/>
          </v:shape>
        </w:pict>
      </w:r>
      <w:r w:rsidRPr="00142E9E">
        <w:pict>
          <v:shape id="_x0000_s2484" type="#_x0000_t202" style="position:absolute;margin-left:179.2pt;margin-top:11.9pt;width:99pt;height:54pt;z-index:251501568;mso-wrap-distance-left:0;mso-wrap-distance-right:0;mso-position-horizontal-relative:page" filled="f" strokecolor="#010202">
            <v:textbox inset="0,0,0,0">
              <w:txbxContent>
                <w:p w:rsidR="0069784A" w:rsidRDefault="00320354">
                  <w:pPr>
                    <w:spacing w:before="68"/>
                    <w:ind w:left="215" w:right="211"/>
                    <w:jc w:val="center"/>
                    <w:rPr>
                      <w:sz w:val="24"/>
                    </w:rPr>
                  </w:pPr>
                  <w:r>
                    <w:rPr>
                      <w:sz w:val="24"/>
                    </w:rPr>
                    <w:t>Вклад ино- странного уча- стника СП</w:t>
                  </w:r>
                </w:p>
              </w:txbxContent>
            </v:textbox>
            <w10:wrap type="topAndBottom" anchorx="page"/>
          </v:shape>
        </w:pict>
      </w:r>
      <w:r w:rsidRPr="00142E9E">
        <w:pict>
          <v:group id="_x0000_s2476" style="position:absolute;margin-left:313.85pt;margin-top:11.5pt;width:207.75pt;height:108.75pt;z-index:251502592;mso-wrap-distance-left:0;mso-wrap-distance-right:0;mso-position-horizontal-relative:page" coordorigin="6277,230" coordsize="4155,2175">
            <v:line id="_x0000_s2483" style="position:absolute" from="7364,1318" to="7364,1678" strokecolor="#010202"/>
            <v:line id="_x0000_s2482" style="position:absolute" from="9344,1318" to="9344,1678" strokecolor="#010202"/>
            <v:line id="_x0000_s2481" style="position:absolute" from="7364,1678" to="9344,1678" strokecolor="#010202"/>
            <v:line id="_x0000_s2480" style="position:absolute" from="8444,1678" to="8444,1858" strokecolor="#010202"/>
            <v:shape id="_x0000_s2479" type="#_x0000_t202" style="position:absolute;left:6464;top:1857;width:3600;height:540" filled="f" strokecolor="#010202">
              <v:textbox inset="0,0,0,0">
                <w:txbxContent>
                  <w:p w:rsidR="0069784A" w:rsidRDefault="00320354">
                    <w:pPr>
                      <w:spacing w:before="72"/>
                      <w:ind w:left="840"/>
                      <w:rPr>
                        <w:sz w:val="24"/>
                      </w:rPr>
                    </w:pPr>
                    <w:r>
                      <w:rPr>
                        <w:sz w:val="24"/>
                      </w:rPr>
                      <w:t>Привлеченные СП</w:t>
                    </w:r>
                  </w:p>
                </w:txbxContent>
              </v:textbox>
            </v:shape>
            <v:shape id="_x0000_s2478" type="#_x0000_t202" style="position:absolute;left:8444;top:237;width:1980;height:1080" filled="f" strokecolor="#010202">
              <v:textbox inset="0,0,0,0">
                <w:txbxContent>
                  <w:p w:rsidR="0069784A" w:rsidRDefault="00320354">
                    <w:pPr>
                      <w:spacing w:before="68"/>
                      <w:ind w:left="203" w:right="199" w:hanging="2"/>
                      <w:jc w:val="center"/>
                      <w:rPr>
                        <w:sz w:val="24"/>
                      </w:rPr>
                    </w:pPr>
                    <w:r>
                      <w:rPr>
                        <w:sz w:val="24"/>
                      </w:rPr>
                      <w:t>Привлеченные отечественным участником</w:t>
                    </w:r>
                  </w:p>
                </w:txbxContent>
              </v:textbox>
            </v:shape>
            <v:shape id="_x0000_s2477" type="#_x0000_t202" style="position:absolute;left:6284;top:237;width:1980;height:1080" filled="f" strokecolor="#010202">
              <v:textbox inset="0,0,0,0">
                <w:txbxContent>
                  <w:p w:rsidR="0069784A" w:rsidRDefault="00320354">
                    <w:pPr>
                      <w:spacing w:before="68"/>
                      <w:ind w:left="291" w:right="224" w:hanging="65"/>
                      <w:jc w:val="both"/>
                      <w:rPr>
                        <w:sz w:val="24"/>
                      </w:rPr>
                    </w:pPr>
                    <w:r>
                      <w:rPr>
                        <w:sz w:val="24"/>
                      </w:rPr>
                      <w:t>Привлеченные иностранным участником</w:t>
                    </w:r>
                  </w:p>
                </w:txbxContent>
              </v:textbox>
            </v:shape>
            <w10:wrap type="topAndBottom" anchorx="page"/>
          </v:group>
        </w:pict>
      </w:r>
    </w:p>
    <w:p w:rsidR="0069784A" w:rsidRDefault="0069784A">
      <w:pPr>
        <w:pStyle w:val="a3"/>
        <w:spacing w:before="2"/>
        <w:rPr>
          <w:sz w:val="25"/>
        </w:rPr>
      </w:pPr>
    </w:p>
    <w:p w:rsidR="0069784A" w:rsidRDefault="00142E9E">
      <w:pPr>
        <w:pStyle w:val="a3"/>
        <w:ind w:left="2313" w:right="2005" w:hanging="116"/>
      </w:pPr>
      <w:r>
        <w:pict>
          <v:line id="_x0000_s2475" style="position:absolute;left:0;text-align:left;z-index:251582464;mso-position-horizontal-relative:page" from="170.65pt,-215.7pt" to="170.2pt,-184.1pt" strokecolor="#010202">
            <w10:wrap anchorx="page"/>
          </v:line>
        </w:pict>
      </w:r>
      <w:r>
        <w:pict>
          <v:line id="_x0000_s2474" style="position:absolute;left:0;text-align:left;z-index:251584512;mso-position-horizontal-relative:page" from="124.9pt,-147.8pt" to="125.2pt,-124.35pt" strokecolor="#010202">
            <w10:wrap anchorx="page"/>
          </v:line>
        </w:pict>
      </w:r>
      <w:r>
        <w:pict>
          <v:line id="_x0000_s2473" style="position:absolute;left:0;text-align:left;z-index:251586560;mso-position-horizontal-relative:page" from="223.85pt,-149.1pt" to="224.2pt,-124.35pt" strokecolor="#010202">
            <w10:wrap anchorx="page"/>
          </v:line>
        </w:pict>
      </w:r>
      <w:r>
        <w:pict>
          <v:line id="_x0000_s2472" style="position:absolute;left:0;text-align:left;z-index:251588608;mso-position-horizontal-relative:page" from="369.1pt,-147.65pt" to="369.5pt,-122.9pt" strokecolor="#010202">
            <w10:wrap anchorx="page"/>
          </v:line>
        </w:pict>
      </w:r>
      <w:r>
        <w:pict>
          <v:line id="_x0000_s2471" style="position:absolute;left:0;text-align:left;z-index:251590656;mso-position-horizontal-relative:page" from="466.8pt,-147.65pt" to="467.2pt,-122.9pt" strokecolor="#010202">
            <w10:wrap anchorx="page"/>
          </v:line>
        </w:pict>
      </w:r>
      <w:r>
        <w:pict>
          <v:shape id="_x0000_s2470" type="#_x0000_t202" style="position:absolute;left:0;text-align:left;margin-left:80.2pt;margin-top:-184.1pt;width:180pt;height:36pt;z-index:251592704;mso-position-horizontal-relative:page" filled="f" strokecolor="#010202">
            <v:textbox inset="0,0,0,0">
              <w:txbxContent>
                <w:p w:rsidR="0069784A" w:rsidRDefault="00320354">
                  <w:pPr>
                    <w:spacing w:before="68" w:line="242" w:lineRule="auto"/>
                    <w:ind w:left="1014" w:right="693" w:hanging="300"/>
                    <w:rPr>
                      <w:sz w:val="24"/>
                    </w:rPr>
                  </w:pPr>
                  <w:r>
                    <w:rPr>
                      <w:sz w:val="24"/>
                    </w:rPr>
                    <w:t>Собственные вклады участников СП</w:t>
                  </w:r>
                </w:p>
              </w:txbxContent>
            </v:textbox>
            <w10:wrap anchorx="page"/>
          </v:shape>
        </w:pict>
      </w:r>
      <w:r w:rsidR="00320354">
        <w:t>Рисунок - 2 Структура и источники финансирования капитальных вложений в совместные предприятия</w:t>
      </w:r>
    </w:p>
    <w:p w:rsidR="0069784A" w:rsidRDefault="0069784A">
      <w:pPr>
        <w:pStyle w:val="a3"/>
      </w:pPr>
    </w:p>
    <w:p w:rsidR="0069784A" w:rsidRDefault="00320354">
      <w:pPr>
        <w:pStyle w:val="a3"/>
        <w:ind w:left="675" w:right="492" w:firstLine="567"/>
        <w:jc w:val="both"/>
      </w:pPr>
      <w:r>
        <w:t>Оборотный капитал может быть представлен в рублях, свободно кон- вертируемой валюте, в сырье и материалах, необходимых для начальной стадии организации производства совместного предприятия. Сложнее анали- зировать амортизацию как источник финансирования деятельности таких предприятий вследствие незначительного опыта функционирования СП.</w:t>
      </w:r>
    </w:p>
    <w:p w:rsidR="0069784A" w:rsidRDefault="00320354">
      <w:pPr>
        <w:pStyle w:val="a3"/>
        <w:ind w:left="675" w:right="491" w:firstLine="567"/>
        <w:jc w:val="both"/>
      </w:pPr>
      <w:r>
        <w:t xml:space="preserve">Международная практика показывает, что наиболее приемлемой фор- мой финансирования СП является </w:t>
      </w:r>
      <w:r>
        <w:rPr>
          <w:b/>
          <w:i/>
        </w:rPr>
        <w:t xml:space="preserve">проектное финансирование </w:t>
      </w:r>
      <w:r>
        <w:t xml:space="preserve">("project </w:t>
      </w:r>
      <w:r>
        <w:rPr>
          <w:spacing w:val="2"/>
        </w:rPr>
        <w:t xml:space="preserve">fi- </w:t>
      </w:r>
      <w:r>
        <w:t xml:space="preserve">nance"). Финансирование проектов называют еще </w:t>
      </w:r>
      <w:r>
        <w:rPr>
          <w:b/>
          <w:i/>
        </w:rPr>
        <w:t>балансовым финан- сированием</w:t>
      </w:r>
      <w:r>
        <w:rPr>
          <w:i/>
        </w:rPr>
        <w:t xml:space="preserve">, </w:t>
      </w:r>
      <w:r>
        <w:t>где нехватка собственных средств участников проекта замеща- ется банковским кредитом. При осуществлении проектного финансирования имеется возможность маневрировать средствами для удовлетворения интере- сов и кредитора, и заемщика, что позволяет отнести метод проектного</w:t>
      </w:r>
      <w:r>
        <w:rPr>
          <w:spacing w:val="61"/>
        </w:rPr>
        <w:t xml:space="preserve"> </w:t>
      </w:r>
      <w:r>
        <w:t>фи-</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spacing w:before="88"/>
        <w:ind w:left="675" w:right="492"/>
        <w:jc w:val="both"/>
        <w:rPr>
          <w:sz w:val="28"/>
        </w:rPr>
      </w:pPr>
      <w:r>
        <w:rPr>
          <w:sz w:val="28"/>
        </w:rPr>
        <w:t xml:space="preserve">нансирования к ведущим формам финансирования СП. </w:t>
      </w:r>
      <w:r>
        <w:rPr>
          <w:b/>
          <w:sz w:val="28"/>
        </w:rPr>
        <w:t>Основой проектного финансирования служат квалифицированные экономические и финан- совые расчеты по проекту</w:t>
      </w:r>
      <w:r>
        <w:rPr>
          <w:sz w:val="28"/>
        </w:rPr>
        <w:t>, которые позволяют сделать вывод о способно- сти проекта генерировать выручку в национальной и в иностранной валютах в объеме, достаточном для своевременного погашения кредита и начислен- ных процентов, осуществления других выплат и приемлемости для кредито- ра (гаранта) проектных</w:t>
      </w:r>
      <w:r>
        <w:rPr>
          <w:spacing w:val="-3"/>
          <w:sz w:val="28"/>
        </w:rPr>
        <w:t xml:space="preserve"> </w:t>
      </w:r>
      <w:r>
        <w:rPr>
          <w:sz w:val="28"/>
        </w:rPr>
        <w:t>рисков.</w:t>
      </w:r>
    </w:p>
    <w:p w:rsidR="0069784A" w:rsidRDefault="00320354">
      <w:pPr>
        <w:pStyle w:val="Heading1"/>
        <w:spacing w:before="3"/>
        <w:ind w:right="493" w:firstLine="567"/>
        <w:jc w:val="both"/>
      </w:pPr>
      <w:r>
        <w:t>Остановимся на условиях финансирования, обеспечивающих ус- пешное становление и развитие СП. В ряду таких основных условий можно назвать следующие:</w:t>
      </w:r>
    </w:p>
    <w:p w:rsidR="0069784A" w:rsidRDefault="00320354">
      <w:pPr>
        <w:pStyle w:val="a4"/>
        <w:numPr>
          <w:ilvl w:val="0"/>
          <w:numId w:val="68"/>
        </w:numPr>
        <w:tabs>
          <w:tab w:val="left" w:pos="1604"/>
        </w:tabs>
        <w:ind w:right="493" w:firstLine="568"/>
        <w:jc w:val="both"/>
        <w:rPr>
          <w:sz w:val="28"/>
        </w:rPr>
      </w:pPr>
      <w:r>
        <w:rPr>
          <w:sz w:val="28"/>
        </w:rPr>
        <w:t>эффективное по возможности использование денежных средств (на различных уровнях</w:t>
      </w:r>
      <w:r>
        <w:rPr>
          <w:spacing w:val="-2"/>
          <w:sz w:val="28"/>
        </w:rPr>
        <w:t xml:space="preserve"> </w:t>
      </w:r>
      <w:r>
        <w:rPr>
          <w:sz w:val="28"/>
        </w:rPr>
        <w:t>управления);</w:t>
      </w:r>
    </w:p>
    <w:p w:rsidR="0069784A" w:rsidRDefault="00320354">
      <w:pPr>
        <w:pStyle w:val="a4"/>
        <w:numPr>
          <w:ilvl w:val="0"/>
          <w:numId w:val="68"/>
        </w:numPr>
        <w:tabs>
          <w:tab w:val="left" w:pos="1604"/>
        </w:tabs>
        <w:ind w:right="493" w:firstLine="568"/>
        <w:jc w:val="both"/>
        <w:rPr>
          <w:sz w:val="28"/>
        </w:rPr>
      </w:pPr>
      <w:r>
        <w:rPr>
          <w:sz w:val="28"/>
        </w:rPr>
        <w:t>обеспечение экономической заинтересованности коллектива в прове- дении работ по созданию и освоению производственных</w:t>
      </w:r>
      <w:r>
        <w:rPr>
          <w:spacing w:val="-8"/>
          <w:sz w:val="28"/>
        </w:rPr>
        <w:t xml:space="preserve"> </w:t>
      </w:r>
      <w:r>
        <w:rPr>
          <w:sz w:val="28"/>
        </w:rPr>
        <w:t>мощностей;</w:t>
      </w:r>
    </w:p>
    <w:p w:rsidR="0069784A" w:rsidRDefault="00320354">
      <w:pPr>
        <w:pStyle w:val="a4"/>
        <w:numPr>
          <w:ilvl w:val="0"/>
          <w:numId w:val="68"/>
        </w:numPr>
        <w:tabs>
          <w:tab w:val="left" w:pos="1604"/>
        </w:tabs>
        <w:ind w:right="492" w:firstLine="568"/>
        <w:jc w:val="both"/>
        <w:rPr>
          <w:sz w:val="28"/>
        </w:rPr>
      </w:pPr>
      <w:r>
        <w:rPr>
          <w:sz w:val="28"/>
        </w:rPr>
        <w:t>осуществление четко организованного финансового контроля за эф- фективностью</w:t>
      </w:r>
      <w:r>
        <w:rPr>
          <w:spacing w:val="-1"/>
          <w:sz w:val="28"/>
        </w:rPr>
        <w:t xml:space="preserve"> </w:t>
      </w:r>
      <w:r>
        <w:rPr>
          <w:sz w:val="28"/>
        </w:rPr>
        <w:t>затрат.</w:t>
      </w:r>
    </w:p>
    <w:p w:rsidR="0069784A" w:rsidRDefault="00320354">
      <w:pPr>
        <w:pStyle w:val="a3"/>
        <w:ind w:left="675" w:right="492" w:firstLine="567"/>
        <w:jc w:val="both"/>
      </w:pPr>
      <w:r>
        <w:t>Специфика финансов СП связана с характером и особенностями возни- кающих в этой сфере распределительных отношений. Объектом распределе- ния в рамках СП выступает выручка от реализации продукции или услуг. Во- обще финансовые отношения СП могут осуществляться в процессе расши- ренного воспроизводства между такими экономическими агентами, как:</w:t>
      </w:r>
    </w:p>
    <w:p w:rsidR="0069784A" w:rsidRDefault="00320354">
      <w:pPr>
        <w:pStyle w:val="a4"/>
        <w:numPr>
          <w:ilvl w:val="0"/>
          <w:numId w:val="68"/>
        </w:numPr>
        <w:tabs>
          <w:tab w:val="left" w:pos="1604"/>
        </w:tabs>
        <w:spacing w:line="343" w:lineRule="exact"/>
        <w:ind w:left="1603" w:hanging="360"/>
        <w:rPr>
          <w:sz w:val="28"/>
        </w:rPr>
      </w:pPr>
      <w:r>
        <w:rPr>
          <w:sz w:val="28"/>
        </w:rPr>
        <w:t>государство и СП (при осуществлении платежей в</w:t>
      </w:r>
      <w:r>
        <w:rPr>
          <w:spacing w:val="-4"/>
          <w:sz w:val="28"/>
        </w:rPr>
        <w:t xml:space="preserve"> </w:t>
      </w:r>
      <w:r>
        <w:rPr>
          <w:sz w:val="28"/>
        </w:rPr>
        <w:t>бюджет);</w:t>
      </w:r>
    </w:p>
    <w:p w:rsidR="0069784A" w:rsidRDefault="00320354">
      <w:pPr>
        <w:pStyle w:val="a4"/>
        <w:numPr>
          <w:ilvl w:val="0"/>
          <w:numId w:val="68"/>
        </w:numPr>
        <w:tabs>
          <w:tab w:val="left" w:pos="1604"/>
        </w:tabs>
        <w:ind w:right="493" w:firstLine="568"/>
        <w:jc w:val="both"/>
        <w:rPr>
          <w:sz w:val="28"/>
        </w:rPr>
      </w:pPr>
      <w:r>
        <w:rPr>
          <w:sz w:val="28"/>
        </w:rPr>
        <w:t>органы материально-технического снабжения и СП (операции по за- купке сырья, материалов, оборудования,</w:t>
      </w:r>
      <w:r>
        <w:rPr>
          <w:spacing w:val="-3"/>
          <w:sz w:val="28"/>
        </w:rPr>
        <w:t xml:space="preserve"> </w:t>
      </w:r>
      <w:r>
        <w:rPr>
          <w:sz w:val="28"/>
        </w:rPr>
        <w:t>услуг);</w:t>
      </w:r>
    </w:p>
    <w:p w:rsidR="0069784A" w:rsidRDefault="00320354">
      <w:pPr>
        <w:pStyle w:val="a4"/>
        <w:numPr>
          <w:ilvl w:val="0"/>
          <w:numId w:val="68"/>
        </w:numPr>
        <w:tabs>
          <w:tab w:val="left" w:pos="1604"/>
        </w:tabs>
        <w:ind w:right="491" w:firstLine="568"/>
        <w:jc w:val="both"/>
        <w:rPr>
          <w:sz w:val="28"/>
        </w:rPr>
      </w:pPr>
      <w:r>
        <w:rPr>
          <w:sz w:val="28"/>
        </w:rPr>
        <w:t>финансово-кредитные органы и СП (по вопросам использования и погашения</w:t>
      </w:r>
      <w:r>
        <w:rPr>
          <w:spacing w:val="-2"/>
          <w:sz w:val="28"/>
        </w:rPr>
        <w:t xml:space="preserve"> </w:t>
      </w:r>
      <w:r>
        <w:rPr>
          <w:sz w:val="28"/>
        </w:rPr>
        <w:t>кредитов);</w:t>
      </w:r>
    </w:p>
    <w:p w:rsidR="0069784A" w:rsidRDefault="00320354">
      <w:pPr>
        <w:pStyle w:val="a4"/>
        <w:numPr>
          <w:ilvl w:val="0"/>
          <w:numId w:val="68"/>
        </w:numPr>
        <w:tabs>
          <w:tab w:val="left" w:pos="1604"/>
        </w:tabs>
        <w:ind w:right="492" w:firstLine="568"/>
        <w:jc w:val="both"/>
        <w:rPr>
          <w:sz w:val="28"/>
        </w:rPr>
      </w:pPr>
      <w:r>
        <w:rPr>
          <w:sz w:val="28"/>
        </w:rPr>
        <w:t>кадры (рабочие и служащие) и СП (по привлечению к деятельности в СП и оплате</w:t>
      </w:r>
      <w:r>
        <w:rPr>
          <w:spacing w:val="-2"/>
          <w:sz w:val="28"/>
        </w:rPr>
        <w:t xml:space="preserve"> </w:t>
      </w:r>
      <w:r>
        <w:rPr>
          <w:sz w:val="28"/>
        </w:rPr>
        <w:t>труда).</w:t>
      </w:r>
    </w:p>
    <w:p w:rsidR="0069784A" w:rsidRDefault="00320354">
      <w:pPr>
        <w:ind w:left="675" w:right="492" w:firstLine="567"/>
        <w:jc w:val="both"/>
        <w:rPr>
          <w:sz w:val="28"/>
        </w:rPr>
      </w:pPr>
      <w:r>
        <w:rPr>
          <w:sz w:val="28"/>
        </w:rPr>
        <w:t xml:space="preserve">Для более полного анализа содержания совместных предприятий целе- сообразным является </w:t>
      </w:r>
      <w:r>
        <w:rPr>
          <w:b/>
          <w:sz w:val="28"/>
        </w:rPr>
        <w:t>рассмотрение этапов и форм организации СП с мо- мента его создания</w:t>
      </w:r>
      <w:r>
        <w:rPr>
          <w:sz w:val="28"/>
        </w:rPr>
        <w:t>, в первую очередь:</w:t>
      </w:r>
    </w:p>
    <w:p w:rsidR="0069784A" w:rsidRDefault="00320354">
      <w:pPr>
        <w:pStyle w:val="a4"/>
        <w:numPr>
          <w:ilvl w:val="0"/>
          <w:numId w:val="68"/>
        </w:numPr>
        <w:tabs>
          <w:tab w:val="left" w:pos="1604"/>
        </w:tabs>
        <w:spacing w:line="343" w:lineRule="exact"/>
        <w:ind w:left="1603" w:hanging="360"/>
        <w:rPr>
          <w:sz w:val="28"/>
        </w:rPr>
      </w:pPr>
      <w:r>
        <w:rPr>
          <w:sz w:val="28"/>
        </w:rPr>
        <w:t>мотивацию</w:t>
      </w:r>
      <w:r>
        <w:rPr>
          <w:spacing w:val="-3"/>
          <w:sz w:val="28"/>
        </w:rPr>
        <w:t xml:space="preserve"> </w:t>
      </w:r>
      <w:r>
        <w:rPr>
          <w:sz w:val="28"/>
        </w:rPr>
        <w:t>партнеров,</w:t>
      </w:r>
    </w:p>
    <w:p w:rsidR="0069784A" w:rsidRDefault="00320354">
      <w:pPr>
        <w:pStyle w:val="a4"/>
        <w:numPr>
          <w:ilvl w:val="0"/>
          <w:numId w:val="68"/>
        </w:numPr>
        <w:tabs>
          <w:tab w:val="left" w:pos="1604"/>
        </w:tabs>
        <w:spacing w:line="342" w:lineRule="exact"/>
        <w:ind w:left="1603" w:hanging="360"/>
        <w:rPr>
          <w:sz w:val="28"/>
        </w:rPr>
      </w:pPr>
      <w:r>
        <w:rPr>
          <w:sz w:val="28"/>
        </w:rPr>
        <w:t>этапы поиска партнера по</w:t>
      </w:r>
      <w:r>
        <w:rPr>
          <w:spacing w:val="-1"/>
          <w:sz w:val="28"/>
        </w:rPr>
        <w:t xml:space="preserve"> </w:t>
      </w:r>
      <w:r>
        <w:rPr>
          <w:sz w:val="28"/>
        </w:rPr>
        <w:t>СП,</w:t>
      </w:r>
    </w:p>
    <w:p w:rsidR="0069784A" w:rsidRDefault="00320354">
      <w:pPr>
        <w:pStyle w:val="a4"/>
        <w:numPr>
          <w:ilvl w:val="0"/>
          <w:numId w:val="68"/>
        </w:numPr>
        <w:tabs>
          <w:tab w:val="left" w:pos="1604"/>
        </w:tabs>
        <w:spacing w:line="342" w:lineRule="exact"/>
        <w:ind w:left="1603" w:hanging="360"/>
        <w:rPr>
          <w:sz w:val="28"/>
        </w:rPr>
      </w:pPr>
      <w:r>
        <w:rPr>
          <w:sz w:val="28"/>
        </w:rPr>
        <w:t>организационную</w:t>
      </w:r>
      <w:r>
        <w:rPr>
          <w:spacing w:val="-2"/>
          <w:sz w:val="28"/>
        </w:rPr>
        <w:t xml:space="preserve"> </w:t>
      </w:r>
      <w:r>
        <w:rPr>
          <w:sz w:val="28"/>
        </w:rPr>
        <w:t>структуру,</w:t>
      </w:r>
    </w:p>
    <w:p w:rsidR="0069784A" w:rsidRDefault="00320354">
      <w:pPr>
        <w:pStyle w:val="a4"/>
        <w:numPr>
          <w:ilvl w:val="0"/>
          <w:numId w:val="68"/>
        </w:numPr>
        <w:tabs>
          <w:tab w:val="left" w:pos="1604"/>
        </w:tabs>
        <w:ind w:right="494" w:firstLine="568"/>
        <w:jc w:val="both"/>
        <w:rPr>
          <w:sz w:val="28"/>
        </w:rPr>
      </w:pPr>
      <w:r>
        <w:rPr>
          <w:sz w:val="28"/>
        </w:rPr>
        <w:t>структуру и методы управления, присущие странам с развитой ры- ночной</w:t>
      </w:r>
      <w:r>
        <w:rPr>
          <w:spacing w:val="5"/>
          <w:sz w:val="28"/>
        </w:rPr>
        <w:t xml:space="preserve"> </w:t>
      </w:r>
      <w:r>
        <w:rPr>
          <w:sz w:val="28"/>
        </w:rPr>
        <w:t>экономикой.</w:t>
      </w:r>
    </w:p>
    <w:p w:rsidR="0069784A" w:rsidRDefault="0069784A">
      <w:pPr>
        <w:pStyle w:val="a3"/>
        <w:spacing w:before="8"/>
        <w:rPr>
          <w:sz w:val="12"/>
        </w:rPr>
      </w:pPr>
    </w:p>
    <w:p w:rsidR="0069784A" w:rsidRDefault="00320354">
      <w:pPr>
        <w:pStyle w:val="Heading1"/>
        <w:numPr>
          <w:ilvl w:val="1"/>
          <w:numId w:val="69"/>
        </w:numPr>
        <w:tabs>
          <w:tab w:val="left" w:pos="4111"/>
        </w:tabs>
        <w:spacing w:before="88"/>
        <w:ind w:left="4110" w:hanging="280"/>
        <w:jc w:val="left"/>
      </w:pPr>
      <w:r>
        <w:t>Мотивы создания</w:t>
      </w:r>
      <w:r>
        <w:rPr>
          <w:spacing w:val="-4"/>
        </w:rPr>
        <w:t xml:space="preserve"> </w:t>
      </w:r>
      <w:r>
        <w:t>СП</w:t>
      </w:r>
    </w:p>
    <w:p w:rsidR="0069784A" w:rsidRDefault="00320354">
      <w:pPr>
        <w:pStyle w:val="a3"/>
        <w:spacing w:before="56"/>
        <w:ind w:left="675" w:right="492" w:firstLine="567"/>
        <w:jc w:val="both"/>
      </w:pPr>
      <w:r>
        <w:t>При намерении создания совместного предприятия важно особенно об- ратить внимание на первые шаги по его организации: планирование и подго- товка СП. Значимой предпосылкой для успешного создания СП является четкое определение сторонами собственной стратегической целевой установ- ки.</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7"/>
        <w:rPr>
          <w:sz w:val="12"/>
        </w:rPr>
      </w:pPr>
    </w:p>
    <w:p w:rsidR="0069784A" w:rsidRDefault="00320354">
      <w:pPr>
        <w:pStyle w:val="Heading1"/>
        <w:spacing w:before="88"/>
        <w:ind w:right="490" w:firstLine="567"/>
      </w:pPr>
      <w:r>
        <w:t>Мотивы партнеров при создании СП весьма многообразны, но в це- лом их можно разделить на две группы:</w:t>
      </w:r>
    </w:p>
    <w:p w:rsidR="0069784A" w:rsidRDefault="00320354">
      <w:pPr>
        <w:pStyle w:val="a4"/>
        <w:numPr>
          <w:ilvl w:val="0"/>
          <w:numId w:val="63"/>
        </w:numPr>
        <w:tabs>
          <w:tab w:val="left" w:pos="1575"/>
        </w:tabs>
        <w:ind w:right="492" w:firstLine="568"/>
        <w:jc w:val="both"/>
        <w:rPr>
          <w:sz w:val="28"/>
        </w:rPr>
      </w:pPr>
      <w:r>
        <w:rPr>
          <w:sz w:val="28"/>
        </w:rPr>
        <w:t>использование своих возможностей или ожидаемых выгод на рынке, которое может быть осуществлено только в сотрудничестве с партнером; к ним</w:t>
      </w:r>
      <w:r>
        <w:rPr>
          <w:spacing w:val="-2"/>
          <w:sz w:val="28"/>
        </w:rPr>
        <w:t xml:space="preserve"> </w:t>
      </w:r>
      <w:r>
        <w:rPr>
          <w:sz w:val="28"/>
        </w:rPr>
        <w:t>относятся:</w:t>
      </w:r>
    </w:p>
    <w:p w:rsidR="0069784A" w:rsidRDefault="00320354">
      <w:pPr>
        <w:pStyle w:val="a4"/>
        <w:numPr>
          <w:ilvl w:val="0"/>
          <w:numId w:val="68"/>
        </w:numPr>
        <w:tabs>
          <w:tab w:val="left" w:pos="1604"/>
        </w:tabs>
        <w:spacing w:line="343" w:lineRule="exact"/>
        <w:ind w:left="1603" w:hanging="360"/>
        <w:rPr>
          <w:sz w:val="28"/>
        </w:rPr>
      </w:pPr>
      <w:r>
        <w:rPr>
          <w:sz w:val="28"/>
        </w:rPr>
        <w:t>вступление на новые</w:t>
      </w:r>
      <w:r>
        <w:rPr>
          <w:spacing w:val="-3"/>
          <w:sz w:val="28"/>
        </w:rPr>
        <w:t xml:space="preserve"> </w:t>
      </w:r>
      <w:r>
        <w:rPr>
          <w:sz w:val="28"/>
        </w:rPr>
        <w:t>рынки,</w:t>
      </w:r>
    </w:p>
    <w:p w:rsidR="0069784A" w:rsidRDefault="00320354">
      <w:pPr>
        <w:pStyle w:val="a4"/>
        <w:numPr>
          <w:ilvl w:val="0"/>
          <w:numId w:val="68"/>
        </w:numPr>
        <w:tabs>
          <w:tab w:val="left" w:pos="1604"/>
        </w:tabs>
        <w:spacing w:line="342" w:lineRule="exact"/>
        <w:ind w:left="1603" w:hanging="360"/>
        <w:rPr>
          <w:sz w:val="28"/>
        </w:rPr>
      </w:pPr>
      <w:r>
        <w:rPr>
          <w:sz w:val="28"/>
        </w:rPr>
        <w:t>доступ к новым</w:t>
      </w:r>
      <w:r>
        <w:rPr>
          <w:spacing w:val="-4"/>
          <w:sz w:val="28"/>
        </w:rPr>
        <w:t xml:space="preserve"> </w:t>
      </w:r>
      <w:r>
        <w:rPr>
          <w:sz w:val="28"/>
        </w:rPr>
        <w:t>технологиям,</w:t>
      </w:r>
    </w:p>
    <w:p w:rsidR="0069784A" w:rsidRDefault="00320354">
      <w:pPr>
        <w:pStyle w:val="a4"/>
        <w:numPr>
          <w:ilvl w:val="0"/>
          <w:numId w:val="68"/>
        </w:numPr>
        <w:tabs>
          <w:tab w:val="left" w:pos="1604"/>
        </w:tabs>
        <w:spacing w:line="342" w:lineRule="exact"/>
        <w:ind w:left="1603" w:hanging="360"/>
        <w:rPr>
          <w:sz w:val="28"/>
        </w:rPr>
      </w:pPr>
      <w:r>
        <w:rPr>
          <w:sz w:val="28"/>
        </w:rPr>
        <w:t>доступ к</w:t>
      </w:r>
      <w:r>
        <w:rPr>
          <w:spacing w:val="-3"/>
          <w:sz w:val="28"/>
        </w:rPr>
        <w:t xml:space="preserve"> </w:t>
      </w:r>
      <w:r>
        <w:rPr>
          <w:sz w:val="28"/>
        </w:rPr>
        <w:t>ресурсам;</w:t>
      </w:r>
    </w:p>
    <w:p w:rsidR="0069784A" w:rsidRDefault="00320354">
      <w:pPr>
        <w:pStyle w:val="a4"/>
        <w:numPr>
          <w:ilvl w:val="0"/>
          <w:numId w:val="63"/>
        </w:numPr>
        <w:tabs>
          <w:tab w:val="left" w:pos="1560"/>
        </w:tabs>
        <w:ind w:right="494" w:firstLine="568"/>
        <w:rPr>
          <w:sz w:val="28"/>
        </w:rPr>
      </w:pPr>
      <w:r>
        <w:rPr>
          <w:sz w:val="28"/>
        </w:rPr>
        <w:t>возможность устранения путем кооперации слабых мест недостатков собственного предприятия, таких,</w:t>
      </w:r>
      <w:r>
        <w:rPr>
          <w:spacing w:val="-4"/>
          <w:sz w:val="28"/>
        </w:rPr>
        <w:t xml:space="preserve"> </w:t>
      </w:r>
      <w:r>
        <w:rPr>
          <w:sz w:val="28"/>
        </w:rPr>
        <w:t>как:</w:t>
      </w:r>
    </w:p>
    <w:p w:rsidR="0069784A" w:rsidRDefault="00320354">
      <w:pPr>
        <w:pStyle w:val="a4"/>
        <w:numPr>
          <w:ilvl w:val="0"/>
          <w:numId w:val="68"/>
        </w:numPr>
        <w:tabs>
          <w:tab w:val="left" w:pos="1604"/>
        </w:tabs>
        <w:spacing w:line="343" w:lineRule="exact"/>
        <w:ind w:left="1603" w:hanging="360"/>
        <w:rPr>
          <w:sz w:val="28"/>
        </w:rPr>
      </w:pPr>
      <w:r>
        <w:rPr>
          <w:sz w:val="28"/>
        </w:rPr>
        <w:t>слишком высокий уровень затрат,</w:t>
      </w:r>
    </w:p>
    <w:p w:rsidR="0069784A" w:rsidRDefault="00320354">
      <w:pPr>
        <w:pStyle w:val="a4"/>
        <w:numPr>
          <w:ilvl w:val="0"/>
          <w:numId w:val="68"/>
        </w:numPr>
        <w:tabs>
          <w:tab w:val="left" w:pos="1604"/>
        </w:tabs>
        <w:spacing w:line="343" w:lineRule="exact"/>
        <w:ind w:left="1603" w:hanging="360"/>
        <w:rPr>
          <w:sz w:val="28"/>
        </w:rPr>
      </w:pPr>
      <w:r>
        <w:rPr>
          <w:sz w:val="28"/>
        </w:rPr>
        <w:t>дефицит</w:t>
      </w:r>
      <w:r>
        <w:rPr>
          <w:spacing w:val="-2"/>
          <w:sz w:val="28"/>
        </w:rPr>
        <w:t xml:space="preserve"> </w:t>
      </w:r>
      <w:r>
        <w:rPr>
          <w:sz w:val="28"/>
        </w:rPr>
        <w:t>ноу-хау,</w:t>
      </w:r>
    </w:p>
    <w:p w:rsidR="0069784A" w:rsidRDefault="00320354">
      <w:pPr>
        <w:pStyle w:val="a4"/>
        <w:numPr>
          <w:ilvl w:val="0"/>
          <w:numId w:val="68"/>
        </w:numPr>
        <w:tabs>
          <w:tab w:val="left" w:pos="1604"/>
        </w:tabs>
        <w:spacing w:line="342" w:lineRule="exact"/>
        <w:ind w:left="1603" w:hanging="360"/>
        <w:rPr>
          <w:sz w:val="28"/>
        </w:rPr>
      </w:pPr>
      <w:r>
        <w:rPr>
          <w:sz w:val="28"/>
        </w:rPr>
        <w:t>неудовлетворительная структура</w:t>
      </w:r>
      <w:r>
        <w:rPr>
          <w:spacing w:val="-2"/>
          <w:sz w:val="28"/>
        </w:rPr>
        <w:t xml:space="preserve"> </w:t>
      </w:r>
      <w:r>
        <w:rPr>
          <w:sz w:val="28"/>
        </w:rPr>
        <w:t>сбыта,</w:t>
      </w:r>
    </w:p>
    <w:p w:rsidR="0069784A" w:rsidRDefault="00320354">
      <w:pPr>
        <w:pStyle w:val="a4"/>
        <w:numPr>
          <w:ilvl w:val="0"/>
          <w:numId w:val="68"/>
        </w:numPr>
        <w:tabs>
          <w:tab w:val="left" w:pos="1604"/>
        </w:tabs>
        <w:spacing w:line="342" w:lineRule="exact"/>
        <w:ind w:left="1603" w:hanging="360"/>
        <w:rPr>
          <w:sz w:val="28"/>
        </w:rPr>
      </w:pPr>
      <w:r>
        <w:rPr>
          <w:sz w:val="28"/>
        </w:rPr>
        <w:t>дефицит</w:t>
      </w:r>
      <w:r>
        <w:rPr>
          <w:spacing w:val="-2"/>
          <w:sz w:val="28"/>
        </w:rPr>
        <w:t xml:space="preserve"> </w:t>
      </w:r>
      <w:r>
        <w:rPr>
          <w:sz w:val="28"/>
        </w:rPr>
        <w:t>мощностей.</w:t>
      </w:r>
    </w:p>
    <w:p w:rsidR="0069784A" w:rsidRDefault="00320354">
      <w:pPr>
        <w:ind w:left="675" w:right="489" w:firstLine="567"/>
        <w:jc w:val="both"/>
        <w:rPr>
          <w:sz w:val="28"/>
        </w:rPr>
      </w:pPr>
      <w:r>
        <w:rPr>
          <w:sz w:val="28"/>
        </w:rPr>
        <w:t xml:space="preserve">С точки зрения специалистов, </w:t>
      </w:r>
      <w:r>
        <w:rPr>
          <w:b/>
          <w:i/>
          <w:sz w:val="28"/>
        </w:rPr>
        <w:t xml:space="preserve">партнеры из государств с трансформа- ционным типом экономики </w:t>
      </w:r>
      <w:r>
        <w:rPr>
          <w:sz w:val="28"/>
        </w:rPr>
        <w:t>посредством создания совместных предприятий стремятся, прежде всего:</w:t>
      </w:r>
    </w:p>
    <w:p w:rsidR="0069784A" w:rsidRDefault="00320354">
      <w:pPr>
        <w:pStyle w:val="a4"/>
        <w:numPr>
          <w:ilvl w:val="0"/>
          <w:numId w:val="68"/>
        </w:numPr>
        <w:tabs>
          <w:tab w:val="left" w:pos="1604"/>
        </w:tabs>
        <w:ind w:right="494" w:firstLine="568"/>
        <w:rPr>
          <w:sz w:val="28"/>
        </w:rPr>
      </w:pPr>
      <w:r>
        <w:rPr>
          <w:sz w:val="28"/>
        </w:rPr>
        <w:t>увеличить размер инвестиций в свое производство, устраняя тем са- мым "узкие места" в</w:t>
      </w:r>
      <w:r>
        <w:rPr>
          <w:spacing w:val="-2"/>
          <w:sz w:val="28"/>
        </w:rPr>
        <w:t xml:space="preserve"> </w:t>
      </w:r>
      <w:r>
        <w:rPr>
          <w:sz w:val="28"/>
        </w:rPr>
        <w:t>финансировании,</w:t>
      </w:r>
    </w:p>
    <w:p w:rsidR="0069784A" w:rsidRDefault="00320354">
      <w:pPr>
        <w:pStyle w:val="a4"/>
        <w:numPr>
          <w:ilvl w:val="0"/>
          <w:numId w:val="68"/>
        </w:numPr>
        <w:tabs>
          <w:tab w:val="left" w:pos="1604"/>
        </w:tabs>
        <w:ind w:right="493" w:firstLine="568"/>
        <w:rPr>
          <w:sz w:val="28"/>
        </w:rPr>
      </w:pPr>
      <w:r>
        <w:rPr>
          <w:sz w:val="28"/>
        </w:rPr>
        <w:t>освоить новые технологии с помощью более совершенного оборудо- вания,</w:t>
      </w:r>
    </w:p>
    <w:p w:rsidR="0069784A" w:rsidRDefault="00320354">
      <w:pPr>
        <w:pStyle w:val="a4"/>
        <w:numPr>
          <w:ilvl w:val="0"/>
          <w:numId w:val="68"/>
        </w:numPr>
        <w:tabs>
          <w:tab w:val="left" w:pos="1604"/>
        </w:tabs>
        <w:spacing w:line="341" w:lineRule="exact"/>
        <w:ind w:left="1603" w:hanging="360"/>
        <w:rPr>
          <w:sz w:val="28"/>
        </w:rPr>
      </w:pPr>
      <w:r>
        <w:rPr>
          <w:sz w:val="28"/>
        </w:rPr>
        <w:t>получить лицензию, ноу-хау и знания в области</w:t>
      </w:r>
      <w:r>
        <w:rPr>
          <w:spacing w:val="-4"/>
          <w:sz w:val="28"/>
        </w:rPr>
        <w:t xml:space="preserve"> </w:t>
      </w:r>
      <w:r>
        <w:rPr>
          <w:sz w:val="28"/>
        </w:rPr>
        <w:t>менеджмента.</w:t>
      </w:r>
    </w:p>
    <w:p w:rsidR="0069784A" w:rsidRDefault="00320354">
      <w:pPr>
        <w:ind w:left="675" w:right="493" w:firstLine="567"/>
        <w:jc w:val="both"/>
        <w:rPr>
          <w:sz w:val="28"/>
        </w:rPr>
      </w:pPr>
      <w:r>
        <w:rPr>
          <w:sz w:val="28"/>
        </w:rPr>
        <w:t xml:space="preserve">Соответственно </w:t>
      </w:r>
      <w:r>
        <w:rPr>
          <w:b/>
          <w:i/>
          <w:sz w:val="28"/>
        </w:rPr>
        <w:t>у зарубежных партнеров, представляющих страны развитой экономической системой</w:t>
      </w:r>
      <w:r>
        <w:rPr>
          <w:sz w:val="28"/>
        </w:rPr>
        <w:t>, имеются свои специфические мотивы и цели при создании совместных предприятий, первую очередь к ним можно отнести:</w:t>
      </w:r>
    </w:p>
    <w:p w:rsidR="0069784A" w:rsidRDefault="00320354">
      <w:pPr>
        <w:pStyle w:val="a4"/>
        <w:numPr>
          <w:ilvl w:val="0"/>
          <w:numId w:val="68"/>
        </w:numPr>
        <w:tabs>
          <w:tab w:val="left" w:pos="1604"/>
        </w:tabs>
        <w:spacing w:line="343" w:lineRule="exact"/>
        <w:ind w:left="1603" w:hanging="360"/>
        <w:rPr>
          <w:sz w:val="28"/>
        </w:rPr>
      </w:pPr>
      <w:r>
        <w:rPr>
          <w:sz w:val="28"/>
        </w:rPr>
        <w:t>освоение новых</w:t>
      </w:r>
      <w:r>
        <w:rPr>
          <w:spacing w:val="-1"/>
          <w:sz w:val="28"/>
        </w:rPr>
        <w:t xml:space="preserve"> </w:t>
      </w:r>
      <w:r>
        <w:rPr>
          <w:sz w:val="28"/>
        </w:rPr>
        <w:t>рынков;</w:t>
      </w:r>
    </w:p>
    <w:p w:rsidR="0069784A" w:rsidRDefault="00320354">
      <w:pPr>
        <w:pStyle w:val="a4"/>
        <w:numPr>
          <w:ilvl w:val="0"/>
          <w:numId w:val="68"/>
        </w:numPr>
        <w:tabs>
          <w:tab w:val="left" w:pos="1604"/>
        </w:tabs>
        <w:ind w:right="493" w:firstLine="568"/>
        <w:rPr>
          <w:sz w:val="28"/>
        </w:rPr>
      </w:pPr>
      <w:r>
        <w:rPr>
          <w:sz w:val="28"/>
        </w:rPr>
        <w:t>сокращение издержек производства (сокращение капиталов затрат и снижение риска при создании новых</w:t>
      </w:r>
      <w:r>
        <w:rPr>
          <w:spacing w:val="-3"/>
          <w:sz w:val="28"/>
        </w:rPr>
        <w:t xml:space="preserve"> </w:t>
      </w:r>
      <w:r>
        <w:rPr>
          <w:sz w:val="28"/>
        </w:rPr>
        <w:t>мощностей);</w:t>
      </w:r>
    </w:p>
    <w:p w:rsidR="0069784A" w:rsidRDefault="00320354">
      <w:pPr>
        <w:pStyle w:val="a4"/>
        <w:numPr>
          <w:ilvl w:val="0"/>
          <w:numId w:val="68"/>
        </w:numPr>
        <w:tabs>
          <w:tab w:val="left" w:pos="1604"/>
        </w:tabs>
        <w:ind w:right="492" w:firstLine="568"/>
        <w:rPr>
          <w:sz w:val="28"/>
        </w:rPr>
      </w:pPr>
      <w:r>
        <w:rPr>
          <w:sz w:val="28"/>
        </w:rPr>
        <w:t>приток ресурсов (приобретение новых источников сырья обновление производственной</w:t>
      </w:r>
      <w:r>
        <w:rPr>
          <w:spacing w:val="1"/>
          <w:sz w:val="28"/>
        </w:rPr>
        <w:t xml:space="preserve"> </w:t>
      </w:r>
      <w:r>
        <w:rPr>
          <w:sz w:val="28"/>
        </w:rPr>
        <w:t>базы).</w:t>
      </w:r>
    </w:p>
    <w:p w:rsidR="0069784A" w:rsidRDefault="00320354">
      <w:pPr>
        <w:pStyle w:val="a3"/>
        <w:ind w:left="675" w:right="493" w:firstLine="567"/>
        <w:jc w:val="both"/>
      </w:pPr>
      <w:r>
        <w:t xml:space="preserve">Одним из главных мотивов создания СП иностранными партнерами яв- ляется </w:t>
      </w:r>
      <w:r>
        <w:rPr>
          <w:b/>
          <w:i/>
        </w:rPr>
        <w:t xml:space="preserve">выход на новые рынки. </w:t>
      </w:r>
      <w:r>
        <w:t>Особо подчеркивается возможность долго- срочного использования потенциала национального или регионального рын- ков, некоторых особенностей рынка и структуры сбыта.</w:t>
      </w:r>
    </w:p>
    <w:p w:rsidR="0069784A" w:rsidRDefault="00320354">
      <w:pPr>
        <w:pStyle w:val="a3"/>
        <w:ind w:left="675" w:right="490" w:firstLine="567"/>
        <w:jc w:val="both"/>
      </w:pPr>
      <w:r>
        <w:t xml:space="preserve">Еще одна цель – </w:t>
      </w:r>
      <w:r>
        <w:rPr>
          <w:b/>
          <w:i/>
        </w:rPr>
        <w:t xml:space="preserve">сокращение издержек </w:t>
      </w:r>
      <w:r>
        <w:t xml:space="preserve">в результате перебазирования производства в страну партнера с использованием производственных пре- имуществ в связи с более низкими затратами на персонал. Возможно также более длительное применение устаревающих на Западе технологий. Кроме всего прочего, имеет место ряд </w:t>
      </w:r>
      <w:r>
        <w:rPr>
          <w:b/>
          <w:i/>
        </w:rPr>
        <w:t>специфических мотивов</w:t>
      </w:r>
      <w:r>
        <w:t>, влияющих на при- нятие решения о создании СП:</w:t>
      </w:r>
    </w:p>
    <w:p w:rsidR="0069784A" w:rsidRDefault="00320354">
      <w:pPr>
        <w:pStyle w:val="a4"/>
        <w:numPr>
          <w:ilvl w:val="0"/>
          <w:numId w:val="68"/>
        </w:numPr>
        <w:tabs>
          <w:tab w:val="left" w:pos="1604"/>
        </w:tabs>
        <w:ind w:right="491" w:firstLine="568"/>
        <w:rPr>
          <w:sz w:val="28"/>
        </w:rPr>
      </w:pPr>
      <w:r>
        <w:rPr>
          <w:sz w:val="28"/>
        </w:rPr>
        <w:t>национальные, когда инвесторами являются бывшие граждане этой страны или СП создается учредителями одной</w:t>
      </w:r>
      <w:r>
        <w:rPr>
          <w:spacing w:val="-7"/>
          <w:sz w:val="28"/>
        </w:rPr>
        <w:t xml:space="preserve"> </w:t>
      </w:r>
      <w:r>
        <w:rPr>
          <w:sz w:val="28"/>
        </w:rPr>
        <w:t>национальности;</w:t>
      </w:r>
    </w:p>
    <w:p w:rsidR="0069784A" w:rsidRDefault="0069784A">
      <w:pPr>
        <w:rPr>
          <w:sz w:val="28"/>
        </w:rPr>
        <w:sectPr w:rsidR="0069784A">
          <w:pgSz w:w="11910" w:h="16840"/>
          <w:pgMar w:top="920" w:right="780" w:bottom="280" w:left="600" w:header="714" w:footer="0" w:gutter="0"/>
          <w:cols w:space="720"/>
        </w:sectPr>
      </w:pPr>
    </w:p>
    <w:p w:rsidR="0069784A" w:rsidRDefault="0069784A">
      <w:pPr>
        <w:pStyle w:val="a3"/>
        <w:spacing w:before="3"/>
        <w:rPr>
          <w:sz w:val="11"/>
        </w:rPr>
      </w:pPr>
    </w:p>
    <w:p w:rsidR="0069784A" w:rsidRDefault="00320354">
      <w:pPr>
        <w:pStyle w:val="a4"/>
        <w:numPr>
          <w:ilvl w:val="0"/>
          <w:numId w:val="68"/>
        </w:numPr>
        <w:tabs>
          <w:tab w:val="left" w:pos="1604"/>
        </w:tabs>
        <w:spacing w:before="100"/>
        <w:ind w:right="491" w:firstLine="568"/>
        <w:rPr>
          <w:sz w:val="28"/>
        </w:rPr>
      </w:pPr>
      <w:r>
        <w:rPr>
          <w:sz w:val="28"/>
        </w:rPr>
        <w:t>личностные, если решение о создании принимается на родственных началах;</w:t>
      </w:r>
    </w:p>
    <w:p w:rsidR="0069784A" w:rsidRDefault="00320354">
      <w:pPr>
        <w:pStyle w:val="a4"/>
        <w:numPr>
          <w:ilvl w:val="0"/>
          <w:numId w:val="68"/>
        </w:numPr>
        <w:tabs>
          <w:tab w:val="left" w:pos="1604"/>
          <w:tab w:val="left" w:pos="5464"/>
        </w:tabs>
        <w:ind w:right="492" w:firstLine="568"/>
        <w:rPr>
          <w:sz w:val="28"/>
        </w:rPr>
      </w:pPr>
      <w:r>
        <w:rPr>
          <w:sz w:val="28"/>
        </w:rPr>
        <w:t>экологические,</w:t>
      </w:r>
      <w:r>
        <w:rPr>
          <w:spacing w:val="31"/>
          <w:sz w:val="28"/>
        </w:rPr>
        <w:t xml:space="preserve"> </w:t>
      </w:r>
      <w:r>
        <w:rPr>
          <w:sz w:val="28"/>
        </w:rPr>
        <w:t>если</w:t>
      </w:r>
      <w:r>
        <w:rPr>
          <w:spacing w:val="30"/>
          <w:sz w:val="28"/>
        </w:rPr>
        <w:t xml:space="preserve"> </w:t>
      </w:r>
      <w:r>
        <w:rPr>
          <w:sz w:val="28"/>
        </w:rPr>
        <w:t>решается</w:t>
      </w:r>
      <w:r>
        <w:rPr>
          <w:sz w:val="28"/>
        </w:rPr>
        <w:tab/>
        <w:t>задача выноса экологически вредных производств;</w:t>
      </w:r>
    </w:p>
    <w:p w:rsidR="0069784A" w:rsidRDefault="00320354">
      <w:pPr>
        <w:pStyle w:val="a4"/>
        <w:numPr>
          <w:ilvl w:val="0"/>
          <w:numId w:val="68"/>
        </w:numPr>
        <w:tabs>
          <w:tab w:val="left" w:pos="1604"/>
          <w:tab w:val="left" w:pos="7402"/>
        </w:tabs>
        <w:ind w:right="492" w:firstLine="568"/>
        <w:rPr>
          <w:sz w:val="28"/>
        </w:rPr>
      </w:pPr>
      <w:r>
        <w:rPr>
          <w:sz w:val="28"/>
        </w:rPr>
        <w:t>мотивы,   связанные  с</w:t>
      </w:r>
      <w:r>
        <w:rPr>
          <w:spacing w:val="64"/>
          <w:sz w:val="28"/>
        </w:rPr>
        <w:t xml:space="preserve"> </w:t>
      </w:r>
      <w:r>
        <w:rPr>
          <w:sz w:val="28"/>
        </w:rPr>
        <w:t xml:space="preserve">поднятием </w:t>
      </w:r>
      <w:r>
        <w:rPr>
          <w:spacing w:val="23"/>
          <w:sz w:val="28"/>
        </w:rPr>
        <w:t xml:space="preserve"> </w:t>
      </w:r>
      <w:r>
        <w:rPr>
          <w:sz w:val="28"/>
        </w:rPr>
        <w:t>престижа,</w:t>
      </w:r>
      <w:r>
        <w:rPr>
          <w:sz w:val="28"/>
        </w:rPr>
        <w:tab/>
        <w:t>и другие социально- психологические</w:t>
      </w:r>
      <w:r>
        <w:rPr>
          <w:spacing w:val="-1"/>
          <w:sz w:val="28"/>
        </w:rPr>
        <w:t xml:space="preserve"> </w:t>
      </w:r>
      <w:r>
        <w:rPr>
          <w:sz w:val="28"/>
        </w:rPr>
        <w:t>стремления.</w:t>
      </w:r>
    </w:p>
    <w:p w:rsidR="0069784A" w:rsidRDefault="00320354">
      <w:pPr>
        <w:pStyle w:val="Heading1"/>
        <w:numPr>
          <w:ilvl w:val="1"/>
          <w:numId w:val="69"/>
        </w:numPr>
        <w:tabs>
          <w:tab w:val="left" w:pos="3801"/>
        </w:tabs>
        <w:spacing w:before="240"/>
        <w:ind w:left="3800" w:hanging="280"/>
        <w:jc w:val="left"/>
      </w:pPr>
      <w:r>
        <w:t>Организация создания</w:t>
      </w:r>
      <w:r>
        <w:rPr>
          <w:spacing w:val="-2"/>
        </w:rPr>
        <w:t xml:space="preserve"> </w:t>
      </w:r>
      <w:r>
        <w:t>СП</w:t>
      </w:r>
    </w:p>
    <w:p w:rsidR="0069784A" w:rsidRDefault="00320354">
      <w:pPr>
        <w:spacing w:before="63" w:line="237" w:lineRule="auto"/>
        <w:ind w:left="675" w:right="488" w:firstLine="567"/>
        <w:jc w:val="both"/>
        <w:rPr>
          <w:sz w:val="28"/>
        </w:rPr>
      </w:pPr>
      <w:r>
        <w:rPr>
          <w:b/>
          <w:spacing w:val="-4"/>
          <w:sz w:val="28"/>
        </w:rPr>
        <w:t xml:space="preserve">Одной </w:t>
      </w:r>
      <w:r>
        <w:rPr>
          <w:b/>
          <w:sz w:val="28"/>
        </w:rPr>
        <w:t xml:space="preserve">из </w:t>
      </w:r>
      <w:r>
        <w:rPr>
          <w:b/>
          <w:spacing w:val="-4"/>
          <w:sz w:val="28"/>
        </w:rPr>
        <w:t xml:space="preserve">эффективных форм организации </w:t>
      </w:r>
      <w:r>
        <w:rPr>
          <w:b/>
          <w:sz w:val="28"/>
        </w:rPr>
        <w:t xml:space="preserve">СП </w:t>
      </w:r>
      <w:r>
        <w:rPr>
          <w:b/>
          <w:spacing w:val="-4"/>
          <w:sz w:val="28"/>
        </w:rPr>
        <w:t>является создание про- ектной группы</w:t>
      </w:r>
      <w:r>
        <w:rPr>
          <w:spacing w:val="-4"/>
          <w:sz w:val="28"/>
        </w:rPr>
        <w:t xml:space="preserve">, состоящей </w:t>
      </w:r>
      <w:r>
        <w:rPr>
          <w:sz w:val="28"/>
        </w:rPr>
        <w:t xml:space="preserve">из </w:t>
      </w:r>
      <w:r>
        <w:rPr>
          <w:spacing w:val="-4"/>
          <w:sz w:val="28"/>
        </w:rPr>
        <w:t xml:space="preserve">опытных, </w:t>
      </w:r>
      <w:r>
        <w:rPr>
          <w:spacing w:val="-5"/>
          <w:sz w:val="28"/>
        </w:rPr>
        <w:t xml:space="preserve">обученных </w:t>
      </w:r>
      <w:r>
        <w:rPr>
          <w:spacing w:val="-4"/>
          <w:sz w:val="28"/>
        </w:rPr>
        <w:t xml:space="preserve">сотрудников, </w:t>
      </w:r>
      <w:r>
        <w:rPr>
          <w:sz w:val="28"/>
        </w:rPr>
        <w:t xml:space="preserve">и </w:t>
      </w:r>
      <w:r>
        <w:rPr>
          <w:spacing w:val="-5"/>
          <w:sz w:val="28"/>
        </w:rPr>
        <w:t xml:space="preserve">назначение </w:t>
      </w:r>
      <w:r>
        <w:rPr>
          <w:spacing w:val="-4"/>
          <w:sz w:val="28"/>
        </w:rPr>
        <w:t>руководителя проекта.</w:t>
      </w:r>
    </w:p>
    <w:p w:rsidR="0069784A" w:rsidRDefault="00320354">
      <w:pPr>
        <w:pStyle w:val="a3"/>
        <w:spacing w:before="3"/>
        <w:ind w:left="675" w:right="492" w:firstLine="567"/>
        <w:jc w:val="both"/>
      </w:pPr>
      <w:r>
        <w:t>На малых предприятиях такую роль могут выполнять непосредственно участники процесса управления предприятием (начальник отдела сбыта и маркетинга, ответственный за производственный процесс).</w:t>
      </w:r>
    </w:p>
    <w:p w:rsidR="0069784A" w:rsidRDefault="00320354">
      <w:pPr>
        <w:pStyle w:val="a3"/>
        <w:ind w:left="675" w:right="492" w:firstLine="567"/>
        <w:jc w:val="both"/>
      </w:pPr>
      <w:r>
        <w:t>На больших предприятиях это могут быть полномочные специалисты в различных областях, таких как сбыт, производство, финансы, право, персо- нал, бухучет, контроллинг, логистика, программирование. Сюда привлека- ются сотрудники обеих сторон, так как для преодоления языковых, культур- ных барьеров, различий национальных менталитетов, экономико-правовых особенностей значительный вклад могут внести именно представители целе- вой страны (той, где непосредственно основывается СП).</w:t>
      </w:r>
    </w:p>
    <w:p w:rsidR="0069784A" w:rsidRDefault="00320354">
      <w:pPr>
        <w:pStyle w:val="a3"/>
        <w:spacing w:before="1"/>
        <w:ind w:left="675" w:firstLine="567"/>
      </w:pPr>
      <w:r>
        <w:t>Согласно мировому опыту создания СП целесообразно включить в со- держание проектного плана следующие компоненты:</w:t>
      </w:r>
    </w:p>
    <w:p w:rsidR="0069784A" w:rsidRDefault="00320354">
      <w:pPr>
        <w:pStyle w:val="a4"/>
        <w:numPr>
          <w:ilvl w:val="0"/>
          <w:numId w:val="68"/>
        </w:numPr>
        <w:tabs>
          <w:tab w:val="left" w:pos="1604"/>
        </w:tabs>
        <w:spacing w:line="342" w:lineRule="exact"/>
        <w:ind w:left="1603" w:hanging="360"/>
        <w:rPr>
          <w:sz w:val="28"/>
        </w:rPr>
      </w:pPr>
      <w:r>
        <w:rPr>
          <w:sz w:val="28"/>
        </w:rPr>
        <w:t>разработка</w:t>
      </w:r>
      <w:r>
        <w:rPr>
          <w:spacing w:val="-2"/>
          <w:sz w:val="28"/>
        </w:rPr>
        <w:t xml:space="preserve"> </w:t>
      </w:r>
      <w:r>
        <w:rPr>
          <w:sz w:val="28"/>
        </w:rPr>
        <w:t>задач,</w:t>
      </w:r>
    </w:p>
    <w:p w:rsidR="0069784A" w:rsidRDefault="00320354">
      <w:pPr>
        <w:pStyle w:val="a4"/>
        <w:numPr>
          <w:ilvl w:val="0"/>
          <w:numId w:val="68"/>
        </w:numPr>
        <w:tabs>
          <w:tab w:val="left" w:pos="1604"/>
        </w:tabs>
        <w:spacing w:line="342" w:lineRule="exact"/>
        <w:ind w:left="1603" w:hanging="360"/>
        <w:rPr>
          <w:sz w:val="28"/>
        </w:rPr>
      </w:pPr>
      <w:r>
        <w:rPr>
          <w:sz w:val="28"/>
        </w:rPr>
        <w:t>распределение ответственности</w:t>
      </w:r>
      <w:r>
        <w:rPr>
          <w:spacing w:val="-2"/>
          <w:sz w:val="28"/>
        </w:rPr>
        <w:t xml:space="preserve"> </w:t>
      </w:r>
      <w:r>
        <w:rPr>
          <w:sz w:val="28"/>
        </w:rPr>
        <w:t>сторон,</w:t>
      </w:r>
    </w:p>
    <w:p w:rsidR="0069784A" w:rsidRDefault="00320354">
      <w:pPr>
        <w:pStyle w:val="a4"/>
        <w:numPr>
          <w:ilvl w:val="0"/>
          <w:numId w:val="68"/>
        </w:numPr>
        <w:tabs>
          <w:tab w:val="left" w:pos="1604"/>
        </w:tabs>
        <w:spacing w:line="342" w:lineRule="exact"/>
        <w:ind w:left="1603" w:hanging="360"/>
        <w:rPr>
          <w:sz w:val="28"/>
        </w:rPr>
      </w:pPr>
      <w:r>
        <w:rPr>
          <w:sz w:val="28"/>
        </w:rPr>
        <w:t>распределение деятельности</w:t>
      </w:r>
      <w:r>
        <w:rPr>
          <w:spacing w:val="-1"/>
          <w:sz w:val="28"/>
        </w:rPr>
        <w:t xml:space="preserve"> </w:t>
      </w:r>
      <w:r>
        <w:rPr>
          <w:sz w:val="28"/>
        </w:rPr>
        <w:t>сторон,</w:t>
      </w:r>
    </w:p>
    <w:p w:rsidR="0069784A" w:rsidRDefault="00320354">
      <w:pPr>
        <w:pStyle w:val="a4"/>
        <w:numPr>
          <w:ilvl w:val="0"/>
          <w:numId w:val="68"/>
        </w:numPr>
        <w:tabs>
          <w:tab w:val="left" w:pos="1604"/>
        </w:tabs>
        <w:spacing w:line="342" w:lineRule="exact"/>
        <w:ind w:left="1603" w:hanging="360"/>
        <w:rPr>
          <w:sz w:val="28"/>
        </w:rPr>
      </w:pPr>
      <w:r>
        <w:rPr>
          <w:sz w:val="28"/>
        </w:rPr>
        <w:t>сроки</w:t>
      </w:r>
      <w:r>
        <w:rPr>
          <w:spacing w:val="-2"/>
          <w:sz w:val="28"/>
        </w:rPr>
        <w:t xml:space="preserve"> </w:t>
      </w:r>
      <w:r>
        <w:rPr>
          <w:sz w:val="28"/>
        </w:rPr>
        <w:t>создания,</w:t>
      </w:r>
    </w:p>
    <w:p w:rsidR="0069784A" w:rsidRDefault="00320354">
      <w:pPr>
        <w:pStyle w:val="a4"/>
        <w:numPr>
          <w:ilvl w:val="0"/>
          <w:numId w:val="68"/>
        </w:numPr>
        <w:tabs>
          <w:tab w:val="left" w:pos="1604"/>
        </w:tabs>
        <w:spacing w:line="343" w:lineRule="exact"/>
        <w:ind w:left="1603" w:hanging="360"/>
        <w:rPr>
          <w:sz w:val="28"/>
        </w:rPr>
      </w:pPr>
      <w:r>
        <w:rPr>
          <w:sz w:val="28"/>
        </w:rPr>
        <w:t>планирование</w:t>
      </w:r>
      <w:r>
        <w:rPr>
          <w:spacing w:val="-2"/>
          <w:sz w:val="28"/>
        </w:rPr>
        <w:t xml:space="preserve"> </w:t>
      </w:r>
      <w:r>
        <w:rPr>
          <w:sz w:val="28"/>
        </w:rPr>
        <w:t>бюджета.</w:t>
      </w:r>
    </w:p>
    <w:p w:rsidR="0069784A" w:rsidRDefault="0069784A">
      <w:pPr>
        <w:pStyle w:val="a3"/>
        <w:spacing w:before="3"/>
      </w:pPr>
    </w:p>
    <w:p w:rsidR="0069784A" w:rsidRDefault="00320354">
      <w:pPr>
        <w:pStyle w:val="Heading1"/>
        <w:ind w:left="1918"/>
      </w:pPr>
      <w:r>
        <w:t>4. Выбор и оценка потенциального иностранного партнера</w:t>
      </w:r>
    </w:p>
    <w:p w:rsidR="0069784A" w:rsidRDefault="0069784A">
      <w:pPr>
        <w:pStyle w:val="a3"/>
        <w:spacing w:before="7"/>
        <w:rPr>
          <w:b/>
          <w:sz w:val="27"/>
        </w:rPr>
      </w:pPr>
    </w:p>
    <w:p w:rsidR="0069784A" w:rsidRDefault="00320354">
      <w:pPr>
        <w:pStyle w:val="a3"/>
        <w:ind w:left="675" w:firstLine="567"/>
      </w:pPr>
      <w:r>
        <w:t>При создании СП очень важен непосредственный выбор и оценка по- тенциального иностранного партнера.</w:t>
      </w:r>
    </w:p>
    <w:p w:rsidR="0069784A" w:rsidRDefault="00320354">
      <w:pPr>
        <w:spacing w:before="1"/>
        <w:ind w:left="1243"/>
        <w:rPr>
          <w:sz w:val="28"/>
        </w:rPr>
      </w:pPr>
      <w:r>
        <w:rPr>
          <w:sz w:val="28"/>
        </w:rPr>
        <w:t xml:space="preserve">Этот процесс разделим на </w:t>
      </w:r>
      <w:r>
        <w:rPr>
          <w:b/>
          <w:sz w:val="28"/>
        </w:rPr>
        <w:t>три главных шагa</w:t>
      </w:r>
      <w:r>
        <w:rPr>
          <w:sz w:val="28"/>
        </w:rPr>
        <w:t>:</w:t>
      </w:r>
    </w:p>
    <w:p w:rsidR="0069784A" w:rsidRDefault="00320354">
      <w:pPr>
        <w:pStyle w:val="a4"/>
        <w:numPr>
          <w:ilvl w:val="0"/>
          <w:numId w:val="68"/>
        </w:numPr>
        <w:tabs>
          <w:tab w:val="left" w:pos="1604"/>
        </w:tabs>
        <w:spacing w:line="342" w:lineRule="exact"/>
        <w:ind w:left="1603" w:hanging="360"/>
        <w:rPr>
          <w:sz w:val="28"/>
        </w:rPr>
      </w:pPr>
      <w:r>
        <w:rPr>
          <w:sz w:val="28"/>
        </w:rPr>
        <w:t>разработка требований и критериев к</w:t>
      </w:r>
      <w:r>
        <w:rPr>
          <w:spacing w:val="-4"/>
          <w:sz w:val="28"/>
        </w:rPr>
        <w:t xml:space="preserve"> </w:t>
      </w:r>
      <w:r>
        <w:rPr>
          <w:sz w:val="28"/>
        </w:rPr>
        <w:t>партнеру,</w:t>
      </w:r>
    </w:p>
    <w:p w:rsidR="0069784A" w:rsidRDefault="00320354">
      <w:pPr>
        <w:pStyle w:val="a4"/>
        <w:numPr>
          <w:ilvl w:val="0"/>
          <w:numId w:val="68"/>
        </w:numPr>
        <w:tabs>
          <w:tab w:val="left" w:pos="1604"/>
        </w:tabs>
        <w:spacing w:line="342" w:lineRule="exact"/>
        <w:ind w:left="1603" w:hanging="360"/>
        <w:rPr>
          <w:sz w:val="28"/>
        </w:rPr>
      </w:pPr>
      <w:r>
        <w:rPr>
          <w:sz w:val="28"/>
        </w:rPr>
        <w:t>поиск</w:t>
      </w:r>
      <w:r>
        <w:rPr>
          <w:spacing w:val="-2"/>
          <w:sz w:val="28"/>
        </w:rPr>
        <w:t xml:space="preserve"> </w:t>
      </w:r>
      <w:r>
        <w:rPr>
          <w:sz w:val="28"/>
        </w:rPr>
        <w:t>партнера,</w:t>
      </w:r>
    </w:p>
    <w:p w:rsidR="0069784A" w:rsidRDefault="00320354">
      <w:pPr>
        <w:pStyle w:val="a4"/>
        <w:numPr>
          <w:ilvl w:val="0"/>
          <w:numId w:val="68"/>
        </w:numPr>
        <w:tabs>
          <w:tab w:val="left" w:pos="1604"/>
        </w:tabs>
        <w:spacing w:line="342" w:lineRule="exact"/>
        <w:ind w:left="1603" w:hanging="360"/>
        <w:rPr>
          <w:sz w:val="28"/>
        </w:rPr>
      </w:pPr>
      <w:r>
        <w:rPr>
          <w:sz w:val="28"/>
        </w:rPr>
        <w:t>оценка потенциального</w:t>
      </w:r>
      <w:r>
        <w:rPr>
          <w:spacing w:val="-2"/>
          <w:sz w:val="28"/>
        </w:rPr>
        <w:t xml:space="preserve"> </w:t>
      </w:r>
      <w:r>
        <w:rPr>
          <w:sz w:val="28"/>
        </w:rPr>
        <w:t>партнера.</w:t>
      </w:r>
    </w:p>
    <w:p w:rsidR="0069784A" w:rsidRDefault="00320354">
      <w:pPr>
        <w:pStyle w:val="a3"/>
        <w:ind w:left="1243"/>
      </w:pPr>
      <w:r>
        <w:t>При определении требований необходимо учитывать следующее:</w:t>
      </w:r>
    </w:p>
    <w:p w:rsidR="0069784A" w:rsidRDefault="00320354">
      <w:pPr>
        <w:pStyle w:val="a4"/>
        <w:numPr>
          <w:ilvl w:val="0"/>
          <w:numId w:val="68"/>
        </w:numPr>
        <w:tabs>
          <w:tab w:val="left" w:pos="1604"/>
        </w:tabs>
        <w:spacing w:line="342" w:lineRule="exact"/>
        <w:ind w:left="1603" w:hanging="360"/>
        <w:rPr>
          <w:sz w:val="28"/>
        </w:rPr>
      </w:pPr>
      <w:r>
        <w:rPr>
          <w:sz w:val="28"/>
        </w:rPr>
        <w:t>рыночные условия, направления</w:t>
      </w:r>
      <w:r>
        <w:rPr>
          <w:spacing w:val="-4"/>
          <w:sz w:val="28"/>
        </w:rPr>
        <w:t xml:space="preserve"> </w:t>
      </w:r>
      <w:r>
        <w:rPr>
          <w:sz w:val="28"/>
        </w:rPr>
        <w:t>деятельности;</w:t>
      </w:r>
    </w:p>
    <w:p w:rsidR="0069784A" w:rsidRDefault="00320354">
      <w:pPr>
        <w:pStyle w:val="a4"/>
        <w:numPr>
          <w:ilvl w:val="0"/>
          <w:numId w:val="68"/>
        </w:numPr>
        <w:tabs>
          <w:tab w:val="left" w:pos="1604"/>
        </w:tabs>
        <w:spacing w:line="342" w:lineRule="exact"/>
        <w:ind w:left="1603" w:hanging="360"/>
        <w:rPr>
          <w:sz w:val="28"/>
        </w:rPr>
      </w:pPr>
      <w:r>
        <w:rPr>
          <w:sz w:val="28"/>
        </w:rPr>
        <w:t>размер</w:t>
      </w:r>
      <w:r>
        <w:rPr>
          <w:spacing w:val="-1"/>
          <w:sz w:val="28"/>
        </w:rPr>
        <w:t xml:space="preserve"> </w:t>
      </w:r>
      <w:r>
        <w:rPr>
          <w:sz w:val="28"/>
        </w:rPr>
        <w:t>предприятия;</w:t>
      </w:r>
    </w:p>
    <w:p w:rsidR="0069784A" w:rsidRDefault="00320354">
      <w:pPr>
        <w:pStyle w:val="a4"/>
        <w:numPr>
          <w:ilvl w:val="0"/>
          <w:numId w:val="68"/>
        </w:numPr>
        <w:tabs>
          <w:tab w:val="left" w:pos="1604"/>
        </w:tabs>
        <w:spacing w:line="342" w:lineRule="exact"/>
        <w:ind w:left="1603" w:hanging="360"/>
        <w:rPr>
          <w:sz w:val="28"/>
        </w:rPr>
      </w:pPr>
      <w:r>
        <w:rPr>
          <w:sz w:val="28"/>
        </w:rPr>
        <w:t>ресурсы;</w:t>
      </w:r>
    </w:p>
    <w:p w:rsidR="0069784A" w:rsidRDefault="00320354">
      <w:pPr>
        <w:pStyle w:val="a4"/>
        <w:numPr>
          <w:ilvl w:val="0"/>
          <w:numId w:val="68"/>
        </w:numPr>
        <w:tabs>
          <w:tab w:val="left" w:pos="1604"/>
        </w:tabs>
        <w:spacing w:line="342" w:lineRule="exact"/>
        <w:ind w:left="1603" w:hanging="360"/>
        <w:rPr>
          <w:sz w:val="28"/>
        </w:rPr>
      </w:pPr>
      <w:r>
        <w:rPr>
          <w:sz w:val="28"/>
        </w:rPr>
        <w:t>место расположения</w:t>
      </w:r>
      <w:r>
        <w:rPr>
          <w:spacing w:val="-3"/>
          <w:sz w:val="28"/>
        </w:rPr>
        <w:t xml:space="preserve"> </w:t>
      </w:r>
      <w:r>
        <w:rPr>
          <w:sz w:val="28"/>
        </w:rPr>
        <w:t>предприятия;</w:t>
      </w:r>
    </w:p>
    <w:p w:rsidR="0069784A" w:rsidRDefault="00320354">
      <w:pPr>
        <w:pStyle w:val="a4"/>
        <w:numPr>
          <w:ilvl w:val="0"/>
          <w:numId w:val="68"/>
        </w:numPr>
        <w:tabs>
          <w:tab w:val="left" w:pos="1604"/>
        </w:tabs>
        <w:spacing w:line="342" w:lineRule="exact"/>
        <w:ind w:left="1603" w:hanging="360"/>
        <w:rPr>
          <w:sz w:val="28"/>
        </w:rPr>
      </w:pPr>
      <w:r>
        <w:rPr>
          <w:sz w:val="28"/>
        </w:rPr>
        <w:t>технологические</w:t>
      </w:r>
      <w:r>
        <w:rPr>
          <w:spacing w:val="-1"/>
          <w:sz w:val="28"/>
        </w:rPr>
        <w:t xml:space="preserve"> </w:t>
      </w:r>
      <w:r>
        <w:rPr>
          <w:sz w:val="28"/>
        </w:rPr>
        <w:t>стандарты;</w:t>
      </w:r>
    </w:p>
    <w:p w:rsidR="0069784A" w:rsidRDefault="00320354">
      <w:pPr>
        <w:pStyle w:val="a4"/>
        <w:numPr>
          <w:ilvl w:val="0"/>
          <w:numId w:val="68"/>
        </w:numPr>
        <w:tabs>
          <w:tab w:val="left" w:pos="1604"/>
        </w:tabs>
        <w:spacing w:line="343" w:lineRule="exact"/>
        <w:ind w:left="1603" w:hanging="360"/>
        <w:rPr>
          <w:sz w:val="28"/>
        </w:rPr>
      </w:pPr>
      <w:r>
        <w:rPr>
          <w:sz w:val="28"/>
        </w:rPr>
        <w:t>метод руководства</w:t>
      </w:r>
      <w:r>
        <w:rPr>
          <w:spacing w:val="-2"/>
          <w:sz w:val="28"/>
        </w:rPr>
        <w:t xml:space="preserve"> </w:t>
      </w:r>
      <w:r>
        <w:rPr>
          <w:sz w:val="28"/>
        </w:rPr>
        <w:t>предприятием;</w:t>
      </w:r>
    </w:p>
    <w:p w:rsidR="0069784A" w:rsidRDefault="0069784A">
      <w:pPr>
        <w:spacing w:line="343" w:lineRule="exact"/>
        <w:rPr>
          <w:sz w:val="28"/>
        </w:rPr>
        <w:sectPr w:rsidR="0069784A">
          <w:pgSz w:w="11910" w:h="16840"/>
          <w:pgMar w:top="920" w:right="780" w:bottom="280" w:left="600" w:header="714" w:footer="0" w:gutter="0"/>
          <w:cols w:space="720"/>
        </w:sectPr>
      </w:pPr>
    </w:p>
    <w:p w:rsidR="0069784A" w:rsidRDefault="0069784A">
      <w:pPr>
        <w:pStyle w:val="a3"/>
        <w:spacing w:before="3"/>
        <w:rPr>
          <w:sz w:val="11"/>
        </w:rPr>
      </w:pPr>
    </w:p>
    <w:p w:rsidR="0069784A" w:rsidRDefault="00320354">
      <w:pPr>
        <w:pStyle w:val="a4"/>
        <w:numPr>
          <w:ilvl w:val="0"/>
          <w:numId w:val="68"/>
        </w:numPr>
        <w:tabs>
          <w:tab w:val="left" w:pos="1604"/>
        </w:tabs>
        <w:spacing w:before="100" w:line="342" w:lineRule="exact"/>
        <w:ind w:left="1603" w:hanging="360"/>
        <w:rPr>
          <w:sz w:val="28"/>
        </w:rPr>
      </w:pPr>
      <w:r>
        <w:rPr>
          <w:sz w:val="28"/>
        </w:rPr>
        <w:t>культуру</w:t>
      </w:r>
      <w:r>
        <w:rPr>
          <w:spacing w:val="-2"/>
          <w:sz w:val="28"/>
        </w:rPr>
        <w:t xml:space="preserve"> </w:t>
      </w:r>
      <w:r>
        <w:rPr>
          <w:sz w:val="28"/>
        </w:rPr>
        <w:t>предпринимательства.</w:t>
      </w:r>
    </w:p>
    <w:p w:rsidR="0069784A" w:rsidRDefault="00320354">
      <w:pPr>
        <w:ind w:left="675" w:right="493" w:firstLine="567"/>
        <w:jc w:val="both"/>
        <w:rPr>
          <w:sz w:val="28"/>
        </w:rPr>
      </w:pPr>
      <w:r>
        <w:rPr>
          <w:sz w:val="28"/>
        </w:rPr>
        <w:t xml:space="preserve">В общем </w:t>
      </w:r>
      <w:r>
        <w:rPr>
          <w:b/>
          <w:i/>
          <w:sz w:val="28"/>
        </w:rPr>
        <w:t>ведение переговоров в этих странах характеризуется сле- дующими особенностями</w:t>
      </w:r>
      <w:r>
        <w:rPr>
          <w:sz w:val="28"/>
        </w:rPr>
        <w:t>, которые в свою очередь не совсем характерны для стран с развитой рыночной</w:t>
      </w:r>
      <w:r>
        <w:rPr>
          <w:spacing w:val="-4"/>
          <w:sz w:val="28"/>
        </w:rPr>
        <w:t xml:space="preserve"> </w:t>
      </w:r>
      <w:r>
        <w:rPr>
          <w:sz w:val="28"/>
        </w:rPr>
        <w:t>экономикой:</w:t>
      </w:r>
    </w:p>
    <w:p w:rsidR="0069784A" w:rsidRDefault="00320354">
      <w:pPr>
        <w:pStyle w:val="a4"/>
        <w:numPr>
          <w:ilvl w:val="0"/>
          <w:numId w:val="68"/>
        </w:numPr>
        <w:tabs>
          <w:tab w:val="left" w:pos="1604"/>
        </w:tabs>
        <w:spacing w:line="343" w:lineRule="exact"/>
        <w:ind w:left="1603" w:hanging="360"/>
        <w:rPr>
          <w:sz w:val="28"/>
        </w:rPr>
      </w:pPr>
      <w:r>
        <w:rPr>
          <w:sz w:val="28"/>
        </w:rPr>
        <w:t>многочисленность партнеров по</w:t>
      </w:r>
      <w:r>
        <w:rPr>
          <w:spacing w:val="-1"/>
          <w:sz w:val="28"/>
        </w:rPr>
        <w:t xml:space="preserve"> </w:t>
      </w:r>
      <w:r>
        <w:rPr>
          <w:sz w:val="28"/>
        </w:rPr>
        <w:t>переговорам;</w:t>
      </w:r>
    </w:p>
    <w:p w:rsidR="0069784A" w:rsidRDefault="00320354">
      <w:pPr>
        <w:pStyle w:val="a4"/>
        <w:numPr>
          <w:ilvl w:val="0"/>
          <w:numId w:val="68"/>
        </w:numPr>
        <w:tabs>
          <w:tab w:val="left" w:pos="1604"/>
        </w:tabs>
        <w:spacing w:line="342" w:lineRule="exact"/>
        <w:ind w:left="1603" w:hanging="360"/>
        <w:rPr>
          <w:sz w:val="28"/>
        </w:rPr>
      </w:pPr>
      <w:r>
        <w:rPr>
          <w:sz w:val="28"/>
        </w:rPr>
        <w:t>часто меняющиеся партнеры по переговорам;</w:t>
      </w:r>
    </w:p>
    <w:p w:rsidR="0069784A" w:rsidRDefault="00320354">
      <w:pPr>
        <w:pStyle w:val="a4"/>
        <w:numPr>
          <w:ilvl w:val="0"/>
          <w:numId w:val="68"/>
        </w:numPr>
        <w:tabs>
          <w:tab w:val="left" w:pos="1604"/>
        </w:tabs>
        <w:spacing w:line="342" w:lineRule="exact"/>
        <w:ind w:left="1603" w:hanging="360"/>
        <w:rPr>
          <w:sz w:val="28"/>
        </w:rPr>
      </w:pPr>
      <w:r>
        <w:rPr>
          <w:sz w:val="28"/>
        </w:rPr>
        <w:t>жесткие, но в то же время честные</w:t>
      </w:r>
      <w:r>
        <w:rPr>
          <w:spacing w:val="-4"/>
          <w:sz w:val="28"/>
        </w:rPr>
        <w:t xml:space="preserve"> </w:t>
      </w:r>
      <w:r>
        <w:rPr>
          <w:sz w:val="28"/>
        </w:rPr>
        <w:t>партнеры;</w:t>
      </w:r>
    </w:p>
    <w:p w:rsidR="0069784A" w:rsidRDefault="00320354">
      <w:pPr>
        <w:pStyle w:val="a4"/>
        <w:numPr>
          <w:ilvl w:val="0"/>
          <w:numId w:val="68"/>
        </w:numPr>
        <w:tabs>
          <w:tab w:val="left" w:pos="1604"/>
        </w:tabs>
        <w:ind w:right="492" w:firstLine="568"/>
        <w:rPr>
          <w:sz w:val="28"/>
        </w:rPr>
      </w:pPr>
      <w:r>
        <w:rPr>
          <w:sz w:val="28"/>
        </w:rPr>
        <w:t>отстаивание и определение различных мелочей и отдельных форму- лировок;</w:t>
      </w:r>
    </w:p>
    <w:p w:rsidR="0069784A" w:rsidRDefault="00320354">
      <w:pPr>
        <w:pStyle w:val="a4"/>
        <w:numPr>
          <w:ilvl w:val="0"/>
          <w:numId w:val="68"/>
        </w:numPr>
        <w:tabs>
          <w:tab w:val="left" w:pos="1604"/>
        </w:tabs>
        <w:spacing w:line="342" w:lineRule="exact"/>
        <w:ind w:left="1603" w:hanging="360"/>
        <w:rPr>
          <w:sz w:val="28"/>
        </w:rPr>
      </w:pPr>
      <w:r>
        <w:rPr>
          <w:sz w:val="28"/>
        </w:rPr>
        <w:t>повышенная необходимость в</w:t>
      </w:r>
      <w:r>
        <w:rPr>
          <w:spacing w:val="-2"/>
          <w:sz w:val="28"/>
        </w:rPr>
        <w:t xml:space="preserve"> </w:t>
      </w:r>
      <w:r>
        <w:rPr>
          <w:sz w:val="28"/>
        </w:rPr>
        <w:t>пояснениях;</w:t>
      </w:r>
    </w:p>
    <w:p w:rsidR="0069784A" w:rsidRDefault="00320354">
      <w:pPr>
        <w:pStyle w:val="a4"/>
        <w:numPr>
          <w:ilvl w:val="0"/>
          <w:numId w:val="68"/>
        </w:numPr>
        <w:tabs>
          <w:tab w:val="left" w:pos="1604"/>
        </w:tabs>
        <w:spacing w:line="342" w:lineRule="exact"/>
        <w:ind w:left="1603" w:hanging="360"/>
        <w:rPr>
          <w:sz w:val="28"/>
        </w:rPr>
      </w:pPr>
      <w:r>
        <w:rPr>
          <w:sz w:val="28"/>
        </w:rPr>
        <w:t>часто возникающее пожелание изменений и</w:t>
      </w:r>
      <w:r>
        <w:rPr>
          <w:spacing w:val="-5"/>
          <w:sz w:val="28"/>
        </w:rPr>
        <w:t xml:space="preserve"> </w:t>
      </w:r>
      <w:r>
        <w:rPr>
          <w:sz w:val="28"/>
        </w:rPr>
        <w:t>дополнений;</w:t>
      </w:r>
    </w:p>
    <w:p w:rsidR="0069784A" w:rsidRDefault="00320354">
      <w:pPr>
        <w:pStyle w:val="a4"/>
        <w:numPr>
          <w:ilvl w:val="0"/>
          <w:numId w:val="68"/>
        </w:numPr>
        <w:tabs>
          <w:tab w:val="left" w:pos="1604"/>
        </w:tabs>
        <w:spacing w:line="342" w:lineRule="exact"/>
        <w:ind w:left="1603" w:hanging="360"/>
        <w:rPr>
          <w:sz w:val="28"/>
        </w:rPr>
      </w:pPr>
      <w:r>
        <w:rPr>
          <w:sz w:val="28"/>
        </w:rPr>
        <w:t>вовлечение властей в процесс</w:t>
      </w:r>
      <w:r>
        <w:rPr>
          <w:spacing w:val="-4"/>
          <w:sz w:val="28"/>
        </w:rPr>
        <w:t xml:space="preserve"> </w:t>
      </w:r>
      <w:r>
        <w:rPr>
          <w:sz w:val="28"/>
        </w:rPr>
        <w:t>переговоров;</w:t>
      </w:r>
    </w:p>
    <w:p w:rsidR="0069784A" w:rsidRDefault="00320354">
      <w:pPr>
        <w:pStyle w:val="a4"/>
        <w:numPr>
          <w:ilvl w:val="0"/>
          <w:numId w:val="68"/>
        </w:numPr>
        <w:tabs>
          <w:tab w:val="left" w:pos="1604"/>
        </w:tabs>
        <w:ind w:left="1243" w:right="493" w:firstLine="0"/>
        <w:rPr>
          <w:b/>
          <w:i/>
          <w:sz w:val="28"/>
        </w:rPr>
      </w:pPr>
      <w:r>
        <w:rPr>
          <w:sz w:val="28"/>
        </w:rPr>
        <w:t>недопонимание из-за трудностей перевода и несовпадения понятий. Можно</w:t>
      </w:r>
      <w:r>
        <w:rPr>
          <w:spacing w:val="20"/>
          <w:sz w:val="28"/>
        </w:rPr>
        <w:t xml:space="preserve"> </w:t>
      </w:r>
      <w:r>
        <w:rPr>
          <w:sz w:val="28"/>
        </w:rPr>
        <w:t>назвать</w:t>
      </w:r>
      <w:r>
        <w:rPr>
          <w:spacing w:val="19"/>
          <w:sz w:val="28"/>
        </w:rPr>
        <w:t xml:space="preserve"> </w:t>
      </w:r>
      <w:r>
        <w:rPr>
          <w:sz w:val="28"/>
        </w:rPr>
        <w:t>и</w:t>
      </w:r>
      <w:r>
        <w:rPr>
          <w:spacing w:val="20"/>
          <w:sz w:val="28"/>
        </w:rPr>
        <w:t xml:space="preserve"> </w:t>
      </w:r>
      <w:r>
        <w:rPr>
          <w:sz w:val="28"/>
        </w:rPr>
        <w:t>те</w:t>
      </w:r>
      <w:r>
        <w:rPr>
          <w:spacing w:val="18"/>
          <w:sz w:val="28"/>
        </w:rPr>
        <w:t xml:space="preserve"> </w:t>
      </w:r>
      <w:r>
        <w:rPr>
          <w:b/>
          <w:i/>
          <w:sz w:val="28"/>
        </w:rPr>
        <w:t>факторы,</w:t>
      </w:r>
      <w:r>
        <w:rPr>
          <w:b/>
          <w:i/>
          <w:spacing w:val="19"/>
          <w:sz w:val="28"/>
        </w:rPr>
        <w:t xml:space="preserve"> </w:t>
      </w:r>
      <w:r>
        <w:rPr>
          <w:b/>
          <w:i/>
          <w:sz w:val="28"/>
        </w:rPr>
        <w:t>которые</w:t>
      </w:r>
      <w:r>
        <w:rPr>
          <w:b/>
          <w:i/>
          <w:spacing w:val="18"/>
          <w:sz w:val="28"/>
        </w:rPr>
        <w:t xml:space="preserve"> </w:t>
      </w:r>
      <w:r>
        <w:rPr>
          <w:b/>
          <w:i/>
          <w:sz w:val="28"/>
        </w:rPr>
        <w:t>оказывают</w:t>
      </w:r>
      <w:r>
        <w:rPr>
          <w:b/>
          <w:i/>
          <w:spacing w:val="19"/>
          <w:sz w:val="28"/>
        </w:rPr>
        <w:t xml:space="preserve"> </w:t>
      </w:r>
      <w:r>
        <w:rPr>
          <w:b/>
          <w:i/>
          <w:sz w:val="28"/>
        </w:rPr>
        <w:t>позитивное</w:t>
      </w:r>
      <w:r>
        <w:rPr>
          <w:b/>
          <w:i/>
          <w:spacing w:val="20"/>
          <w:sz w:val="28"/>
        </w:rPr>
        <w:t xml:space="preserve"> </w:t>
      </w:r>
      <w:r>
        <w:rPr>
          <w:b/>
          <w:i/>
          <w:sz w:val="28"/>
        </w:rPr>
        <w:t>влия-</w:t>
      </w:r>
    </w:p>
    <w:p w:rsidR="0069784A" w:rsidRDefault="00320354">
      <w:pPr>
        <w:pStyle w:val="a3"/>
        <w:spacing w:line="320" w:lineRule="exact"/>
        <w:ind w:left="675"/>
      </w:pPr>
      <w:r>
        <w:rPr>
          <w:b/>
          <w:i/>
        </w:rPr>
        <w:t xml:space="preserve">ние </w:t>
      </w:r>
      <w:r>
        <w:t>на успех переговоров:</w:t>
      </w:r>
    </w:p>
    <w:p w:rsidR="0069784A" w:rsidRDefault="00320354">
      <w:pPr>
        <w:pStyle w:val="a4"/>
        <w:numPr>
          <w:ilvl w:val="0"/>
          <w:numId w:val="68"/>
        </w:numPr>
        <w:tabs>
          <w:tab w:val="left" w:pos="1604"/>
        </w:tabs>
        <w:ind w:right="494" w:firstLine="568"/>
        <w:rPr>
          <w:sz w:val="28"/>
        </w:rPr>
      </w:pPr>
      <w:r>
        <w:rPr>
          <w:sz w:val="28"/>
        </w:rPr>
        <w:t>протоколирование промежуточных результатов на обоих языках и представление на</w:t>
      </w:r>
      <w:r>
        <w:rPr>
          <w:spacing w:val="-3"/>
          <w:sz w:val="28"/>
        </w:rPr>
        <w:t xml:space="preserve"> </w:t>
      </w:r>
      <w:r>
        <w:rPr>
          <w:sz w:val="28"/>
        </w:rPr>
        <w:t>подпись;</w:t>
      </w:r>
    </w:p>
    <w:p w:rsidR="0069784A" w:rsidRDefault="00320354">
      <w:pPr>
        <w:pStyle w:val="a4"/>
        <w:numPr>
          <w:ilvl w:val="0"/>
          <w:numId w:val="68"/>
        </w:numPr>
        <w:tabs>
          <w:tab w:val="left" w:pos="1604"/>
        </w:tabs>
        <w:spacing w:line="341" w:lineRule="exact"/>
        <w:ind w:left="1603" w:hanging="360"/>
        <w:rPr>
          <w:sz w:val="28"/>
        </w:rPr>
      </w:pPr>
      <w:r>
        <w:rPr>
          <w:sz w:val="28"/>
        </w:rPr>
        <w:t>выработка проекта протокола до начала</w:t>
      </w:r>
      <w:r>
        <w:rPr>
          <w:spacing w:val="-6"/>
          <w:sz w:val="28"/>
        </w:rPr>
        <w:t xml:space="preserve"> </w:t>
      </w:r>
      <w:r>
        <w:rPr>
          <w:sz w:val="28"/>
        </w:rPr>
        <w:t>переговоров;</w:t>
      </w:r>
    </w:p>
    <w:p w:rsidR="0069784A" w:rsidRDefault="00320354">
      <w:pPr>
        <w:pStyle w:val="a4"/>
        <w:numPr>
          <w:ilvl w:val="0"/>
          <w:numId w:val="68"/>
        </w:numPr>
        <w:tabs>
          <w:tab w:val="left" w:pos="1604"/>
        </w:tabs>
        <w:ind w:right="494" w:firstLine="568"/>
        <w:rPr>
          <w:sz w:val="28"/>
        </w:rPr>
      </w:pPr>
      <w:r>
        <w:rPr>
          <w:sz w:val="28"/>
        </w:rPr>
        <w:t>привлечение квалифицированного (в смысле языка и менталитета) собственного</w:t>
      </w:r>
      <w:r>
        <w:rPr>
          <w:spacing w:val="-2"/>
          <w:sz w:val="28"/>
        </w:rPr>
        <w:t xml:space="preserve"> </w:t>
      </w:r>
      <w:r>
        <w:rPr>
          <w:sz w:val="28"/>
        </w:rPr>
        <w:t>переводчика;</w:t>
      </w:r>
    </w:p>
    <w:p w:rsidR="0069784A" w:rsidRDefault="00320354">
      <w:pPr>
        <w:pStyle w:val="a4"/>
        <w:numPr>
          <w:ilvl w:val="0"/>
          <w:numId w:val="68"/>
        </w:numPr>
        <w:tabs>
          <w:tab w:val="left" w:pos="1604"/>
        </w:tabs>
        <w:spacing w:line="341" w:lineRule="exact"/>
        <w:ind w:left="1603" w:hanging="360"/>
        <w:rPr>
          <w:sz w:val="28"/>
        </w:rPr>
      </w:pPr>
      <w:r>
        <w:rPr>
          <w:sz w:val="28"/>
        </w:rPr>
        <w:t>терпение и настойчивость,</w:t>
      </w:r>
      <w:r>
        <w:rPr>
          <w:spacing w:val="-3"/>
          <w:sz w:val="28"/>
        </w:rPr>
        <w:t xml:space="preserve"> </w:t>
      </w:r>
      <w:r>
        <w:rPr>
          <w:sz w:val="28"/>
        </w:rPr>
        <w:t>выдержка.</w:t>
      </w:r>
    </w:p>
    <w:p w:rsidR="0069784A" w:rsidRDefault="00320354">
      <w:pPr>
        <w:pStyle w:val="a3"/>
        <w:ind w:left="675" w:right="486" w:firstLine="567"/>
        <w:jc w:val="both"/>
      </w:pPr>
      <w:r>
        <w:t xml:space="preserve">Само содержание договора достаточно специфично согласно каждому индивидуальному случаю создания СП, но некоторые </w:t>
      </w:r>
      <w:r>
        <w:rPr>
          <w:b/>
          <w:i/>
        </w:rPr>
        <w:t xml:space="preserve">общие принципы можно представить в виде основных составляющих частей договора: </w:t>
      </w:r>
      <w:r>
        <w:t>цель и объем сделок и продукции (точное описание предмета договора); оп- ределение прав и обязанностей сторон; установление долей участников; ус- ловия преобладания иностранного капитала; установление права голоса; рас- пределение позиций в руководстве; ограничения влияния профсоюза; опре- деление доли экспорта; минимальные производительные показатели; опреде- ление регионов сбыта; способ контроля качества продукции; правила оценки размещения средств; правила распределения и перечисления прибыли; пра- вило коммерческой тайны; методы урегулирования при возникновении форс-мажорных обстоятельств; выбор арбитража; условия защиты патента; методы осуществления платежей; урегулирование при возникновении кон- фликтов интересов; правила урегулирования при ликвидации предприятия; урегулирование дальнейшего использования ноу-хау после ликвидации пред- приятия.</w:t>
      </w:r>
    </w:p>
    <w:p w:rsidR="0069784A" w:rsidRDefault="0069784A">
      <w:pPr>
        <w:pStyle w:val="a3"/>
        <w:spacing w:before="3"/>
      </w:pPr>
    </w:p>
    <w:p w:rsidR="0069784A" w:rsidRDefault="00320354">
      <w:pPr>
        <w:pStyle w:val="Heading2"/>
        <w:spacing w:line="322" w:lineRule="exact"/>
        <w:ind w:left="1243"/>
      </w:pPr>
      <w:r>
        <w:t>Выполните следующие задания</w:t>
      </w:r>
    </w:p>
    <w:p w:rsidR="0069784A" w:rsidRDefault="00320354">
      <w:pPr>
        <w:spacing w:line="320" w:lineRule="exact"/>
        <w:ind w:left="675"/>
        <w:rPr>
          <w:b/>
          <w:sz w:val="28"/>
        </w:rPr>
      </w:pPr>
      <w:r>
        <w:rPr>
          <w:b/>
          <w:sz w:val="28"/>
        </w:rPr>
        <w:t>Задание 1.</w:t>
      </w:r>
    </w:p>
    <w:p w:rsidR="0069784A" w:rsidRDefault="00320354">
      <w:pPr>
        <w:pStyle w:val="a3"/>
        <w:ind w:left="675" w:right="491" w:firstLine="567"/>
        <w:jc w:val="both"/>
      </w:pPr>
      <w:r>
        <w:t>Ряд экономистов относит к инвестиционным такие виды ресурсов, как трудовые, природные и информационные. Проанализируйте эту точку зре- ния. В чем заключаются принципиальные отличия между экономическими и инвестиционными ресурсами?</w:t>
      </w:r>
    </w:p>
    <w:p w:rsidR="0069784A" w:rsidRDefault="0069784A">
      <w:pPr>
        <w:jc w:val="both"/>
        <w:sectPr w:rsidR="0069784A">
          <w:pgSz w:w="11910" w:h="16840"/>
          <w:pgMar w:top="920" w:right="780" w:bottom="280" w:left="600" w:header="714" w:footer="0" w:gutter="0"/>
          <w:cols w:space="720"/>
        </w:sectPr>
      </w:pPr>
    </w:p>
    <w:p w:rsidR="0069784A" w:rsidRDefault="0069784A">
      <w:pPr>
        <w:pStyle w:val="a3"/>
        <w:rPr>
          <w:sz w:val="20"/>
        </w:rPr>
      </w:pPr>
    </w:p>
    <w:p w:rsidR="0069784A" w:rsidRDefault="0069784A">
      <w:pPr>
        <w:pStyle w:val="a3"/>
        <w:spacing w:before="10"/>
        <w:rPr>
          <w:sz w:val="26"/>
        </w:rPr>
      </w:pPr>
    </w:p>
    <w:p w:rsidR="0069784A" w:rsidRDefault="00142E9E">
      <w:pPr>
        <w:pStyle w:val="a3"/>
        <w:spacing w:line="20" w:lineRule="exact"/>
        <w:ind w:left="669"/>
        <w:rPr>
          <w:sz w:val="2"/>
        </w:rPr>
      </w:pPr>
      <w:r>
        <w:rPr>
          <w:sz w:val="2"/>
        </w:rPr>
      </w:r>
      <w:r>
        <w:rPr>
          <w:sz w:val="2"/>
        </w:rPr>
        <w:pict>
          <v:group id="_x0000_s2468" style="width:461.85pt;height:.6pt;mso-position-horizontal-relative:char;mso-position-vertical-relative:line" coordsize="9237,12">
            <v:line id="_x0000_s2469" style="position:absolute" from="0,6" to="9237,6" strokeweight=".19728mm"/>
            <w10:wrap type="none"/>
            <w10:anchorlock/>
          </v:group>
        </w:pict>
      </w:r>
    </w:p>
    <w:p w:rsidR="0069784A" w:rsidRDefault="00142E9E">
      <w:pPr>
        <w:pStyle w:val="a3"/>
        <w:spacing w:before="9"/>
        <w:rPr>
          <w:sz w:val="22"/>
        </w:rPr>
      </w:pPr>
      <w:r w:rsidRPr="00142E9E">
        <w:pict>
          <v:line id="_x0000_s2467" style="position:absolute;z-index:251503616;mso-wrap-distance-left:0;mso-wrap-distance-right:0;mso-position-horizontal-relative:page" from="63.8pt,15.4pt" to="525.7pt,15.4pt" strokeweight=".19728mm">
            <w10:wrap type="topAndBottom" anchorx="page"/>
          </v:line>
        </w:pict>
      </w:r>
      <w:r w:rsidRPr="00142E9E">
        <w:pict>
          <v:line id="_x0000_s2466" style="position:absolute;z-index:251504640;mso-wrap-distance-left:0;mso-wrap-distance-right:0;mso-position-horizontal-relative:page" from="63.8pt,31.5pt" to="525.65pt,31.5pt" strokeweight=".19728mm">
            <w10:wrap type="topAndBottom" anchorx="page"/>
          </v:line>
        </w:pict>
      </w:r>
      <w:r w:rsidRPr="00142E9E">
        <w:pict>
          <v:line id="_x0000_s2465" style="position:absolute;z-index:251505664;mso-wrap-distance-left:0;mso-wrap-distance-right:0;mso-position-horizontal-relative:page" from="63.8pt,47.6pt" to="525.7pt,47.6pt" strokeweight=".19728mm">
            <w10:wrap type="topAndBottom" anchorx="page"/>
          </v:line>
        </w:pict>
      </w:r>
      <w:r w:rsidRPr="00142E9E">
        <w:pict>
          <v:line id="_x0000_s2464" style="position:absolute;z-index:251506688;mso-wrap-distance-left:0;mso-wrap-distance-right:0;mso-position-horizontal-relative:page" from="63.8pt,63.7pt" to="525.65pt,63.7pt" strokeweight=".19728mm">
            <w10:wrap type="topAndBottom" anchorx="page"/>
          </v:line>
        </w:pict>
      </w:r>
      <w:r w:rsidRPr="00142E9E">
        <w:pict>
          <v:line id="_x0000_s2463" style="position:absolute;z-index:251507712;mso-wrap-distance-left:0;mso-wrap-distance-right:0;mso-position-horizontal-relative:page" from="63.8pt,79.8pt" to="525.7pt,79.8pt" strokeweight=".19728mm">
            <w10:wrap type="topAndBottom" anchorx="page"/>
          </v:line>
        </w:pict>
      </w:r>
      <w:r w:rsidRPr="00142E9E">
        <w:pict>
          <v:line id="_x0000_s2462" style="position:absolute;z-index:251508736;mso-wrap-distance-left:0;mso-wrap-distance-right:0;mso-position-horizontal-relative:page" from="63.8pt,95.9pt" to="525.65pt,95.9pt" strokeweight=".19728mm">
            <w10:wrap type="topAndBottom" anchorx="page"/>
          </v:line>
        </w:pict>
      </w:r>
      <w:r w:rsidRPr="00142E9E">
        <w:pict>
          <v:line id="_x0000_s2461" style="position:absolute;z-index:251509760;mso-wrap-distance-left:0;mso-wrap-distance-right:0;mso-position-horizontal-relative:page" from="63.8pt,112pt" to="525.7pt,112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2"/>
        <w:rPr>
          <w:sz w:val="18"/>
        </w:rPr>
      </w:pPr>
    </w:p>
    <w:p w:rsidR="0069784A" w:rsidRDefault="00320354">
      <w:pPr>
        <w:pStyle w:val="Heading1"/>
        <w:spacing w:before="88" w:line="320" w:lineRule="exact"/>
      </w:pPr>
      <w:r>
        <w:t>Задание 2</w:t>
      </w:r>
    </w:p>
    <w:p w:rsidR="0069784A" w:rsidRDefault="00320354">
      <w:pPr>
        <w:pStyle w:val="a3"/>
        <w:ind w:left="675" w:right="492" w:firstLine="567"/>
        <w:jc w:val="both"/>
      </w:pPr>
      <w:r>
        <w:t>Сравните методические подходы к оценке инвестиционного климата, предлагаемые рейтинговыми агентствами «Standart &amp; Poors» и «Эксперт - РА». Какой из этих подходов в наибольшей степени адаптирован к россий- ским условиям и почему?</w:t>
      </w:r>
    </w:p>
    <w:p w:rsidR="0069784A" w:rsidRDefault="00320354">
      <w:pPr>
        <w:pStyle w:val="a3"/>
        <w:ind w:left="675" w:right="492" w:firstLine="567"/>
        <w:jc w:val="both"/>
      </w:pPr>
      <w:r>
        <w:t>Какие составляющие инвестиционного потенциала и инвестиционного риска, определяемые агентством «Эксперт -РА» имеют наибольшее значение для таких российских регионов, как Ставропольский край, Ростовская об- ласть, Республика Татарстан, Курганская область, Республика Саха (Якутия), Краснодарский край?</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5"/>
        <w:gridCol w:w="1097"/>
        <w:gridCol w:w="1147"/>
        <w:gridCol w:w="572"/>
        <w:gridCol w:w="1719"/>
        <w:gridCol w:w="1718"/>
        <w:gridCol w:w="1720"/>
      </w:tblGrid>
      <w:tr w:rsidR="0069784A">
        <w:trPr>
          <w:trHeight w:val="348"/>
        </w:trPr>
        <w:tc>
          <w:tcPr>
            <w:tcW w:w="2802" w:type="dxa"/>
            <w:gridSpan w:val="2"/>
            <w:tcBorders>
              <w:bottom w:val="nil"/>
            </w:tcBorders>
          </w:tcPr>
          <w:p w:rsidR="0069784A" w:rsidRDefault="00320354">
            <w:pPr>
              <w:pStyle w:val="TableParagraph"/>
              <w:spacing w:line="318" w:lineRule="exact"/>
              <w:ind w:left="962" w:right="954"/>
              <w:jc w:val="center"/>
              <w:rPr>
                <w:sz w:val="28"/>
              </w:rPr>
            </w:pPr>
            <w:r>
              <w:rPr>
                <w:sz w:val="28"/>
              </w:rPr>
              <w:t>Регион</w:t>
            </w:r>
          </w:p>
        </w:tc>
        <w:tc>
          <w:tcPr>
            <w:tcW w:w="1719" w:type="dxa"/>
            <w:gridSpan w:val="2"/>
            <w:tcBorders>
              <w:bottom w:val="nil"/>
            </w:tcBorders>
          </w:tcPr>
          <w:p w:rsidR="0069784A" w:rsidRDefault="00320354">
            <w:pPr>
              <w:pStyle w:val="TableParagraph"/>
              <w:spacing w:line="318" w:lineRule="exact"/>
              <w:ind w:left="107"/>
              <w:rPr>
                <w:sz w:val="28"/>
              </w:rPr>
            </w:pPr>
            <w:r>
              <w:rPr>
                <w:sz w:val="28"/>
              </w:rPr>
              <w:t>инвестици-</w:t>
            </w:r>
          </w:p>
        </w:tc>
        <w:tc>
          <w:tcPr>
            <w:tcW w:w="1719" w:type="dxa"/>
            <w:tcBorders>
              <w:bottom w:val="nil"/>
            </w:tcBorders>
          </w:tcPr>
          <w:p w:rsidR="0069784A" w:rsidRDefault="00320354">
            <w:pPr>
              <w:pStyle w:val="TableParagraph"/>
              <w:spacing w:line="318" w:lineRule="exact"/>
              <w:ind w:left="108"/>
              <w:rPr>
                <w:sz w:val="28"/>
              </w:rPr>
            </w:pPr>
            <w:r>
              <w:rPr>
                <w:sz w:val="28"/>
              </w:rPr>
              <w:t>инвестици-</w:t>
            </w:r>
          </w:p>
        </w:tc>
        <w:tc>
          <w:tcPr>
            <w:tcW w:w="1718" w:type="dxa"/>
            <w:tcBorders>
              <w:bottom w:val="nil"/>
            </w:tcBorders>
          </w:tcPr>
          <w:p w:rsidR="0069784A" w:rsidRDefault="00320354">
            <w:pPr>
              <w:pStyle w:val="TableParagraph"/>
              <w:spacing w:line="318" w:lineRule="exact"/>
              <w:ind w:left="109"/>
              <w:rPr>
                <w:sz w:val="28"/>
              </w:rPr>
            </w:pPr>
            <w:r>
              <w:rPr>
                <w:sz w:val="28"/>
              </w:rPr>
              <w:t>Количество</w:t>
            </w:r>
          </w:p>
        </w:tc>
        <w:tc>
          <w:tcPr>
            <w:tcW w:w="1720" w:type="dxa"/>
            <w:tcBorders>
              <w:bottom w:val="nil"/>
            </w:tcBorders>
          </w:tcPr>
          <w:p w:rsidR="0069784A" w:rsidRDefault="00320354">
            <w:pPr>
              <w:pStyle w:val="TableParagraph"/>
              <w:spacing w:line="318" w:lineRule="exact"/>
              <w:ind w:left="109"/>
              <w:rPr>
                <w:sz w:val="28"/>
              </w:rPr>
            </w:pPr>
            <w:r>
              <w:rPr>
                <w:sz w:val="28"/>
              </w:rPr>
              <w:t>Иностран-</w:t>
            </w:r>
          </w:p>
        </w:tc>
      </w:tr>
      <w:tr w:rsidR="0069784A">
        <w:trPr>
          <w:trHeight w:val="740"/>
        </w:trPr>
        <w:tc>
          <w:tcPr>
            <w:tcW w:w="2802" w:type="dxa"/>
            <w:gridSpan w:val="2"/>
            <w:tcBorders>
              <w:top w:val="nil"/>
              <w:bottom w:val="nil"/>
            </w:tcBorders>
          </w:tcPr>
          <w:p w:rsidR="0069784A" w:rsidRDefault="0069784A">
            <w:pPr>
              <w:pStyle w:val="TableParagraph"/>
              <w:rPr>
                <w:sz w:val="26"/>
              </w:rPr>
            </w:pPr>
          </w:p>
        </w:tc>
        <w:tc>
          <w:tcPr>
            <w:tcW w:w="1147" w:type="dxa"/>
            <w:tcBorders>
              <w:top w:val="nil"/>
              <w:bottom w:val="nil"/>
              <w:right w:val="nil"/>
            </w:tcBorders>
          </w:tcPr>
          <w:p w:rsidR="0069784A" w:rsidRDefault="00320354">
            <w:pPr>
              <w:pStyle w:val="TableParagraph"/>
              <w:spacing w:before="18"/>
              <w:ind w:left="107"/>
              <w:rPr>
                <w:sz w:val="28"/>
              </w:rPr>
            </w:pPr>
            <w:r>
              <w:rPr>
                <w:sz w:val="28"/>
              </w:rPr>
              <w:t>онный</w:t>
            </w:r>
          </w:p>
          <w:p w:rsidR="0069784A" w:rsidRDefault="00320354">
            <w:pPr>
              <w:pStyle w:val="TableParagraph"/>
              <w:spacing w:before="48"/>
              <w:ind w:left="107"/>
              <w:rPr>
                <w:sz w:val="28"/>
              </w:rPr>
            </w:pPr>
            <w:r>
              <w:rPr>
                <w:sz w:val="28"/>
              </w:rPr>
              <w:t>тенциал</w:t>
            </w:r>
          </w:p>
        </w:tc>
        <w:tc>
          <w:tcPr>
            <w:tcW w:w="572" w:type="dxa"/>
            <w:tcBorders>
              <w:top w:val="nil"/>
              <w:left w:val="nil"/>
              <w:bottom w:val="nil"/>
            </w:tcBorders>
          </w:tcPr>
          <w:p w:rsidR="0069784A" w:rsidRDefault="00320354">
            <w:pPr>
              <w:pStyle w:val="TableParagraph"/>
              <w:spacing w:before="18"/>
              <w:ind w:left="85"/>
              <w:rPr>
                <w:sz w:val="28"/>
              </w:rPr>
            </w:pPr>
            <w:r>
              <w:rPr>
                <w:sz w:val="28"/>
              </w:rPr>
              <w:t>по-</w:t>
            </w:r>
          </w:p>
        </w:tc>
        <w:tc>
          <w:tcPr>
            <w:tcW w:w="1719" w:type="dxa"/>
            <w:tcBorders>
              <w:top w:val="nil"/>
              <w:bottom w:val="nil"/>
            </w:tcBorders>
          </w:tcPr>
          <w:p w:rsidR="0069784A" w:rsidRDefault="00320354">
            <w:pPr>
              <w:pStyle w:val="TableParagraph"/>
              <w:spacing w:before="18"/>
              <w:ind w:left="108"/>
              <w:rPr>
                <w:sz w:val="28"/>
              </w:rPr>
            </w:pPr>
            <w:r>
              <w:rPr>
                <w:sz w:val="28"/>
              </w:rPr>
              <w:t>онный риск</w:t>
            </w:r>
          </w:p>
        </w:tc>
        <w:tc>
          <w:tcPr>
            <w:tcW w:w="1718" w:type="dxa"/>
            <w:tcBorders>
              <w:top w:val="nil"/>
              <w:bottom w:val="nil"/>
            </w:tcBorders>
          </w:tcPr>
          <w:p w:rsidR="0069784A" w:rsidRDefault="00320354">
            <w:pPr>
              <w:pStyle w:val="TableParagraph"/>
              <w:tabs>
                <w:tab w:val="left" w:pos="725"/>
                <w:tab w:val="left" w:pos="1077"/>
              </w:tabs>
              <w:spacing w:before="18"/>
              <w:ind w:left="109"/>
              <w:rPr>
                <w:sz w:val="28"/>
              </w:rPr>
            </w:pPr>
            <w:r>
              <w:rPr>
                <w:sz w:val="28"/>
              </w:rPr>
              <w:t>СП</w:t>
            </w:r>
            <w:r>
              <w:rPr>
                <w:sz w:val="28"/>
              </w:rPr>
              <w:tab/>
              <w:t>с</w:t>
            </w:r>
            <w:r>
              <w:rPr>
                <w:sz w:val="28"/>
              </w:rPr>
              <w:tab/>
              <w:t>ино-</w:t>
            </w:r>
          </w:p>
          <w:p w:rsidR="0069784A" w:rsidRDefault="00320354">
            <w:pPr>
              <w:pStyle w:val="TableParagraph"/>
              <w:spacing w:before="48"/>
              <w:ind w:left="109"/>
              <w:rPr>
                <w:sz w:val="28"/>
              </w:rPr>
            </w:pPr>
            <w:r>
              <w:rPr>
                <w:sz w:val="28"/>
              </w:rPr>
              <w:t>странными</w:t>
            </w:r>
          </w:p>
        </w:tc>
        <w:tc>
          <w:tcPr>
            <w:tcW w:w="1720" w:type="dxa"/>
            <w:tcBorders>
              <w:top w:val="nil"/>
              <w:bottom w:val="nil"/>
            </w:tcBorders>
          </w:tcPr>
          <w:p w:rsidR="0069784A" w:rsidRDefault="00320354">
            <w:pPr>
              <w:pStyle w:val="TableParagraph"/>
              <w:tabs>
                <w:tab w:val="left" w:pos="963"/>
              </w:tabs>
              <w:spacing w:before="18"/>
              <w:ind w:left="109"/>
              <w:rPr>
                <w:sz w:val="28"/>
              </w:rPr>
            </w:pPr>
            <w:r>
              <w:rPr>
                <w:sz w:val="28"/>
              </w:rPr>
              <w:t>ные</w:t>
            </w:r>
            <w:r>
              <w:rPr>
                <w:sz w:val="28"/>
              </w:rPr>
              <w:tab/>
              <w:t>инве-</w:t>
            </w:r>
          </w:p>
          <w:p w:rsidR="0069784A" w:rsidRDefault="00320354">
            <w:pPr>
              <w:pStyle w:val="TableParagraph"/>
              <w:spacing w:before="48"/>
              <w:ind w:left="109"/>
              <w:rPr>
                <w:sz w:val="28"/>
              </w:rPr>
            </w:pPr>
            <w:r>
              <w:rPr>
                <w:sz w:val="28"/>
              </w:rPr>
              <w:t>стиции в</w:t>
            </w:r>
            <w:r>
              <w:rPr>
                <w:spacing w:val="24"/>
                <w:sz w:val="28"/>
              </w:rPr>
              <w:t xml:space="preserve"> </w:t>
            </w:r>
            <w:r>
              <w:rPr>
                <w:sz w:val="28"/>
              </w:rPr>
              <w:t>ре-</w:t>
            </w:r>
          </w:p>
        </w:tc>
      </w:tr>
      <w:tr w:rsidR="0069784A">
        <w:trPr>
          <w:trHeight w:val="761"/>
        </w:trPr>
        <w:tc>
          <w:tcPr>
            <w:tcW w:w="2802" w:type="dxa"/>
            <w:gridSpan w:val="2"/>
            <w:tcBorders>
              <w:top w:val="nil"/>
            </w:tcBorders>
          </w:tcPr>
          <w:p w:rsidR="0069784A" w:rsidRDefault="0069784A">
            <w:pPr>
              <w:pStyle w:val="TableParagraph"/>
              <w:rPr>
                <w:sz w:val="26"/>
              </w:rPr>
            </w:pPr>
          </w:p>
        </w:tc>
        <w:tc>
          <w:tcPr>
            <w:tcW w:w="1719" w:type="dxa"/>
            <w:gridSpan w:val="2"/>
            <w:tcBorders>
              <w:top w:val="nil"/>
            </w:tcBorders>
          </w:tcPr>
          <w:p w:rsidR="0069784A" w:rsidRDefault="0069784A">
            <w:pPr>
              <w:pStyle w:val="TableParagraph"/>
              <w:rPr>
                <w:sz w:val="26"/>
              </w:rPr>
            </w:pPr>
          </w:p>
        </w:tc>
        <w:tc>
          <w:tcPr>
            <w:tcW w:w="1719" w:type="dxa"/>
            <w:tcBorders>
              <w:top w:val="nil"/>
            </w:tcBorders>
          </w:tcPr>
          <w:p w:rsidR="0069784A" w:rsidRDefault="0069784A">
            <w:pPr>
              <w:pStyle w:val="TableParagraph"/>
              <w:rPr>
                <w:sz w:val="26"/>
              </w:rPr>
            </w:pPr>
          </w:p>
        </w:tc>
        <w:tc>
          <w:tcPr>
            <w:tcW w:w="1718" w:type="dxa"/>
            <w:tcBorders>
              <w:top w:val="nil"/>
            </w:tcBorders>
          </w:tcPr>
          <w:p w:rsidR="0069784A" w:rsidRDefault="00320354">
            <w:pPr>
              <w:pStyle w:val="TableParagraph"/>
              <w:spacing w:before="18"/>
              <w:ind w:left="109"/>
              <w:rPr>
                <w:sz w:val="28"/>
              </w:rPr>
            </w:pPr>
            <w:r>
              <w:rPr>
                <w:sz w:val="28"/>
              </w:rPr>
              <w:t>инвести-</w:t>
            </w:r>
          </w:p>
          <w:p w:rsidR="0069784A" w:rsidRDefault="00320354">
            <w:pPr>
              <w:pStyle w:val="TableParagraph"/>
              <w:spacing w:before="48"/>
              <w:ind w:left="109"/>
              <w:rPr>
                <w:sz w:val="28"/>
              </w:rPr>
            </w:pPr>
            <w:r>
              <w:rPr>
                <w:sz w:val="28"/>
              </w:rPr>
              <w:t>циями</w:t>
            </w:r>
          </w:p>
        </w:tc>
        <w:tc>
          <w:tcPr>
            <w:tcW w:w="1720" w:type="dxa"/>
            <w:tcBorders>
              <w:top w:val="nil"/>
            </w:tcBorders>
          </w:tcPr>
          <w:p w:rsidR="0069784A" w:rsidRDefault="00320354">
            <w:pPr>
              <w:pStyle w:val="TableParagraph"/>
              <w:spacing w:before="18"/>
              <w:ind w:left="109"/>
              <w:rPr>
                <w:sz w:val="28"/>
              </w:rPr>
            </w:pPr>
            <w:r>
              <w:rPr>
                <w:sz w:val="28"/>
              </w:rPr>
              <w:t>гионе,</w:t>
            </w:r>
          </w:p>
          <w:p w:rsidR="0069784A" w:rsidRDefault="00320354">
            <w:pPr>
              <w:pStyle w:val="TableParagraph"/>
              <w:spacing w:before="48"/>
              <w:ind w:left="109"/>
              <w:rPr>
                <w:sz w:val="28"/>
              </w:rPr>
            </w:pPr>
            <w:r>
              <w:rPr>
                <w:sz w:val="28"/>
              </w:rPr>
              <w:t>млн.руб</w:t>
            </w:r>
          </w:p>
        </w:tc>
      </w:tr>
      <w:tr w:rsidR="0069784A">
        <w:trPr>
          <w:trHeight w:val="370"/>
        </w:trPr>
        <w:tc>
          <w:tcPr>
            <w:tcW w:w="2802" w:type="dxa"/>
            <w:gridSpan w:val="2"/>
          </w:tcPr>
          <w:p w:rsidR="0069784A" w:rsidRDefault="00320354">
            <w:pPr>
              <w:pStyle w:val="TableParagraph"/>
              <w:spacing w:line="318" w:lineRule="exact"/>
              <w:ind w:left="107"/>
              <w:rPr>
                <w:sz w:val="28"/>
              </w:rPr>
            </w:pPr>
            <w:r>
              <w:rPr>
                <w:sz w:val="28"/>
              </w:rPr>
              <w:t>Ставропольский край</w:t>
            </w:r>
          </w:p>
        </w:tc>
        <w:tc>
          <w:tcPr>
            <w:tcW w:w="1719" w:type="dxa"/>
            <w:gridSpan w:val="2"/>
          </w:tcPr>
          <w:p w:rsidR="0069784A" w:rsidRDefault="0069784A">
            <w:pPr>
              <w:pStyle w:val="TableParagraph"/>
              <w:rPr>
                <w:sz w:val="26"/>
              </w:rPr>
            </w:pPr>
          </w:p>
        </w:tc>
        <w:tc>
          <w:tcPr>
            <w:tcW w:w="1719" w:type="dxa"/>
          </w:tcPr>
          <w:p w:rsidR="0069784A" w:rsidRDefault="0069784A">
            <w:pPr>
              <w:pStyle w:val="TableParagraph"/>
              <w:rPr>
                <w:sz w:val="26"/>
              </w:rPr>
            </w:pPr>
          </w:p>
        </w:tc>
        <w:tc>
          <w:tcPr>
            <w:tcW w:w="1718" w:type="dxa"/>
          </w:tcPr>
          <w:p w:rsidR="0069784A" w:rsidRDefault="0069784A">
            <w:pPr>
              <w:pStyle w:val="TableParagraph"/>
              <w:rPr>
                <w:sz w:val="26"/>
              </w:rPr>
            </w:pPr>
          </w:p>
        </w:tc>
        <w:tc>
          <w:tcPr>
            <w:tcW w:w="1720" w:type="dxa"/>
          </w:tcPr>
          <w:p w:rsidR="0069784A" w:rsidRDefault="0069784A">
            <w:pPr>
              <w:pStyle w:val="TableParagraph"/>
              <w:rPr>
                <w:sz w:val="26"/>
              </w:rPr>
            </w:pPr>
          </w:p>
        </w:tc>
      </w:tr>
      <w:tr w:rsidR="0069784A">
        <w:trPr>
          <w:trHeight w:val="370"/>
        </w:trPr>
        <w:tc>
          <w:tcPr>
            <w:tcW w:w="2802" w:type="dxa"/>
            <w:gridSpan w:val="2"/>
          </w:tcPr>
          <w:p w:rsidR="0069784A" w:rsidRDefault="00320354">
            <w:pPr>
              <w:pStyle w:val="TableParagraph"/>
              <w:spacing w:line="318" w:lineRule="exact"/>
              <w:ind w:left="107"/>
              <w:rPr>
                <w:sz w:val="28"/>
              </w:rPr>
            </w:pPr>
            <w:r>
              <w:rPr>
                <w:sz w:val="28"/>
              </w:rPr>
              <w:t>Ростовская область</w:t>
            </w:r>
          </w:p>
        </w:tc>
        <w:tc>
          <w:tcPr>
            <w:tcW w:w="1719" w:type="dxa"/>
            <w:gridSpan w:val="2"/>
          </w:tcPr>
          <w:p w:rsidR="0069784A" w:rsidRDefault="0069784A">
            <w:pPr>
              <w:pStyle w:val="TableParagraph"/>
              <w:rPr>
                <w:sz w:val="26"/>
              </w:rPr>
            </w:pPr>
          </w:p>
        </w:tc>
        <w:tc>
          <w:tcPr>
            <w:tcW w:w="1719" w:type="dxa"/>
          </w:tcPr>
          <w:p w:rsidR="0069784A" w:rsidRDefault="0069784A">
            <w:pPr>
              <w:pStyle w:val="TableParagraph"/>
              <w:rPr>
                <w:sz w:val="26"/>
              </w:rPr>
            </w:pPr>
          </w:p>
        </w:tc>
        <w:tc>
          <w:tcPr>
            <w:tcW w:w="1718" w:type="dxa"/>
          </w:tcPr>
          <w:p w:rsidR="0069784A" w:rsidRDefault="0069784A">
            <w:pPr>
              <w:pStyle w:val="TableParagraph"/>
              <w:rPr>
                <w:sz w:val="26"/>
              </w:rPr>
            </w:pPr>
          </w:p>
        </w:tc>
        <w:tc>
          <w:tcPr>
            <w:tcW w:w="1720" w:type="dxa"/>
          </w:tcPr>
          <w:p w:rsidR="0069784A" w:rsidRDefault="0069784A">
            <w:pPr>
              <w:pStyle w:val="TableParagraph"/>
              <w:rPr>
                <w:sz w:val="26"/>
              </w:rPr>
            </w:pPr>
          </w:p>
        </w:tc>
      </w:tr>
      <w:tr w:rsidR="0069784A">
        <w:trPr>
          <w:trHeight w:val="740"/>
        </w:trPr>
        <w:tc>
          <w:tcPr>
            <w:tcW w:w="1705" w:type="dxa"/>
            <w:tcBorders>
              <w:right w:val="nil"/>
            </w:tcBorders>
          </w:tcPr>
          <w:p w:rsidR="0069784A" w:rsidRDefault="00320354">
            <w:pPr>
              <w:pStyle w:val="TableParagraph"/>
              <w:spacing w:line="318" w:lineRule="exact"/>
              <w:ind w:left="107"/>
              <w:rPr>
                <w:sz w:val="28"/>
              </w:rPr>
            </w:pPr>
            <w:r>
              <w:rPr>
                <w:sz w:val="28"/>
              </w:rPr>
              <w:t>Республика</w:t>
            </w:r>
          </w:p>
          <w:p w:rsidR="0069784A" w:rsidRDefault="00320354">
            <w:pPr>
              <w:pStyle w:val="TableParagraph"/>
              <w:spacing w:before="47"/>
              <w:ind w:left="107"/>
              <w:rPr>
                <w:sz w:val="28"/>
              </w:rPr>
            </w:pPr>
            <w:r>
              <w:rPr>
                <w:sz w:val="28"/>
              </w:rPr>
              <w:t>стан</w:t>
            </w:r>
          </w:p>
        </w:tc>
        <w:tc>
          <w:tcPr>
            <w:tcW w:w="1097" w:type="dxa"/>
            <w:tcBorders>
              <w:left w:val="nil"/>
            </w:tcBorders>
          </w:tcPr>
          <w:p w:rsidR="0069784A" w:rsidRDefault="00320354">
            <w:pPr>
              <w:pStyle w:val="TableParagraph"/>
              <w:spacing w:line="318" w:lineRule="exact"/>
              <w:ind w:right="96"/>
              <w:jc w:val="right"/>
              <w:rPr>
                <w:sz w:val="28"/>
              </w:rPr>
            </w:pPr>
            <w:r>
              <w:rPr>
                <w:w w:val="95"/>
                <w:sz w:val="28"/>
              </w:rPr>
              <w:t>Татар-</w:t>
            </w:r>
          </w:p>
        </w:tc>
        <w:tc>
          <w:tcPr>
            <w:tcW w:w="1719" w:type="dxa"/>
            <w:gridSpan w:val="2"/>
          </w:tcPr>
          <w:p w:rsidR="0069784A" w:rsidRDefault="0069784A">
            <w:pPr>
              <w:pStyle w:val="TableParagraph"/>
              <w:rPr>
                <w:sz w:val="26"/>
              </w:rPr>
            </w:pPr>
          </w:p>
        </w:tc>
        <w:tc>
          <w:tcPr>
            <w:tcW w:w="1719" w:type="dxa"/>
          </w:tcPr>
          <w:p w:rsidR="0069784A" w:rsidRDefault="0069784A">
            <w:pPr>
              <w:pStyle w:val="TableParagraph"/>
              <w:rPr>
                <w:sz w:val="26"/>
              </w:rPr>
            </w:pPr>
          </w:p>
        </w:tc>
        <w:tc>
          <w:tcPr>
            <w:tcW w:w="1718" w:type="dxa"/>
          </w:tcPr>
          <w:p w:rsidR="0069784A" w:rsidRDefault="0069784A">
            <w:pPr>
              <w:pStyle w:val="TableParagraph"/>
              <w:rPr>
                <w:sz w:val="26"/>
              </w:rPr>
            </w:pPr>
          </w:p>
        </w:tc>
        <w:tc>
          <w:tcPr>
            <w:tcW w:w="1720" w:type="dxa"/>
          </w:tcPr>
          <w:p w:rsidR="0069784A" w:rsidRDefault="0069784A">
            <w:pPr>
              <w:pStyle w:val="TableParagraph"/>
              <w:rPr>
                <w:sz w:val="26"/>
              </w:rPr>
            </w:pPr>
          </w:p>
        </w:tc>
      </w:tr>
      <w:tr w:rsidR="0069784A">
        <w:trPr>
          <w:trHeight w:val="370"/>
        </w:trPr>
        <w:tc>
          <w:tcPr>
            <w:tcW w:w="2802" w:type="dxa"/>
            <w:gridSpan w:val="2"/>
          </w:tcPr>
          <w:p w:rsidR="0069784A" w:rsidRDefault="00320354">
            <w:pPr>
              <w:pStyle w:val="TableParagraph"/>
              <w:spacing w:line="318" w:lineRule="exact"/>
              <w:ind w:left="107"/>
              <w:rPr>
                <w:sz w:val="28"/>
              </w:rPr>
            </w:pPr>
            <w:r>
              <w:rPr>
                <w:sz w:val="28"/>
              </w:rPr>
              <w:t>Курганская область</w:t>
            </w:r>
          </w:p>
        </w:tc>
        <w:tc>
          <w:tcPr>
            <w:tcW w:w="1719" w:type="dxa"/>
            <w:gridSpan w:val="2"/>
          </w:tcPr>
          <w:p w:rsidR="0069784A" w:rsidRDefault="0069784A">
            <w:pPr>
              <w:pStyle w:val="TableParagraph"/>
              <w:rPr>
                <w:sz w:val="26"/>
              </w:rPr>
            </w:pPr>
          </w:p>
        </w:tc>
        <w:tc>
          <w:tcPr>
            <w:tcW w:w="1719" w:type="dxa"/>
          </w:tcPr>
          <w:p w:rsidR="0069784A" w:rsidRDefault="0069784A">
            <w:pPr>
              <w:pStyle w:val="TableParagraph"/>
              <w:rPr>
                <w:sz w:val="26"/>
              </w:rPr>
            </w:pPr>
          </w:p>
        </w:tc>
        <w:tc>
          <w:tcPr>
            <w:tcW w:w="1718" w:type="dxa"/>
          </w:tcPr>
          <w:p w:rsidR="0069784A" w:rsidRDefault="0069784A">
            <w:pPr>
              <w:pStyle w:val="TableParagraph"/>
              <w:rPr>
                <w:sz w:val="26"/>
              </w:rPr>
            </w:pPr>
          </w:p>
        </w:tc>
        <w:tc>
          <w:tcPr>
            <w:tcW w:w="1720" w:type="dxa"/>
          </w:tcPr>
          <w:p w:rsidR="0069784A" w:rsidRDefault="0069784A">
            <w:pPr>
              <w:pStyle w:val="TableParagraph"/>
              <w:rPr>
                <w:sz w:val="26"/>
              </w:rPr>
            </w:pPr>
          </w:p>
        </w:tc>
      </w:tr>
      <w:tr w:rsidR="0069784A">
        <w:trPr>
          <w:trHeight w:val="370"/>
        </w:trPr>
        <w:tc>
          <w:tcPr>
            <w:tcW w:w="2802" w:type="dxa"/>
            <w:gridSpan w:val="2"/>
          </w:tcPr>
          <w:p w:rsidR="0069784A" w:rsidRDefault="00320354">
            <w:pPr>
              <w:pStyle w:val="TableParagraph"/>
              <w:spacing w:line="318" w:lineRule="exact"/>
              <w:ind w:left="107"/>
              <w:rPr>
                <w:sz w:val="28"/>
              </w:rPr>
            </w:pPr>
            <w:r>
              <w:rPr>
                <w:sz w:val="28"/>
              </w:rPr>
              <w:t>Курганская область</w:t>
            </w:r>
          </w:p>
        </w:tc>
        <w:tc>
          <w:tcPr>
            <w:tcW w:w="1719" w:type="dxa"/>
            <w:gridSpan w:val="2"/>
          </w:tcPr>
          <w:p w:rsidR="0069784A" w:rsidRDefault="0069784A">
            <w:pPr>
              <w:pStyle w:val="TableParagraph"/>
              <w:rPr>
                <w:sz w:val="26"/>
              </w:rPr>
            </w:pPr>
          </w:p>
        </w:tc>
        <w:tc>
          <w:tcPr>
            <w:tcW w:w="1719" w:type="dxa"/>
          </w:tcPr>
          <w:p w:rsidR="0069784A" w:rsidRDefault="0069784A">
            <w:pPr>
              <w:pStyle w:val="TableParagraph"/>
              <w:rPr>
                <w:sz w:val="26"/>
              </w:rPr>
            </w:pPr>
          </w:p>
        </w:tc>
        <w:tc>
          <w:tcPr>
            <w:tcW w:w="1718" w:type="dxa"/>
          </w:tcPr>
          <w:p w:rsidR="0069784A" w:rsidRDefault="0069784A">
            <w:pPr>
              <w:pStyle w:val="TableParagraph"/>
              <w:rPr>
                <w:sz w:val="26"/>
              </w:rPr>
            </w:pPr>
          </w:p>
        </w:tc>
        <w:tc>
          <w:tcPr>
            <w:tcW w:w="1720" w:type="dxa"/>
          </w:tcPr>
          <w:p w:rsidR="0069784A" w:rsidRDefault="0069784A">
            <w:pPr>
              <w:pStyle w:val="TableParagraph"/>
              <w:rPr>
                <w:sz w:val="26"/>
              </w:rPr>
            </w:pPr>
          </w:p>
        </w:tc>
      </w:tr>
      <w:tr w:rsidR="0069784A">
        <w:trPr>
          <w:trHeight w:val="741"/>
        </w:trPr>
        <w:tc>
          <w:tcPr>
            <w:tcW w:w="1705" w:type="dxa"/>
            <w:tcBorders>
              <w:right w:val="nil"/>
            </w:tcBorders>
          </w:tcPr>
          <w:p w:rsidR="0069784A" w:rsidRDefault="00320354">
            <w:pPr>
              <w:pStyle w:val="TableParagraph"/>
              <w:spacing w:line="318" w:lineRule="exact"/>
              <w:ind w:left="107"/>
              <w:rPr>
                <w:sz w:val="28"/>
              </w:rPr>
            </w:pPr>
            <w:r>
              <w:rPr>
                <w:sz w:val="28"/>
              </w:rPr>
              <w:t>Республика</w:t>
            </w:r>
          </w:p>
          <w:p w:rsidR="0069784A" w:rsidRDefault="00320354">
            <w:pPr>
              <w:pStyle w:val="TableParagraph"/>
              <w:spacing w:before="49"/>
              <w:ind w:left="107"/>
              <w:rPr>
                <w:sz w:val="28"/>
              </w:rPr>
            </w:pPr>
            <w:r>
              <w:rPr>
                <w:sz w:val="28"/>
              </w:rPr>
              <w:t>(Якутия)</w:t>
            </w:r>
          </w:p>
        </w:tc>
        <w:tc>
          <w:tcPr>
            <w:tcW w:w="1097" w:type="dxa"/>
            <w:tcBorders>
              <w:left w:val="nil"/>
            </w:tcBorders>
          </w:tcPr>
          <w:p w:rsidR="0069784A" w:rsidRDefault="00320354">
            <w:pPr>
              <w:pStyle w:val="TableParagraph"/>
              <w:spacing w:line="318" w:lineRule="exact"/>
              <w:ind w:right="96"/>
              <w:jc w:val="right"/>
              <w:rPr>
                <w:sz w:val="28"/>
              </w:rPr>
            </w:pPr>
            <w:r>
              <w:rPr>
                <w:w w:val="95"/>
                <w:sz w:val="28"/>
              </w:rPr>
              <w:t>Саха</w:t>
            </w:r>
          </w:p>
        </w:tc>
        <w:tc>
          <w:tcPr>
            <w:tcW w:w="1719" w:type="dxa"/>
            <w:gridSpan w:val="2"/>
          </w:tcPr>
          <w:p w:rsidR="0069784A" w:rsidRDefault="0069784A">
            <w:pPr>
              <w:pStyle w:val="TableParagraph"/>
              <w:rPr>
                <w:sz w:val="26"/>
              </w:rPr>
            </w:pPr>
          </w:p>
        </w:tc>
        <w:tc>
          <w:tcPr>
            <w:tcW w:w="1719" w:type="dxa"/>
          </w:tcPr>
          <w:p w:rsidR="0069784A" w:rsidRDefault="0069784A">
            <w:pPr>
              <w:pStyle w:val="TableParagraph"/>
              <w:rPr>
                <w:sz w:val="26"/>
              </w:rPr>
            </w:pPr>
          </w:p>
        </w:tc>
        <w:tc>
          <w:tcPr>
            <w:tcW w:w="1718" w:type="dxa"/>
          </w:tcPr>
          <w:p w:rsidR="0069784A" w:rsidRDefault="0069784A">
            <w:pPr>
              <w:pStyle w:val="TableParagraph"/>
              <w:rPr>
                <w:sz w:val="26"/>
              </w:rPr>
            </w:pPr>
          </w:p>
        </w:tc>
        <w:tc>
          <w:tcPr>
            <w:tcW w:w="1720" w:type="dxa"/>
          </w:tcPr>
          <w:p w:rsidR="0069784A" w:rsidRDefault="0069784A">
            <w:pPr>
              <w:pStyle w:val="TableParagraph"/>
              <w:rPr>
                <w:sz w:val="26"/>
              </w:rPr>
            </w:pPr>
          </w:p>
        </w:tc>
      </w:tr>
      <w:tr w:rsidR="0069784A">
        <w:trPr>
          <w:trHeight w:val="370"/>
        </w:trPr>
        <w:tc>
          <w:tcPr>
            <w:tcW w:w="2802" w:type="dxa"/>
            <w:gridSpan w:val="2"/>
          </w:tcPr>
          <w:p w:rsidR="0069784A" w:rsidRDefault="00320354">
            <w:pPr>
              <w:pStyle w:val="TableParagraph"/>
              <w:spacing w:line="318" w:lineRule="exact"/>
              <w:ind w:left="107"/>
              <w:rPr>
                <w:sz w:val="28"/>
              </w:rPr>
            </w:pPr>
            <w:r>
              <w:rPr>
                <w:sz w:val="28"/>
              </w:rPr>
              <w:t>Краснодарский край</w:t>
            </w:r>
          </w:p>
        </w:tc>
        <w:tc>
          <w:tcPr>
            <w:tcW w:w="1719" w:type="dxa"/>
            <w:gridSpan w:val="2"/>
          </w:tcPr>
          <w:p w:rsidR="0069784A" w:rsidRDefault="0069784A">
            <w:pPr>
              <w:pStyle w:val="TableParagraph"/>
              <w:rPr>
                <w:sz w:val="26"/>
              </w:rPr>
            </w:pPr>
          </w:p>
        </w:tc>
        <w:tc>
          <w:tcPr>
            <w:tcW w:w="1719" w:type="dxa"/>
          </w:tcPr>
          <w:p w:rsidR="0069784A" w:rsidRDefault="0069784A">
            <w:pPr>
              <w:pStyle w:val="TableParagraph"/>
              <w:rPr>
                <w:sz w:val="26"/>
              </w:rPr>
            </w:pPr>
          </w:p>
        </w:tc>
        <w:tc>
          <w:tcPr>
            <w:tcW w:w="1718" w:type="dxa"/>
          </w:tcPr>
          <w:p w:rsidR="0069784A" w:rsidRDefault="0069784A">
            <w:pPr>
              <w:pStyle w:val="TableParagraph"/>
              <w:rPr>
                <w:sz w:val="26"/>
              </w:rPr>
            </w:pPr>
          </w:p>
        </w:tc>
        <w:tc>
          <w:tcPr>
            <w:tcW w:w="1720" w:type="dxa"/>
          </w:tcPr>
          <w:p w:rsidR="0069784A" w:rsidRDefault="0069784A">
            <w:pPr>
              <w:pStyle w:val="TableParagraph"/>
              <w:rPr>
                <w:sz w:val="26"/>
              </w:rPr>
            </w:pPr>
          </w:p>
        </w:tc>
      </w:tr>
      <w:tr w:rsidR="0069784A">
        <w:trPr>
          <w:trHeight w:val="369"/>
        </w:trPr>
        <w:tc>
          <w:tcPr>
            <w:tcW w:w="2802" w:type="dxa"/>
            <w:gridSpan w:val="2"/>
          </w:tcPr>
          <w:p w:rsidR="0069784A" w:rsidRDefault="0069784A">
            <w:pPr>
              <w:pStyle w:val="TableParagraph"/>
              <w:rPr>
                <w:sz w:val="26"/>
              </w:rPr>
            </w:pPr>
          </w:p>
        </w:tc>
        <w:tc>
          <w:tcPr>
            <w:tcW w:w="1719" w:type="dxa"/>
            <w:gridSpan w:val="2"/>
          </w:tcPr>
          <w:p w:rsidR="0069784A" w:rsidRDefault="0069784A">
            <w:pPr>
              <w:pStyle w:val="TableParagraph"/>
              <w:rPr>
                <w:sz w:val="26"/>
              </w:rPr>
            </w:pPr>
          </w:p>
        </w:tc>
        <w:tc>
          <w:tcPr>
            <w:tcW w:w="1719" w:type="dxa"/>
          </w:tcPr>
          <w:p w:rsidR="0069784A" w:rsidRDefault="0069784A">
            <w:pPr>
              <w:pStyle w:val="TableParagraph"/>
              <w:rPr>
                <w:sz w:val="26"/>
              </w:rPr>
            </w:pPr>
          </w:p>
        </w:tc>
        <w:tc>
          <w:tcPr>
            <w:tcW w:w="1718" w:type="dxa"/>
          </w:tcPr>
          <w:p w:rsidR="0069784A" w:rsidRDefault="0069784A">
            <w:pPr>
              <w:pStyle w:val="TableParagraph"/>
              <w:rPr>
                <w:sz w:val="26"/>
              </w:rPr>
            </w:pPr>
          </w:p>
        </w:tc>
        <w:tc>
          <w:tcPr>
            <w:tcW w:w="1720" w:type="dxa"/>
          </w:tcPr>
          <w:p w:rsidR="0069784A" w:rsidRDefault="0069784A">
            <w:pPr>
              <w:pStyle w:val="TableParagraph"/>
              <w:rPr>
                <w:sz w:val="26"/>
              </w:rPr>
            </w:pPr>
          </w:p>
        </w:tc>
      </w:tr>
      <w:tr w:rsidR="0069784A">
        <w:trPr>
          <w:trHeight w:val="370"/>
        </w:trPr>
        <w:tc>
          <w:tcPr>
            <w:tcW w:w="2802" w:type="dxa"/>
            <w:gridSpan w:val="2"/>
          </w:tcPr>
          <w:p w:rsidR="0069784A" w:rsidRDefault="0069784A">
            <w:pPr>
              <w:pStyle w:val="TableParagraph"/>
              <w:rPr>
                <w:sz w:val="26"/>
              </w:rPr>
            </w:pPr>
          </w:p>
        </w:tc>
        <w:tc>
          <w:tcPr>
            <w:tcW w:w="1719" w:type="dxa"/>
            <w:gridSpan w:val="2"/>
          </w:tcPr>
          <w:p w:rsidR="0069784A" w:rsidRDefault="0069784A">
            <w:pPr>
              <w:pStyle w:val="TableParagraph"/>
              <w:rPr>
                <w:sz w:val="26"/>
              </w:rPr>
            </w:pPr>
          </w:p>
        </w:tc>
        <w:tc>
          <w:tcPr>
            <w:tcW w:w="1719" w:type="dxa"/>
          </w:tcPr>
          <w:p w:rsidR="0069784A" w:rsidRDefault="0069784A">
            <w:pPr>
              <w:pStyle w:val="TableParagraph"/>
              <w:rPr>
                <w:sz w:val="26"/>
              </w:rPr>
            </w:pPr>
          </w:p>
        </w:tc>
        <w:tc>
          <w:tcPr>
            <w:tcW w:w="1718" w:type="dxa"/>
          </w:tcPr>
          <w:p w:rsidR="0069784A" w:rsidRDefault="0069784A">
            <w:pPr>
              <w:pStyle w:val="TableParagraph"/>
              <w:rPr>
                <w:sz w:val="26"/>
              </w:rPr>
            </w:pPr>
          </w:p>
        </w:tc>
        <w:tc>
          <w:tcPr>
            <w:tcW w:w="1720" w:type="dxa"/>
          </w:tcPr>
          <w:p w:rsidR="0069784A" w:rsidRDefault="0069784A">
            <w:pPr>
              <w:pStyle w:val="TableParagraph"/>
              <w:rPr>
                <w:sz w:val="26"/>
              </w:rPr>
            </w:pPr>
          </w:p>
        </w:tc>
      </w:tr>
      <w:tr w:rsidR="0069784A">
        <w:trPr>
          <w:trHeight w:val="370"/>
        </w:trPr>
        <w:tc>
          <w:tcPr>
            <w:tcW w:w="2802" w:type="dxa"/>
            <w:gridSpan w:val="2"/>
          </w:tcPr>
          <w:p w:rsidR="0069784A" w:rsidRDefault="0069784A">
            <w:pPr>
              <w:pStyle w:val="TableParagraph"/>
              <w:rPr>
                <w:sz w:val="26"/>
              </w:rPr>
            </w:pPr>
          </w:p>
        </w:tc>
        <w:tc>
          <w:tcPr>
            <w:tcW w:w="1719" w:type="dxa"/>
            <w:gridSpan w:val="2"/>
          </w:tcPr>
          <w:p w:rsidR="0069784A" w:rsidRDefault="0069784A">
            <w:pPr>
              <w:pStyle w:val="TableParagraph"/>
              <w:rPr>
                <w:sz w:val="26"/>
              </w:rPr>
            </w:pPr>
          </w:p>
        </w:tc>
        <w:tc>
          <w:tcPr>
            <w:tcW w:w="1719" w:type="dxa"/>
          </w:tcPr>
          <w:p w:rsidR="0069784A" w:rsidRDefault="0069784A">
            <w:pPr>
              <w:pStyle w:val="TableParagraph"/>
              <w:rPr>
                <w:sz w:val="26"/>
              </w:rPr>
            </w:pPr>
          </w:p>
        </w:tc>
        <w:tc>
          <w:tcPr>
            <w:tcW w:w="1718" w:type="dxa"/>
          </w:tcPr>
          <w:p w:rsidR="0069784A" w:rsidRDefault="0069784A">
            <w:pPr>
              <w:pStyle w:val="TableParagraph"/>
              <w:rPr>
                <w:sz w:val="26"/>
              </w:rPr>
            </w:pPr>
          </w:p>
        </w:tc>
        <w:tc>
          <w:tcPr>
            <w:tcW w:w="1720" w:type="dxa"/>
          </w:tcPr>
          <w:p w:rsidR="0069784A" w:rsidRDefault="0069784A">
            <w:pPr>
              <w:pStyle w:val="TableParagraph"/>
              <w:rPr>
                <w:sz w:val="26"/>
              </w:rPr>
            </w:pPr>
          </w:p>
        </w:tc>
      </w:tr>
      <w:tr w:rsidR="0069784A">
        <w:trPr>
          <w:trHeight w:val="370"/>
        </w:trPr>
        <w:tc>
          <w:tcPr>
            <w:tcW w:w="2802" w:type="dxa"/>
            <w:gridSpan w:val="2"/>
          </w:tcPr>
          <w:p w:rsidR="0069784A" w:rsidRDefault="0069784A">
            <w:pPr>
              <w:pStyle w:val="TableParagraph"/>
              <w:rPr>
                <w:sz w:val="26"/>
              </w:rPr>
            </w:pPr>
          </w:p>
        </w:tc>
        <w:tc>
          <w:tcPr>
            <w:tcW w:w="1719" w:type="dxa"/>
            <w:gridSpan w:val="2"/>
          </w:tcPr>
          <w:p w:rsidR="0069784A" w:rsidRDefault="0069784A">
            <w:pPr>
              <w:pStyle w:val="TableParagraph"/>
              <w:rPr>
                <w:sz w:val="26"/>
              </w:rPr>
            </w:pPr>
          </w:p>
        </w:tc>
        <w:tc>
          <w:tcPr>
            <w:tcW w:w="1719" w:type="dxa"/>
          </w:tcPr>
          <w:p w:rsidR="0069784A" w:rsidRDefault="0069784A">
            <w:pPr>
              <w:pStyle w:val="TableParagraph"/>
              <w:rPr>
                <w:sz w:val="26"/>
              </w:rPr>
            </w:pPr>
          </w:p>
        </w:tc>
        <w:tc>
          <w:tcPr>
            <w:tcW w:w="1718" w:type="dxa"/>
          </w:tcPr>
          <w:p w:rsidR="0069784A" w:rsidRDefault="0069784A">
            <w:pPr>
              <w:pStyle w:val="TableParagraph"/>
              <w:rPr>
                <w:sz w:val="26"/>
              </w:rPr>
            </w:pPr>
          </w:p>
        </w:tc>
        <w:tc>
          <w:tcPr>
            <w:tcW w:w="1720" w:type="dxa"/>
          </w:tcPr>
          <w:p w:rsidR="0069784A" w:rsidRDefault="0069784A">
            <w:pPr>
              <w:pStyle w:val="TableParagraph"/>
              <w:rPr>
                <w:sz w:val="26"/>
              </w:rPr>
            </w:pPr>
          </w:p>
        </w:tc>
      </w:tr>
    </w:tbl>
    <w:p w:rsidR="0069784A" w:rsidRDefault="00320354">
      <w:pPr>
        <w:pStyle w:val="a3"/>
        <w:ind w:left="1243"/>
      </w:pPr>
      <w:r>
        <w:t>Проанализируйте полученные результаты</w:t>
      </w:r>
    </w:p>
    <w:p w:rsidR="0069784A" w:rsidRDefault="00142E9E">
      <w:pPr>
        <w:pStyle w:val="a3"/>
        <w:spacing w:before="7"/>
        <w:rPr>
          <w:sz w:val="23"/>
        </w:rPr>
      </w:pPr>
      <w:r w:rsidRPr="00142E9E">
        <w:pict>
          <v:line id="_x0000_s2460" style="position:absolute;z-index:251510784;mso-wrap-distance-left:0;mso-wrap-distance-right:0;mso-position-horizontal-relative:page" from="63.8pt,15.85pt" to="525.65pt,15.85pt" strokeweight=".19728mm">
            <w10:wrap type="topAndBottom" anchorx="page"/>
          </v:line>
        </w:pict>
      </w:r>
      <w:r w:rsidRPr="00142E9E">
        <w:pict>
          <v:line id="_x0000_s2459" style="position:absolute;z-index:251511808;mso-wrap-distance-left:0;mso-wrap-distance-right:0;mso-position-horizontal-relative:page" from="63.8pt,31.95pt" to="525.7pt,31.95pt" strokeweight=".19728mm">
            <w10:wrap type="topAndBottom" anchorx="page"/>
          </v:line>
        </w:pict>
      </w:r>
      <w:r w:rsidRPr="00142E9E">
        <w:pict>
          <v:line id="_x0000_s2458" style="position:absolute;z-index:251512832;mso-wrap-distance-left:0;mso-wrap-distance-right:0;mso-position-horizontal-relative:page" from="63.8pt,48pt" to="525.65pt,48pt" strokeweight=".19728mm">
            <w10:wrap type="topAndBottom" anchorx="page"/>
          </v:line>
        </w:pict>
      </w:r>
      <w:r w:rsidRPr="00142E9E">
        <w:pict>
          <v:line id="_x0000_s2457" style="position:absolute;z-index:251513856;mso-wrap-distance-left:0;mso-wrap-distance-right:0;mso-position-horizontal-relative:page" from="63.8pt,64.15pt" to="525.7pt,64.15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rPr>
          <w:sz w:val="21"/>
        </w:rPr>
        <w:sectPr w:rsidR="0069784A">
          <w:pgSz w:w="11910" w:h="16840"/>
          <w:pgMar w:top="920" w:right="780" w:bottom="280" w:left="600" w:header="714" w:footer="0" w:gutter="0"/>
          <w:cols w:space="720"/>
        </w:sectPr>
      </w:pPr>
    </w:p>
    <w:p w:rsidR="0069784A" w:rsidRDefault="0069784A">
      <w:pPr>
        <w:pStyle w:val="a3"/>
        <w:spacing w:before="7"/>
        <w:rPr>
          <w:sz w:val="12"/>
        </w:rPr>
      </w:pPr>
    </w:p>
    <w:p w:rsidR="0069784A" w:rsidRDefault="00320354">
      <w:pPr>
        <w:pStyle w:val="Heading1"/>
        <w:spacing w:before="88" w:line="320" w:lineRule="exact"/>
      </w:pPr>
      <w:r>
        <w:t>Задание 3.</w:t>
      </w:r>
    </w:p>
    <w:p w:rsidR="0069784A" w:rsidRDefault="00142E9E">
      <w:pPr>
        <w:pStyle w:val="a3"/>
        <w:spacing w:line="320" w:lineRule="exact"/>
        <w:ind w:left="675"/>
      </w:pPr>
      <w:r>
        <w:pict>
          <v:group id="_x0000_s2450" style="position:absolute;left:0;text-align:left;margin-left:184.4pt;margin-top:25.9pt;width:294.35pt;height:51.6pt;z-index:251617280;mso-position-horizontal-relative:page" coordorigin="3688,518" coordsize="5887,1032">
            <v:rect id="_x0000_s2456" style="position:absolute;left:4076;top:525;width:2528;height:720" filled="f" strokecolor="#010202"/>
            <v:line id="_x0000_s2455" style="position:absolute" from="5304,1266" to="5304,1549" strokecolor="#010202"/>
            <v:rect id="_x0000_s2454" style="position:absolute;left:7038;top:525;width:2529;height:720" filled="f" strokecolor="#010202"/>
            <v:line id="_x0000_s2453" style="position:absolute" from="8276,1266" to="8276,1549" strokecolor="#010202"/>
            <v:line id="_x0000_s2452" style="position:absolute" from="6600,833" to="7031,833" strokecolor="#010202"/>
            <v:line id="_x0000_s2451" style="position:absolute" from="3688,834" to="4064,834" strokecolor="#010202"/>
            <w10:wrap anchorx="page"/>
          </v:group>
        </w:pict>
      </w:r>
      <w:r>
        <w:pict>
          <v:group id="_x0000_s2447" style="position:absolute;left:0;text-align:left;margin-left:435.9pt;margin-top:95.35pt;width:46.75pt;height:144.75pt;z-index:-251389952;mso-position-horizontal-relative:page" coordorigin="8718,1907" coordsize="935,2895">
            <v:shape id="_x0000_s2449" style="position:absolute;left:8725;top:1914;width:920;height:2880" coordorigin="8725,1914" coordsize="920,2880" path="m8725,1914r919,720l9644,3534r-460,180l9184,4794e" filled="f" strokecolor="#010202">
              <v:path arrowok="t"/>
            </v:shape>
            <v:shape id="_x0000_s2448" style="position:absolute;left:8725;top:1914;width:459;height:2880" coordorigin="8725,1914" coordsize="459,2880" path="m9184,1914r,1620l8725,3714r,1080e" filled="f" strokecolor="#010202">
              <v:path arrowok="t"/>
            </v:shape>
            <w10:wrap anchorx="page"/>
          </v:group>
        </w:pict>
      </w:r>
      <w:r>
        <w:pict>
          <v:line id="_x0000_s2446" style="position:absolute;left:0;text-align:left;z-index:251620352;mso-position-horizontal-relative:page" from="114.2pt,62.05pt" to="113.7pt,76.2pt" strokecolor="#010202">
            <w10:wrap anchorx="page"/>
          </v:line>
        </w:pict>
      </w:r>
      <w:r w:rsidR="00320354">
        <w:t>Определите этапы подбора партнера по СП (иностранного инвестора)</w:t>
      </w:r>
    </w:p>
    <w:p w:rsidR="0069784A" w:rsidRDefault="00142E9E">
      <w:pPr>
        <w:pStyle w:val="a3"/>
        <w:spacing w:before="3"/>
        <w:rPr>
          <w:sz w:val="13"/>
        </w:rPr>
      </w:pPr>
      <w:r w:rsidRPr="00142E9E">
        <w:pict>
          <v:shape id="_x0000_s2445" type="#_x0000_t202" style="position:absolute;margin-left:58pt;margin-top:10pt;width:126.4pt;height:36pt;z-index:251514880;mso-wrap-distance-left:0;mso-wrap-distance-right:0;mso-position-horizontal-relative:page" filled="f" strokecolor="#010202">
            <v:textbox inset="0,0,0,0">
              <w:txbxContent>
                <w:p w:rsidR="0069784A" w:rsidRDefault="00320354">
                  <w:pPr>
                    <w:spacing w:before="60" w:line="242" w:lineRule="auto"/>
                    <w:ind w:left="836" w:right="738" w:hanging="78"/>
                    <w:rPr>
                      <w:sz w:val="24"/>
                    </w:rPr>
                  </w:pPr>
                  <w:r>
                    <w:rPr>
                      <w:sz w:val="24"/>
                    </w:rPr>
                    <w:t>Критерии подбора</w:t>
                  </w:r>
                </w:p>
              </w:txbxContent>
            </v:textbox>
            <w10:wrap type="topAndBottom" anchorx="page"/>
          </v:shape>
        </w:pict>
      </w:r>
    </w:p>
    <w:p w:rsidR="0069784A" w:rsidRDefault="0069784A">
      <w:pPr>
        <w:pStyle w:val="a3"/>
        <w:rPr>
          <w:sz w:val="20"/>
        </w:rPr>
      </w:pPr>
    </w:p>
    <w:p w:rsidR="0069784A" w:rsidRDefault="0069784A">
      <w:pPr>
        <w:pStyle w:val="a3"/>
        <w:rPr>
          <w:sz w:val="1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6"/>
        <w:gridCol w:w="1980"/>
        <w:gridCol w:w="1742"/>
        <w:gridCol w:w="1233"/>
        <w:gridCol w:w="1232"/>
        <w:gridCol w:w="1233"/>
      </w:tblGrid>
      <w:tr w:rsidR="0069784A">
        <w:trPr>
          <w:trHeight w:val="414"/>
        </w:trPr>
        <w:tc>
          <w:tcPr>
            <w:tcW w:w="2326" w:type="dxa"/>
          </w:tcPr>
          <w:p w:rsidR="0069784A" w:rsidRDefault="00320354">
            <w:pPr>
              <w:pStyle w:val="TableParagraph"/>
              <w:spacing w:line="273" w:lineRule="exact"/>
              <w:ind w:left="107"/>
              <w:rPr>
                <w:sz w:val="24"/>
              </w:rPr>
            </w:pPr>
            <w:r>
              <w:rPr>
                <w:sz w:val="24"/>
              </w:rPr>
              <w:t>Рынки</w:t>
            </w:r>
          </w:p>
        </w:tc>
        <w:tc>
          <w:tcPr>
            <w:tcW w:w="1980" w:type="dxa"/>
          </w:tcPr>
          <w:p w:rsidR="0069784A" w:rsidRDefault="0069784A">
            <w:pPr>
              <w:pStyle w:val="TableParagraph"/>
              <w:rPr>
                <w:sz w:val="26"/>
              </w:rPr>
            </w:pPr>
          </w:p>
        </w:tc>
        <w:tc>
          <w:tcPr>
            <w:tcW w:w="1742" w:type="dxa"/>
          </w:tcPr>
          <w:p w:rsidR="0069784A" w:rsidRDefault="0069784A">
            <w:pPr>
              <w:pStyle w:val="TableParagraph"/>
              <w:rPr>
                <w:sz w:val="26"/>
              </w:rPr>
            </w:pPr>
          </w:p>
        </w:tc>
        <w:tc>
          <w:tcPr>
            <w:tcW w:w="1233" w:type="dxa"/>
          </w:tcPr>
          <w:p w:rsidR="0069784A" w:rsidRDefault="0069784A">
            <w:pPr>
              <w:pStyle w:val="TableParagraph"/>
              <w:rPr>
                <w:sz w:val="26"/>
              </w:rPr>
            </w:pPr>
          </w:p>
        </w:tc>
        <w:tc>
          <w:tcPr>
            <w:tcW w:w="1232" w:type="dxa"/>
          </w:tcPr>
          <w:p w:rsidR="0069784A" w:rsidRDefault="0069784A">
            <w:pPr>
              <w:pStyle w:val="TableParagraph"/>
              <w:rPr>
                <w:sz w:val="26"/>
              </w:rPr>
            </w:pPr>
          </w:p>
        </w:tc>
        <w:tc>
          <w:tcPr>
            <w:tcW w:w="1233" w:type="dxa"/>
          </w:tcPr>
          <w:p w:rsidR="0069784A" w:rsidRDefault="0069784A">
            <w:pPr>
              <w:pStyle w:val="TableParagraph"/>
              <w:rPr>
                <w:sz w:val="26"/>
              </w:rPr>
            </w:pPr>
          </w:p>
        </w:tc>
      </w:tr>
      <w:tr w:rsidR="0069784A">
        <w:trPr>
          <w:trHeight w:val="413"/>
        </w:trPr>
        <w:tc>
          <w:tcPr>
            <w:tcW w:w="2326" w:type="dxa"/>
          </w:tcPr>
          <w:p w:rsidR="0069784A" w:rsidRDefault="0069784A">
            <w:pPr>
              <w:pStyle w:val="TableParagraph"/>
              <w:rPr>
                <w:sz w:val="26"/>
              </w:rPr>
            </w:pPr>
          </w:p>
        </w:tc>
        <w:tc>
          <w:tcPr>
            <w:tcW w:w="1980" w:type="dxa"/>
          </w:tcPr>
          <w:p w:rsidR="0069784A" w:rsidRDefault="0069784A">
            <w:pPr>
              <w:pStyle w:val="TableParagraph"/>
              <w:rPr>
                <w:sz w:val="26"/>
              </w:rPr>
            </w:pPr>
          </w:p>
        </w:tc>
        <w:tc>
          <w:tcPr>
            <w:tcW w:w="1742" w:type="dxa"/>
          </w:tcPr>
          <w:p w:rsidR="0069784A" w:rsidRDefault="0069784A">
            <w:pPr>
              <w:pStyle w:val="TableParagraph"/>
              <w:rPr>
                <w:sz w:val="26"/>
              </w:rPr>
            </w:pPr>
          </w:p>
        </w:tc>
        <w:tc>
          <w:tcPr>
            <w:tcW w:w="1233" w:type="dxa"/>
          </w:tcPr>
          <w:p w:rsidR="0069784A" w:rsidRDefault="0069784A">
            <w:pPr>
              <w:pStyle w:val="TableParagraph"/>
              <w:rPr>
                <w:sz w:val="26"/>
              </w:rPr>
            </w:pPr>
          </w:p>
        </w:tc>
        <w:tc>
          <w:tcPr>
            <w:tcW w:w="1232" w:type="dxa"/>
          </w:tcPr>
          <w:p w:rsidR="0069784A" w:rsidRDefault="0069784A">
            <w:pPr>
              <w:pStyle w:val="TableParagraph"/>
              <w:rPr>
                <w:sz w:val="26"/>
              </w:rPr>
            </w:pPr>
          </w:p>
        </w:tc>
        <w:tc>
          <w:tcPr>
            <w:tcW w:w="1233" w:type="dxa"/>
          </w:tcPr>
          <w:p w:rsidR="0069784A" w:rsidRDefault="0069784A">
            <w:pPr>
              <w:pStyle w:val="TableParagraph"/>
              <w:rPr>
                <w:sz w:val="26"/>
              </w:rPr>
            </w:pPr>
          </w:p>
        </w:tc>
      </w:tr>
      <w:tr w:rsidR="0069784A">
        <w:trPr>
          <w:trHeight w:val="413"/>
        </w:trPr>
        <w:tc>
          <w:tcPr>
            <w:tcW w:w="2326" w:type="dxa"/>
          </w:tcPr>
          <w:p w:rsidR="0069784A" w:rsidRDefault="0069784A">
            <w:pPr>
              <w:pStyle w:val="TableParagraph"/>
              <w:rPr>
                <w:sz w:val="26"/>
              </w:rPr>
            </w:pPr>
          </w:p>
        </w:tc>
        <w:tc>
          <w:tcPr>
            <w:tcW w:w="1980" w:type="dxa"/>
          </w:tcPr>
          <w:p w:rsidR="0069784A" w:rsidRDefault="0069784A">
            <w:pPr>
              <w:pStyle w:val="TableParagraph"/>
              <w:rPr>
                <w:sz w:val="26"/>
              </w:rPr>
            </w:pPr>
          </w:p>
        </w:tc>
        <w:tc>
          <w:tcPr>
            <w:tcW w:w="1742" w:type="dxa"/>
          </w:tcPr>
          <w:p w:rsidR="0069784A" w:rsidRDefault="0069784A">
            <w:pPr>
              <w:pStyle w:val="TableParagraph"/>
              <w:rPr>
                <w:sz w:val="26"/>
              </w:rPr>
            </w:pPr>
          </w:p>
        </w:tc>
        <w:tc>
          <w:tcPr>
            <w:tcW w:w="1233" w:type="dxa"/>
          </w:tcPr>
          <w:p w:rsidR="0069784A" w:rsidRDefault="0069784A">
            <w:pPr>
              <w:pStyle w:val="TableParagraph"/>
              <w:rPr>
                <w:sz w:val="26"/>
              </w:rPr>
            </w:pPr>
          </w:p>
        </w:tc>
        <w:tc>
          <w:tcPr>
            <w:tcW w:w="1232" w:type="dxa"/>
          </w:tcPr>
          <w:p w:rsidR="0069784A" w:rsidRDefault="0069784A">
            <w:pPr>
              <w:pStyle w:val="TableParagraph"/>
              <w:rPr>
                <w:sz w:val="26"/>
              </w:rPr>
            </w:pPr>
          </w:p>
        </w:tc>
        <w:tc>
          <w:tcPr>
            <w:tcW w:w="1233" w:type="dxa"/>
          </w:tcPr>
          <w:p w:rsidR="0069784A" w:rsidRDefault="0069784A">
            <w:pPr>
              <w:pStyle w:val="TableParagraph"/>
              <w:rPr>
                <w:sz w:val="26"/>
              </w:rPr>
            </w:pPr>
          </w:p>
        </w:tc>
      </w:tr>
      <w:tr w:rsidR="0069784A">
        <w:trPr>
          <w:trHeight w:val="414"/>
        </w:trPr>
        <w:tc>
          <w:tcPr>
            <w:tcW w:w="2326" w:type="dxa"/>
          </w:tcPr>
          <w:p w:rsidR="0069784A" w:rsidRDefault="0069784A">
            <w:pPr>
              <w:pStyle w:val="TableParagraph"/>
              <w:rPr>
                <w:sz w:val="26"/>
              </w:rPr>
            </w:pPr>
          </w:p>
        </w:tc>
        <w:tc>
          <w:tcPr>
            <w:tcW w:w="1980" w:type="dxa"/>
          </w:tcPr>
          <w:p w:rsidR="0069784A" w:rsidRDefault="0069784A">
            <w:pPr>
              <w:pStyle w:val="TableParagraph"/>
              <w:rPr>
                <w:sz w:val="26"/>
              </w:rPr>
            </w:pPr>
          </w:p>
        </w:tc>
        <w:tc>
          <w:tcPr>
            <w:tcW w:w="1742" w:type="dxa"/>
          </w:tcPr>
          <w:p w:rsidR="0069784A" w:rsidRDefault="0069784A">
            <w:pPr>
              <w:pStyle w:val="TableParagraph"/>
              <w:rPr>
                <w:sz w:val="26"/>
              </w:rPr>
            </w:pPr>
          </w:p>
        </w:tc>
        <w:tc>
          <w:tcPr>
            <w:tcW w:w="1233" w:type="dxa"/>
          </w:tcPr>
          <w:p w:rsidR="0069784A" w:rsidRDefault="0069784A">
            <w:pPr>
              <w:pStyle w:val="TableParagraph"/>
              <w:rPr>
                <w:sz w:val="26"/>
              </w:rPr>
            </w:pPr>
          </w:p>
        </w:tc>
        <w:tc>
          <w:tcPr>
            <w:tcW w:w="1232" w:type="dxa"/>
          </w:tcPr>
          <w:p w:rsidR="0069784A" w:rsidRDefault="0069784A">
            <w:pPr>
              <w:pStyle w:val="TableParagraph"/>
              <w:rPr>
                <w:sz w:val="26"/>
              </w:rPr>
            </w:pPr>
          </w:p>
        </w:tc>
        <w:tc>
          <w:tcPr>
            <w:tcW w:w="1233" w:type="dxa"/>
          </w:tcPr>
          <w:p w:rsidR="0069784A" w:rsidRDefault="0069784A">
            <w:pPr>
              <w:pStyle w:val="TableParagraph"/>
              <w:rPr>
                <w:sz w:val="26"/>
              </w:rPr>
            </w:pPr>
          </w:p>
        </w:tc>
      </w:tr>
      <w:tr w:rsidR="0069784A">
        <w:trPr>
          <w:trHeight w:val="413"/>
        </w:trPr>
        <w:tc>
          <w:tcPr>
            <w:tcW w:w="2326" w:type="dxa"/>
          </w:tcPr>
          <w:p w:rsidR="0069784A" w:rsidRDefault="0069784A">
            <w:pPr>
              <w:pStyle w:val="TableParagraph"/>
              <w:rPr>
                <w:sz w:val="26"/>
              </w:rPr>
            </w:pPr>
          </w:p>
        </w:tc>
        <w:tc>
          <w:tcPr>
            <w:tcW w:w="1980" w:type="dxa"/>
          </w:tcPr>
          <w:p w:rsidR="0069784A" w:rsidRDefault="0069784A">
            <w:pPr>
              <w:pStyle w:val="TableParagraph"/>
              <w:rPr>
                <w:sz w:val="26"/>
              </w:rPr>
            </w:pPr>
          </w:p>
        </w:tc>
        <w:tc>
          <w:tcPr>
            <w:tcW w:w="1742" w:type="dxa"/>
          </w:tcPr>
          <w:p w:rsidR="0069784A" w:rsidRDefault="0069784A">
            <w:pPr>
              <w:pStyle w:val="TableParagraph"/>
              <w:rPr>
                <w:sz w:val="26"/>
              </w:rPr>
            </w:pPr>
          </w:p>
        </w:tc>
        <w:tc>
          <w:tcPr>
            <w:tcW w:w="1233" w:type="dxa"/>
          </w:tcPr>
          <w:p w:rsidR="0069784A" w:rsidRDefault="0069784A">
            <w:pPr>
              <w:pStyle w:val="TableParagraph"/>
              <w:rPr>
                <w:sz w:val="26"/>
              </w:rPr>
            </w:pPr>
          </w:p>
        </w:tc>
        <w:tc>
          <w:tcPr>
            <w:tcW w:w="1232" w:type="dxa"/>
          </w:tcPr>
          <w:p w:rsidR="0069784A" w:rsidRDefault="0069784A">
            <w:pPr>
              <w:pStyle w:val="TableParagraph"/>
              <w:rPr>
                <w:sz w:val="26"/>
              </w:rPr>
            </w:pPr>
          </w:p>
        </w:tc>
        <w:tc>
          <w:tcPr>
            <w:tcW w:w="1233" w:type="dxa"/>
          </w:tcPr>
          <w:p w:rsidR="0069784A" w:rsidRDefault="0069784A">
            <w:pPr>
              <w:pStyle w:val="TableParagraph"/>
              <w:rPr>
                <w:sz w:val="26"/>
              </w:rPr>
            </w:pPr>
          </w:p>
        </w:tc>
      </w:tr>
      <w:tr w:rsidR="0069784A">
        <w:trPr>
          <w:trHeight w:val="413"/>
        </w:trPr>
        <w:tc>
          <w:tcPr>
            <w:tcW w:w="2326" w:type="dxa"/>
          </w:tcPr>
          <w:p w:rsidR="0069784A" w:rsidRDefault="0069784A">
            <w:pPr>
              <w:pStyle w:val="TableParagraph"/>
              <w:rPr>
                <w:sz w:val="26"/>
              </w:rPr>
            </w:pPr>
          </w:p>
        </w:tc>
        <w:tc>
          <w:tcPr>
            <w:tcW w:w="1980" w:type="dxa"/>
          </w:tcPr>
          <w:p w:rsidR="0069784A" w:rsidRDefault="0069784A">
            <w:pPr>
              <w:pStyle w:val="TableParagraph"/>
              <w:rPr>
                <w:sz w:val="26"/>
              </w:rPr>
            </w:pPr>
          </w:p>
        </w:tc>
        <w:tc>
          <w:tcPr>
            <w:tcW w:w="1742" w:type="dxa"/>
          </w:tcPr>
          <w:p w:rsidR="0069784A" w:rsidRDefault="0069784A">
            <w:pPr>
              <w:pStyle w:val="TableParagraph"/>
              <w:rPr>
                <w:sz w:val="26"/>
              </w:rPr>
            </w:pPr>
          </w:p>
        </w:tc>
        <w:tc>
          <w:tcPr>
            <w:tcW w:w="1233" w:type="dxa"/>
          </w:tcPr>
          <w:p w:rsidR="0069784A" w:rsidRDefault="0069784A">
            <w:pPr>
              <w:pStyle w:val="TableParagraph"/>
              <w:rPr>
                <w:sz w:val="26"/>
              </w:rPr>
            </w:pPr>
          </w:p>
        </w:tc>
        <w:tc>
          <w:tcPr>
            <w:tcW w:w="1232" w:type="dxa"/>
          </w:tcPr>
          <w:p w:rsidR="0069784A" w:rsidRDefault="0069784A">
            <w:pPr>
              <w:pStyle w:val="TableParagraph"/>
              <w:rPr>
                <w:sz w:val="26"/>
              </w:rPr>
            </w:pPr>
          </w:p>
        </w:tc>
        <w:tc>
          <w:tcPr>
            <w:tcW w:w="1233" w:type="dxa"/>
          </w:tcPr>
          <w:p w:rsidR="0069784A" w:rsidRDefault="0069784A">
            <w:pPr>
              <w:pStyle w:val="TableParagraph"/>
              <w:rPr>
                <w:sz w:val="26"/>
              </w:rPr>
            </w:pPr>
          </w:p>
        </w:tc>
      </w:tr>
      <w:tr w:rsidR="0069784A">
        <w:trPr>
          <w:trHeight w:val="413"/>
        </w:trPr>
        <w:tc>
          <w:tcPr>
            <w:tcW w:w="2326" w:type="dxa"/>
          </w:tcPr>
          <w:p w:rsidR="0069784A" w:rsidRDefault="0069784A">
            <w:pPr>
              <w:pStyle w:val="TableParagraph"/>
              <w:rPr>
                <w:sz w:val="26"/>
              </w:rPr>
            </w:pPr>
          </w:p>
        </w:tc>
        <w:tc>
          <w:tcPr>
            <w:tcW w:w="1980" w:type="dxa"/>
          </w:tcPr>
          <w:p w:rsidR="0069784A" w:rsidRDefault="0069784A">
            <w:pPr>
              <w:pStyle w:val="TableParagraph"/>
              <w:rPr>
                <w:sz w:val="26"/>
              </w:rPr>
            </w:pPr>
          </w:p>
        </w:tc>
        <w:tc>
          <w:tcPr>
            <w:tcW w:w="1742" w:type="dxa"/>
          </w:tcPr>
          <w:p w:rsidR="0069784A" w:rsidRDefault="0069784A">
            <w:pPr>
              <w:pStyle w:val="TableParagraph"/>
              <w:rPr>
                <w:sz w:val="26"/>
              </w:rPr>
            </w:pPr>
          </w:p>
        </w:tc>
        <w:tc>
          <w:tcPr>
            <w:tcW w:w="1233" w:type="dxa"/>
          </w:tcPr>
          <w:p w:rsidR="0069784A" w:rsidRDefault="0069784A">
            <w:pPr>
              <w:pStyle w:val="TableParagraph"/>
              <w:rPr>
                <w:sz w:val="26"/>
              </w:rPr>
            </w:pPr>
          </w:p>
        </w:tc>
        <w:tc>
          <w:tcPr>
            <w:tcW w:w="1232" w:type="dxa"/>
          </w:tcPr>
          <w:p w:rsidR="0069784A" w:rsidRDefault="0069784A">
            <w:pPr>
              <w:pStyle w:val="TableParagraph"/>
              <w:rPr>
                <w:sz w:val="26"/>
              </w:rPr>
            </w:pPr>
          </w:p>
        </w:tc>
        <w:tc>
          <w:tcPr>
            <w:tcW w:w="1233" w:type="dxa"/>
          </w:tcPr>
          <w:p w:rsidR="0069784A" w:rsidRDefault="0069784A">
            <w:pPr>
              <w:pStyle w:val="TableParagraph"/>
              <w:rPr>
                <w:sz w:val="26"/>
              </w:rPr>
            </w:pPr>
          </w:p>
        </w:tc>
      </w:tr>
      <w:tr w:rsidR="0069784A">
        <w:trPr>
          <w:trHeight w:val="413"/>
        </w:trPr>
        <w:tc>
          <w:tcPr>
            <w:tcW w:w="2326" w:type="dxa"/>
          </w:tcPr>
          <w:p w:rsidR="0069784A" w:rsidRDefault="0069784A">
            <w:pPr>
              <w:pStyle w:val="TableParagraph"/>
              <w:rPr>
                <w:sz w:val="26"/>
              </w:rPr>
            </w:pPr>
          </w:p>
        </w:tc>
        <w:tc>
          <w:tcPr>
            <w:tcW w:w="1980" w:type="dxa"/>
          </w:tcPr>
          <w:p w:rsidR="0069784A" w:rsidRDefault="0069784A">
            <w:pPr>
              <w:pStyle w:val="TableParagraph"/>
              <w:rPr>
                <w:sz w:val="26"/>
              </w:rPr>
            </w:pPr>
          </w:p>
        </w:tc>
        <w:tc>
          <w:tcPr>
            <w:tcW w:w="1742" w:type="dxa"/>
          </w:tcPr>
          <w:p w:rsidR="0069784A" w:rsidRDefault="0069784A">
            <w:pPr>
              <w:pStyle w:val="TableParagraph"/>
              <w:rPr>
                <w:sz w:val="26"/>
              </w:rPr>
            </w:pPr>
          </w:p>
        </w:tc>
        <w:tc>
          <w:tcPr>
            <w:tcW w:w="1233" w:type="dxa"/>
          </w:tcPr>
          <w:p w:rsidR="0069784A" w:rsidRDefault="0069784A">
            <w:pPr>
              <w:pStyle w:val="TableParagraph"/>
              <w:rPr>
                <w:sz w:val="26"/>
              </w:rPr>
            </w:pPr>
          </w:p>
        </w:tc>
        <w:tc>
          <w:tcPr>
            <w:tcW w:w="1232" w:type="dxa"/>
          </w:tcPr>
          <w:p w:rsidR="0069784A" w:rsidRDefault="0069784A">
            <w:pPr>
              <w:pStyle w:val="TableParagraph"/>
              <w:rPr>
                <w:sz w:val="26"/>
              </w:rPr>
            </w:pPr>
          </w:p>
        </w:tc>
        <w:tc>
          <w:tcPr>
            <w:tcW w:w="1233" w:type="dxa"/>
          </w:tcPr>
          <w:p w:rsidR="0069784A" w:rsidRDefault="0069784A">
            <w:pPr>
              <w:pStyle w:val="TableParagraph"/>
              <w:rPr>
                <w:sz w:val="26"/>
              </w:rPr>
            </w:pPr>
          </w:p>
        </w:tc>
      </w:tr>
    </w:tbl>
    <w:p w:rsidR="0069784A" w:rsidRDefault="0069784A">
      <w:pPr>
        <w:pStyle w:val="a3"/>
        <w:rPr>
          <w:sz w:val="30"/>
        </w:rPr>
      </w:pPr>
    </w:p>
    <w:p w:rsidR="0069784A" w:rsidRDefault="0069784A">
      <w:pPr>
        <w:pStyle w:val="a3"/>
        <w:spacing w:before="9"/>
        <w:rPr>
          <w:sz w:val="24"/>
        </w:rPr>
      </w:pPr>
    </w:p>
    <w:p w:rsidR="0069784A" w:rsidRDefault="00320354">
      <w:pPr>
        <w:pStyle w:val="Heading1"/>
        <w:spacing w:line="321" w:lineRule="exact"/>
      </w:pPr>
      <w:r>
        <w:t>Задание</w:t>
      </w:r>
      <w:r>
        <w:rPr>
          <w:spacing w:val="-3"/>
        </w:rPr>
        <w:t xml:space="preserve"> </w:t>
      </w:r>
      <w:r>
        <w:t>4</w:t>
      </w:r>
    </w:p>
    <w:p w:rsidR="0069784A" w:rsidRDefault="00320354">
      <w:pPr>
        <w:pStyle w:val="a3"/>
        <w:ind w:left="675" w:right="491" w:firstLine="567"/>
        <w:jc w:val="both"/>
      </w:pPr>
      <w:r>
        <w:t>Используя рейтинг инвестиционной привлекательности российских ре- гионов, ежегодно публикуемый агентством «Эксперт РА» (www.raexpert.ru), выберите для анализа два региона, имеющих, соответственно, одно из луч- ших и одно из худших инвестиционных законодательств. Используя доступ- ные материалы по этим регионам в сети Интернет сопоставьте их законода- тельные и нормативно-правовые акты, регулирующие инвестиционную дея- тельность.</w:t>
      </w:r>
    </w:p>
    <w:p w:rsidR="0069784A" w:rsidRDefault="00320354">
      <w:pPr>
        <w:pStyle w:val="a3"/>
        <w:ind w:left="675" w:right="493" w:firstLine="567"/>
        <w:jc w:val="both"/>
      </w:pPr>
      <w:r>
        <w:t>По результатам сравнительного анализа сформулируйте предложения по совершенствованию инвестиционного законодательства для региона с мень- шей рейтинговой оценкой его качества.</w:t>
      </w:r>
    </w:p>
    <w:p w:rsidR="0069784A" w:rsidRDefault="00142E9E">
      <w:pPr>
        <w:pStyle w:val="a3"/>
        <w:spacing w:before="5"/>
        <w:rPr>
          <w:sz w:val="23"/>
        </w:rPr>
      </w:pPr>
      <w:r w:rsidRPr="00142E9E">
        <w:pict>
          <v:line id="_x0000_s2444" style="position:absolute;z-index:251515904;mso-wrap-distance-left:0;mso-wrap-distance-right:0;mso-position-horizontal-relative:page" from="63.8pt,15.75pt" to="525.6pt,15.75pt" strokeweight=".19728mm">
            <w10:wrap type="topAndBottom" anchorx="page"/>
          </v:line>
        </w:pict>
      </w:r>
      <w:r w:rsidRPr="00142E9E">
        <w:pict>
          <v:line id="_x0000_s2443" style="position:absolute;z-index:251516928;mso-wrap-distance-left:0;mso-wrap-distance-right:0;mso-position-horizontal-relative:page" from="63.8pt,31.85pt" to="525.7pt,31.85pt" strokeweight=".19728mm">
            <w10:wrap type="topAndBottom" anchorx="page"/>
          </v:line>
        </w:pict>
      </w:r>
      <w:r w:rsidRPr="00142E9E">
        <w:pict>
          <v:line id="_x0000_s2442" style="position:absolute;z-index:251517952;mso-wrap-distance-left:0;mso-wrap-distance-right:0;mso-position-horizontal-relative:page" from="63.8pt,47.95pt" to="525.65pt,47.95pt" strokeweight=".19728mm">
            <w10:wrap type="topAndBottom" anchorx="page"/>
          </v:line>
        </w:pict>
      </w:r>
      <w:r w:rsidRPr="00142E9E">
        <w:pict>
          <v:line id="_x0000_s2441" style="position:absolute;z-index:251518976;mso-wrap-distance-left:0;mso-wrap-distance-right:0;mso-position-horizontal-relative:page" from="63.8pt,64.05pt" to="525.7pt,64.05pt" strokeweight=".19728mm">
            <w10:wrap type="topAndBottom" anchorx="page"/>
          </v:line>
        </w:pict>
      </w:r>
      <w:r w:rsidRPr="00142E9E">
        <w:pict>
          <v:line id="_x0000_s2440" style="position:absolute;z-index:251520000;mso-wrap-distance-left:0;mso-wrap-distance-right:0;mso-position-horizontal-relative:page" from="63.8pt,80.15pt" to="525.65pt,80.15pt" strokeweight=".19728mm">
            <w10:wrap type="topAndBottom" anchorx="page"/>
          </v:line>
        </w:pict>
      </w:r>
      <w:r w:rsidRPr="00142E9E">
        <w:pict>
          <v:line id="_x0000_s2439" style="position:absolute;z-index:251521024;mso-wrap-distance-left:0;mso-wrap-distance-right:0;mso-position-horizontal-relative:page" from="63.8pt,96.2pt" to="525.7pt,96.2pt" strokeweight=".19728mm">
            <w10:wrap type="topAndBottom" anchorx="page"/>
          </v:line>
        </w:pict>
      </w:r>
      <w:r w:rsidRPr="00142E9E">
        <w:pict>
          <v:line id="_x0000_s2438" style="position:absolute;z-index:251522048;mso-wrap-distance-left:0;mso-wrap-distance-right:0;mso-position-horizontal-relative:page" from="63.8pt,112.35pt" to="525.65pt,112.35pt" strokeweight=".19728mm">
            <w10:wrap type="topAndBottom" anchorx="page"/>
          </v:line>
        </w:pict>
      </w:r>
      <w:r w:rsidRPr="00142E9E">
        <w:pict>
          <v:line id="_x0000_s2437" style="position:absolute;z-index:251523072;mso-wrap-distance-left:0;mso-wrap-distance-right:0;mso-position-horizontal-relative:page" from="63.8pt,128.45pt" to="525.7pt,128.45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spacing w:before="2"/>
        <w:rPr>
          <w:sz w:val="18"/>
        </w:rPr>
      </w:pPr>
    </w:p>
    <w:p w:rsidR="0069784A" w:rsidRDefault="00320354">
      <w:pPr>
        <w:pStyle w:val="Heading1"/>
        <w:spacing w:before="88" w:line="320" w:lineRule="exact"/>
      </w:pPr>
      <w:r>
        <w:t>Задание 5</w:t>
      </w:r>
    </w:p>
    <w:p w:rsidR="0069784A" w:rsidRDefault="00320354">
      <w:pPr>
        <w:pStyle w:val="a3"/>
        <w:ind w:left="675" w:right="492" w:firstLine="567"/>
        <w:jc w:val="both"/>
      </w:pPr>
      <w:r>
        <w:t>Федеральным законом «Об инвестиционной деятельности, осуществ- ляемой в форме капитальных вложений» предусматриваются государствен- ные гарантии прав субъектов инвестиционной деятельности и меры по защи- те капитальных вложений.</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firstLine="567"/>
      </w:pPr>
      <w:r>
        <w:t>Какие конкретно виды гарантий предусмотрены действующим законо- дательством?</w:t>
      </w:r>
    </w:p>
    <w:p w:rsidR="0069784A" w:rsidRDefault="00142E9E">
      <w:pPr>
        <w:pStyle w:val="a3"/>
        <w:spacing w:before="7"/>
        <w:rPr>
          <w:sz w:val="23"/>
        </w:rPr>
      </w:pPr>
      <w:r w:rsidRPr="00142E9E">
        <w:pict>
          <v:line id="_x0000_s2436" style="position:absolute;z-index:251524096;mso-wrap-distance-left:0;mso-wrap-distance-right:0;mso-position-horizontal-relative:page" from="63.8pt,15.85pt" to="525.6pt,15.85pt" strokeweight=".19728mm">
            <w10:wrap type="topAndBottom" anchorx="page"/>
          </v:line>
        </w:pict>
      </w:r>
      <w:r w:rsidRPr="00142E9E">
        <w:pict>
          <v:line id="_x0000_s2435" style="position:absolute;z-index:251525120;mso-wrap-distance-left:0;mso-wrap-distance-right:0;mso-position-horizontal-relative:page" from="63.8pt,31.95pt" to="525.7pt,31.95pt" strokeweight=".19728mm">
            <w10:wrap type="topAndBottom" anchorx="page"/>
          </v:line>
        </w:pict>
      </w:r>
    </w:p>
    <w:p w:rsidR="0069784A" w:rsidRDefault="0069784A">
      <w:pPr>
        <w:pStyle w:val="a3"/>
        <w:rPr>
          <w:sz w:val="21"/>
        </w:rPr>
      </w:pPr>
    </w:p>
    <w:p w:rsidR="0069784A" w:rsidRDefault="0069784A">
      <w:pPr>
        <w:pStyle w:val="a3"/>
        <w:spacing w:before="9"/>
        <w:rPr>
          <w:sz w:val="17"/>
        </w:rPr>
      </w:pPr>
    </w:p>
    <w:p w:rsidR="0069784A" w:rsidRDefault="00320354">
      <w:pPr>
        <w:pStyle w:val="a3"/>
        <w:spacing w:before="88"/>
        <w:ind w:left="675" w:right="528" w:firstLine="567"/>
      </w:pPr>
      <w:r>
        <w:t>Какими механизмами обеспечивается работоспособность этих гарантий и мер по защите</w:t>
      </w:r>
      <w:r>
        <w:rPr>
          <w:spacing w:val="-4"/>
        </w:rPr>
        <w:t xml:space="preserve"> </w:t>
      </w:r>
      <w:r>
        <w:t>капиталовложений?</w:t>
      </w:r>
    </w:p>
    <w:p w:rsidR="0069784A" w:rsidRDefault="00142E9E">
      <w:pPr>
        <w:pStyle w:val="a3"/>
        <w:spacing w:before="6"/>
        <w:rPr>
          <w:sz w:val="23"/>
        </w:rPr>
      </w:pPr>
      <w:r w:rsidRPr="00142E9E">
        <w:pict>
          <v:line id="_x0000_s2434" style="position:absolute;z-index:251526144;mso-wrap-distance-left:0;mso-wrap-distance-right:0;mso-position-horizontal-relative:page" from="63.8pt,15.8pt" to="525.6pt,15.8pt" strokeweight=".19728mm">
            <w10:wrap type="topAndBottom" anchorx="page"/>
          </v:line>
        </w:pict>
      </w:r>
      <w:r w:rsidRPr="00142E9E">
        <w:pict>
          <v:line id="_x0000_s2433" style="position:absolute;z-index:251527168;mso-wrap-distance-left:0;mso-wrap-distance-right:0;mso-position-horizontal-relative:page" from="63.8pt,31.95pt" to="525.7pt,31.95pt" strokeweight=".19728mm">
            <w10:wrap type="topAndBottom" anchorx="page"/>
          </v:line>
        </w:pict>
      </w:r>
    </w:p>
    <w:p w:rsidR="0069784A" w:rsidRDefault="0069784A">
      <w:pPr>
        <w:pStyle w:val="a3"/>
        <w:spacing w:before="1"/>
        <w:rPr>
          <w:sz w:val="21"/>
        </w:rPr>
      </w:pPr>
    </w:p>
    <w:p w:rsidR="0069784A" w:rsidRDefault="0069784A">
      <w:pPr>
        <w:pStyle w:val="a3"/>
        <w:rPr>
          <w:sz w:val="18"/>
        </w:rPr>
      </w:pPr>
    </w:p>
    <w:p w:rsidR="0069784A" w:rsidRDefault="00320354">
      <w:pPr>
        <w:pStyle w:val="Heading1"/>
        <w:spacing w:before="88" w:line="321" w:lineRule="exact"/>
      </w:pPr>
      <w:r>
        <w:t>Задание 6</w:t>
      </w:r>
    </w:p>
    <w:p w:rsidR="0069784A" w:rsidRDefault="00320354">
      <w:pPr>
        <w:pStyle w:val="a3"/>
        <w:ind w:left="675" w:right="492" w:firstLine="567"/>
        <w:jc w:val="both"/>
      </w:pPr>
      <w:r>
        <w:t>Какие «центры возникновения трансакционных издержек», обусловлен- ные существованием административных барьеров инвестиционной деятель- ности оказывают наибольшее негативное влияние на инвестиционный кли- мат? Предложите возможные пути снижения административных барьеров на различных стадиях реализации инвестиционных проектов (прединвестици- онной, инвестиционной, эксплуатационной)</w:t>
      </w:r>
    </w:p>
    <w:p w:rsidR="0069784A" w:rsidRDefault="0069784A">
      <w:pPr>
        <w:pStyle w:val="a3"/>
        <w:spacing w:before="2"/>
      </w:pPr>
    </w:p>
    <w:p w:rsidR="0069784A" w:rsidRDefault="00320354">
      <w:pPr>
        <w:pStyle w:val="Heading1"/>
        <w:spacing w:line="320" w:lineRule="exact"/>
      </w:pPr>
      <w:r>
        <w:t>Задание 7. Дайте ответы на следующие вопросы</w:t>
      </w:r>
    </w:p>
    <w:p w:rsidR="0069784A" w:rsidRDefault="00320354">
      <w:pPr>
        <w:pStyle w:val="a4"/>
        <w:numPr>
          <w:ilvl w:val="0"/>
          <w:numId w:val="62"/>
        </w:numPr>
        <w:tabs>
          <w:tab w:val="left" w:pos="1581"/>
        </w:tabs>
        <w:ind w:right="493" w:firstLine="568"/>
        <w:jc w:val="both"/>
        <w:rPr>
          <w:sz w:val="28"/>
        </w:rPr>
      </w:pPr>
      <w:r>
        <w:rPr>
          <w:sz w:val="28"/>
        </w:rPr>
        <w:t>Использование внешних источников международного финансирова- ния в различных</w:t>
      </w:r>
      <w:r>
        <w:rPr>
          <w:spacing w:val="-3"/>
          <w:sz w:val="28"/>
        </w:rPr>
        <w:t xml:space="preserve"> </w:t>
      </w:r>
      <w:r>
        <w:rPr>
          <w:sz w:val="28"/>
        </w:rPr>
        <w:t>странах.</w:t>
      </w:r>
    </w:p>
    <w:p w:rsidR="0069784A" w:rsidRDefault="00142E9E">
      <w:pPr>
        <w:pStyle w:val="a3"/>
        <w:spacing w:before="5"/>
        <w:rPr>
          <w:sz w:val="23"/>
        </w:rPr>
      </w:pPr>
      <w:r w:rsidRPr="00142E9E">
        <w:pict>
          <v:line id="_x0000_s2432" style="position:absolute;z-index:251528192;mso-wrap-distance-left:0;mso-wrap-distance-right:0;mso-position-horizontal-relative:page" from="63.8pt,15.75pt" to="525.6pt,15.75pt" strokeweight=".19728mm">
            <w10:wrap type="topAndBottom" anchorx="page"/>
          </v:line>
        </w:pict>
      </w:r>
      <w:r w:rsidRPr="00142E9E">
        <w:pict>
          <v:line id="_x0000_s2431" style="position:absolute;z-index:251529216;mso-wrap-distance-left:0;mso-wrap-distance-right:0;mso-position-horizontal-relative:page" from="63.8pt,31.85pt" to="525.7pt,31.85pt" strokeweight=".19728mm">
            <w10:wrap type="topAndBottom" anchorx="page"/>
          </v:line>
        </w:pict>
      </w:r>
      <w:r w:rsidRPr="00142E9E">
        <w:pict>
          <v:line id="_x0000_s2430" style="position:absolute;z-index:251530240;mso-wrap-distance-left:0;mso-wrap-distance-right:0;mso-position-horizontal-relative:page" from="63.8pt,47.9pt" to="525.65pt,47.9pt" strokeweight=".19728mm">
            <w10:wrap type="topAndBottom" anchorx="page"/>
          </v:line>
        </w:pict>
      </w:r>
      <w:r w:rsidRPr="00142E9E">
        <w:pict>
          <v:line id="_x0000_s2429" style="position:absolute;z-index:251531264;mso-wrap-distance-left:0;mso-wrap-distance-right:0;mso-position-horizontal-relative:page" from="63.8pt,64.05pt" to="525.7pt,64.05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spacing w:before="8"/>
        <w:rPr>
          <w:sz w:val="17"/>
        </w:rPr>
      </w:pPr>
    </w:p>
    <w:p w:rsidR="0069784A" w:rsidRDefault="00320354">
      <w:pPr>
        <w:pStyle w:val="a4"/>
        <w:numPr>
          <w:ilvl w:val="0"/>
          <w:numId w:val="62"/>
        </w:numPr>
        <w:tabs>
          <w:tab w:val="left" w:pos="1556"/>
        </w:tabs>
        <w:spacing w:before="88"/>
        <w:ind w:right="492" w:firstLine="568"/>
        <w:rPr>
          <w:sz w:val="28"/>
        </w:rPr>
      </w:pPr>
      <w:r>
        <w:rPr>
          <w:sz w:val="28"/>
        </w:rPr>
        <w:t>Современное состояние и тенденции развития международных пото- ков прямых иностранных</w:t>
      </w:r>
      <w:r>
        <w:rPr>
          <w:spacing w:val="-2"/>
          <w:sz w:val="28"/>
        </w:rPr>
        <w:t xml:space="preserve"> </w:t>
      </w:r>
      <w:r>
        <w:rPr>
          <w:sz w:val="28"/>
        </w:rPr>
        <w:t>инвестиций.</w:t>
      </w:r>
    </w:p>
    <w:p w:rsidR="0069784A" w:rsidRDefault="00142E9E">
      <w:pPr>
        <w:pStyle w:val="a3"/>
        <w:spacing w:before="7"/>
        <w:rPr>
          <w:sz w:val="23"/>
        </w:rPr>
      </w:pPr>
      <w:r w:rsidRPr="00142E9E">
        <w:pict>
          <v:line id="_x0000_s2428" style="position:absolute;z-index:251532288;mso-wrap-distance-left:0;mso-wrap-distance-right:0;mso-position-horizontal-relative:page" from="63.8pt,15.85pt" to="525.6pt,15.85pt" strokeweight=".19728mm">
            <w10:wrap type="topAndBottom" anchorx="page"/>
          </v:line>
        </w:pict>
      </w:r>
      <w:r w:rsidRPr="00142E9E">
        <w:pict>
          <v:line id="_x0000_s2427" style="position:absolute;z-index:251533312;mso-wrap-distance-left:0;mso-wrap-distance-right:0;mso-position-horizontal-relative:page" from="63.8pt,31.95pt" to="525.7pt,31.95pt" strokeweight=".19728mm">
            <w10:wrap type="topAndBottom" anchorx="page"/>
          </v:line>
        </w:pict>
      </w:r>
      <w:r w:rsidRPr="00142E9E">
        <w:pict>
          <v:line id="_x0000_s2426" style="position:absolute;z-index:251534336;mso-wrap-distance-left:0;mso-wrap-distance-right:0;mso-position-horizontal-relative:page" from="63.8pt,48pt" to="525.65pt,48pt" strokeweight=".19728mm">
            <w10:wrap type="topAndBottom" anchorx="page"/>
          </v:line>
        </w:pict>
      </w:r>
      <w:r w:rsidRPr="00142E9E">
        <w:pict>
          <v:line id="_x0000_s2425" style="position:absolute;z-index:251535360;mso-wrap-distance-left:0;mso-wrap-distance-right:0;mso-position-horizontal-relative:page" from="63.8pt,64.15pt" to="525.7pt,64.15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spacing w:before="8"/>
        <w:rPr>
          <w:sz w:val="17"/>
        </w:rPr>
      </w:pPr>
    </w:p>
    <w:p w:rsidR="0069784A" w:rsidRDefault="00320354">
      <w:pPr>
        <w:pStyle w:val="a4"/>
        <w:numPr>
          <w:ilvl w:val="0"/>
          <w:numId w:val="62"/>
        </w:numPr>
        <w:tabs>
          <w:tab w:val="left" w:pos="1544"/>
        </w:tabs>
        <w:spacing w:before="88"/>
        <w:ind w:right="493" w:firstLine="568"/>
        <w:rPr>
          <w:sz w:val="28"/>
        </w:rPr>
      </w:pPr>
      <w:r>
        <w:rPr>
          <w:sz w:val="28"/>
        </w:rPr>
        <w:t>Слияния и поглощения компаний как форма иностранногоинвестиро- вания.</w:t>
      </w:r>
    </w:p>
    <w:p w:rsidR="0069784A" w:rsidRDefault="00142E9E">
      <w:pPr>
        <w:pStyle w:val="a3"/>
        <w:spacing w:before="7"/>
        <w:rPr>
          <w:sz w:val="23"/>
        </w:rPr>
      </w:pPr>
      <w:r w:rsidRPr="00142E9E">
        <w:pict>
          <v:line id="_x0000_s2424" style="position:absolute;z-index:251536384;mso-wrap-distance-left:0;mso-wrap-distance-right:0;mso-position-horizontal-relative:page" from="63.8pt,15.85pt" to="525.6pt,15.85pt" strokeweight=".19728mm">
            <w10:wrap type="topAndBottom" anchorx="page"/>
          </v:line>
        </w:pict>
      </w:r>
      <w:r w:rsidRPr="00142E9E">
        <w:pict>
          <v:line id="_x0000_s2423" style="position:absolute;z-index:251537408;mso-wrap-distance-left:0;mso-wrap-distance-right:0;mso-position-horizontal-relative:page" from="63.8pt,31.95pt" to="525.7pt,31.95pt" strokeweight=".19728mm">
            <w10:wrap type="topAndBottom" anchorx="page"/>
          </v:line>
        </w:pict>
      </w:r>
      <w:r w:rsidRPr="00142E9E">
        <w:pict>
          <v:line id="_x0000_s2422" style="position:absolute;z-index:251538432;mso-wrap-distance-left:0;mso-wrap-distance-right:0;mso-position-horizontal-relative:page" from="63.8pt,48.1pt" to="525.65pt,48.1pt" strokeweight=".19728mm">
            <w10:wrap type="topAndBottom" anchorx="page"/>
          </v:line>
        </w:pict>
      </w:r>
      <w:r w:rsidRPr="00142E9E">
        <w:pict>
          <v:line id="_x0000_s2421" style="position:absolute;z-index:251539456;mso-wrap-distance-left:0;mso-wrap-distance-right:0;mso-position-horizontal-relative:page" from="63.8pt,64.15pt" to="525.7pt,64.15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spacing w:before="9"/>
        <w:rPr>
          <w:sz w:val="17"/>
        </w:rPr>
      </w:pPr>
    </w:p>
    <w:p w:rsidR="0069784A" w:rsidRDefault="00320354">
      <w:pPr>
        <w:pStyle w:val="a4"/>
        <w:numPr>
          <w:ilvl w:val="0"/>
          <w:numId w:val="62"/>
        </w:numPr>
        <w:tabs>
          <w:tab w:val="left" w:pos="1523"/>
        </w:tabs>
        <w:spacing w:before="88"/>
        <w:ind w:left="1522" w:hanging="279"/>
        <w:rPr>
          <w:sz w:val="28"/>
        </w:rPr>
      </w:pPr>
      <w:r>
        <w:rPr>
          <w:sz w:val="28"/>
        </w:rPr>
        <w:t>Региональные особенности осуществления иностранных</w:t>
      </w:r>
      <w:r>
        <w:rPr>
          <w:spacing w:val="-7"/>
          <w:sz w:val="28"/>
        </w:rPr>
        <w:t xml:space="preserve"> </w:t>
      </w:r>
      <w:r>
        <w:rPr>
          <w:sz w:val="28"/>
        </w:rPr>
        <w:t>инвестиций.</w:t>
      </w:r>
    </w:p>
    <w:p w:rsidR="0069784A" w:rsidRDefault="00142E9E">
      <w:pPr>
        <w:pStyle w:val="a3"/>
        <w:spacing w:before="7"/>
        <w:rPr>
          <w:sz w:val="23"/>
        </w:rPr>
      </w:pPr>
      <w:r w:rsidRPr="00142E9E">
        <w:pict>
          <v:line id="_x0000_s2420" style="position:absolute;z-index:251540480;mso-wrap-distance-left:0;mso-wrap-distance-right:0;mso-position-horizontal-relative:page" from="63.8pt,15.85pt" to="525.6pt,15.85pt" strokeweight=".19728mm">
            <w10:wrap type="topAndBottom" anchorx="page"/>
          </v:line>
        </w:pict>
      </w:r>
      <w:r w:rsidRPr="00142E9E">
        <w:pict>
          <v:line id="_x0000_s2419" style="position:absolute;z-index:251541504;mso-wrap-distance-left:0;mso-wrap-distance-right:0;mso-position-horizontal-relative:page" from="63.8pt,31.9pt" to="525.7pt,31.9pt" strokeweight=".19728mm">
            <w10:wrap type="topAndBottom" anchorx="page"/>
          </v:line>
        </w:pict>
      </w:r>
      <w:r w:rsidRPr="00142E9E">
        <w:pict>
          <v:line id="_x0000_s2418" style="position:absolute;z-index:251542528;mso-wrap-distance-left:0;mso-wrap-distance-right:0;mso-position-horizontal-relative:page" from="63.8pt,48pt" to="525.65pt,48pt" strokeweight=".19728mm">
            <w10:wrap type="topAndBottom" anchorx="page"/>
          </v:line>
        </w:pict>
      </w:r>
      <w:r w:rsidRPr="00142E9E">
        <w:pict>
          <v:line id="_x0000_s2417" style="position:absolute;z-index:251543552;mso-wrap-distance-left:0;mso-wrap-distance-right:0;mso-position-horizontal-relative:page" from="63.8pt,64.15pt" to="525.7pt,64.15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rPr>
          <w:sz w:val="21"/>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4"/>
        <w:numPr>
          <w:ilvl w:val="0"/>
          <w:numId w:val="62"/>
        </w:numPr>
        <w:tabs>
          <w:tab w:val="left" w:pos="1559"/>
        </w:tabs>
        <w:spacing w:before="88"/>
        <w:ind w:right="491" w:firstLine="568"/>
        <w:rPr>
          <w:sz w:val="28"/>
        </w:rPr>
      </w:pPr>
      <w:r>
        <w:rPr>
          <w:sz w:val="28"/>
        </w:rPr>
        <w:t>Необходимость правового регулирования международного движения капиталов.</w:t>
      </w:r>
    </w:p>
    <w:p w:rsidR="0069784A" w:rsidRDefault="00142E9E">
      <w:pPr>
        <w:pStyle w:val="a3"/>
        <w:spacing w:before="7"/>
        <w:rPr>
          <w:sz w:val="23"/>
        </w:rPr>
      </w:pPr>
      <w:r w:rsidRPr="00142E9E">
        <w:pict>
          <v:line id="_x0000_s2416" style="position:absolute;z-index:251544576;mso-wrap-distance-left:0;mso-wrap-distance-right:0;mso-position-horizontal-relative:page" from="63.8pt,15.85pt" to="525.6pt,15.85pt" strokeweight=".19728mm">
            <w10:wrap type="topAndBottom" anchorx="page"/>
          </v:line>
        </w:pict>
      </w:r>
      <w:r w:rsidRPr="00142E9E">
        <w:pict>
          <v:line id="_x0000_s2415" style="position:absolute;z-index:251545600;mso-wrap-distance-left:0;mso-wrap-distance-right:0;mso-position-horizontal-relative:page" from="63.8pt,31.95pt" to="525.7pt,31.95pt" strokeweight=".19728mm">
            <w10:wrap type="topAndBottom" anchorx="page"/>
          </v:line>
        </w:pict>
      </w:r>
      <w:r w:rsidRPr="00142E9E">
        <w:pict>
          <v:line id="_x0000_s2414" style="position:absolute;z-index:251546624;mso-wrap-distance-left:0;mso-wrap-distance-right:0;mso-position-horizontal-relative:page" from="63.8pt,48pt" to="525.65pt,48pt" strokeweight=".19728mm">
            <w10:wrap type="topAndBottom" anchorx="page"/>
          </v:line>
        </w:pict>
      </w:r>
      <w:r w:rsidRPr="00142E9E">
        <w:pict>
          <v:line id="_x0000_s2413" style="position:absolute;z-index:251547648;mso-wrap-distance-left:0;mso-wrap-distance-right:0;mso-position-horizontal-relative:page" from="63.8pt,64.15pt" to="525.7pt,64.15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spacing w:before="8"/>
        <w:rPr>
          <w:sz w:val="17"/>
        </w:rPr>
      </w:pPr>
    </w:p>
    <w:p w:rsidR="0069784A" w:rsidRDefault="00320354">
      <w:pPr>
        <w:pStyle w:val="a4"/>
        <w:numPr>
          <w:ilvl w:val="0"/>
          <w:numId w:val="62"/>
        </w:numPr>
        <w:tabs>
          <w:tab w:val="left" w:pos="1523"/>
        </w:tabs>
        <w:spacing w:before="88"/>
        <w:ind w:left="1522" w:hanging="279"/>
        <w:rPr>
          <w:sz w:val="28"/>
        </w:rPr>
      </w:pPr>
      <w:r>
        <w:rPr>
          <w:sz w:val="28"/>
        </w:rPr>
        <w:t>Место и роль России в мировых инвестиционных</w:t>
      </w:r>
      <w:r>
        <w:rPr>
          <w:spacing w:val="-6"/>
          <w:sz w:val="28"/>
        </w:rPr>
        <w:t xml:space="preserve"> </w:t>
      </w:r>
      <w:r>
        <w:rPr>
          <w:sz w:val="28"/>
        </w:rPr>
        <w:t>процессах.</w:t>
      </w:r>
    </w:p>
    <w:p w:rsidR="0069784A" w:rsidRDefault="00142E9E">
      <w:pPr>
        <w:pStyle w:val="a3"/>
        <w:spacing w:before="8"/>
        <w:rPr>
          <w:sz w:val="23"/>
        </w:rPr>
      </w:pPr>
      <w:r w:rsidRPr="00142E9E">
        <w:pict>
          <v:line id="_x0000_s2412" style="position:absolute;z-index:251548672;mso-wrap-distance-left:0;mso-wrap-distance-right:0;mso-position-horizontal-relative:page" from="63.8pt,15.9pt" to="525.6pt,15.9pt" strokeweight=".19728mm">
            <w10:wrap type="topAndBottom" anchorx="page"/>
          </v:line>
        </w:pict>
      </w:r>
      <w:r w:rsidRPr="00142E9E">
        <w:pict>
          <v:line id="_x0000_s2411" style="position:absolute;z-index:251549696;mso-wrap-distance-left:0;mso-wrap-distance-right:0;mso-position-horizontal-relative:page" from="63.8pt,31.95pt" to="525.7pt,31.95pt" strokeweight=".19728mm">
            <w10:wrap type="topAndBottom" anchorx="page"/>
          </v:line>
        </w:pict>
      </w:r>
      <w:r w:rsidRPr="00142E9E">
        <w:pict>
          <v:line id="_x0000_s2410" style="position:absolute;z-index:251550720;mso-wrap-distance-left:0;mso-wrap-distance-right:0;mso-position-horizontal-relative:page" from="63.8pt,48.05pt" to="525.65pt,48.05pt" strokeweight=".19728mm">
            <w10:wrap type="topAndBottom" anchorx="page"/>
          </v:line>
        </w:pict>
      </w:r>
      <w:r w:rsidRPr="00142E9E">
        <w:pict>
          <v:line id="_x0000_s2409" style="position:absolute;z-index:251551744;mso-wrap-distance-left:0;mso-wrap-distance-right:0;mso-position-horizontal-relative:page" from="63.8pt,64.2pt" to="525.7pt,64.2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spacing w:before="8"/>
        <w:rPr>
          <w:sz w:val="17"/>
        </w:rPr>
      </w:pPr>
    </w:p>
    <w:p w:rsidR="0069784A" w:rsidRDefault="00320354">
      <w:pPr>
        <w:pStyle w:val="a4"/>
        <w:numPr>
          <w:ilvl w:val="0"/>
          <w:numId w:val="62"/>
        </w:numPr>
        <w:tabs>
          <w:tab w:val="left" w:pos="1523"/>
        </w:tabs>
        <w:spacing w:before="88"/>
        <w:ind w:left="1522" w:hanging="279"/>
        <w:rPr>
          <w:sz w:val="28"/>
        </w:rPr>
      </w:pPr>
      <w:r>
        <w:rPr>
          <w:sz w:val="28"/>
        </w:rPr>
        <w:t>Причины и тенденции экспорта</w:t>
      </w:r>
      <w:r>
        <w:rPr>
          <w:spacing w:val="-4"/>
          <w:sz w:val="28"/>
        </w:rPr>
        <w:t xml:space="preserve"> </w:t>
      </w:r>
      <w:r>
        <w:rPr>
          <w:sz w:val="28"/>
        </w:rPr>
        <w:t>капитала.</w:t>
      </w:r>
    </w:p>
    <w:p w:rsidR="0069784A" w:rsidRDefault="00142E9E">
      <w:pPr>
        <w:pStyle w:val="a3"/>
        <w:spacing w:before="6"/>
        <w:rPr>
          <w:sz w:val="23"/>
        </w:rPr>
      </w:pPr>
      <w:r w:rsidRPr="00142E9E">
        <w:pict>
          <v:line id="_x0000_s2408" style="position:absolute;z-index:251552768;mso-wrap-distance-left:0;mso-wrap-distance-right:0;mso-position-horizontal-relative:page" from="63.8pt,15.8pt" to="525.6pt,15.8pt" strokeweight=".19728mm">
            <w10:wrap type="topAndBottom" anchorx="page"/>
          </v:line>
        </w:pict>
      </w:r>
      <w:r w:rsidRPr="00142E9E">
        <w:pict>
          <v:line id="_x0000_s2407" style="position:absolute;z-index:251553792;mso-wrap-distance-left:0;mso-wrap-distance-right:0;mso-position-horizontal-relative:page" from="63.8pt,31.95pt" to="525.7pt,31.95pt" strokeweight=".19728mm">
            <w10:wrap type="topAndBottom" anchorx="page"/>
          </v:line>
        </w:pict>
      </w:r>
      <w:r w:rsidRPr="00142E9E">
        <w:pict>
          <v:line id="_x0000_s2406" style="position:absolute;z-index:251554816;mso-wrap-distance-left:0;mso-wrap-distance-right:0;mso-position-horizontal-relative:page" from="63.8pt,48.05pt" to="525.65pt,48.05pt" strokeweight=".19728mm">
            <w10:wrap type="topAndBottom" anchorx="page"/>
          </v:line>
        </w:pict>
      </w:r>
      <w:r w:rsidRPr="00142E9E">
        <w:pict>
          <v:line id="_x0000_s2405" style="position:absolute;z-index:251555840;mso-wrap-distance-left:0;mso-wrap-distance-right:0;mso-position-horizontal-relative:page" from="63.8pt,64.1pt" to="525.7pt,64.1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9"/>
        <w:rPr>
          <w:sz w:val="17"/>
        </w:rPr>
      </w:pPr>
    </w:p>
    <w:p w:rsidR="0069784A" w:rsidRDefault="00320354">
      <w:pPr>
        <w:pStyle w:val="a4"/>
        <w:numPr>
          <w:ilvl w:val="0"/>
          <w:numId w:val="62"/>
        </w:numPr>
        <w:tabs>
          <w:tab w:val="left" w:pos="1523"/>
        </w:tabs>
        <w:spacing w:before="88"/>
        <w:ind w:left="1522" w:hanging="279"/>
        <w:rPr>
          <w:sz w:val="28"/>
        </w:rPr>
      </w:pPr>
      <w:r>
        <w:rPr>
          <w:sz w:val="28"/>
        </w:rPr>
        <w:t>Причины и тенденции импорта</w:t>
      </w:r>
      <w:r>
        <w:rPr>
          <w:spacing w:val="-4"/>
          <w:sz w:val="28"/>
        </w:rPr>
        <w:t xml:space="preserve"> </w:t>
      </w:r>
      <w:r>
        <w:rPr>
          <w:sz w:val="28"/>
        </w:rPr>
        <w:t>капитала.</w:t>
      </w:r>
    </w:p>
    <w:p w:rsidR="0069784A" w:rsidRDefault="00142E9E">
      <w:pPr>
        <w:pStyle w:val="a3"/>
        <w:spacing w:before="7"/>
        <w:rPr>
          <w:sz w:val="23"/>
        </w:rPr>
      </w:pPr>
      <w:r w:rsidRPr="00142E9E">
        <w:pict>
          <v:line id="_x0000_s2404" style="position:absolute;z-index:251556864;mso-wrap-distance-left:0;mso-wrap-distance-right:0;mso-position-horizontal-relative:page" from="63.8pt,15.85pt" to="525.6pt,15.85pt" strokeweight=".19728mm">
            <w10:wrap type="topAndBottom" anchorx="page"/>
          </v:line>
        </w:pict>
      </w:r>
      <w:r w:rsidRPr="00142E9E">
        <w:pict>
          <v:line id="_x0000_s2403" style="position:absolute;z-index:251557888;mso-wrap-distance-left:0;mso-wrap-distance-right:0;mso-position-horizontal-relative:page" from="63.8pt,31.95pt" to="525.7pt,31.95pt" strokeweight=".19728mm">
            <w10:wrap type="topAndBottom" anchorx="page"/>
          </v:line>
        </w:pict>
      </w:r>
      <w:r w:rsidRPr="00142E9E">
        <w:pict>
          <v:line id="_x0000_s2402" style="position:absolute;z-index:251558912;mso-wrap-distance-left:0;mso-wrap-distance-right:0;mso-position-horizontal-relative:page" from="63.8pt,48.05pt" to="525.65pt,48.05pt" strokeweight=".19728mm">
            <w10:wrap type="topAndBottom" anchorx="page"/>
          </v:line>
        </w:pict>
      </w:r>
      <w:r w:rsidRPr="00142E9E">
        <w:pict>
          <v:line id="_x0000_s2401" style="position:absolute;z-index:251559936;mso-wrap-distance-left:0;mso-wrap-distance-right:0;mso-position-horizontal-relative:page" from="63.8pt,64.15pt" to="525.7pt,64.15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9"/>
        <w:rPr>
          <w:sz w:val="17"/>
        </w:rPr>
      </w:pPr>
    </w:p>
    <w:p w:rsidR="0069784A" w:rsidRDefault="00320354">
      <w:pPr>
        <w:pStyle w:val="a4"/>
        <w:numPr>
          <w:ilvl w:val="0"/>
          <w:numId w:val="62"/>
        </w:numPr>
        <w:tabs>
          <w:tab w:val="left" w:pos="1564"/>
        </w:tabs>
        <w:spacing w:before="88" w:line="322" w:lineRule="exact"/>
        <w:ind w:left="1563" w:hanging="320"/>
        <w:rPr>
          <w:sz w:val="28"/>
        </w:rPr>
      </w:pPr>
      <w:r>
        <w:rPr>
          <w:sz w:val="28"/>
        </w:rPr>
        <w:t>Эффект</w:t>
      </w:r>
      <w:r>
        <w:rPr>
          <w:spacing w:val="38"/>
          <w:sz w:val="28"/>
        </w:rPr>
        <w:t xml:space="preserve"> </w:t>
      </w:r>
      <w:r>
        <w:rPr>
          <w:sz w:val="28"/>
        </w:rPr>
        <w:t>мультипликатора</w:t>
      </w:r>
      <w:r>
        <w:rPr>
          <w:spacing w:val="37"/>
          <w:sz w:val="28"/>
        </w:rPr>
        <w:t xml:space="preserve"> </w:t>
      </w:r>
      <w:r>
        <w:rPr>
          <w:sz w:val="28"/>
        </w:rPr>
        <w:t>при</w:t>
      </w:r>
      <w:r>
        <w:rPr>
          <w:spacing w:val="38"/>
          <w:sz w:val="28"/>
        </w:rPr>
        <w:t xml:space="preserve"> </w:t>
      </w:r>
      <w:r>
        <w:rPr>
          <w:sz w:val="28"/>
        </w:rPr>
        <w:t>осуществлении</w:t>
      </w:r>
      <w:r>
        <w:rPr>
          <w:spacing w:val="38"/>
          <w:sz w:val="28"/>
        </w:rPr>
        <w:t xml:space="preserve"> </w:t>
      </w:r>
      <w:r>
        <w:rPr>
          <w:sz w:val="28"/>
        </w:rPr>
        <w:t>иностранных</w:t>
      </w:r>
      <w:r>
        <w:rPr>
          <w:spacing w:val="40"/>
          <w:sz w:val="28"/>
        </w:rPr>
        <w:t xml:space="preserve"> </w:t>
      </w:r>
      <w:r>
        <w:rPr>
          <w:sz w:val="28"/>
        </w:rPr>
        <w:t>инвести-</w:t>
      </w:r>
    </w:p>
    <w:p w:rsidR="0069784A" w:rsidRDefault="00320354">
      <w:pPr>
        <w:pStyle w:val="a3"/>
        <w:ind w:left="675"/>
      </w:pPr>
      <w:r>
        <w:t>ций.</w:t>
      </w:r>
    </w:p>
    <w:p w:rsidR="0069784A" w:rsidRDefault="00142E9E">
      <w:pPr>
        <w:pStyle w:val="a3"/>
        <w:spacing w:before="8"/>
        <w:rPr>
          <w:sz w:val="23"/>
        </w:rPr>
      </w:pPr>
      <w:r w:rsidRPr="00142E9E">
        <w:pict>
          <v:line id="_x0000_s2400" style="position:absolute;z-index:251560960;mso-wrap-distance-left:0;mso-wrap-distance-right:0;mso-position-horizontal-relative:page" from="63.8pt,15.9pt" to="525.6pt,15.9pt" strokeweight=".19728mm">
            <w10:wrap type="topAndBottom" anchorx="page"/>
          </v:line>
        </w:pict>
      </w:r>
      <w:r w:rsidRPr="00142E9E">
        <w:pict>
          <v:line id="_x0000_s2399" style="position:absolute;z-index:251561984;mso-wrap-distance-left:0;mso-wrap-distance-right:0;mso-position-horizontal-relative:page" from="63.8pt,31.95pt" to="525.7pt,31.95pt" strokeweight=".19728mm">
            <w10:wrap type="topAndBottom" anchorx="page"/>
          </v:line>
        </w:pict>
      </w:r>
      <w:r w:rsidRPr="00142E9E">
        <w:pict>
          <v:line id="_x0000_s2398" style="position:absolute;z-index:251563008;mso-wrap-distance-left:0;mso-wrap-distance-right:0;mso-position-horizontal-relative:page" from="63.8pt,48.05pt" to="525.65pt,48.05pt" strokeweight=".19728mm">
            <w10:wrap type="topAndBottom" anchorx="page"/>
          </v:line>
        </w:pict>
      </w:r>
      <w:r w:rsidRPr="00142E9E">
        <w:pict>
          <v:line id="_x0000_s2397" style="position:absolute;z-index:251564032;mso-wrap-distance-left:0;mso-wrap-distance-right:0;mso-position-horizontal-relative:page" from="63.8pt,64.1pt" to="525.7pt,64.1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rPr>
          <w:sz w:val="21"/>
        </w:rPr>
      </w:pPr>
    </w:p>
    <w:p w:rsidR="0069784A" w:rsidRDefault="00320354">
      <w:pPr>
        <w:pStyle w:val="a4"/>
        <w:numPr>
          <w:ilvl w:val="0"/>
          <w:numId w:val="62"/>
        </w:numPr>
        <w:tabs>
          <w:tab w:val="left" w:pos="1664"/>
        </w:tabs>
        <w:spacing w:line="294" w:lineRule="exact"/>
        <w:ind w:left="1663" w:hanging="420"/>
        <w:rPr>
          <w:sz w:val="28"/>
        </w:rPr>
      </w:pPr>
      <w:r>
        <w:rPr>
          <w:sz w:val="28"/>
        </w:rPr>
        <w:t>Динамика развития и структура международных рынков</w:t>
      </w:r>
      <w:r>
        <w:rPr>
          <w:spacing w:val="-11"/>
          <w:sz w:val="28"/>
        </w:rPr>
        <w:t xml:space="preserve"> </w:t>
      </w:r>
      <w:r>
        <w:rPr>
          <w:sz w:val="28"/>
        </w:rPr>
        <w:t>капиталов.</w:t>
      </w:r>
    </w:p>
    <w:p w:rsidR="0069784A" w:rsidRDefault="00142E9E">
      <w:pPr>
        <w:pStyle w:val="a3"/>
        <w:spacing w:before="6"/>
        <w:rPr>
          <w:sz w:val="23"/>
        </w:rPr>
      </w:pPr>
      <w:r w:rsidRPr="00142E9E">
        <w:pict>
          <v:line id="_x0000_s2396" style="position:absolute;z-index:251565056;mso-wrap-distance-left:0;mso-wrap-distance-right:0;mso-position-horizontal-relative:page" from="63.8pt,15.8pt" to="525.6pt,15.8pt" strokeweight=".19728mm">
            <w10:wrap type="topAndBottom" anchorx="page"/>
          </v:line>
        </w:pict>
      </w:r>
      <w:r w:rsidRPr="00142E9E">
        <w:pict>
          <v:line id="_x0000_s2395" style="position:absolute;z-index:251566080;mso-wrap-distance-left:0;mso-wrap-distance-right:0;mso-position-horizontal-relative:page" from="63.8pt,31.85pt" to="525.7pt,31.85pt" strokeweight=".19728mm">
            <w10:wrap type="topAndBottom" anchorx="page"/>
          </v:line>
        </w:pict>
      </w:r>
      <w:r w:rsidRPr="00142E9E">
        <w:pict>
          <v:line id="_x0000_s2394" style="position:absolute;z-index:251567104;mso-wrap-distance-left:0;mso-wrap-distance-right:0;mso-position-horizontal-relative:page" from="63.8pt,48pt" to="525.6pt,48pt" strokeweight=".19728mm">
            <w10:wrap type="topAndBottom" anchorx="page"/>
          </v:line>
        </w:pict>
      </w:r>
      <w:r w:rsidRPr="00142E9E">
        <w:pict>
          <v:line id="_x0000_s2393" style="position:absolute;z-index:251568128;mso-wrap-distance-left:0;mso-wrap-distance-right:0;mso-position-horizontal-relative:page" from="63.8pt,64.1pt" to="525.7pt,64.1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spacing w:before="9"/>
        <w:rPr>
          <w:sz w:val="17"/>
        </w:rPr>
      </w:pPr>
    </w:p>
    <w:p w:rsidR="0069784A" w:rsidRDefault="00320354">
      <w:pPr>
        <w:pStyle w:val="a4"/>
        <w:numPr>
          <w:ilvl w:val="0"/>
          <w:numId w:val="62"/>
        </w:numPr>
        <w:tabs>
          <w:tab w:val="left" w:pos="1743"/>
        </w:tabs>
        <w:spacing w:before="88"/>
        <w:ind w:right="492" w:firstLine="568"/>
        <w:rPr>
          <w:sz w:val="28"/>
        </w:rPr>
      </w:pPr>
      <w:r>
        <w:rPr>
          <w:sz w:val="28"/>
        </w:rPr>
        <w:t>Особенности международного регионального осуществления ино- странных</w:t>
      </w:r>
      <w:r>
        <w:rPr>
          <w:spacing w:val="-1"/>
          <w:sz w:val="28"/>
        </w:rPr>
        <w:t xml:space="preserve"> </w:t>
      </w:r>
      <w:r>
        <w:rPr>
          <w:sz w:val="28"/>
        </w:rPr>
        <w:t>инвестиций.</w:t>
      </w:r>
    </w:p>
    <w:p w:rsidR="0069784A" w:rsidRDefault="00142E9E">
      <w:pPr>
        <w:pStyle w:val="a3"/>
        <w:spacing w:before="6"/>
        <w:rPr>
          <w:sz w:val="23"/>
        </w:rPr>
      </w:pPr>
      <w:r w:rsidRPr="00142E9E">
        <w:pict>
          <v:line id="_x0000_s2392" style="position:absolute;z-index:251569152;mso-wrap-distance-left:0;mso-wrap-distance-right:0;mso-position-horizontal-relative:page" from="63.8pt,15.8pt" to="525.6pt,15.8pt" strokeweight=".19728mm">
            <w10:wrap type="topAndBottom" anchorx="page"/>
          </v:line>
        </w:pict>
      </w:r>
      <w:r w:rsidRPr="00142E9E">
        <w:pict>
          <v:line id="_x0000_s2391" style="position:absolute;z-index:251570176;mso-wrap-distance-left:0;mso-wrap-distance-right:0;mso-position-horizontal-relative:page" from="63.8pt,31.95pt" to="525.7pt,31.95pt" strokeweight=".19728mm">
            <w10:wrap type="topAndBottom" anchorx="page"/>
          </v:line>
        </w:pict>
      </w:r>
      <w:r w:rsidRPr="00142E9E">
        <w:pict>
          <v:line id="_x0000_s2390" style="position:absolute;z-index:251571200;mso-wrap-distance-left:0;mso-wrap-distance-right:0;mso-position-horizontal-relative:page" from="63.8pt,48.05pt" to="525.65pt,48.05pt" strokeweight=".19728mm">
            <w10:wrap type="topAndBottom" anchorx="page"/>
          </v:line>
        </w:pict>
      </w:r>
      <w:r w:rsidRPr="00142E9E">
        <w:pict>
          <v:line id="_x0000_s2389" style="position:absolute;z-index:251572224;mso-wrap-distance-left:0;mso-wrap-distance-right:0;mso-position-horizontal-relative:page" from="63.8pt,64.1pt" to="525.7pt,64.1pt" strokeweight=".19728mm">
            <w10:wrap type="topAndBottom" anchorx="page"/>
          </v:line>
        </w:pict>
      </w: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rPr>
          <w:sz w:val="21"/>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4"/>
        <w:numPr>
          <w:ilvl w:val="0"/>
          <w:numId w:val="62"/>
        </w:numPr>
        <w:tabs>
          <w:tab w:val="left" w:pos="1689"/>
        </w:tabs>
        <w:spacing w:before="88"/>
        <w:ind w:right="490" w:firstLine="568"/>
        <w:rPr>
          <w:sz w:val="28"/>
        </w:rPr>
      </w:pPr>
      <w:r>
        <w:rPr>
          <w:sz w:val="28"/>
        </w:rPr>
        <w:t>Слияния и поглощения и их влияние на международные потоки ин- вестиций.</w:t>
      </w:r>
    </w:p>
    <w:p w:rsidR="0069784A" w:rsidRDefault="00142E9E">
      <w:pPr>
        <w:pStyle w:val="a3"/>
        <w:spacing w:before="7"/>
        <w:rPr>
          <w:sz w:val="23"/>
        </w:rPr>
      </w:pPr>
      <w:r w:rsidRPr="00142E9E">
        <w:pict>
          <v:line id="_x0000_s2388" style="position:absolute;z-index:251573248;mso-wrap-distance-left:0;mso-wrap-distance-right:0;mso-position-horizontal-relative:page" from="63.8pt,15.85pt" to="525.6pt,15.85pt" strokeweight=".19728mm">
            <w10:wrap type="topAndBottom" anchorx="page"/>
          </v:line>
        </w:pict>
      </w:r>
      <w:r w:rsidRPr="00142E9E">
        <w:pict>
          <v:line id="_x0000_s2387" style="position:absolute;z-index:251574272;mso-wrap-distance-left:0;mso-wrap-distance-right:0;mso-position-horizontal-relative:page" from="63.8pt,31.95pt" to="525.7pt,31.95pt" strokeweight=".19728mm">
            <w10:wrap type="topAndBottom" anchorx="page"/>
          </v:line>
        </w:pict>
      </w:r>
      <w:r w:rsidRPr="00142E9E">
        <w:pict>
          <v:line id="_x0000_s2386" style="position:absolute;z-index:251575296;mso-wrap-distance-left:0;mso-wrap-distance-right:0;mso-position-horizontal-relative:page" from="63.8pt,48pt" to="525.65pt,48pt" strokeweight=".19728mm">
            <w10:wrap type="topAndBottom" anchorx="page"/>
          </v:line>
        </w:pict>
      </w:r>
      <w:r w:rsidRPr="00142E9E">
        <w:pict>
          <v:line id="_x0000_s2385" style="position:absolute;z-index:251576320;mso-wrap-distance-left:0;mso-wrap-distance-right:0;mso-position-horizontal-relative:page" from="63.8pt,64.15pt" to="525.7pt,64.15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spacing w:before="8"/>
        <w:rPr>
          <w:sz w:val="17"/>
        </w:rPr>
      </w:pPr>
    </w:p>
    <w:p w:rsidR="0069784A" w:rsidRDefault="00320354">
      <w:pPr>
        <w:pStyle w:val="a4"/>
        <w:numPr>
          <w:ilvl w:val="0"/>
          <w:numId w:val="62"/>
        </w:numPr>
        <w:tabs>
          <w:tab w:val="left" w:pos="1703"/>
        </w:tabs>
        <w:spacing w:before="88"/>
        <w:ind w:right="491" w:firstLine="568"/>
        <w:rPr>
          <w:sz w:val="28"/>
        </w:rPr>
      </w:pPr>
      <w:r>
        <w:rPr>
          <w:sz w:val="28"/>
        </w:rPr>
        <w:t>Отличия в режимах использования иностранных инвестиций в раз- личных принимающих</w:t>
      </w:r>
      <w:r>
        <w:rPr>
          <w:spacing w:val="-2"/>
          <w:sz w:val="28"/>
        </w:rPr>
        <w:t xml:space="preserve"> </w:t>
      </w:r>
      <w:r>
        <w:rPr>
          <w:sz w:val="28"/>
        </w:rPr>
        <w:t>странах</w:t>
      </w:r>
    </w:p>
    <w:p w:rsidR="0069784A" w:rsidRDefault="00142E9E">
      <w:pPr>
        <w:pStyle w:val="a3"/>
        <w:spacing w:before="7"/>
        <w:rPr>
          <w:sz w:val="23"/>
        </w:rPr>
      </w:pPr>
      <w:r w:rsidRPr="00142E9E">
        <w:pict>
          <v:line id="_x0000_s2384" style="position:absolute;z-index:251577344;mso-wrap-distance-left:0;mso-wrap-distance-right:0;mso-position-horizontal-relative:page" from="63.8pt,15.85pt" to="525.6pt,15.85pt" strokeweight=".19728mm">
            <w10:wrap type="topAndBottom" anchorx="page"/>
          </v:line>
        </w:pict>
      </w:r>
      <w:r w:rsidRPr="00142E9E">
        <w:pict>
          <v:line id="_x0000_s2383" style="position:absolute;z-index:251579392;mso-wrap-distance-left:0;mso-wrap-distance-right:0;mso-position-horizontal-relative:page" from="63.8pt,31.95pt" to="525.7pt,31.95pt" strokeweight=".19728mm">
            <w10:wrap type="topAndBottom" anchorx="page"/>
          </v:line>
        </w:pict>
      </w:r>
      <w:r w:rsidRPr="00142E9E">
        <w:pict>
          <v:line id="_x0000_s2382" style="position:absolute;z-index:251581440;mso-wrap-distance-left:0;mso-wrap-distance-right:0;mso-position-horizontal-relative:page" from="63.8pt,48.1pt" to="525.65pt,48.1pt" strokeweight=".19728mm">
            <w10:wrap type="topAndBottom" anchorx="page"/>
          </v:line>
        </w:pict>
      </w:r>
      <w:r w:rsidRPr="00142E9E">
        <w:pict>
          <v:line id="_x0000_s2381" style="position:absolute;z-index:251583488;mso-wrap-distance-left:0;mso-wrap-distance-right:0;mso-position-horizontal-relative:page" from="63.8pt,64.15pt" to="525.7pt,64.15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18"/>
        </w:rPr>
      </w:pPr>
    </w:p>
    <w:p w:rsidR="0069784A" w:rsidRDefault="00320354">
      <w:pPr>
        <w:pStyle w:val="Heading1"/>
        <w:spacing w:before="88" w:line="322" w:lineRule="exact"/>
      </w:pPr>
      <w:r>
        <w:t>Задание 8. Решите тестовые задания:</w:t>
      </w:r>
    </w:p>
    <w:p w:rsidR="0069784A" w:rsidRDefault="00320354">
      <w:pPr>
        <w:pStyle w:val="a4"/>
        <w:numPr>
          <w:ilvl w:val="0"/>
          <w:numId w:val="61"/>
        </w:numPr>
        <w:tabs>
          <w:tab w:val="left" w:pos="1541"/>
        </w:tabs>
        <w:ind w:right="492" w:firstLine="568"/>
        <w:jc w:val="left"/>
        <w:rPr>
          <w:i/>
          <w:sz w:val="28"/>
        </w:rPr>
      </w:pPr>
      <w:r>
        <w:rPr>
          <w:i/>
          <w:sz w:val="28"/>
        </w:rPr>
        <w:t>Перечислите возможные варианты вложения иностранного капита- ла в капитал российских</w:t>
      </w:r>
      <w:r>
        <w:rPr>
          <w:i/>
          <w:spacing w:val="-4"/>
          <w:sz w:val="28"/>
        </w:rPr>
        <w:t xml:space="preserve"> </w:t>
      </w:r>
      <w:r>
        <w:rPr>
          <w:i/>
          <w:sz w:val="28"/>
        </w:rPr>
        <w:t>предприятий</w:t>
      </w:r>
    </w:p>
    <w:p w:rsidR="0069784A" w:rsidRDefault="00320354">
      <w:pPr>
        <w:pStyle w:val="a3"/>
        <w:ind w:left="675" w:right="490" w:firstLine="567"/>
      </w:pPr>
      <w:r>
        <w:t>Иностранным инвесторам (ст. 3 Закона) предоставлено право осуществ- лять инвестирование на территории России путем:</w:t>
      </w:r>
    </w:p>
    <w:p w:rsidR="0069784A" w:rsidRDefault="00142E9E">
      <w:pPr>
        <w:pStyle w:val="a3"/>
        <w:spacing w:before="4"/>
        <w:rPr>
          <w:sz w:val="23"/>
        </w:rPr>
      </w:pPr>
      <w:r w:rsidRPr="00142E9E">
        <w:pict>
          <v:line id="_x0000_s2380" style="position:absolute;z-index:251585536;mso-wrap-distance-left:0;mso-wrap-distance-right:0;mso-position-horizontal-relative:page" from="63.8pt,15.7pt" to="525.6pt,15.7pt" strokeweight=".19728mm">
            <w10:wrap type="topAndBottom" anchorx="page"/>
          </v:line>
        </w:pict>
      </w:r>
      <w:r w:rsidRPr="00142E9E">
        <w:pict>
          <v:line id="_x0000_s2379" style="position:absolute;z-index:251587584;mso-wrap-distance-left:0;mso-wrap-distance-right:0;mso-position-horizontal-relative:page" from="63.8pt,31.8pt" to="525.7pt,31.8pt" strokeweight=".19728mm">
            <w10:wrap type="topAndBottom" anchorx="page"/>
          </v:line>
        </w:pict>
      </w:r>
      <w:r w:rsidRPr="00142E9E">
        <w:pict>
          <v:line id="_x0000_s2378" style="position:absolute;z-index:251589632;mso-wrap-distance-left:0;mso-wrap-distance-right:0;mso-position-horizontal-relative:page" from="63.8pt,47.9pt" to="525.6pt,47.9pt" strokeweight=".19728mm">
            <w10:wrap type="topAndBottom" anchorx="page"/>
          </v:line>
        </w:pict>
      </w:r>
      <w:r w:rsidRPr="00142E9E">
        <w:pict>
          <v:line id="_x0000_s2377" style="position:absolute;z-index:251591680;mso-wrap-distance-left:0;mso-wrap-distance-right:0;mso-position-horizontal-relative:page" from="63.8pt,64pt" to="525.7pt,64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320354">
      <w:pPr>
        <w:pStyle w:val="a4"/>
        <w:numPr>
          <w:ilvl w:val="0"/>
          <w:numId w:val="61"/>
        </w:numPr>
        <w:tabs>
          <w:tab w:val="left" w:pos="1523"/>
        </w:tabs>
        <w:spacing w:line="294" w:lineRule="exact"/>
        <w:ind w:left="1522" w:hanging="279"/>
        <w:jc w:val="left"/>
        <w:rPr>
          <w:i/>
          <w:sz w:val="28"/>
        </w:rPr>
      </w:pPr>
      <w:r>
        <w:rPr>
          <w:i/>
          <w:sz w:val="28"/>
        </w:rPr>
        <w:t>Государственные заимствования РФ могут привлекаться</w:t>
      </w:r>
      <w:r>
        <w:rPr>
          <w:i/>
          <w:spacing w:val="-8"/>
          <w:sz w:val="28"/>
        </w:rPr>
        <w:t xml:space="preserve"> </w:t>
      </w:r>
      <w:r>
        <w:rPr>
          <w:i/>
          <w:sz w:val="28"/>
        </w:rPr>
        <w:t>от</w:t>
      </w:r>
    </w:p>
    <w:p w:rsidR="0069784A" w:rsidRDefault="00320354">
      <w:pPr>
        <w:pStyle w:val="a3"/>
        <w:ind w:left="1243" w:right="5384"/>
      </w:pPr>
      <w:r>
        <w:t>физических и юридических лиц, иностранных государств,</w:t>
      </w:r>
    </w:p>
    <w:p w:rsidR="0069784A" w:rsidRDefault="00320354">
      <w:pPr>
        <w:pStyle w:val="a3"/>
        <w:ind w:left="1243" w:right="4192"/>
      </w:pPr>
      <w:r>
        <w:t>международных финансовых организаций иностранных государств</w:t>
      </w:r>
    </w:p>
    <w:p w:rsidR="0069784A" w:rsidRDefault="00320354">
      <w:pPr>
        <w:pStyle w:val="a4"/>
        <w:numPr>
          <w:ilvl w:val="0"/>
          <w:numId w:val="61"/>
        </w:numPr>
        <w:tabs>
          <w:tab w:val="left" w:pos="1613"/>
        </w:tabs>
        <w:spacing w:before="1"/>
        <w:ind w:right="493" w:firstLine="568"/>
        <w:jc w:val="both"/>
        <w:rPr>
          <w:i/>
          <w:sz w:val="28"/>
        </w:rPr>
      </w:pPr>
      <w:r>
        <w:rPr>
          <w:i/>
          <w:sz w:val="28"/>
        </w:rPr>
        <w:t>Посредством перелива капитала, стимулирующего экономический рост, выражается влияние иностранных инвестиций на состояние государ- ственных</w:t>
      </w:r>
      <w:r>
        <w:rPr>
          <w:i/>
          <w:spacing w:val="-2"/>
          <w:sz w:val="28"/>
        </w:rPr>
        <w:t xml:space="preserve"> </w:t>
      </w:r>
      <w:r>
        <w:rPr>
          <w:i/>
          <w:sz w:val="28"/>
        </w:rPr>
        <w:t>финансов</w:t>
      </w:r>
    </w:p>
    <w:p w:rsidR="0069784A" w:rsidRDefault="00320354">
      <w:pPr>
        <w:pStyle w:val="a3"/>
        <w:ind w:left="1243" w:right="8046"/>
      </w:pPr>
      <w:r>
        <w:t>прямое; косвенное</w:t>
      </w:r>
    </w:p>
    <w:p w:rsidR="0069784A" w:rsidRDefault="00320354">
      <w:pPr>
        <w:pStyle w:val="a4"/>
        <w:numPr>
          <w:ilvl w:val="0"/>
          <w:numId w:val="61"/>
        </w:numPr>
        <w:tabs>
          <w:tab w:val="left" w:pos="1523"/>
        </w:tabs>
        <w:ind w:left="1522" w:hanging="279"/>
        <w:jc w:val="left"/>
        <w:rPr>
          <w:i/>
          <w:sz w:val="28"/>
        </w:rPr>
      </w:pPr>
      <w:r>
        <w:rPr>
          <w:i/>
          <w:sz w:val="28"/>
        </w:rPr>
        <w:t>Использование иностранных капиталовложений</w:t>
      </w:r>
      <w:r>
        <w:rPr>
          <w:i/>
          <w:spacing w:val="-7"/>
          <w:sz w:val="28"/>
        </w:rPr>
        <w:t xml:space="preserve"> </w:t>
      </w:r>
      <w:r>
        <w:rPr>
          <w:i/>
          <w:sz w:val="28"/>
        </w:rPr>
        <w:t>позволяет:</w:t>
      </w:r>
    </w:p>
    <w:p w:rsidR="0069784A" w:rsidRDefault="00142E9E">
      <w:pPr>
        <w:pStyle w:val="a3"/>
        <w:spacing w:before="4"/>
        <w:rPr>
          <w:i/>
          <w:sz w:val="23"/>
        </w:rPr>
      </w:pPr>
      <w:r w:rsidRPr="00142E9E">
        <w:pict>
          <v:line id="_x0000_s2376" style="position:absolute;z-index:251593728;mso-wrap-distance-left:0;mso-wrap-distance-right:0;mso-position-horizontal-relative:page" from="63.8pt,15.7pt" to="525.65pt,15.7pt" strokeweight=".19728mm">
            <w10:wrap type="topAndBottom" anchorx="page"/>
          </v:line>
        </w:pict>
      </w:r>
      <w:r w:rsidRPr="00142E9E">
        <w:pict>
          <v:line id="_x0000_s2375" style="position:absolute;z-index:251595776;mso-wrap-distance-left:0;mso-wrap-distance-right:0;mso-position-horizontal-relative:page" from="63.8pt,31.8pt" to="525.7pt,31.8pt" strokeweight=".19728mm">
            <w10:wrap type="topAndBottom" anchorx="page"/>
          </v:line>
        </w:pict>
      </w:r>
    </w:p>
    <w:p w:rsidR="0069784A" w:rsidRDefault="0069784A">
      <w:pPr>
        <w:pStyle w:val="a3"/>
        <w:rPr>
          <w:i/>
          <w:sz w:val="21"/>
        </w:rPr>
      </w:pPr>
    </w:p>
    <w:p w:rsidR="0069784A" w:rsidRDefault="00320354">
      <w:pPr>
        <w:pStyle w:val="a4"/>
        <w:numPr>
          <w:ilvl w:val="0"/>
          <w:numId w:val="61"/>
        </w:numPr>
        <w:tabs>
          <w:tab w:val="left" w:pos="1523"/>
        </w:tabs>
        <w:spacing w:line="295" w:lineRule="exact"/>
        <w:ind w:left="1522" w:hanging="279"/>
        <w:jc w:val="left"/>
        <w:rPr>
          <w:i/>
          <w:sz w:val="28"/>
        </w:rPr>
      </w:pPr>
      <w:r>
        <w:rPr>
          <w:i/>
          <w:sz w:val="28"/>
        </w:rPr>
        <w:t>К косвенным преимуществам иностранных инвестиций</w:t>
      </w:r>
      <w:r>
        <w:rPr>
          <w:i/>
          <w:spacing w:val="-9"/>
          <w:sz w:val="28"/>
        </w:rPr>
        <w:t xml:space="preserve"> </w:t>
      </w:r>
      <w:r>
        <w:rPr>
          <w:i/>
          <w:sz w:val="28"/>
        </w:rPr>
        <w:t>относятся:</w:t>
      </w:r>
    </w:p>
    <w:p w:rsidR="0069784A" w:rsidRDefault="00142E9E">
      <w:pPr>
        <w:pStyle w:val="a3"/>
        <w:spacing w:before="5"/>
        <w:rPr>
          <w:i/>
          <w:sz w:val="23"/>
        </w:rPr>
      </w:pPr>
      <w:r w:rsidRPr="00142E9E">
        <w:pict>
          <v:line id="_x0000_s2374" style="position:absolute;z-index:251596800;mso-wrap-distance-left:0;mso-wrap-distance-right:0;mso-position-horizontal-relative:page" from="63.8pt,15.75pt" to="525.6pt,15.75pt" strokeweight=".19728mm">
            <w10:wrap type="topAndBottom" anchorx="page"/>
          </v:line>
        </w:pict>
      </w:r>
      <w:r w:rsidRPr="00142E9E">
        <w:pict>
          <v:line id="_x0000_s2373" style="position:absolute;z-index:251597824;mso-wrap-distance-left:0;mso-wrap-distance-right:0;mso-position-horizontal-relative:page" from="63.8pt,31.8pt" to="525.7pt,31.8pt" strokeweight=".19728mm">
            <w10:wrap type="topAndBottom" anchorx="page"/>
          </v:line>
        </w:pict>
      </w:r>
    </w:p>
    <w:p w:rsidR="0069784A" w:rsidRDefault="0069784A">
      <w:pPr>
        <w:pStyle w:val="a3"/>
        <w:rPr>
          <w:i/>
          <w:sz w:val="21"/>
        </w:rPr>
      </w:pPr>
    </w:p>
    <w:p w:rsidR="0069784A" w:rsidRDefault="00320354">
      <w:pPr>
        <w:pStyle w:val="a4"/>
        <w:numPr>
          <w:ilvl w:val="0"/>
          <w:numId w:val="61"/>
        </w:numPr>
        <w:tabs>
          <w:tab w:val="left" w:pos="1554"/>
        </w:tabs>
        <w:spacing w:line="295" w:lineRule="exact"/>
        <w:ind w:left="1554" w:hanging="311"/>
        <w:jc w:val="left"/>
        <w:rPr>
          <w:i/>
          <w:sz w:val="28"/>
        </w:rPr>
      </w:pPr>
      <w:r>
        <w:rPr>
          <w:i/>
          <w:sz w:val="28"/>
        </w:rPr>
        <w:t>Законодательные</w:t>
      </w:r>
      <w:r>
        <w:rPr>
          <w:i/>
          <w:spacing w:val="28"/>
          <w:sz w:val="28"/>
        </w:rPr>
        <w:t xml:space="preserve"> </w:t>
      </w:r>
      <w:r>
        <w:rPr>
          <w:i/>
          <w:sz w:val="28"/>
        </w:rPr>
        <w:t>или</w:t>
      </w:r>
      <w:r>
        <w:rPr>
          <w:i/>
          <w:spacing w:val="29"/>
          <w:sz w:val="28"/>
        </w:rPr>
        <w:t xml:space="preserve"> </w:t>
      </w:r>
      <w:r>
        <w:rPr>
          <w:i/>
          <w:sz w:val="28"/>
        </w:rPr>
        <w:t>иные</w:t>
      </w:r>
      <w:r>
        <w:rPr>
          <w:i/>
          <w:spacing w:val="29"/>
          <w:sz w:val="28"/>
        </w:rPr>
        <w:t xml:space="preserve"> </w:t>
      </w:r>
      <w:r>
        <w:rPr>
          <w:i/>
          <w:sz w:val="28"/>
        </w:rPr>
        <w:t>ограничения</w:t>
      </w:r>
      <w:r>
        <w:rPr>
          <w:i/>
          <w:spacing w:val="28"/>
          <w:sz w:val="28"/>
        </w:rPr>
        <w:t xml:space="preserve"> </w:t>
      </w:r>
      <w:r>
        <w:rPr>
          <w:i/>
          <w:sz w:val="28"/>
        </w:rPr>
        <w:t>на</w:t>
      </w:r>
      <w:r>
        <w:rPr>
          <w:i/>
          <w:spacing w:val="30"/>
          <w:sz w:val="28"/>
        </w:rPr>
        <w:t xml:space="preserve"> </w:t>
      </w:r>
      <w:r>
        <w:rPr>
          <w:i/>
          <w:sz w:val="28"/>
        </w:rPr>
        <w:t>долю</w:t>
      </w:r>
      <w:r>
        <w:rPr>
          <w:i/>
          <w:spacing w:val="28"/>
          <w:sz w:val="28"/>
        </w:rPr>
        <w:t xml:space="preserve"> </w:t>
      </w:r>
      <w:r>
        <w:rPr>
          <w:i/>
          <w:sz w:val="28"/>
        </w:rPr>
        <w:t>зарубежной</w:t>
      </w:r>
      <w:r>
        <w:rPr>
          <w:i/>
          <w:spacing w:val="30"/>
          <w:sz w:val="28"/>
        </w:rPr>
        <w:t xml:space="preserve"> </w:t>
      </w:r>
      <w:r>
        <w:rPr>
          <w:i/>
          <w:sz w:val="28"/>
        </w:rPr>
        <w:t>собст-</w:t>
      </w:r>
    </w:p>
    <w:p w:rsidR="0069784A" w:rsidRDefault="00320354">
      <w:pPr>
        <w:spacing w:before="1"/>
        <w:ind w:left="675"/>
        <w:rPr>
          <w:i/>
          <w:sz w:val="28"/>
        </w:rPr>
      </w:pPr>
      <w:r>
        <w:rPr>
          <w:i/>
          <w:sz w:val="28"/>
        </w:rPr>
        <w:t>венности, и контроль в отдельных отраслях относятся к средствам госу- дарственного регулирования иностранных инвестиций</w:t>
      </w:r>
    </w:p>
    <w:p w:rsidR="0069784A" w:rsidRDefault="00320354">
      <w:pPr>
        <w:pStyle w:val="a3"/>
        <w:ind w:left="1243" w:right="5721"/>
      </w:pPr>
      <w:r>
        <w:t>прямым, или формальным; скрытым, или неформальным</w:t>
      </w:r>
    </w:p>
    <w:p w:rsidR="0069784A" w:rsidRDefault="0069784A">
      <w:pPr>
        <w:sectPr w:rsidR="0069784A">
          <w:headerReference w:type="default" r:id="rId9"/>
          <w:pgSz w:w="11910" w:h="16840"/>
          <w:pgMar w:top="920" w:right="780" w:bottom="280" w:left="600" w:header="714" w:footer="0" w:gutter="0"/>
          <w:cols w:space="720"/>
        </w:sectPr>
      </w:pPr>
    </w:p>
    <w:p w:rsidR="0069784A" w:rsidRDefault="0069784A">
      <w:pPr>
        <w:pStyle w:val="a3"/>
        <w:spacing w:before="5"/>
        <w:rPr>
          <w:sz w:val="12"/>
        </w:rPr>
      </w:pPr>
    </w:p>
    <w:p w:rsidR="0069784A" w:rsidRDefault="00320354">
      <w:pPr>
        <w:pStyle w:val="a4"/>
        <w:numPr>
          <w:ilvl w:val="0"/>
          <w:numId w:val="61"/>
        </w:numPr>
        <w:tabs>
          <w:tab w:val="left" w:pos="1563"/>
        </w:tabs>
        <w:spacing w:before="88"/>
        <w:ind w:right="492" w:firstLine="568"/>
        <w:jc w:val="left"/>
        <w:rPr>
          <w:i/>
          <w:sz w:val="28"/>
        </w:rPr>
      </w:pPr>
      <w:r>
        <w:rPr>
          <w:i/>
          <w:sz w:val="28"/>
        </w:rPr>
        <w:t>Укажите меры государственного регулирования иностранных инве- стиций, имеющие характер относительных</w:t>
      </w:r>
      <w:r>
        <w:rPr>
          <w:i/>
          <w:spacing w:val="-3"/>
          <w:sz w:val="28"/>
        </w:rPr>
        <w:t xml:space="preserve"> </w:t>
      </w:r>
      <w:r>
        <w:rPr>
          <w:i/>
          <w:sz w:val="28"/>
        </w:rPr>
        <w:t>ограничений</w:t>
      </w:r>
    </w:p>
    <w:p w:rsidR="0069784A" w:rsidRDefault="00320354">
      <w:pPr>
        <w:pStyle w:val="a3"/>
        <w:ind w:left="1312" w:right="2530"/>
      </w:pPr>
      <w:r>
        <w:t>процентные ограничения на долю в уставном капитале; требования в отношении найма местной рабочей силы;</w:t>
      </w:r>
    </w:p>
    <w:p w:rsidR="0069784A" w:rsidRDefault="00320354">
      <w:pPr>
        <w:pStyle w:val="a3"/>
        <w:ind w:left="675" w:right="490" w:firstLine="637"/>
      </w:pPr>
      <w:r>
        <w:t>процентные ограничения на долю в объеме активов в той или иной от- расли;</w:t>
      </w:r>
    </w:p>
    <w:p w:rsidR="0069784A" w:rsidRDefault="00320354">
      <w:pPr>
        <w:pStyle w:val="a3"/>
        <w:ind w:left="675" w:firstLine="637"/>
      </w:pPr>
      <w:r>
        <w:t>ограничения на проведение внутрифирменных исследований в прини- мающей стране.</w:t>
      </w:r>
    </w:p>
    <w:p w:rsidR="0069784A" w:rsidRDefault="00320354">
      <w:pPr>
        <w:pStyle w:val="a4"/>
        <w:numPr>
          <w:ilvl w:val="0"/>
          <w:numId w:val="61"/>
        </w:numPr>
        <w:tabs>
          <w:tab w:val="left" w:pos="1682"/>
        </w:tabs>
        <w:spacing w:before="1"/>
        <w:ind w:right="492" w:firstLine="709"/>
        <w:jc w:val="both"/>
        <w:rPr>
          <w:i/>
          <w:sz w:val="28"/>
        </w:rPr>
      </w:pPr>
      <w:r>
        <w:rPr>
          <w:i/>
          <w:sz w:val="28"/>
        </w:rPr>
        <w:t>Специфические или отраслевые разрешения, необходимые фирмам в отдельных отраслях, являются средствами государственного регулирования иностранных инвестиций на</w:t>
      </w:r>
      <w:r>
        <w:rPr>
          <w:i/>
          <w:spacing w:val="-4"/>
          <w:sz w:val="28"/>
        </w:rPr>
        <w:t xml:space="preserve"> </w:t>
      </w:r>
      <w:r>
        <w:rPr>
          <w:i/>
          <w:sz w:val="28"/>
        </w:rPr>
        <w:t>стадии</w:t>
      </w:r>
    </w:p>
    <w:p w:rsidR="0069784A" w:rsidRDefault="00320354">
      <w:pPr>
        <w:pStyle w:val="a4"/>
        <w:numPr>
          <w:ilvl w:val="0"/>
          <w:numId w:val="60"/>
        </w:numPr>
        <w:tabs>
          <w:tab w:val="left" w:pos="2091"/>
          <w:tab w:val="left" w:pos="2092"/>
        </w:tabs>
        <w:spacing w:line="319" w:lineRule="exact"/>
        <w:rPr>
          <w:sz w:val="28"/>
        </w:rPr>
      </w:pPr>
      <w:r>
        <w:rPr>
          <w:sz w:val="28"/>
        </w:rPr>
        <w:t>допуска;</w:t>
      </w:r>
    </w:p>
    <w:p w:rsidR="0069784A" w:rsidRDefault="00320354">
      <w:pPr>
        <w:pStyle w:val="a4"/>
        <w:numPr>
          <w:ilvl w:val="0"/>
          <w:numId w:val="60"/>
        </w:numPr>
        <w:tabs>
          <w:tab w:val="left" w:pos="2091"/>
          <w:tab w:val="left" w:pos="2092"/>
        </w:tabs>
        <w:spacing w:line="322" w:lineRule="exact"/>
        <w:rPr>
          <w:sz w:val="28"/>
        </w:rPr>
      </w:pPr>
      <w:r>
        <w:rPr>
          <w:sz w:val="28"/>
        </w:rPr>
        <w:t>вложения;</w:t>
      </w:r>
    </w:p>
    <w:p w:rsidR="0069784A" w:rsidRDefault="00320354">
      <w:pPr>
        <w:pStyle w:val="a4"/>
        <w:numPr>
          <w:ilvl w:val="0"/>
          <w:numId w:val="60"/>
        </w:numPr>
        <w:tabs>
          <w:tab w:val="left" w:pos="2091"/>
          <w:tab w:val="left" w:pos="2092"/>
        </w:tabs>
        <w:spacing w:line="322" w:lineRule="exact"/>
        <w:rPr>
          <w:sz w:val="28"/>
        </w:rPr>
      </w:pPr>
      <w:r>
        <w:rPr>
          <w:sz w:val="28"/>
        </w:rPr>
        <w:t>отбора</w:t>
      </w:r>
      <w:r>
        <w:rPr>
          <w:spacing w:val="-2"/>
          <w:sz w:val="28"/>
        </w:rPr>
        <w:t xml:space="preserve"> </w:t>
      </w:r>
      <w:r>
        <w:rPr>
          <w:sz w:val="28"/>
        </w:rPr>
        <w:t>проектов;</w:t>
      </w:r>
    </w:p>
    <w:p w:rsidR="0069784A" w:rsidRDefault="00320354">
      <w:pPr>
        <w:pStyle w:val="a4"/>
        <w:numPr>
          <w:ilvl w:val="0"/>
          <w:numId w:val="60"/>
        </w:numPr>
        <w:tabs>
          <w:tab w:val="left" w:pos="2091"/>
          <w:tab w:val="left" w:pos="2092"/>
        </w:tabs>
        <w:rPr>
          <w:sz w:val="28"/>
        </w:rPr>
      </w:pPr>
      <w:r>
        <w:rPr>
          <w:sz w:val="28"/>
        </w:rPr>
        <w:t>деятельности</w:t>
      </w:r>
    </w:p>
    <w:p w:rsidR="0069784A" w:rsidRDefault="00320354">
      <w:pPr>
        <w:pStyle w:val="a4"/>
        <w:numPr>
          <w:ilvl w:val="0"/>
          <w:numId w:val="61"/>
        </w:numPr>
        <w:tabs>
          <w:tab w:val="left" w:pos="1760"/>
        </w:tabs>
        <w:spacing w:before="3"/>
        <w:ind w:right="492" w:firstLine="709"/>
        <w:jc w:val="both"/>
        <w:rPr>
          <w:i/>
          <w:sz w:val="28"/>
        </w:rPr>
      </w:pPr>
      <w:r>
        <w:rPr>
          <w:i/>
          <w:sz w:val="28"/>
        </w:rPr>
        <w:t>Укажите средства государственного контроля над допуском и деятельностью иностранных инвестиций, относящиеся к запрещенным ме- рам в мировой практике и</w:t>
      </w:r>
      <w:r>
        <w:rPr>
          <w:i/>
          <w:spacing w:val="-4"/>
          <w:sz w:val="28"/>
        </w:rPr>
        <w:t xml:space="preserve"> </w:t>
      </w:r>
      <w:r>
        <w:rPr>
          <w:i/>
          <w:sz w:val="28"/>
        </w:rPr>
        <w:t>законодательстве</w:t>
      </w:r>
    </w:p>
    <w:p w:rsidR="0069784A" w:rsidRDefault="00320354">
      <w:pPr>
        <w:pStyle w:val="a4"/>
        <w:numPr>
          <w:ilvl w:val="0"/>
          <w:numId w:val="59"/>
        </w:numPr>
        <w:tabs>
          <w:tab w:val="left" w:pos="2091"/>
          <w:tab w:val="left" w:pos="2092"/>
        </w:tabs>
        <w:spacing w:line="319" w:lineRule="exact"/>
        <w:rPr>
          <w:sz w:val="28"/>
        </w:rPr>
      </w:pPr>
      <w:r>
        <w:rPr>
          <w:sz w:val="28"/>
        </w:rPr>
        <w:t>требования защиты окружающей среды;</w:t>
      </w:r>
    </w:p>
    <w:p w:rsidR="0069784A" w:rsidRDefault="00320354">
      <w:pPr>
        <w:pStyle w:val="a4"/>
        <w:numPr>
          <w:ilvl w:val="0"/>
          <w:numId w:val="59"/>
        </w:numPr>
        <w:tabs>
          <w:tab w:val="left" w:pos="2091"/>
          <w:tab w:val="left" w:pos="2092"/>
        </w:tabs>
        <w:ind w:left="675" w:right="491" w:firstLine="709"/>
        <w:rPr>
          <w:sz w:val="28"/>
        </w:rPr>
      </w:pPr>
      <w:r>
        <w:rPr>
          <w:sz w:val="28"/>
        </w:rPr>
        <w:t>контроль над экспортом из принимающей страны продукции, произведенной на предприятиях с иностранными</w:t>
      </w:r>
      <w:r>
        <w:rPr>
          <w:spacing w:val="-3"/>
          <w:sz w:val="28"/>
        </w:rPr>
        <w:t xml:space="preserve"> </w:t>
      </w:r>
      <w:r>
        <w:rPr>
          <w:sz w:val="28"/>
        </w:rPr>
        <w:t>инвестициями;</w:t>
      </w:r>
    </w:p>
    <w:p w:rsidR="0069784A" w:rsidRDefault="00320354">
      <w:pPr>
        <w:pStyle w:val="a4"/>
        <w:numPr>
          <w:ilvl w:val="0"/>
          <w:numId w:val="59"/>
        </w:numPr>
        <w:tabs>
          <w:tab w:val="left" w:pos="2091"/>
          <w:tab w:val="left" w:pos="2092"/>
        </w:tabs>
        <w:rPr>
          <w:sz w:val="28"/>
        </w:rPr>
      </w:pPr>
      <w:r>
        <w:rPr>
          <w:sz w:val="28"/>
        </w:rPr>
        <w:t>ограничения, связанные с наймом иностранной рабочей</w:t>
      </w:r>
      <w:r>
        <w:rPr>
          <w:spacing w:val="-10"/>
          <w:sz w:val="28"/>
        </w:rPr>
        <w:t xml:space="preserve"> </w:t>
      </w:r>
      <w:r>
        <w:rPr>
          <w:sz w:val="28"/>
        </w:rPr>
        <w:t>силы</w:t>
      </w:r>
    </w:p>
    <w:p w:rsidR="0069784A" w:rsidRDefault="00320354">
      <w:pPr>
        <w:pStyle w:val="a4"/>
        <w:numPr>
          <w:ilvl w:val="0"/>
          <w:numId w:val="61"/>
        </w:numPr>
        <w:tabs>
          <w:tab w:val="left" w:pos="1817"/>
        </w:tabs>
        <w:spacing w:before="2"/>
        <w:ind w:right="491" w:firstLine="709"/>
        <w:jc w:val="left"/>
        <w:rPr>
          <w:i/>
          <w:sz w:val="28"/>
        </w:rPr>
      </w:pPr>
      <w:r>
        <w:rPr>
          <w:i/>
          <w:sz w:val="28"/>
        </w:rPr>
        <w:t>Предоставление иностранным инвесторам льготных кредитов или гарантий по кредитам</w:t>
      </w:r>
      <w:r>
        <w:rPr>
          <w:i/>
          <w:spacing w:val="-3"/>
          <w:sz w:val="28"/>
        </w:rPr>
        <w:t xml:space="preserve"> </w:t>
      </w:r>
      <w:r>
        <w:rPr>
          <w:i/>
          <w:sz w:val="28"/>
        </w:rPr>
        <w:t>является</w:t>
      </w:r>
    </w:p>
    <w:p w:rsidR="0069784A" w:rsidRDefault="00320354">
      <w:pPr>
        <w:pStyle w:val="a4"/>
        <w:numPr>
          <w:ilvl w:val="0"/>
          <w:numId w:val="58"/>
        </w:numPr>
        <w:tabs>
          <w:tab w:val="left" w:pos="2091"/>
          <w:tab w:val="left" w:pos="2092"/>
        </w:tabs>
        <w:spacing w:line="320" w:lineRule="exact"/>
        <w:rPr>
          <w:sz w:val="28"/>
        </w:rPr>
      </w:pPr>
      <w:r>
        <w:rPr>
          <w:sz w:val="28"/>
        </w:rPr>
        <w:t>фискальным</w:t>
      </w:r>
      <w:r>
        <w:rPr>
          <w:spacing w:val="-14"/>
          <w:sz w:val="28"/>
        </w:rPr>
        <w:t xml:space="preserve"> </w:t>
      </w:r>
      <w:r>
        <w:rPr>
          <w:sz w:val="28"/>
        </w:rPr>
        <w:t>стимулом;</w:t>
      </w:r>
    </w:p>
    <w:p w:rsidR="0069784A" w:rsidRDefault="00320354">
      <w:pPr>
        <w:pStyle w:val="a4"/>
        <w:numPr>
          <w:ilvl w:val="0"/>
          <w:numId w:val="58"/>
        </w:numPr>
        <w:tabs>
          <w:tab w:val="left" w:pos="2091"/>
          <w:tab w:val="left" w:pos="2092"/>
        </w:tabs>
        <w:spacing w:line="322" w:lineRule="exact"/>
        <w:rPr>
          <w:sz w:val="28"/>
        </w:rPr>
      </w:pPr>
      <w:r>
        <w:rPr>
          <w:sz w:val="28"/>
        </w:rPr>
        <w:t>финансовым</w:t>
      </w:r>
      <w:r>
        <w:rPr>
          <w:spacing w:val="-8"/>
          <w:sz w:val="28"/>
        </w:rPr>
        <w:t xml:space="preserve"> </w:t>
      </w:r>
      <w:r>
        <w:rPr>
          <w:sz w:val="28"/>
        </w:rPr>
        <w:t>стимулом;</w:t>
      </w:r>
    </w:p>
    <w:p w:rsidR="0069784A" w:rsidRDefault="00320354">
      <w:pPr>
        <w:pStyle w:val="a4"/>
        <w:numPr>
          <w:ilvl w:val="0"/>
          <w:numId w:val="58"/>
        </w:numPr>
        <w:tabs>
          <w:tab w:val="left" w:pos="2091"/>
          <w:tab w:val="left" w:pos="2092"/>
        </w:tabs>
        <w:rPr>
          <w:sz w:val="28"/>
        </w:rPr>
      </w:pPr>
      <w:r>
        <w:rPr>
          <w:sz w:val="28"/>
        </w:rPr>
        <w:t>иным</w:t>
      </w:r>
      <w:r>
        <w:rPr>
          <w:spacing w:val="-2"/>
          <w:sz w:val="28"/>
        </w:rPr>
        <w:t xml:space="preserve"> </w:t>
      </w:r>
      <w:r>
        <w:rPr>
          <w:sz w:val="28"/>
        </w:rPr>
        <w:t>стимулом.</w:t>
      </w:r>
    </w:p>
    <w:p w:rsidR="0069784A" w:rsidRDefault="00320354">
      <w:pPr>
        <w:spacing w:before="1"/>
        <w:ind w:left="675" w:firstLine="709"/>
        <w:rPr>
          <w:sz w:val="24"/>
        </w:rPr>
      </w:pPr>
      <w:r>
        <w:rPr>
          <w:sz w:val="24"/>
        </w:rPr>
        <w:t>В современных условиях наиболее важными видами специфических стимулов для иностранных инвесторов являются следующие:</w:t>
      </w:r>
    </w:p>
    <w:p w:rsidR="0069784A" w:rsidRDefault="00320354">
      <w:pPr>
        <w:pStyle w:val="a4"/>
        <w:numPr>
          <w:ilvl w:val="1"/>
          <w:numId w:val="68"/>
        </w:numPr>
        <w:tabs>
          <w:tab w:val="left" w:pos="1534"/>
        </w:tabs>
        <w:ind w:right="492" w:firstLine="709"/>
        <w:jc w:val="both"/>
        <w:rPr>
          <w:sz w:val="24"/>
        </w:rPr>
      </w:pPr>
      <w:r>
        <w:rPr>
          <w:sz w:val="24"/>
        </w:rPr>
        <w:t>фискальные стимулы: налоговые каникулы, льготы по налогу на прибыль, льготы в отношении средств, используемых на инвестиции и реинвестиции, ускоренный режим амортизационных списаний, льготы по подоходному налогу для иностранных сотрудни- ков предприятий с иностранным участием, льготы при осуществлении деятельности, свя- занной с НИОКР, льготы при осуществлении внешнеторговых операций и</w:t>
      </w:r>
      <w:r>
        <w:rPr>
          <w:spacing w:val="-12"/>
          <w:sz w:val="24"/>
        </w:rPr>
        <w:t xml:space="preserve"> </w:t>
      </w:r>
      <w:r>
        <w:rPr>
          <w:sz w:val="24"/>
        </w:rPr>
        <w:t>другие;</w:t>
      </w:r>
    </w:p>
    <w:p w:rsidR="0069784A" w:rsidRDefault="00320354">
      <w:pPr>
        <w:pStyle w:val="a4"/>
        <w:numPr>
          <w:ilvl w:val="1"/>
          <w:numId w:val="68"/>
        </w:numPr>
        <w:tabs>
          <w:tab w:val="left" w:pos="1559"/>
        </w:tabs>
        <w:ind w:right="491" w:firstLine="709"/>
        <w:jc w:val="both"/>
        <w:rPr>
          <w:sz w:val="24"/>
        </w:rPr>
      </w:pPr>
      <w:r>
        <w:rPr>
          <w:sz w:val="24"/>
        </w:rPr>
        <w:t>финансовые стимулы: выплата правительственных субсидий на покрытие части стартовых издержек, предоставление льготных кредитов или гарантий по кредитам, обес- печение льготных условий государственного страхования, государственное участие в ак- ционерном</w:t>
      </w:r>
      <w:r>
        <w:rPr>
          <w:spacing w:val="-2"/>
          <w:sz w:val="24"/>
        </w:rPr>
        <w:t xml:space="preserve"> </w:t>
      </w:r>
      <w:r>
        <w:rPr>
          <w:sz w:val="24"/>
        </w:rPr>
        <w:t>капитале;</w:t>
      </w:r>
    </w:p>
    <w:p w:rsidR="0069784A" w:rsidRDefault="00320354">
      <w:pPr>
        <w:pStyle w:val="a4"/>
        <w:numPr>
          <w:ilvl w:val="1"/>
          <w:numId w:val="68"/>
        </w:numPr>
        <w:tabs>
          <w:tab w:val="left" w:pos="1565"/>
        </w:tabs>
        <w:ind w:right="492" w:firstLine="709"/>
        <w:rPr>
          <w:sz w:val="24"/>
        </w:rPr>
      </w:pPr>
      <w:r>
        <w:rPr>
          <w:sz w:val="24"/>
        </w:rPr>
        <w:t>иные стимулы - государственные расходы на создание инвестиционной инфра- структуры, создание зон со специальным экономическим статусом и</w:t>
      </w:r>
      <w:r>
        <w:rPr>
          <w:spacing w:val="-12"/>
          <w:sz w:val="24"/>
        </w:rPr>
        <w:t xml:space="preserve"> </w:t>
      </w:r>
      <w:r>
        <w:rPr>
          <w:sz w:val="24"/>
        </w:rPr>
        <w:t>другие.</w:t>
      </w:r>
    </w:p>
    <w:p w:rsidR="0069784A" w:rsidRDefault="00320354">
      <w:pPr>
        <w:pStyle w:val="a4"/>
        <w:numPr>
          <w:ilvl w:val="0"/>
          <w:numId w:val="61"/>
        </w:numPr>
        <w:tabs>
          <w:tab w:val="left" w:pos="1814"/>
        </w:tabs>
        <w:spacing w:before="1"/>
        <w:ind w:right="492" w:firstLine="709"/>
        <w:jc w:val="both"/>
        <w:rPr>
          <w:i/>
          <w:sz w:val="28"/>
        </w:rPr>
      </w:pPr>
      <w:r>
        <w:rPr>
          <w:i/>
          <w:sz w:val="28"/>
        </w:rPr>
        <w:t>Соотношение между внутренней доходностью (r</w:t>
      </w:r>
      <w:r>
        <w:rPr>
          <w:i/>
          <w:sz w:val="28"/>
          <w:vertAlign w:val="subscript"/>
        </w:rPr>
        <w:t>в</w:t>
      </w:r>
      <w:r>
        <w:rPr>
          <w:i/>
          <w:sz w:val="28"/>
        </w:rPr>
        <w:t>), внешней доход- ностью (r</w:t>
      </w:r>
      <w:r>
        <w:rPr>
          <w:i/>
          <w:sz w:val="28"/>
          <w:vertAlign w:val="subscript"/>
        </w:rPr>
        <w:t>и</w:t>
      </w:r>
      <w:r>
        <w:rPr>
          <w:i/>
          <w:sz w:val="28"/>
        </w:rPr>
        <w:t>) и доходностью вложений в иностранную валюту (r</w:t>
      </w:r>
      <w:r>
        <w:rPr>
          <w:i/>
          <w:sz w:val="28"/>
          <w:vertAlign w:val="subscript"/>
        </w:rPr>
        <w:t>r</w:t>
      </w:r>
      <w:r>
        <w:rPr>
          <w:i/>
          <w:sz w:val="28"/>
        </w:rPr>
        <w:t xml:space="preserve">) можно </w:t>
      </w:r>
      <w:r>
        <w:rPr>
          <w:i/>
          <w:spacing w:val="-7"/>
          <w:sz w:val="28"/>
        </w:rPr>
        <w:t xml:space="preserve">по- </w:t>
      </w:r>
      <w:r>
        <w:rPr>
          <w:i/>
          <w:sz w:val="28"/>
        </w:rPr>
        <w:t>казать с помощью следующего</w:t>
      </w:r>
      <w:r>
        <w:rPr>
          <w:i/>
          <w:spacing w:val="-4"/>
          <w:sz w:val="28"/>
        </w:rPr>
        <w:t xml:space="preserve"> </w:t>
      </w:r>
      <w:r>
        <w:rPr>
          <w:i/>
          <w:sz w:val="28"/>
        </w:rPr>
        <w:t>выражения</w:t>
      </w:r>
    </w:p>
    <w:p w:rsidR="0069784A" w:rsidRDefault="00320354">
      <w:pPr>
        <w:pStyle w:val="a4"/>
        <w:numPr>
          <w:ilvl w:val="0"/>
          <w:numId w:val="57"/>
        </w:numPr>
        <w:tabs>
          <w:tab w:val="left" w:pos="2091"/>
          <w:tab w:val="left" w:pos="2092"/>
        </w:tabs>
        <w:spacing w:line="329" w:lineRule="exact"/>
        <w:rPr>
          <w:sz w:val="18"/>
        </w:rPr>
      </w:pPr>
      <w:r>
        <w:rPr>
          <w:position w:val="4"/>
          <w:sz w:val="28"/>
        </w:rPr>
        <w:t>r</w:t>
      </w:r>
      <w:r>
        <w:rPr>
          <w:sz w:val="18"/>
        </w:rPr>
        <w:t xml:space="preserve">в + </w:t>
      </w:r>
      <w:r>
        <w:rPr>
          <w:position w:val="4"/>
          <w:sz w:val="28"/>
        </w:rPr>
        <w:t>r</w:t>
      </w:r>
      <w:r>
        <w:rPr>
          <w:sz w:val="18"/>
        </w:rPr>
        <w:t xml:space="preserve">и = </w:t>
      </w:r>
      <w:r>
        <w:rPr>
          <w:position w:val="4"/>
          <w:sz w:val="28"/>
        </w:rPr>
        <w:t>r</w:t>
      </w:r>
      <w:r>
        <w:rPr>
          <w:sz w:val="18"/>
        </w:rPr>
        <w:t>r</w:t>
      </w:r>
      <w:r>
        <w:rPr>
          <w:spacing w:val="-5"/>
          <w:sz w:val="18"/>
        </w:rPr>
        <w:t xml:space="preserve"> </w:t>
      </w:r>
      <w:r>
        <w:rPr>
          <w:sz w:val="18"/>
        </w:rPr>
        <w:t>;</w:t>
      </w:r>
    </w:p>
    <w:p w:rsidR="0069784A" w:rsidRDefault="00320354">
      <w:pPr>
        <w:pStyle w:val="a4"/>
        <w:numPr>
          <w:ilvl w:val="0"/>
          <w:numId w:val="57"/>
        </w:numPr>
        <w:tabs>
          <w:tab w:val="left" w:pos="2091"/>
          <w:tab w:val="left" w:pos="2092"/>
        </w:tabs>
        <w:spacing w:line="322" w:lineRule="exact"/>
        <w:rPr>
          <w:sz w:val="18"/>
        </w:rPr>
      </w:pPr>
      <w:r>
        <w:rPr>
          <w:position w:val="4"/>
          <w:sz w:val="28"/>
        </w:rPr>
        <w:t>r</w:t>
      </w:r>
      <w:r>
        <w:rPr>
          <w:sz w:val="18"/>
        </w:rPr>
        <w:t xml:space="preserve">в + </w:t>
      </w:r>
      <w:r>
        <w:rPr>
          <w:position w:val="4"/>
          <w:sz w:val="28"/>
        </w:rPr>
        <w:t>r</w:t>
      </w:r>
      <w:r>
        <w:rPr>
          <w:sz w:val="18"/>
        </w:rPr>
        <w:t xml:space="preserve">r = </w:t>
      </w:r>
      <w:r>
        <w:rPr>
          <w:position w:val="4"/>
          <w:sz w:val="28"/>
        </w:rPr>
        <w:t>r</w:t>
      </w:r>
      <w:r>
        <w:rPr>
          <w:sz w:val="18"/>
        </w:rPr>
        <w:t>и</w:t>
      </w:r>
      <w:r>
        <w:rPr>
          <w:spacing w:val="-5"/>
          <w:sz w:val="18"/>
        </w:rPr>
        <w:t xml:space="preserve"> </w:t>
      </w:r>
      <w:r>
        <w:rPr>
          <w:sz w:val="18"/>
        </w:rPr>
        <w:t>;</w:t>
      </w:r>
    </w:p>
    <w:p w:rsidR="0069784A" w:rsidRDefault="00320354">
      <w:pPr>
        <w:pStyle w:val="a4"/>
        <w:numPr>
          <w:ilvl w:val="0"/>
          <w:numId w:val="57"/>
        </w:numPr>
        <w:tabs>
          <w:tab w:val="left" w:pos="2091"/>
          <w:tab w:val="left" w:pos="2092"/>
        </w:tabs>
        <w:spacing w:line="331" w:lineRule="exact"/>
        <w:rPr>
          <w:sz w:val="18"/>
        </w:rPr>
      </w:pPr>
      <w:r>
        <w:rPr>
          <w:position w:val="4"/>
          <w:sz w:val="28"/>
        </w:rPr>
        <w:t>r</w:t>
      </w:r>
      <w:r>
        <w:rPr>
          <w:sz w:val="18"/>
        </w:rPr>
        <w:t xml:space="preserve">r + </w:t>
      </w:r>
      <w:r>
        <w:rPr>
          <w:position w:val="4"/>
          <w:sz w:val="28"/>
        </w:rPr>
        <w:t>r</w:t>
      </w:r>
      <w:r>
        <w:rPr>
          <w:sz w:val="18"/>
        </w:rPr>
        <w:t>и =</w:t>
      </w:r>
      <w:r>
        <w:rPr>
          <w:spacing w:val="-2"/>
          <w:sz w:val="18"/>
        </w:rPr>
        <w:t xml:space="preserve"> </w:t>
      </w:r>
      <w:r>
        <w:rPr>
          <w:position w:val="4"/>
          <w:sz w:val="28"/>
        </w:rPr>
        <w:t>r</w:t>
      </w:r>
      <w:r>
        <w:rPr>
          <w:sz w:val="18"/>
        </w:rPr>
        <w:t>в.</w:t>
      </w:r>
    </w:p>
    <w:p w:rsidR="0069784A" w:rsidRDefault="0069784A">
      <w:pPr>
        <w:spacing w:line="331" w:lineRule="exact"/>
        <w:rPr>
          <w:sz w:val="18"/>
        </w:rPr>
        <w:sectPr w:rsidR="0069784A">
          <w:headerReference w:type="default" r:id="rId10"/>
          <w:pgSz w:w="11910" w:h="16840"/>
          <w:pgMar w:top="920" w:right="780" w:bottom="280" w:left="600" w:header="714" w:footer="0" w:gutter="0"/>
          <w:pgNumType w:start="50"/>
          <w:cols w:space="720"/>
        </w:sectPr>
      </w:pPr>
    </w:p>
    <w:p w:rsidR="0069784A" w:rsidRDefault="0069784A">
      <w:pPr>
        <w:pStyle w:val="a3"/>
        <w:spacing w:before="1"/>
        <w:rPr>
          <w:sz w:val="12"/>
        </w:rPr>
      </w:pPr>
    </w:p>
    <w:p w:rsidR="0069784A" w:rsidRDefault="00320354">
      <w:pPr>
        <w:spacing w:before="90"/>
        <w:ind w:left="675" w:right="490" w:firstLine="709"/>
        <w:jc w:val="both"/>
        <w:rPr>
          <w:sz w:val="24"/>
        </w:rPr>
      </w:pPr>
      <w:r>
        <w:rPr>
          <w:sz w:val="24"/>
        </w:rPr>
        <w:t>1 + r</w:t>
      </w:r>
      <w:r>
        <w:rPr>
          <w:sz w:val="24"/>
          <w:vertAlign w:val="subscript"/>
        </w:rPr>
        <w:t>и</w:t>
      </w:r>
      <w:r>
        <w:rPr>
          <w:sz w:val="24"/>
        </w:rPr>
        <w:t xml:space="preserve"> = (1 + r</w:t>
      </w:r>
      <w:r>
        <w:rPr>
          <w:sz w:val="24"/>
          <w:vertAlign w:val="subscript"/>
        </w:rPr>
        <w:t>в</w:t>
      </w:r>
      <w:r>
        <w:rPr>
          <w:sz w:val="24"/>
        </w:rPr>
        <w:t>)(1 + r</w:t>
      </w:r>
      <w:r>
        <w:rPr>
          <w:sz w:val="24"/>
          <w:vertAlign w:val="subscript"/>
        </w:rPr>
        <w:t>r</w:t>
      </w:r>
      <w:r>
        <w:rPr>
          <w:sz w:val="24"/>
        </w:rPr>
        <w:t>). В свою очередь данное уравнение можно переписать в сле- дующем виде: r</w:t>
      </w:r>
      <w:r>
        <w:rPr>
          <w:sz w:val="24"/>
          <w:vertAlign w:val="subscript"/>
        </w:rPr>
        <w:t>и</w:t>
      </w:r>
      <w:r>
        <w:rPr>
          <w:sz w:val="24"/>
        </w:rPr>
        <w:t xml:space="preserve"> = r</w:t>
      </w:r>
      <w:r>
        <w:rPr>
          <w:sz w:val="24"/>
          <w:vertAlign w:val="subscript"/>
        </w:rPr>
        <w:t>в</w:t>
      </w:r>
      <w:r>
        <w:rPr>
          <w:sz w:val="24"/>
        </w:rPr>
        <w:t xml:space="preserve"> + r</w:t>
      </w:r>
      <w:r>
        <w:rPr>
          <w:sz w:val="24"/>
          <w:vertAlign w:val="subscript"/>
        </w:rPr>
        <w:t>r</w:t>
      </w:r>
      <w:r>
        <w:rPr>
          <w:sz w:val="24"/>
        </w:rPr>
        <w:t xml:space="preserve"> + r</w:t>
      </w:r>
      <w:r>
        <w:rPr>
          <w:sz w:val="24"/>
          <w:vertAlign w:val="subscript"/>
        </w:rPr>
        <w:t>в</w:t>
      </w:r>
      <w:r>
        <w:rPr>
          <w:sz w:val="24"/>
        </w:rPr>
        <w:t>r</w:t>
      </w:r>
      <w:r>
        <w:rPr>
          <w:sz w:val="24"/>
          <w:vertAlign w:val="subscript"/>
        </w:rPr>
        <w:t>r</w:t>
      </w:r>
      <w:r>
        <w:rPr>
          <w:sz w:val="24"/>
        </w:rPr>
        <w:t xml:space="preserve"> (*)</w:t>
      </w:r>
    </w:p>
    <w:p w:rsidR="0069784A" w:rsidRDefault="00320354">
      <w:pPr>
        <w:ind w:left="675" w:right="492" w:firstLine="709"/>
        <w:jc w:val="both"/>
        <w:rPr>
          <w:sz w:val="24"/>
        </w:rPr>
      </w:pPr>
      <w:r>
        <w:rPr>
          <w:sz w:val="24"/>
        </w:rPr>
        <w:t>Последний член в данном уравнении (r</w:t>
      </w:r>
      <w:r>
        <w:rPr>
          <w:sz w:val="24"/>
          <w:vertAlign w:val="subscript"/>
        </w:rPr>
        <w:t>в</w:t>
      </w:r>
      <w:r>
        <w:rPr>
          <w:sz w:val="24"/>
        </w:rPr>
        <w:t>r</w:t>
      </w:r>
      <w:r>
        <w:rPr>
          <w:sz w:val="24"/>
          <w:vertAlign w:val="subscript"/>
        </w:rPr>
        <w:t>r</w:t>
      </w:r>
      <w:r>
        <w:rPr>
          <w:sz w:val="24"/>
        </w:rPr>
        <w:t>) будет меньше двух предыдущих, так как он равняется их произведению, а они оба меньше единицы. Таким образом, уравнение (*) может быть представлено в следующем виде: r</w:t>
      </w:r>
      <w:r>
        <w:rPr>
          <w:sz w:val="24"/>
          <w:vertAlign w:val="subscript"/>
        </w:rPr>
        <w:t>и</w:t>
      </w:r>
      <w:r>
        <w:rPr>
          <w:sz w:val="24"/>
        </w:rPr>
        <w:t xml:space="preserve"> = r</w:t>
      </w:r>
      <w:r>
        <w:rPr>
          <w:sz w:val="24"/>
          <w:vertAlign w:val="subscript"/>
        </w:rPr>
        <w:t>в</w:t>
      </w:r>
      <w:r>
        <w:rPr>
          <w:sz w:val="24"/>
        </w:rPr>
        <w:t xml:space="preserve"> + r</w:t>
      </w:r>
      <w:r>
        <w:rPr>
          <w:sz w:val="24"/>
          <w:vertAlign w:val="subscript"/>
        </w:rPr>
        <w:t>r</w:t>
      </w:r>
      <w:r>
        <w:rPr>
          <w:sz w:val="24"/>
        </w:rPr>
        <w:t xml:space="preserve"> (**)</w:t>
      </w:r>
    </w:p>
    <w:p w:rsidR="0069784A" w:rsidRDefault="00320354">
      <w:pPr>
        <w:ind w:left="675" w:right="492" w:firstLine="709"/>
        <w:jc w:val="both"/>
        <w:rPr>
          <w:sz w:val="24"/>
        </w:rPr>
      </w:pPr>
      <w:r>
        <w:rPr>
          <w:sz w:val="24"/>
        </w:rPr>
        <w:t>Уравнение (**) показывает, что ожидаемая доходность иностранной ценной бумаги приблизительно равняется сумме ожидаемой внутренней доходности и доходности вло- жения в иностранную валюту.</w:t>
      </w:r>
    </w:p>
    <w:p w:rsidR="0069784A" w:rsidRDefault="00320354">
      <w:pPr>
        <w:pStyle w:val="a4"/>
        <w:numPr>
          <w:ilvl w:val="0"/>
          <w:numId w:val="61"/>
        </w:numPr>
        <w:tabs>
          <w:tab w:val="left" w:pos="1832"/>
        </w:tabs>
        <w:spacing w:before="3"/>
        <w:ind w:right="492" w:firstLine="709"/>
        <w:jc w:val="both"/>
        <w:rPr>
          <w:i/>
          <w:sz w:val="28"/>
        </w:rPr>
      </w:pPr>
      <w:r>
        <w:rPr>
          <w:i/>
          <w:sz w:val="28"/>
        </w:rPr>
        <w:t>Американский инвестор приобретает векселя РФ, имеющие стои- мость на начало и на конец периода 120 тыс. руб. и 150 тыс. руб. соответ- ственно. Обменный курс на начало периода составлял 29, 05 руб. за доллар и к концу периода поднялся до 31,12 руб. за доллар. Внешняя доходность дан- ных вложений</w:t>
      </w:r>
      <w:r>
        <w:rPr>
          <w:i/>
          <w:spacing w:val="-2"/>
          <w:sz w:val="28"/>
        </w:rPr>
        <w:t xml:space="preserve"> </w:t>
      </w:r>
      <w:r>
        <w:rPr>
          <w:i/>
          <w:sz w:val="28"/>
        </w:rPr>
        <w:t>составит</w:t>
      </w:r>
    </w:p>
    <w:p w:rsidR="0069784A" w:rsidRDefault="00320354">
      <w:pPr>
        <w:pStyle w:val="a3"/>
        <w:tabs>
          <w:tab w:val="left" w:pos="2091"/>
        </w:tabs>
        <w:spacing w:line="320" w:lineRule="exact"/>
        <w:ind w:left="1384"/>
      </w:pPr>
      <w:r>
        <w:t>a)</w:t>
      </w:r>
      <w:r>
        <w:tab/>
        <w:t>25</w:t>
      </w:r>
      <w:r>
        <w:rPr>
          <w:spacing w:val="-1"/>
        </w:rPr>
        <w:t xml:space="preserve"> </w:t>
      </w:r>
      <w:r>
        <w:t>%</w:t>
      </w:r>
    </w:p>
    <w:p w:rsidR="0069784A" w:rsidRDefault="00320354">
      <w:pPr>
        <w:pStyle w:val="a3"/>
        <w:tabs>
          <w:tab w:val="left" w:pos="2091"/>
        </w:tabs>
        <w:spacing w:line="322" w:lineRule="exact"/>
        <w:ind w:left="1384"/>
      </w:pPr>
      <w:r>
        <w:t>b)</w:t>
      </w:r>
      <w:r>
        <w:tab/>
        <w:t>7,13</w:t>
      </w:r>
      <w:r>
        <w:rPr>
          <w:spacing w:val="-1"/>
        </w:rPr>
        <w:t xml:space="preserve"> </w:t>
      </w:r>
      <w:r>
        <w:t>%</w:t>
      </w:r>
    </w:p>
    <w:p w:rsidR="0069784A" w:rsidRDefault="00320354">
      <w:pPr>
        <w:pStyle w:val="a3"/>
        <w:tabs>
          <w:tab w:val="left" w:pos="2091"/>
        </w:tabs>
        <w:spacing w:line="322" w:lineRule="exact"/>
        <w:ind w:left="1384"/>
      </w:pPr>
      <w:r>
        <w:t>c)</w:t>
      </w:r>
      <w:r>
        <w:tab/>
        <w:t>32,13</w:t>
      </w:r>
      <w:r>
        <w:rPr>
          <w:spacing w:val="-2"/>
        </w:rPr>
        <w:t xml:space="preserve"> </w:t>
      </w:r>
      <w:r>
        <w:t>%</w:t>
      </w:r>
    </w:p>
    <w:p w:rsidR="0069784A" w:rsidRDefault="00320354">
      <w:pPr>
        <w:pStyle w:val="a3"/>
        <w:tabs>
          <w:tab w:val="left" w:pos="2091"/>
        </w:tabs>
        <w:ind w:left="1384"/>
      </w:pPr>
      <w:r>
        <w:t>d)</w:t>
      </w:r>
      <w:r>
        <w:tab/>
        <w:t>33,9</w:t>
      </w:r>
      <w:r>
        <w:rPr>
          <w:spacing w:val="-1"/>
        </w:rPr>
        <w:t xml:space="preserve"> </w:t>
      </w:r>
      <w:r>
        <w:t>%</w:t>
      </w:r>
    </w:p>
    <w:p w:rsidR="0069784A" w:rsidRDefault="00320354">
      <w:pPr>
        <w:pStyle w:val="a3"/>
        <w:tabs>
          <w:tab w:val="left" w:pos="2091"/>
        </w:tabs>
        <w:spacing w:line="322" w:lineRule="exact"/>
        <w:ind w:left="1384"/>
      </w:pPr>
      <w:r>
        <w:t>e)</w:t>
      </w:r>
      <w:r>
        <w:tab/>
        <w:t>иное значение</w:t>
      </w:r>
      <w:r>
        <w:rPr>
          <w:spacing w:val="-3"/>
        </w:rPr>
        <w:t xml:space="preserve"> </w:t>
      </w:r>
      <w:r>
        <w:t>(указать)</w:t>
      </w:r>
    </w:p>
    <w:p w:rsidR="0069784A" w:rsidRDefault="00320354">
      <w:pPr>
        <w:ind w:left="675" w:right="493" w:firstLine="709"/>
        <w:jc w:val="both"/>
        <w:rPr>
          <w:sz w:val="24"/>
        </w:rPr>
      </w:pPr>
      <w:r>
        <w:rPr>
          <w:sz w:val="24"/>
        </w:rPr>
        <w:t>Пусть курс векселя в долларах будет равен Р0 в начале периода и Р1 – в конце пе- риода (номинал). Тогда доходность для резидента, или внутренняя доходность, r</w:t>
      </w:r>
      <w:r>
        <w:rPr>
          <w:sz w:val="24"/>
          <w:vertAlign w:val="subscript"/>
        </w:rPr>
        <w:t>в</w:t>
      </w:r>
      <w:r>
        <w:rPr>
          <w:sz w:val="24"/>
        </w:rPr>
        <w:t xml:space="preserve"> вычис- ляется по формуле:</w:t>
      </w:r>
    </w:p>
    <w:p w:rsidR="0069784A" w:rsidRDefault="00320354">
      <w:pPr>
        <w:ind w:left="1384"/>
        <w:rPr>
          <w:sz w:val="24"/>
        </w:rPr>
      </w:pPr>
      <w:r>
        <w:rPr>
          <w:sz w:val="24"/>
        </w:rPr>
        <w:t>r</w:t>
      </w:r>
      <w:r>
        <w:rPr>
          <w:sz w:val="24"/>
          <w:vertAlign w:val="subscript"/>
        </w:rPr>
        <w:t>в</w:t>
      </w:r>
      <w:r>
        <w:rPr>
          <w:sz w:val="24"/>
        </w:rPr>
        <w:t xml:space="preserve"> = (Р</w:t>
      </w:r>
      <w:r>
        <w:rPr>
          <w:sz w:val="24"/>
          <w:vertAlign w:val="subscript"/>
        </w:rPr>
        <w:t>1</w:t>
      </w:r>
      <w:r>
        <w:rPr>
          <w:sz w:val="24"/>
        </w:rPr>
        <w:t>-Р</w:t>
      </w:r>
      <w:r>
        <w:rPr>
          <w:sz w:val="24"/>
          <w:vertAlign w:val="subscript"/>
        </w:rPr>
        <w:t>0</w:t>
      </w:r>
      <w:r>
        <w:rPr>
          <w:sz w:val="24"/>
        </w:rPr>
        <w:t>)/Р</w:t>
      </w:r>
      <w:r>
        <w:rPr>
          <w:sz w:val="24"/>
          <w:vertAlign w:val="subscript"/>
        </w:rPr>
        <w:t>0</w:t>
      </w:r>
    </w:p>
    <w:p w:rsidR="0069784A" w:rsidRDefault="00320354">
      <w:pPr>
        <w:ind w:left="675" w:right="491" w:firstLine="709"/>
        <w:jc w:val="both"/>
        <w:rPr>
          <w:sz w:val="24"/>
        </w:rPr>
      </w:pPr>
      <w:r>
        <w:rPr>
          <w:sz w:val="24"/>
        </w:rPr>
        <w:t>Внешняя доходность (т.е. доходность для иностранного инвестора), обозначается как rи и выражается следующим образом:</w:t>
      </w:r>
    </w:p>
    <w:p w:rsidR="0069784A" w:rsidRPr="000338E0" w:rsidRDefault="00320354">
      <w:pPr>
        <w:ind w:left="1384" w:right="5308"/>
        <w:rPr>
          <w:sz w:val="24"/>
          <w:lang w:val="en-US"/>
        </w:rPr>
      </w:pPr>
      <w:r w:rsidRPr="000338E0">
        <w:rPr>
          <w:sz w:val="24"/>
          <w:lang w:val="en-US"/>
        </w:rPr>
        <w:t>r</w:t>
      </w:r>
      <w:r>
        <w:rPr>
          <w:sz w:val="24"/>
          <w:vertAlign w:val="subscript"/>
        </w:rPr>
        <w:t>и</w:t>
      </w:r>
      <w:r w:rsidRPr="000338E0">
        <w:rPr>
          <w:sz w:val="24"/>
          <w:lang w:val="en-US"/>
        </w:rPr>
        <w:t xml:space="preserve"> = (X</w:t>
      </w:r>
      <w:r w:rsidRPr="000338E0">
        <w:rPr>
          <w:sz w:val="24"/>
          <w:vertAlign w:val="subscript"/>
          <w:lang w:val="en-US"/>
        </w:rPr>
        <w:t>1</w:t>
      </w:r>
      <w:r w:rsidRPr="000338E0">
        <w:rPr>
          <w:sz w:val="24"/>
          <w:lang w:val="en-US"/>
        </w:rPr>
        <w:t>P</w:t>
      </w:r>
      <w:r w:rsidRPr="000338E0">
        <w:rPr>
          <w:sz w:val="24"/>
          <w:vertAlign w:val="subscript"/>
          <w:lang w:val="en-US"/>
        </w:rPr>
        <w:t>1</w:t>
      </w:r>
      <w:r w:rsidRPr="000338E0">
        <w:rPr>
          <w:sz w:val="24"/>
          <w:lang w:val="en-US"/>
        </w:rPr>
        <w:t xml:space="preserve"> – X</w:t>
      </w:r>
      <w:r w:rsidRPr="000338E0">
        <w:rPr>
          <w:sz w:val="24"/>
          <w:vertAlign w:val="subscript"/>
          <w:lang w:val="en-US"/>
        </w:rPr>
        <w:t>0</w:t>
      </w:r>
      <w:r w:rsidRPr="000338E0">
        <w:rPr>
          <w:sz w:val="24"/>
          <w:lang w:val="en-US"/>
        </w:rPr>
        <w:t>P</w:t>
      </w:r>
      <w:r w:rsidRPr="000338E0">
        <w:rPr>
          <w:sz w:val="24"/>
          <w:vertAlign w:val="subscript"/>
          <w:lang w:val="en-US"/>
        </w:rPr>
        <w:t>0</w:t>
      </w:r>
      <w:r w:rsidRPr="000338E0">
        <w:rPr>
          <w:sz w:val="24"/>
          <w:lang w:val="en-US"/>
        </w:rPr>
        <w:t>) / X</w:t>
      </w:r>
      <w:r w:rsidRPr="000338E0">
        <w:rPr>
          <w:sz w:val="24"/>
          <w:vertAlign w:val="subscript"/>
          <w:lang w:val="en-US"/>
        </w:rPr>
        <w:t>0</w:t>
      </w:r>
      <w:r w:rsidRPr="000338E0">
        <w:rPr>
          <w:sz w:val="24"/>
          <w:lang w:val="en-US"/>
        </w:rPr>
        <w:t>P</w:t>
      </w:r>
      <w:r w:rsidRPr="000338E0">
        <w:rPr>
          <w:sz w:val="24"/>
          <w:vertAlign w:val="subscript"/>
          <w:lang w:val="en-US"/>
        </w:rPr>
        <w:t>0</w:t>
      </w:r>
      <w:r w:rsidRPr="000338E0">
        <w:rPr>
          <w:sz w:val="24"/>
          <w:lang w:val="en-US"/>
        </w:rPr>
        <w:t xml:space="preserve"> r</w:t>
      </w:r>
      <w:r>
        <w:rPr>
          <w:sz w:val="24"/>
          <w:vertAlign w:val="subscript"/>
        </w:rPr>
        <w:t>и</w:t>
      </w:r>
      <w:r w:rsidRPr="000338E0">
        <w:rPr>
          <w:sz w:val="24"/>
          <w:lang w:val="en-US"/>
        </w:rPr>
        <w:t>=(150*31,12-120*29,05)/(120*29,05)</w:t>
      </w:r>
    </w:p>
    <w:p w:rsidR="0069784A" w:rsidRDefault="00320354">
      <w:pPr>
        <w:pStyle w:val="a4"/>
        <w:numPr>
          <w:ilvl w:val="0"/>
          <w:numId w:val="61"/>
        </w:numPr>
        <w:tabs>
          <w:tab w:val="left" w:pos="1836"/>
        </w:tabs>
        <w:spacing w:before="3"/>
        <w:ind w:right="493" w:firstLine="709"/>
        <w:jc w:val="both"/>
        <w:rPr>
          <w:i/>
          <w:sz w:val="28"/>
        </w:rPr>
      </w:pPr>
      <w:r>
        <w:rPr>
          <w:i/>
          <w:sz w:val="28"/>
        </w:rPr>
        <w:t>Укажите особенности подхода к интенсификации притока ПИИ, состоящего в использовании специальных стимулирующих</w:t>
      </w:r>
      <w:r>
        <w:rPr>
          <w:i/>
          <w:spacing w:val="-11"/>
          <w:sz w:val="28"/>
        </w:rPr>
        <w:t xml:space="preserve"> </w:t>
      </w:r>
      <w:r>
        <w:rPr>
          <w:i/>
          <w:sz w:val="28"/>
        </w:rPr>
        <w:t>мер</w:t>
      </w:r>
    </w:p>
    <w:p w:rsidR="0069784A" w:rsidRDefault="00320354">
      <w:pPr>
        <w:pStyle w:val="a4"/>
        <w:numPr>
          <w:ilvl w:val="0"/>
          <w:numId w:val="56"/>
        </w:numPr>
        <w:tabs>
          <w:tab w:val="left" w:pos="1527"/>
        </w:tabs>
        <w:spacing w:line="320" w:lineRule="exact"/>
        <w:ind w:hanging="283"/>
        <w:rPr>
          <w:sz w:val="28"/>
        </w:rPr>
      </w:pPr>
      <w:r>
        <w:rPr>
          <w:sz w:val="28"/>
        </w:rPr>
        <w:t>создание условия для масштабного долгосрочного роста</w:t>
      </w:r>
      <w:r>
        <w:rPr>
          <w:spacing w:val="-20"/>
          <w:sz w:val="28"/>
        </w:rPr>
        <w:t xml:space="preserve"> </w:t>
      </w:r>
      <w:r>
        <w:rPr>
          <w:sz w:val="28"/>
        </w:rPr>
        <w:t>инвестиций;</w:t>
      </w:r>
    </w:p>
    <w:p w:rsidR="0069784A" w:rsidRDefault="00320354">
      <w:pPr>
        <w:pStyle w:val="a4"/>
        <w:numPr>
          <w:ilvl w:val="0"/>
          <w:numId w:val="56"/>
        </w:numPr>
        <w:tabs>
          <w:tab w:val="left" w:pos="1527"/>
        </w:tabs>
        <w:spacing w:line="322" w:lineRule="exact"/>
        <w:ind w:hanging="283"/>
        <w:rPr>
          <w:sz w:val="28"/>
        </w:rPr>
      </w:pPr>
      <w:r>
        <w:rPr>
          <w:sz w:val="28"/>
        </w:rPr>
        <w:t>экономия времени и средств на цели привлечения</w:t>
      </w:r>
      <w:r>
        <w:rPr>
          <w:spacing w:val="-16"/>
          <w:sz w:val="28"/>
        </w:rPr>
        <w:t xml:space="preserve"> </w:t>
      </w:r>
      <w:r>
        <w:rPr>
          <w:sz w:val="28"/>
        </w:rPr>
        <w:t>инвестиций;</w:t>
      </w:r>
    </w:p>
    <w:p w:rsidR="0069784A" w:rsidRDefault="00320354">
      <w:pPr>
        <w:pStyle w:val="a4"/>
        <w:numPr>
          <w:ilvl w:val="0"/>
          <w:numId w:val="56"/>
        </w:numPr>
        <w:tabs>
          <w:tab w:val="left" w:pos="1527"/>
        </w:tabs>
        <w:spacing w:line="322" w:lineRule="exact"/>
        <w:ind w:hanging="283"/>
        <w:rPr>
          <w:sz w:val="28"/>
        </w:rPr>
      </w:pPr>
      <w:r>
        <w:rPr>
          <w:sz w:val="28"/>
        </w:rPr>
        <w:t>отсутствие быстрого эффекта от</w:t>
      </w:r>
      <w:r>
        <w:rPr>
          <w:spacing w:val="-5"/>
          <w:sz w:val="28"/>
        </w:rPr>
        <w:t xml:space="preserve"> </w:t>
      </w:r>
      <w:r>
        <w:rPr>
          <w:sz w:val="28"/>
        </w:rPr>
        <w:t>мероприятий;</w:t>
      </w:r>
    </w:p>
    <w:p w:rsidR="0069784A" w:rsidRDefault="00320354">
      <w:pPr>
        <w:pStyle w:val="a4"/>
        <w:numPr>
          <w:ilvl w:val="0"/>
          <w:numId w:val="56"/>
        </w:numPr>
        <w:tabs>
          <w:tab w:val="left" w:pos="1527"/>
        </w:tabs>
        <w:ind w:left="675" w:right="493" w:firstLine="567"/>
        <w:rPr>
          <w:sz w:val="28"/>
        </w:rPr>
      </w:pPr>
      <w:r>
        <w:rPr>
          <w:sz w:val="28"/>
        </w:rPr>
        <w:t>способствование появлению неравных условий для российских и ино- странных</w:t>
      </w:r>
      <w:r>
        <w:rPr>
          <w:spacing w:val="-1"/>
          <w:sz w:val="28"/>
        </w:rPr>
        <w:t xml:space="preserve"> </w:t>
      </w:r>
      <w:r>
        <w:rPr>
          <w:sz w:val="28"/>
        </w:rPr>
        <w:t>инвесторов</w:t>
      </w:r>
    </w:p>
    <w:p w:rsidR="0069784A" w:rsidRDefault="00320354">
      <w:pPr>
        <w:pStyle w:val="a4"/>
        <w:numPr>
          <w:ilvl w:val="0"/>
          <w:numId w:val="61"/>
        </w:numPr>
        <w:tabs>
          <w:tab w:val="left" w:pos="1911"/>
        </w:tabs>
        <w:spacing w:before="2"/>
        <w:ind w:right="491" w:firstLine="709"/>
        <w:jc w:val="both"/>
        <w:rPr>
          <w:i/>
          <w:sz w:val="28"/>
        </w:rPr>
      </w:pPr>
      <w:r>
        <w:rPr>
          <w:i/>
          <w:sz w:val="28"/>
        </w:rPr>
        <w:t>Перечислите обязательные характеристики, которым должна отвечать политика России по отношению к</w:t>
      </w:r>
      <w:r>
        <w:rPr>
          <w:i/>
          <w:spacing w:val="-5"/>
          <w:sz w:val="28"/>
        </w:rPr>
        <w:t xml:space="preserve"> </w:t>
      </w:r>
      <w:r>
        <w:rPr>
          <w:i/>
          <w:sz w:val="28"/>
        </w:rPr>
        <w:t>ИИ</w:t>
      </w:r>
    </w:p>
    <w:p w:rsidR="0069784A" w:rsidRDefault="00142E9E">
      <w:pPr>
        <w:pStyle w:val="a3"/>
        <w:spacing w:before="5"/>
        <w:rPr>
          <w:i/>
          <w:sz w:val="23"/>
        </w:rPr>
      </w:pPr>
      <w:r w:rsidRPr="00142E9E">
        <w:pict>
          <v:line id="_x0000_s2372" style="position:absolute;z-index:251598848;mso-wrap-distance-left:0;mso-wrap-distance-right:0;mso-position-horizontal-relative:page" from="63.8pt,15.75pt" to="525.6pt,15.75pt" strokeweight=".19728mm">
            <w10:wrap type="topAndBottom" anchorx="page"/>
          </v:line>
        </w:pict>
      </w:r>
      <w:r w:rsidRPr="00142E9E">
        <w:pict>
          <v:line id="_x0000_s2371" style="position:absolute;z-index:251599872;mso-wrap-distance-left:0;mso-wrap-distance-right:0;mso-position-horizontal-relative:page" from="63.8pt,31.8pt" to="525.7pt,31.8pt" strokeweight=".19728mm">
            <w10:wrap type="topAndBottom" anchorx="page"/>
          </v:line>
        </w:pict>
      </w:r>
      <w:r w:rsidRPr="00142E9E">
        <w:pict>
          <v:line id="_x0000_s2370" style="position:absolute;z-index:251600896;mso-wrap-distance-left:0;mso-wrap-distance-right:0;mso-position-horizontal-relative:page" from="63.8pt,47.9pt" to="525.6pt,47.9pt" strokeweight=".19728mm">
            <w10:wrap type="topAndBottom" anchorx="page"/>
          </v:line>
        </w:pict>
      </w:r>
      <w:r w:rsidRPr="00142E9E">
        <w:pict>
          <v:line id="_x0000_s2369" style="position:absolute;z-index:251601920;mso-wrap-distance-left:0;mso-wrap-distance-right:0;mso-position-horizontal-relative:page" from="63.8pt,64.05pt" to="525.7pt,64.05pt" strokeweight=".19728mm">
            <w10:wrap type="topAndBottom" anchorx="page"/>
          </v:line>
        </w:pict>
      </w:r>
      <w:r w:rsidRPr="00142E9E">
        <w:pict>
          <v:line id="_x0000_s2368" style="position:absolute;z-index:251602944;mso-wrap-distance-left:0;mso-wrap-distance-right:0;mso-position-horizontal-relative:page" from="63.8pt,80.1pt" to="525.65pt,80.1pt" strokeweight=".19728mm">
            <w10:wrap type="topAndBottom" anchorx="page"/>
          </v:line>
        </w:pict>
      </w:r>
      <w:r w:rsidRPr="00142E9E">
        <w:pict>
          <v:line id="_x0000_s2367" style="position:absolute;z-index:251603968;mso-wrap-distance-left:0;mso-wrap-distance-right:0;mso-position-horizontal-relative:page" from="63.8pt,96.2pt" to="525.7pt,96.2pt" strokeweight=".19728mm">
            <w10:wrap type="topAndBottom" anchorx="page"/>
          </v:line>
        </w:pict>
      </w:r>
      <w:r w:rsidRPr="00142E9E">
        <w:pict>
          <v:line id="_x0000_s2366" style="position:absolute;z-index:251604992;mso-wrap-distance-left:0;mso-wrap-distance-right:0;mso-position-horizontal-relative:page" from="63.8pt,112.35pt" to="525.65pt,112.35pt" strokeweight=".19728mm">
            <w10:wrap type="topAndBottom" anchorx="page"/>
          </v:line>
        </w:pict>
      </w:r>
      <w:r w:rsidRPr="00142E9E">
        <w:pict>
          <v:line id="_x0000_s2365" style="position:absolute;z-index:251606016;mso-wrap-distance-left:0;mso-wrap-distance-right:0;mso-position-horizontal-relative:page" from="63.8pt,128.4pt" to="525.7pt,128.4pt" strokeweight=".19728mm">
            <w10:wrap type="topAndBottom" anchorx="page"/>
          </v:line>
        </w:pict>
      </w:r>
    </w:p>
    <w:p w:rsidR="0069784A" w:rsidRDefault="0069784A">
      <w:pPr>
        <w:pStyle w:val="a3"/>
        <w:rPr>
          <w:i/>
          <w:sz w:val="21"/>
        </w:rPr>
      </w:pPr>
    </w:p>
    <w:p w:rsidR="0069784A" w:rsidRDefault="0069784A">
      <w:pPr>
        <w:pStyle w:val="a3"/>
        <w:rPr>
          <w:i/>
          <w:sz w:val="21"/>
        </w:rPr>
      </w:pPr>
    </w:p>
    <w:p w:rsidR="0069784A" w:rsidRDefault="0069784A">
      <w:pPr>
        <w:pStyle w:val="a3"/>
        <w:spacing w:before="1"/>
        <w:rPr>
          <w:i/>
          <w:sz w:val="21"/>
        </w:rPr>
      </w:pPr>
    </w:p>
    <w:p w:rsidR="0069784A" w:rsidRDefault="0069784A">
      <w:pPr>
        <w:pStyle w:val="a3"/>
        <w:rPr>
          <w:i/>
          <w:sz w:val="21"/>
        </w:rPr>
      </w:pPr>
    </w:p>
    <w:p w:rsidR="0069784A" w:rsidRDefault="0069784A">
      <w:pPr>
        <w:pStyle w:val="a3"/>
        <w:rPr>
          <w:i/>
          <w:sz w:val="21"/>
        </w:rPr>
      </w:pPr>
    </w:p>
    <w:p w:rsidR="0069784A" w:rsidRDefault="0069784A">
      <w:pPr>
        <w:pStyle w:val="a3"/>
        <w:spacing w:before="1"/>
        <w:rPr>
          <w:i/>
          <w:sz w:val="21"/>
        </w:rPr>
      </w:pPr>
    </w:p>
    <w:p w:rsidR="0069784A" w:rsidRDefault="0069784A">
      <w:pPr>
        <w:pStyle w:val="a3"/>
        <w:rPr>
          <w:i/>
          <w:sz w:val="21"/>
        </w:rPr>
      </w:pPr>
    </w:p>
    <w:p w:rsidR="0069784A" w:rsidRDefault="00320354">
      <w:pPr>
        <w:pStyle w:val="a4"/>
        <w:numPr>
          <w:ilvl w:val="0"/>
          <w:numId w:val="61"/>
        </w:numPr>
        <w:tabs>
          <w:tab w:val="left" w:pos="1847"/>
        </w:tabs>
        <w:spacing w:line="295" w:lineRule="exact"/>
        <w:ind w:left="1846" w:hanging="462"/>
        <w:jc w:val="left"/>
        <w:rPr>
          <w:i/>
          <w:sz w:val="28"/>
        </w:rPr>
      </w:pPr>
      <w:r>
        <w:rPr>
          <w:i/>
          <w:sz w:val="28"/>
        </w:rPr>
        <w:t>Американский инвестор приобрел в начале года акции российской</w:t>
      </w:r>
    </w:p>
    <w:p w:rsidR="0069784A" w:rsidRDefault="00320354">
      <w:pPr>
        <w:spacing w:before="1"/>
        <w:ind w:left="675" w:right="490"/>
        <w:jc w:val="both"/>
        <w:rPr>
          <w:i/>
          <w:sz w:val="28"/>
        </w:rPr>
      </w:pPr>
      <w:r>
        <w:rPr>
          <w:i/>
          <w:sz w:val="28"/>
        </w:rPr>
        <w:t>компании номиналом 820 руб. по рыночной цене 1000 руб. за акцию. В тече- ние года по акциям выплачен дивиденд (18 % годовых). В конце года акции были проданы по цене 1020 руб. за акцию. На начало года $1 = 29,02 руб., на</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5"/>
        <w:rPr>
          <w:i/>
          <w:sz w:val="12"/>
        </w:rPr>
      </w:pPr>
    </w:p>
    <w:p w:rsidR="0069784A" w:rsidRDefault="00320354">
      <w:pPr>
        <w:spacing w:before="88"/>
        <w:ind w:left="675"/>
        <w:rPr>
          <w:i/>
          <w:sz w:val="28"/>
        </w:rPr>
      </w:pPr>
      <w:r>
        <w:rPr>
          <w:i/>
          <w:sz w:val="28"/>
        </w:rPr>
        <w:t>конец года $1 = 29,53, в момент выплаты дивиденда $ 1 = 28,85. Определить доходность вложений в данную ценную бумагу</w:t>
      </w:r>
    </w:p>
    <w:p w:rsidR="0069784A" w:rsidRDefault="00320354">
      <w:pPr>
        <w:ind w:left="675" w:firstLine="709"/>
        <w:rPr>
          <w:sz w:val="24"/>
        </w:rPr>
      </w:pPr>
      <w:r>
        <w:rPr>
          <w:sz w:val="24"/>
        </w:rPr>
        <w:t>Доходность инвестора Б является конечной (Дхк), т.к. он реализовал свою ценную бумагу и доход за инвестиционный период измеряется соотношением:</w:t>
      </w:r>
    </w:p>
    <w:p w:rsidR="0069784A" w:rsidRDefault="00320354">
      <w:pPr>
        <w:ind w:left="2799"/>
        <w:rPr>
          <w:sz w:val="24"/>
        </w:rPr>
      </w:pPr>
      <w:r>
        <w:rPr>
          <w:sz w:val="24"/>
        </w:rPr>
        <w:t>В + (Ц1 – Ц)</w:t>
      </w:r>
    </w:p>
    <w:p w:rsidR="0069784A" w:rsidRDefault="00142E9E">
      <w:pPr>
        <w:tabs>
          <w:tab w:val="left" w:pos="4755"/>
        </w:tabs>
        <w:ind w:left="2091"/>
        <w:rPr>
          <w:sz w:val="24"/>
        </w:rPr>
      </w:pPr>
      <w:r w:rsidRPr="00142E9E">
        <w:pict>
          <v:line id="_x0000_s2364" style="position:absolute;left:0;text-align:left;z-index:-251388928;mso-position-horizontal-relative:page" from="171.8pt,7.35pt" to="258.2pt,7.35pt" strokecolor="#010202">
            <w10:wrap anchorx="page"/>
          </v:line>
        </w:pict>
      </w:r>
      <w:r w:rsidR="00320354">
        <w:rPr>
          <w:sz w:val="24"/>
        </w:rPr>
        <w:t>Д</w:t>
      </w:r>
      <w:r w:rsidR="00320354">
        <w:rPr>
          <w:spacing w:val="-1"/>
          <w:sz w:val="24"/>
        </w:rPr>
        <w:t xml:space="preserve"> </w:t>
      </w:r>
      <w:r w:rsidR="00320354">
        <w:rPr>
          <w:sz w:val="24"/>
        </w:rPr>
        <w:t>=</w:t>
      </w:r>
      <w:r w:rsidR="00320354">
        <w:rPr>
          <w:sz w:val="24"/>
        </w:rPr>
        <w:tab/>
        <w:t>х 100,</w:t>
      </w:r>
    </w:p>
    <w:p w:rsidR="0069784A" w:rsidRDefault="00320354">
      <w:pPr>
        <w:ind w:left="3459"/>
        <w:rPr>
          <w:sz w:val="24"/>
        </w:rPr>
      </w:pPr>
      <w:r>
        <w:rPr>
          <w:sz w:val="24"/>
        </w:rPr>
        <w:t>Ц</w:t>
      </w:r>
    </w:p>
    <w:p w:rsidR="0069784A" w:rsidRDefault="00320354">
      <w:pPr>
        <w:ind w:left="1384" w:right="4961"/>
        <w:rPr>
          <w:sz w:val="24"/>
        </w:rPr>
      </w:pPr>
      <w:r>
        <w:rPr>
          <w:sz w:val="24"/>
        </w:rPr>
        <w:t>В – текущие выплаты по ценной бумаге; Ц – цена покупки акции;</w:t>
      </w:r>
    </w:p>
    <w:p w:rsidR="0069784A" w:rsidRDefault="00320354">
      <w:pPr>
        <w:ind w:left="1384" w:right="7104"/>
        <w:rPr>
          <w:sz w:val="24"/>
        </w:rPr>
      </w:pPr>
      <w:r>
        <w:rPr>
          <w:sz w:val="24"/>
        </w:rPr>
        <w:t>Ц1 – цена продажи; Д – доход;</w:t>
      </w:r>
    </w:p>
    <w:p w:rsidR="0069784A" w:rsidRDefault="00320354">
      <w:pPr>
        <w:ind w:left="1384"/>
        <w:rPr>
          <w:sz w:val="24"/>
        </w:rPr>
      </w:pPr>
      <w:r>
        <w:rPr>
          <w:sz w:val="24"/>
        </w:rPr>
        <w:t>Дхр – текущая рыночная доходность;</w:t>
      </w:r>
    </w:p>
    <w:p w:rsidR="0069784A" w:rsidRDefault="00320354">
      <w:pPr>
        <w:tabs>
          <w:tab w:val="left" w:pos="4880"/>
        </w:tabs>
        <w:ind w:left="1384" w:right="4722"/>
        <w:rPr>
          <w:sz w:val="28"/>
        </w:rPr>
      </w:pPr>
      <w:r>
        <w:rPr>
          <w:sz w:val="24"/>
        </w:rPr>
        <w:t xml:space="preserve">Т1 – время нахождения акции у инвестора; Рассчитаем дивиденды по акциям </w:t>
      </w:r>
      <w:r>
        <w:rPr>
          <w:sz w:val="28"/>
        </w:rPr>
        <w:t>B=(820*18)/100=</w:t>
      </w:r>
      <w:r>
        <w:rPr>
          <w:spacing w:val="-1"/>
          <w:sz w:val="28"/>
        </w:rPr>
        <w:t xml:space="preserve"> </w:t>
      </w:r>
      <w:r>
        <w:rPr>
          <w:w w:val="99"/>
          <w:sz w:val="28"/>
          <w:u w:val="single"/>
        </w:rPr>
        <w:t xml:space="preserve"> </w:t>
      </w:r>
      <w:r>
        <w:rPr>
          <w:sz w:val="28"/>
          <w:u w:val="single"/>
        </w:rPr>
        <w:tab/>
      </w:r>
    </w:p>
    <w:p w:rsidR="0069784A" w:rsidRDefault="00320354">
      <w:pPr>
        <w:pStyle w:val="a3"/>
        <w:spacing w:line="321" w:lineRule="exact"/>
        <w:ind w:left="1384"/>
      </w:pPr>
      <w:r>
        <w:t>Найдем доходность</w:t>
      </w:r>
    </w:p>
    <w:p w:rsidR="0069784A" w:rsidRDefault="00320354">
      <w:pPr>
        <w:pStyle w:val="a3"/>
        <w:tabs>
          <w:tab w:val="left" w:pos="6374"/>
        </w:tabs>
        <w:ind w:left="1384"/>
      </w:pPr>
      <w:r>
        <w:t>Д=(147,6+(1020-1000))/1000*100=</w:t>
      </w:r>
      <w:r>
        <w:rPr>
          <w:u w:val="single"/>
        </w:rPr>
        <w:t xml:space="preserve"> </w:t>
      </w:r>
      <w:r>
        <w:rPr>
          <w:u w:val="single"/>
        </w:rPr>
        <w:tab/>
      </w:r>
      <w:r>
        <w:t>%</w:t>
      </w:r>
    </w:p>
    <w:p w:rsidR="0069784A" w:rsidRDefault="00320354">
      <w:pPr>
        <w:pStyle w:val="a4"/>
        <w:numPr>
          <w:ilvl w:val="0"/>
          <w:numId w:val="61"/>
        </w:numPr>
        <w:tabs>
          <w:tab w:val="left" w:pos="1853"/>
        </w:tabs>
        <w:spacing w:before="1"/>
        <w:ind w:right="492" w:firstLine="709"/>
        <w:jc w:val="both"/>
        <w:rPr>
          <w:i/>
          <w:sz w:val="28"/>
        </w:rPr>
      </w:pPr>
      <w:r>
        <w:rPr>
          <w:i/>
          <w:sz w:val="28"/>
        </w:rPr>
        <w:t>Укажите приоритеты в отношении компаний, которых должна придерживаться Россия при осуществлении перспективной политики в от- ношении</w:t>
      </w:r>
      <w:r>
        <w:rPr>
          <w:i/>
          <w:spacing w:val="-1"/>
          <w:sz w:val="28"/>
        </w:rPr>
        <w:t xml:space="preserve"> </w:t>
      </w:r>
      <w:r>
        <w:rPr>
          <w:i/>
          <w:sz w:val="28"/>
        </w:rPr>
        <w:t>ИИ</w:t>
      </w:r>
    </w:p>
    <w:p w:rsidR="0069784A" w:rsidRDefault="00142E9E">
      <w:pPr>
        <w:pStyle w:val="a3"/>
        <w:spacing w:before="4"/>
        <w:rPr>
          <w:i/>
          <w:sz w:val="23"/>
        </w:rPr>
      </w:pPr>
      <w:r w:rsidRPr="00142E9E">
        <w:pict>
          <v:line id="_x0000_s2363" style="position:absolute;z-index:251607040;mso-wrap-distance-left:0;mso-wrap-distance-right:0;mso-position-horizontal-relative:page" from="63.75pt,15.7pt" to="525.6pt,15.7pt" strokeweight=".19728mm">
            <w10:wrap type="topAndBottom" anchorx="page"/>
          </v:line>
        </w:pict>
      </w:r>
      <w:r w:rsidRPr="00142E9E">
        <w:pict>
          <v:line id="_x0000_s2362" style="position:absolute;z-index:251608064;mso-wrap-distance-left:0;mso-wrap-distance-right:0;mso-position-horizontal-relative:page" from="63.8pt,31.85pt" to="525.7pt,31.85pt" strokeweight=".19728mm">
            <w10:wrap type="topAndBottom" anchorx="page"/>
          </v:line>
        </w:pict>
      </w:r>
      <w:r w:rsidRPr="00142E9E">
        <w:pict>
          <v:line id="_x0000_s2361" style="position:absolute;z-index:251609088;mso-wrap-distance-left:0;mso-wrap-distance-right:0;mso-position-horizontal-relative:page" from="63.8pt,47.9pt" to="525.6pt,47.9pt" strokeweight=".19728mm">
            <w10:wrap type="topAndBottom" anchorx="page"/>
          </v:line>
        </w:pict>
      </w:r>
      <w:r w:rsidRPr="00142E9E">
        <w:pict>
          <v:line id="_x0000_s2360" style="position:absolute;z-index:251610112;mso-wrap-distance-left:0;mso-wrap-distance-right:0;mso-position-horizontal-relative:page" from="63.8pt,64pt" to="525.7pt,64pt" strokeweight=".19728mm">
            <w10:wrap type="topAndBottom" anchorx="page"/>
          </v:line>
        </w:pict>
      </w:r>
      <w:r w:rsidRPr="00142E9E">
        <w:pict>
          <v:line id="_x0000_s2359" style="position:absolute;z-index:251611136;mso-wrap-distance-left:0;mso-wrap-distance-right:0;mso-position-horizontal-relative:page" from="63.8pt,80.15pt" to="525.6pt,80.15pt" strokeweight=".19728mm">
            <w10:wrap type="topAndBottom" anchorx="page"/>
          </v:line>
        </w:pict>
      </w:r>
      <w:r w:rsidRPr="00142E9E">
        <w:pict>
          <v:line id="_x0000_s2358" style="position:absolute;z-index:251612160;mso-wrap-distance-left:0;mso-wrap-distance-right:0;mso-position-horizontal-relative:page" from="63.8pt,96.2pt" to="525.7pt,96.2pt" strokeweight=".19728mm">
            <w10:wrap type="topAndBottom" anchorx="page"/>
          </v:line>
        </w:pict>
      </w:r>
    </w:p>
    <w:p w:rsidR="0069784A" w:rsidRDefault="0069784A">
      <w:pPr>
        <w:pStyle w:val="a3"/>
        <w:spacing w:before="1"/>
        <w:rPr>
          <w:i/>
          <w:sz w:val="21"/>
        </w:rPr>
      </w:pPr>
    </w:p>
    <w:p w:rsidR="0069784A" w:rsidRDefault="0069784A">
      <w:pPr>
        <w:pStyle w:val="a3"/>
        <w:rPr>
          <w:i/>
          <w:sz w:val="21"/>
        </w:rPr>
      </w:pPr>
    </w:p>
    <w:p w:rsidR="0069784A" w:rsidRDefault="0069784A">
      <w:pPr>
        <w:pStyle w:val="a3"/>
        <w:rPr>
          <w:i/>
          <w:sz w:val="21"/>
        </w:rPr>
      </w:pPr>
    </w:p>
    <w:p w:rsidR="0069784A" w:rsidRDefault="0069784A">
      <w:pPr>
        <w:pStyle w:val="a3"/>
        <w:spacing w:before="1"/>
        <w:rPr>
          <w:i/>
          <w:sz w:val="21"/>
        </w:rPr>
      </w:pPr>
    </w:p>
    <w:p w:rsidR="0069784A" w:rsidRDefault="0069784A">
      <w:pPr>
        <w:pStyle w:val="a3"/>
        <w:rPr>
          <w:i/>
          <w:sz w:val="21"/>
        </w:rPr>
      </w:pPr>
    </w:p>
    <w:p w:rsidR="0069784A" w:rsidRDefault="0069784A">
      <w:pPr>
        <w:rPr>
          <w:sz w:val="21"/>
        </w:rPr>
        <w:sectPr w:rsidR="0069784A">
          <w:pgSz w:w="11910" w:h="16840"/>
          <w:pgMar w:top="920" w:right="780" w:bottom="280" w:left="600" w:header="714" w:footer="0" w:gutter="0"/>
          <w:cols w:space="720"/>
        </w:sectPr>
      </w:pPr>
    </w:p>
    <w:p w:rsidR="0069784A" w:rsidRDefault="0069784A">
      <w:pPr>
        <w:pStyle w:val="a3"/>
        <w:spacing w:before="7"/>
        <w:rPr>
          <w:i/>
          <w:sz w:val="12"/>
        </w:rPr>
      </w:pPr>
    </w:p>
    <w:p w:rsidR="0069784A" w:rsidRDefault="00320354">
      <w:pPr>
        <w:pStyle w:val="Heading1"/>
        <w:spacing w:before="88"/>
        <w:ind w:left="1252"/>
      </w:pPr>
      <w:r>
        <w:t>Тема 4. Межгосударственное регулирование иностранных инвестиций</w:t>
      </w:r>
    </w:p>
    <w:p w:rsidR="0069784A" w:rsidRDefault="0069784A">
      <w:pPr>
        <w:pStyle w:val="a3"/>
        <w:rPr>
          <w:b/>
        </w:rPr>
      </w:pPr>
    </w:p>
    <w:p w:rsidR="0069784A" w:rsidRDefault="00320354">
      <w:pPr>
        <w:pStyle w:val="a4"/>
        <w:numPr>
          <w:ilvl w:val="0"/>
          <w:numId w:val="55"/>
        </w:numPr>
        <w:tabs>
          <w:tab w:val="left" w:pos="1694"/>
        </w:tabs>
        <w:ind w:right="488" w:firstLine="720"/>
        <w:jc w:val="both"/>
        <w:rPr>
          <w:b/>
          <w:sz w:val="28"/>
        </w:rPr>
      </w:pPr>
      <w:r>
        <w:rPr>
          <w:b/>
          <w:spacing w:val="-5"/>
          <w:sz w:val="28"/>
        </w:rPr>
        <w:t xml:space="preserve">Двусторонние межправительственные соглашения </w:t>
      </w:r>
      <w:r>
        <w:rPr>
          <w:b/>
          <w:sz w:val="28"/>
        </w:rPr>
        <w:t xml:space="preserve">о </w:t>
      </w:r>
      <w:r>
        <w:rPr>
          <w:b/>
          <w:spacing w:val="-5"/>
          <w:sz w:val="28"/>
        </w:rPr>
        <w:t xml:space="preserve">поощрении </w:t>
      </w:r>
      <w:r>
        <w:rPr>
          <w:b/>
          <w:sz w:val="28"/>
        </w:rPr>
        <w:t xml:space="preserve">и </w:t>
      </w:r>
      <w:r>
        <w:rPr>
          <w:b/>
          <w:spacing w:val="-5"/>
          <w:sz w:val="28"/>
        </w:rPr>
        <w:t>взаимной защите иностранных</w:t>
      </w:r>
      <w:r>
        <w:rPr>
          <w:b/>
          <w:spacing w:val="-22"/>
          <w:sz w:val="28"/>
        </w:rPr>
        <w:t xml:space="preserve"> </w:t>
      </w:r>
      <w:r>
        <w:rPr>
          <w:b/>
          <w:spacing w:val="-5"/>
          <w:sz w:val="28"/>
        </w:rPr>
        <w:t>инвестиций</w:t>
      </w:r>
    </w:p>
    <w:p w:rsidR="0069784A" w:rsidRDefault="00320354">
      <w:pPr>
        <w:pStyle w:val="a3"/>
        <w:ind w:left="675" w:right="486" w:firstLine="720"/>
        <w:jc w:val="both"/>
      </w:pPr>
      <w:r>
        <w:rPr>
          <w:spacing w:val="-5"/>
        </w:rPr>
        <w:t xml:space="preserve">Привлечение иностранных инвестиций </w:t>
      </w:r>
      <w:r>
        <w:rPr>
          <w:spacing w:val="-6"/>
        </w:rPr>
        <w:t xml:space="preserve">является </w:t>
      </w:r>
      <w:r>
        <w:rPr>
          <w:spacing w:val="-5"/>
        </w:rPr>
        <w:t xml:space="preserve">важной составной </w:t>
      </w:r>
      <w:r>
        <w:rPr>
          <w:spacing w:val="-6"/>
        </w:rPr>
        <w:t xml:space="preserve">частью </w:t>
      </w:r>
      <w:r>
        <w:rPr>
          <w:spacing w:val="-5"/>
        </w:rPr>
        <w:t xml:space="preserve">макроэкономической политики любого государства </w:t>
      </w:r>
      <w:r>
        <w:t xml:space="preserve">и </w:t>
      </w:r>
      <w:r>
        <w:rPr>
          <w:spacing w:val="-5"/>
        </w:rPr>
        <w:t xml:space="preserve">особенно </w:t>
      </w:r>
      <w:r>
        <w:rPr>
          <w:spacing w:val="-4"/>
        </w:rPr>
        <w:t xml:space="preserve">стран </w:t>
      </w:r>
      <w:r>
        <w:t xml:space="preserve">с </w:t>
      </w:r>
      <w:r>
        <w:rPr>
          <w:spacing w:val="-5"/>
        </w:rPr>
        <w:t xml:space="preserve">переход- </w:t>
      </w:r>
      <w:r>
        <w:rPr>
          <w:spacing w:val="-4"/>
        </w:rPr>
        <w:t xml:space="preserve">ной </w:t>
      </w:r>
      <w:r>
        <w:rPr>
          <w:spacing w:val="-5"/>
        </w:rPr>
        <w:t xml:space="preserve">экономикой. Вместе </w:t>
      </w:r>
      <w:r>
        <w:t xml:space="preserve">с </w:t>
      </w:r>
      <w:r>
        <w:rPr>
          <w:spacing w:val="-4"/>
        </w:rPr>
        <w:t xml:space="preserve">тем </w:t>
      </w:r>
      <w:r>
        <w:t xml:space="preserve">в </w:t>
      </w:r>
      <w:r>
        <w:rPr>
          <w:spacing w:val="-5"/>
        </w:rPr>
        <w:t xml:space="preserve">последние десятилетия резко </w:t>
      </w:r>
      <w:r>
        <w:rPr>
          <w:spacing w:val="-6"/>
        </w:rPr>
        <w:t xml:space="preserve">возросла </w:t>
      </w:r>
      <w:r>
        <w:rPr>
          <w:spacing w:val="-5"/>
        </w:rPr>
        <w:t xml:space="preserve">потреб- </w:t>
      </w:r>
      <w:r>
        <w:rPr>
          <w:spacing w:val="-4"/>
        </w:rPr>
        <w:t xml:space="preserve">ность </w:t>
      </w:r>
      <w:r>
        <w:t xml:space="preserve">в </w:t>
      </w:r>
      <w:r>
        <w:rPr>
          <w:spacing w:val="-5"/>
        </w:rPr>
        <w:t xml:space="preserve">разработке международно-правовых Основ регулирования движения международных инвестиций. Неслучайно </w:t>
      </w:r>
      <w:r>
        <w:t xml:space="preserve">в </w:t>
      </w:r>
      <w:r>
        <w:rPr>
          <w:spacing w:val="-4"/>
        </w:rPr>
        <w:t xml:space="preserve">последние </w:t>
      </w:r>
      <w:r>
        <w:rPr>
          <w:spacing w:val="-3"/>
        </w:rPr>
        <w:t xml:space="preserve">годы </w:t>
      </w:r>
      <w:r>
        <w:rPr>
          <w:spacing w:val="-4"/>
        </w:rPr>
        <w:t xml:space="preserve">быстро растет чис- ленность разнообразных соглашений по </w:t>
      </w:r>
      <w:r>
        <w:rPr>
          <w:spacing w:val="-6"/>
        </w:rPr>
        <w:t xml:space="preserve">инвестиционным вопросам. </w:t>
      </w:r>
      <w:r>
        <w:rPr>
          <w:spacing w:val="-4"/>
        </w:rPr>
        <w:t xml:space="preserve">Эти </w:t>
      </w:r>
      <w:r>
        <w:rPr>
          <w:spacing w:val="-6"/>
        </w:rPr>
        <w:t xml:space="preserve">согла- </w:t>
      </w:r>
      <w:r>
        <w:rPr>
          <w:spacing w:val="-5"/>
        </w:rPr>
        <w:t xml:space="preserve">шения </w:t>
      </w:r>
      <w:r>
        <w:rPr>
          <w:spacing w:val="-6"/>
        </w:rPr>
        <w:t xml:space="preserve">различаются между </w:t>
      </w:r>
      <w:r>
        <w:rPr>
          <w:spacing w:val="-3"/>
        </w:rPr>
        <w:t xml:space="preserve">собой </w:t>
      </w:r>
      <w:r>
        <w:t xml:space="preserve">по </w:t>
      </w:r>
      <w:r>
        <w:rPr>
          <w:spacing w:val="-3"/>
        </w:rPr>
        <w:t xml:space="preserve">составу участников, кругу затрагиваемых </w:t>
      </w:r>
      <w:r>
        <w:rPr>
          <w:spacing w:val="-4"/>
        </w:rPr>
        <w:t xml:space="preserve">вопросов </w:t>
      </w:r>
      <w:r>
        <w:t xml:space="preserve">и </w:t>
      </w:r>
      <w:r>
        <w:rPr>
          <w:spacing w:val="-5"/>
        </w:rPr>
        <w:t xml:space="preserve">охватываемым отраслям. Разумеется, заключение </w:t>
      </w:r>
      <w:r>
        <w:rPr>
          <w:spacing w:val="-4"/>
        </w:rPr>
        <w:t xml:space="preserve">таких </w:t>
      </w:r>
      <w:r>
        <w:rPr>
          <w:spacing w:val="-5"/>
        </w:rPr>
        <w:t xml:space="preserve">соглашений </w:t>
      </w:r>
      <w:r>
        <w:rPr>
          <w:spacing w:val="-4"/>
        </w:rPr>
        <w:t xml:space="preserve">еще </w:t>
      </w:r>
      <w:r>
        <w:rPr>
          <w:spacing w:val="-3"/>
        </w:rPr>
        <w:t xml:space="preserve">не </w:t>
      </w:r>
      <w:r>
        <w:rPr>
          <w:spacing w:val="-5"/>
        </w:rPr>
        <w:t xml:space="preserve">позволяет утверждать, </w:t>
      </w:r>
      <w:r>
        <w:rPr>
          <w:spacing w:val="-4"/>
        </w:rPr>
        <w:t xml:space="preserve">что </w:t>
      </w:r>
      <w:r>
        <w:t xml:space="preserve">в </w:t>
      </w:r>
      <w:r>
        <w:rPr>
          <w:spacing w:val="-4"/>
        </w:rPr>
        <w:t xml:space="preserve">мире уже создана </w:t>
      </w:r>
      <w:r>
        <w:rPr>
          <w:spacing w:val="-6"/>
        </w:rPr>
        <w:t xml:space="preserve">международно-правовая </w:t>
      </w:r>
      <w:r>
        <w:rPr>
          <w:spacing w:val="-5"/>
        </w:rPr>
        <w:t xml:space="preserve">база </w:t>
      </w:r>
      <w:r>
        <w:rPr>
          <w:spacing w:val="-4"/>
        </w:rPr>
        <w:t xml:space="preserve">для </w:t>
      </w:r>
      <w:r>
        <w:rPr>
          <w:spacing w:val="-6"/>
        </w:rPr>
        <w:t xml:space="preserve">иностранных </w:t>
      </w:r>
      <w:r>
        <w:rPr>
          <w:spacing w:val="-5"/>
        </w:rPr>
        <w:t xml:space="preserve">прямых </w:t>
      </w:r>
      <w:r>
        <w:rPr>
          <w:spacing w:val="-6"/>
        </w:rPr>
        <w:t xml:space="preserve">инвестиций. </w:t>
      </w:r>
      <w:r>
        <w:rPr>
          <w:spacing w:val="-5"/>
        </w:rPr>
        <w:t xml:space="preserve">Однако </w:t>
      </w:r>
      <w:r>
        <w:rPr>
          <w:spacing w:val="-6"/>
        </w:rPr>
        <w:t xml:space="preserve">факт </w:t>
      </w:r>
      <w:r>
        <w:rPr>
          <w:spacing w:val="-4"/>
        </w:rPr>
        <w:t xml:space="preserve">ее </w:t>
      </w:r>
      <w:r>
        <w:rPr>
          <w:spacing w:val="-6"/>
        </w:rPr>
        <w:t>постепенного форми- рования бесспорен.</w:t>
      </w:r>
    </w:p>
    <w:p w:rsidR="0069784A" w:rsidRDefault="00320354">
      <w:pPr>
        <w:pStyle w:val="a3"/>
        <w:spacing w:line="322" w:lineRule="exact"/>
        <w:ind w:left="1395"/>
      </w:pPr>
      <w:r>
        <w:t xml:space="preserve">В </w:t>
      </w:r>
      <w:r>
        <w:rPr>
          <w:spacing w:val="-6"/>
        </w:rPr>
        <w:t xml:space="preserve">состав формирующейся </w:t>
      </w:r>
      <w:r>
        <w:rPr>
          <w:spacing w:val="-5"/>
        </w:rPr>
        <w:t xml:space="preserve">базы могут быть </w:t>
      </w:r>
      <w:r>
        <w:t>включены:</w:t>
      </w:r>
    </w:p>
    <w:p w:rsidR="0069784A" w:rsidRDefault="00320354">
      <w:pPr>
        <w:pStyle w:val="a3"/>
        <w:ind w:left="1744" w:right="490" w:firstLine="566"/>
      </w:pPr>
      <w:r>
        <w:t>—двусторонние межправительственные соглашения о поощре- нии и взаимной защите инвестиций;</w:t>
      </w:r>
    </w:p>
    <w:p w:rsidR="0069784A" w:rsidRDefault="00320354">
      <w:pPr>
        <w:pStyle w:val="a3"/>
        <w:spacing w:line="322" w:lineRule="exact"/>
        <w:ind w:left="2311"/>
      </w:pPr>
      <w:r>
        <w:t>—региональные инструменты регулирования;</w:t>
      </w:r>
    </w:p>
    <w:p w:rsidR="0069784A" w:rsidRDefault="00320354">
      <w:pPr>
        <w:pStyle w:val="a3"/>
        <w:ind w:left="2311"/>
      </w:pPr>
      <w:r>
        <w:t>—многосторонние соглашения.</w:t>
      </w:r>
    </w:p>
    <w:p w:rsidR="0069784A" w:rsidRDefault="00320354">
      <w:pPr>
        <w:pStyle w:val="Heading1"/>
        <w:ind w:right="484" w:firstLine="720"/>
        <w:jc w:val="both"/>
      </w:pPr>
      <w:r>
        <w:rPr>
          <w:spacing w:val="-4"/>
        </w:rPr>
        <w:t xml:space="preserve">По </w:t>
      </w:r>
      <w:r>
        <w:rPr>
          <w:spacing w:val="-6"/>
        </w:rPr>
        <w:t xml:space="preserve">объекту регулирования двусторонние соглашения </w:t>
      </w:r>
      <w:r>
        <w:t xml:space="preserve">о </w:t>
      </w:r>
      <w:r>
        <w:rPr>
          <w:spacing w:val="-6"/>
        </w:rPr>
        <w:t xml:space="preserve">регулирова- нии </w:t>
      </w:r>
      <w:r>
        <w:rPr>
          <w:spacing w:val="-8"/>
        </w:rPr>
        <w:t xml:space="preserve">инвестиционных отношений делятся </w:t>
      </w:r>
      <w:r>
        <w:rPr>
          <w:spacing w:val="-5"/>
        </w:rPr>
        <w:t xml:space="preserve">па </w:t>
      </w:r>
      <w:r>
        <w:rPr>
          <w:spacing w:val="-6"/>
        </w:rPr>
        <w:t xml:space="preserve">две </w:t>
      </w:r>
      <w:r>
        <w:rPr>
          <w:spacing w:val="-8"/>
        </w:rPr>
        <w:t>группы:</w:t>
      </w:r>
    </w:p>
    <w:p w:rsidR="0069784A" w:rsidRDefault="00320354">
      <w:pPr>
        <w:pStyle w:val="a4"/>
        <w:numPr>
          <w:ilvl w:val="0"/>
          <w:numId w:val="54"/>
        </w:numPr>
        <w:tabs>
          <w:tab w:val="left" w:pos="2116"/>
        </w:tabs>
        <w:ind w:right="488" w:hanging="360"/>
        <w:jc w:val="both"/>
        <w:rPr>
          <w:sz w:val="28"/>
        </w:rPr>
      </w:pPr>
      <w:r>
        <w:rPr>
          <w:spacing w:val="-4"/>
          <w:sz w:val="28"/>
        </w:rPr>
        <w:t xml:space="preserve">двусторонние соглашения </w:t>
      </w:r>
      <w:r>
        <w:rPr>
          <w:sz w:val="28"/>
        </w:rPr>
        <w:t xml:space="preserve">о </w:t>
      </w:r>
      <w:r>
        <w:rPr>
          <w:spacing w:val="-4"/>
          <w:sz w:val="28"/>
        </w:rPr>
        <w:t xml:space="preserve">взаимном поощрении </w:t>
      </w:r>
      <w:r>
        <w:rPr>
          <w:sz w:val="28"/>
        </w:rPr>
        <w:t xml:space="preserve">и </w:t>
      </w:r>
      <w:r>
        <w:rPr>
          <w:spacing w:val="-4"/>
          <w:sz w:val="28"/>
        </w:rPr>
        <w:t xml:space="preserve">защите </w:t>
      </w:r>
      <w:r>
        <w:rPr>
          <w:spacing w:val="-3"/>
          <w:sz w:val="28"/>
        </w:rPr>
        <w:t xml:space="preserve">ка- </w:t>
      </w:r>
      <w:r>
        <w:rPr>
          <w:sz w:val="28"/>
        </w:rPr>
        <w:t>питаловложений;</w:t>
      </w:r>
    </w:p>
    <w:p w:rsidR="0069784A" w:rsidRDefault="00320354">
      <w:pPr>
        <w:pStyle w:val="a4"/>
        <w:numPr>
          <w:ilvl w:val="0"/>
          <w:numId w:val="54"/>
        </w:numPr>
        <w:tabs>
          <w:tab w:val="left" w:pos="2116"/>
        </w:tabs>
        <w:ind w:right="489" w:hanging="360"/>
        <w:jc w:val="both"/>
        <w:rPr>
          <w:sz w:val="28"/>
        </w:rPr>
      </w:pPr>
      <w:r>
        <w:rPr>
          <w:spacing w:val="-4"/>
          <w:sz w:val="28"/>
        </w:rPr>
        <w:t xml:space="preserve">двусторонние соглашения </w:t>
      </w:r>
      <w:r>
        <w:rPr>
          <w:spacing w:val="-3"/>
          <w:sz w:val="28"/>
        </w:rPr>
        <w:t xml:space="preserve">об </w:t>
      </w:r>
      <w:r>
        <w:rPr>
          <w:spacing w:val="-4"/>
          <w:sz w:val="28"/>
        </w:rPr>
        <w:t xml:space="preserve">избежании двойного налогообло- </w:t>
      </w:r>
      <w:r>
        <w:rPr>
          <w:sz w:val="28"/>
        </w:rPr>
        <w:t>жения.</w:t>
      </w:r>
    </w:p>
    <w:p w:rsidR="0069784A" w:rsidRDefault="00320354">
      <w:pPr>
        <w:ind w:left="675" w:right="487" w:firstLine="720"/>
        <w:jc w:val="both"/>
        <w:rPr>
          <w:i/>
          <w:sz w:val="28"/>
        </w:rPr>
      </w:pPr>
      <w:r>
        <w:rPr>
          <w:b/>
          <w:i/>
          <w:sz w:val="28"/>
        </w:rPr>
        <w:t xml:space="preserve">Двойное налогообложение </w:t>
      </w:r>
      <w:r>
        <w:rPr>
          <w:sz w:val="28"/>
        </w:rPr>
        <w:t xml:space="preserve">— </w:t>
      </w:r>
      <w:r>
        <w:rPr>
          <w:i/>
          <w:sz w:val="28"/>
        </w:rPr>
        <w:t xml:space="preserve">обложение налогом прибыли инос- </w:t>
      </w:r>
      <w:r>
        <w:rPr>
          <w:i/>
          <w:spacing w:val="-4"/>
          <w:sz w:val="28"/>
        </w:rPr>
        <w:t xml:space="preserve">транного </w:t>
      </w:r>
      <w:r>
        <w:rPr>
          <w:i/>
          <w:spacing w:val="-3"/>
          <w:sz w:val="28"/>
        </w:rPr>
        <w:t xml:space="preserve">инвестора </w:t>
      </w:r>
      <w:r>
        <w:rPr>
          <w:i/>
          <w:sz w:val="28"/>
        </w:rPr>
        <w:t xml:space="preserve">на </w:t>
      </w:r>
      <w:r>
        <w:rPr>
          <w:i/>
          <w:spacing w:val="-3"/>
          <w:sz w:val="28"/>
        </w:rPr>
        <w:t xml:space="preserve">территории страны размещения его филиала или </w:t>
      </w:r>
      <w:r>
        <w:rPr>
          <w:i/>
          <w:spacing w:val="-4"/>
          <w:sz w:val="28"/>
        </w:rPr>
        <w:t>со-</w:t>
      </w:r>
      <w:r>
        <w:rPr>
          <w:i/>
          <w:spacing w:val="62"/>
          <w:sz w:val="28"/>
        </w:rPr>
        <w:t xml:space="preserve"> </w:t>
      </w:r>
      <w:r>
        <w:rPr>
          <w:i/>
          <w:spacing w:val="-4"/>
          <w:sz w:val="28"/>
        </w:rPr>
        <w:t xml:space="preserve">вместного предприятия </w:t>
      </w:r>
      <w:r>
        <w:rPr>
          <w:i/>
          <w:sz w:val="28"/>
        </w:rPr>
        <w:t xml:space="preserve">и на </w:t>
      </w:r>
      <w:r>
        <w:rPr>
          <w:i/>
          <w:spacing w:val="-4"/>
          <w:sz w:val="28"/>
        </w:rPr>
        <w:t xml:space="preserve">территории </w:t>
      </w:r>
      <w:r>
        <w:rPr>
          <w:i/>
          <w:spacing w:val="-5"/>
          <w:sz w:val="28"/>
        </w:rPr>
        <w:t xml:space="preserve">страны </w:t>
      </w:r>
      <w:r>
        <w:rPr>
          <w:i/>
          <w:spacing w:val="-3"/>
          <w:sz w:val="28"/>
        </w:rPr>
        <w:t xml:space="preserve">его </w:t>
      </w:r>
      <w:r>
        <w:rPr>
          <w:i/>
          <w:sz w:val="28"/>
        </w:rPr>
        <w:t>происхождения.</w:t>
      </w:r>
    </w:p>
    <w:p w:rsidR="0069784A" w:rsidRDefault="00320354">
      <w:pPr>
        <w:ind w:left="675" w:right="486" w:firstLine="720"/>
        <w:jc w:val="both"/>
        <w:rPr>
          <w:sz w:val="28"/>
        </w:rPr>
      </w:pPr>
      <w:r>
        <w:rPr>
          <w:b/>
          <w:sz w:val="28"/>
        </w:rPr>
        <w:t xml:space="preserve">Двусторонние межправительственные соглашения о поощрении и взаимной защите инвестиций </w:t>
      </w:r>
      <w:r>
        <w:rPr>
          <w:sz w:val="28"/>
        </w:rPr>
        <w:t>— соглашения между двумя государствами, направленные на разрешение всех вопросов, возникающих перед сторонами в ходе инвестиционного процесса.</w:t>
      </w:r>
    </w:p>
    <w:p w:rsidR="0069784A" w:rsidRDefault="00320354">
      <w:pPr>
        <w:pStyle w:val="a3"/>
        <w:ind w:left="675" w:right="487" w:firstLine="720"/>
        <w:jc w:val="both"/>
        <w:rPr>
          <w:b/>
        </w:rPr>
      </w:pPr>
      <w:r>
        <w:t xml:space="preserve">В </w:t>
      </w:r>
      <w:r>
        <w:rPr>
          <w:spacing w:val="-3"/>
        </w:rPr>
        <w:t xml:space="preserve">преамбуле таких соглашений, </w:t>
      </w:r>
      <w:r>
        <w:t xml:space="preserve">как </w:t>
      </w:r>
      <w:r>
        <w:rPr>
          <w:spacing w:val="-3"/>
        </w:rPr>
        <w:t xml:space="preserve">правило, </w:t>
      </w:r>
      <w:r>
        <w:rPr>
          <w:spacing w:val="-4"/>
        </w:rPr>
        <w:t xml:space="preserve">фиксируется готовность го- </w:t>
      </w:r>
      <w:r>
        <w:rPr>
          <w:spacing w:val="-6"/>
        </w:rPr>
        <w:t xml:space="preserve">сударств-партнеров создавать благоприятные условия </w:t>
      </w:r>
      <w:r>
        <w:rPr>
          <w:spacing w:val="-4"/>
        </w:rPr>
        <w:t xml:space="preserve">для </w:t>
      </w:r>
      <w:r>
        <w:rPr>
          <w:spacing w:val="-5"/>
        </w:rPr>
        <w:t xml:space="preserve">частных </w:t>
      </w:r>
      <w:r>
        <w:rPr>
          <w:spacing w:val="-4"/>
        </w:rPr>
        <w:t xml:space="preserve">инвестиций другой стороны </w:t>
      </w:r>
      <w:r>
        <w:t xml:space="preserve">с </w:t>
      </w:r>
      <w:r>
        <w:rPr>
          <w:spacing w:val="-4"/>
        </w:rPr>
        <w:t xml:space="preserve">учетом того, что поощрение </w:t>
      </w:r>
      <w:r>
        <w:t xml:space="preserve">и </w:t>
      </w:r>
      <w:r>
        <w:rPr>
          <w:spacing w:val="-6"/>
        </w:rPr>
        <w:t xml:space="preserve">взаимная </w:t>
      </w:r>
      <w:r>
        <w:rPr>
          <w:spacing w:val="-7"/>
        </w:rPr>
        <w:t xml:space="preserve">защита инвестиций ведут </w:t>
      </w:r>
      <w:r>
        <w:t xml:space="preserve">к </w:t>
      </w:r>
      <w:r>
        <w:rPr>
          <w:spacing w:val="-7"/>
        </w:rPr>
        <w:t xml:space="preserve">развитию всестороннего </w:t>
      </w:r>
      <w:r>
        <w:t xml:space="preserve">и </w:t>
      </w:r>
      <w:r>
        <w:rPr>
          <w:spacing w:val="-6"/>
        </w:rPr>
        <w:t xml:space="preserve">взаимовыгодного </w:t>
      </w:r>
      <w:r>
        <w:rPr>
          <w:spacing w:val="-4"/>
        </w:rPr>
        <w:t xml:space="preserve">экономического сотрудни- чества. Далее </w:t>
      </w:r>
      <w:r>
        <w:t xml:space="preserve">в </w:t>
      </w:r>
      <w:r>
        <w:rPr>
          <w:spacing w:val="-4"/>
        </w:rPr>
        <w:t xml:space="preserve">соглашении констатируется, </w:t>
      </w:r>
      <w:r>
        <w:rPr>
          <w:spacing w:val="-3"/>
        </w:rPr>
        <w:t xml:space="preserve">что инвестиции другой </w:t>
      </w:r>
      <w:r>
        <w:rPr>
          <w:spacing w:val="-4"/>
        </w:rPr>
        <w:t>стороны</w:t>
      </w:r>
      <w:r>
        <w:rPr>
          <w:spacing w:val="62"/>
        </w:rPr>
        <w:t xml:space="preserve"> </w:t>
      </w:r>
      <w:r>
        <w:rPr>
          <w:spacing w:val="-3"/>
        </w:rPr>
        <w:t xml:space="preserve">будут осуществляться </w:t>
      </w:r>
      <w:r>
        <w:t xml:space="preserve">в </w:t>
      </w:r>
      <w:r>
        <w:rPr>
          <w:spacing w:val="-5"/>
        </w:rPr>
        <w:t xml:space="preserve">соответствии </w:t>
      </w:r>
      <w:r>
        <w:t xml:space="preserve">с </w:t>
      </w:r>
      <w:r>
        <w:rPr>
          <w:spacing w:val="-5"/>
        </w:rPr>
        <w:t xml:space="preserve">национальным законодательством стра- </w:t>
      </w:r>
      <w:r>
        <w:rPr>
          <w:spacing w:val="-3"/>
        </w:rPr>
        <w:t xml:space="preserve">ны </w:t>
      </w:r>
      <w:r>
        <w:rPr>
          <w:spacing w:val="-5"/>
        </w:rPr>
        <w:t xml:space="preserve">приложения капитала, т.е. принимающей страны. </w:t>
      </w:r>
      <w:r>
        <w:rPr>
          <w:spacing w:val="-3"/>
        </w:rPr>
        <w:t xml:space="preserve">Им </w:t>
      </w:r>
      <w:r>
        <w:rPr>
          <w:spacing w:val="-5"/>
        </w:rPr>
        <w:t xml:space="preserve">гарантируется полная </w:t>
      </w:r>
      <w:r>
        <w:t xml:space="preserve">и </w:t>
      </w:r>
      <w:r>
        <w:rPr>
          <w:spacing w:val="-6"/>
        </w:rPr>
        <w:t xml:space="preserve">безусловная правовая защита. </w:t>
      </w:r>
      <w:r>
        <w:rPr>
          <w:spacing w:val="-5"/>
        </w:rPr>
        <w:t xml:space="preserve">Кроме того, </w:t>
      </w:r>
      <w:r>
        <w:rPr>
          <w:b/>
          <w:spacing w:val="-6"/>
        </w:rPr>
        <w:t xml:space="preserve">иностранным инвестициям </w:t>
      </w:r>
      <w:r>
        <w:rPr>
          <w:b/>
          <w:spacing w:val="-5"/>
        </w:rPr>
        <w:t xml:space="preserve">может </w:t>
      </w:r>
      <w:r>
        <w:rPr>
          <w:b/>
        </w:rPr>
        <w:t>предоставляться:</w:t>
      </w:r>
    </w:p>
    <w:p w:rsidR="0069784A" w:rsidRDefault="00320354">
      <w:pPr>
        <w:pStyle w:val="a4"/>
        <w:numPr>
          <w:ilvl w:val="0"/>
          <w:numId w:val="54"/>
        </w:numPr>
        <w:tabs>
          <w:tab w:val="left" w:pos="2116"/>
        </w:tabs>
        <w:ind w:right="490" w:hanging="360"/>
        <w:jc w:val="both"/>
        <w:rPr>
          <w:i/>
          <w:sz w:val="28"/>
        </w:rPr>
      </w:pPr>
      <w:r>
        <w:rPr>
          <w:b/>
          <w:i/>
          <w:spacing w:val="-3"/>
          <w:sz w:val="28"/>
        </w:rPr>
        <w:t xml:space="preserve">национальный режим, </w:t>
      </w:r>
      <w:r>
        <w:rPr>
          <w:i/>
          <w:sz w:val="28"/>
        </w:rPr>
        <w:t xml:space="preserve">при </w:t>
      </w:r>
      <w:r>
        <w:rPr>
          <w:i/>
          <w:spacing w:val="-3"/>
          <w:sz w:val="28"/>
        </w:rPr>
        <w:t xml:space="preserve">котором иностранным инвесторам </w:t>
      </w:r>
      <w:r>
        <w:rPr>
          <w:i/>
          <w:sz w:val="28"/>
        </w:rPr>
        <w:t xml:space="preserve">предоставляется тот же экономический режим, что и мест- ным предприятиям (с установленными </w:t>
      </w:r>
      <w:r>
        <w:rPr>
          <w:i/>
          <w:spacing w:val="-3"/>
          <w:sz w:val="28"/>
        </w:rPr>
        <w:t>законом</w:t>
      </w:r>
      <w:r>
        <w:rPr>
          <w:i/>
          <w:spacing w:val="-37"/>
          <w:sz w:val="28"/>
        </w:rPr>
        <w:t xml:space="preserve"> </w:t>
      </w:r>
      <w:r>
        <w:rPr>
          <w:i/>
          <w:spacing w:val="-3"/>
          <w:sz w:val="28"/>
        </w:rPr>
        <w:t>изъятиями);</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5"/>
        <w:rPr>
          <w:i/>
          <w:sz w:val="12"/>
        </w:rPr>
      </w:pPr>
    </w:p>
    <w:p w:rsidR="0069784A" w:rsidRDefault="00320354">
      <w:pPr>
        <w:pStyle w:val="a4"/>
        <w:numPr>
          <w:ilvl w:val="0"/>
          <w:numId w:val="54"/>
        </w:numPr>
        <w:tabs>
          <w:tab w:val="left" w:pos="2116"/>
        </w:tabs>
        <w:spacing w:before="88"/>
        <w:ind w:right="489" w:hanging="360"/>
        <w:jc w:val="both"/>
        <w:rPr>
          <w:i/>
          <w:sz w:val="28"/>
        </w:rPr>
      </w:pPr>
      <w:r>
        <w:rPr>
          <w:b/>
          <w:i/>
          <w:spacing w:val="-4"/>
          <w:sz w:val="28"/>
        </w:rPr>
        <w:t xml:space="preserve">режим </w:t>
      </w:r>
      <w:r>
        <w:rPr>
          <w:b/>
          <w:i/>
          <w:spacing w:val="-3"/>
          <w:sz w:val="28"/>
        </w:rPr>
        <w:t xml:space="preserve">наибольшего благоприятствования, </w:t>
      </w:r>
      <w:r>
        <w:rPr>
          <w:i/>
          <w:sz w:val="28"/>
        </w:rPr>
        <w:t xml:space="preserve">при </w:t>
      </w:r>
      <w:r>
        <w:rPr>
          <w:i/>
          <w:spacing w:val="-3"/>
          <w:sz w:val="28"/>
        </w:rPr>
        <w:t xml:space="preserve">котором </w:t>
      </w:r>
      <w:r>
        <w:rPr>
          <w:i/>
          <w:sz w:val="28"/>
        </w:rPr>
        <w:t xml:space="preserve">в </w:t>
      </w:r>
      <w:r>
        <w:rPr>
          <w:i/>
          <w:spacing w:val="-3"/>
          <w:sz w:val="28"/>
        </w:rPr>
        <w:t xml:space="preserve">дан- ной стране представители всех иностранных государств пользу- ются </w:t>
      </w:r>
      <w:r>
        <w:rPr>
          <w:i/>
          <w:sz w:val="28"/>
        </w:rPr>
        <w:t xml:space="preserve">равными правами, что исключает возможность дискрими- нации </w:t>
      </w:r>
      <w:r>
        <w:rPr>
          <w:i/>
          <w:spacing w:val="-3"/>
          <w:sz w:val="28"/>
        </w:rPr>
        <w:t xml:space="preserve">каких-либо </w:t>
      </w:r>
      <w:r>
        <w:rPr>
          <w:i/>
          <w:sz w:val="28"/>
        </w:rPr>
        <w:t xml:space="preserve">инвесторов по </w:t>
      </w:r>
      <w:r>
        <w:rPr>
          <w:i/>
          <w:spacing w:val="-2"/>
          <w:sz w:val="28"/>
        </w:rPr>
        <w:t xml:space="preserve">сравнению </w:t>
      </w:r>
      <w:r>
        <w:rPr>
          <w:i/>
          <w:sz w:val="28"/>
        </w:rPr>
        <w:t>с инвесторами из третьих</w:t>
      </w:r>
      <w:r>
        <w:rPr>
          <w:i/>
          <w:spacing w:val="-5"/>
          <w:sz w:val="28"/>
        </w:rPr>
        <w:t xml:space="preserve"> </w:t>
      </w:r>
      <w:r>
        <w:rPr>
          <w:i/>
          <w:sz w:val="28"/>
        </w:rPr>
        <w:t>стран.</w:t>
      </w:r>
    </w:p>
    <w:p w:rsidR="0069784A" w:rsidRDefault="0069784A">
      <w:pPr>
        <w:pStyle w:val="a3"/>
        <w:spacing w:before="2"/>
        <w:rPr>
          <w:i/>
        </w:rPr>
      </w:pPr>
    </w:p>
    <w:p w:rsidR="0069784A" w:rsidRDefault="00320354">
      <w:pPr>
        <w:pStyle w:val="Heading1"/>
        <w:numPr>
          <w:ilvl w:val="0"/>
          <w:numId w:val="55"/>
        </w:numPr>
        <w:tabs>
          <w:tab w:val="left" w:pos="1702"/>
        </w:tabs>
        <w:ind w:right="494" w:firstLine="720"/>
        <w:jc w:val="both"/>
      </w:pPr>
      <w:r>
        <w:rPr>
          <w:spacing w:val="-4"/>
        </w:rPr>
        <w:t xml:space="preserve">Регионализации </w:t>
      </w:r>
      <w:r>
        <w:t>иностранных инвестиций: основные положения и их</w:t>
      </w:r>
      <w:r>
        <w:rPr>
          <w:spacing w:val="-2"/>
        </w:rPr>
        <w:t xml:space="preserve"> </w:t>
      </w:r>
      <w:r>
        <w:t>регулирование.</w:t>
      </w:r>
    </w:p>
    <w:p w:rsidR="0069784A" w:rsidRDefault="00320354">
      <w:pPr>
        <w:pStyle w:val="a3"/>
        <w:ind w:left="675" w:right="489" w:firstLine="720"/>
        <w:jc w:val="both"/>
      </w:pPr>
      <w:r>
        <w:rPr>
          <w:spacing w:val="-5"/>
        </w:rPr>
        <w:t xml:space="preserve">Общая тенденция </w:t>
      </w:r>
      <w:r>
        <w:t xml:space="preserve">к </w:t>
      </w:r>
      <w:r>
        <w:rPr>
          <w:spacing w:val="-5"/>
        </w:rPr>
        <w:t xml:space="preserve">глобализации мировой экономики </w:t>
      </w:r>
      <w:r>
        <w:rPr>
          <w:spacing w:val="-6"/>
        </w:rPr>
        <w:t xml:space="preserve">сопровождается </w:t>
      </w:r>
      <w:r>
        <w:rPr>
          <w:spacing w:val="-4"/>
        </w:rPr>
        <w:t xml:space="preserve">усилением </w:t>
      </w:r>
      <w:r>
        <w:rPr>
          <w:spacing w:val="-3"/>
        </w:rPr>
        <w:t xml:space="preserve">ее </w:t>
      </w:r>
      <w:r>
        <w:rPr>
          <w:spacing w:val="-4"/>
        </w:rPr>
        <w:t xml:space="preserve">регионализации, </w:t>
      </w:r>
      <w:r>
        <w:rPr>
          <w:spacing w:val="-3"/>
        </w:rPr>
        <w:t xml:space="preserve">что </w:t>
      </w:r>
      <w:r>
        <w:rPr>
          <w:spacing w:val="-4"/>
        </w:rPr>
        <w:t xml:space="preserve">проявляется </w:t>
      </w:r>
      <w:r>
        <w:t xml:space="preserve">в </w:t>
      </w:r>
      <w:r>
        <w:rPr>
          <w:spacing w:val="-4"/>
        </w:rPr>
        <w:t>увеличении численности раз-</w:t>
      </w:r>
      <w:r>
        <w:rPr>
          <w:spacing w:val="62"/>
        </w:rPr>
        <w:t xml:space="preserve"> </w:t>
      </w:r>
      <w:r>
        <w:rPr>
          <w:spacing w:val="-4"/>
        </w:rPr>
        <w:t xml:space="preserve">личного </w:t>
      </w:r>
      <w:r>
        <w:rPr>
          <w:spacing w:val="-3"/>
        </w:rPr>
        <w:t xml:space="preserve">рода </w:t>
      </w:r>
      <w:r>
        <w:rPr>
          <w:spacing w:val="-4"/>
        </w:rPr>
        <w:t xml:space="preserve">региональных объединений </w:t>
      </w:r>
      <w:r>
        <w:t xml:space="preserve">и </w:t>
      </w:r>
      <w:r>
        <w:rPr>
          <w:spacing w:val="-4"/>
        </w:rPr>
        <w:t xml:space="preserve">группировок стран. </w:t>
      </w:r>
      <w:r>
        <w:rPr>
          <w:spacing w:val="-5"/>
        </w:rPr>
        <w:t xml:space="preserve">Безусловным </w:t>
      </w:r>
      <w:r>
        <w:rPr>
          <w:spacing w:val="-4"/>
        </w:rPr>
        <w:t xml:space="preserve">лидером </w:t>
      </w:r>
      <w:r>
        <w:t xml:space="preserve">в </w:t>
      </w:r>
      <w:r>
        <w:rPr>
          <w:spacing w:val="-4"/>
        </w:rPr>
        <w:t xml:space="preserve">развитии интеграционных процессов </w:t>
      </w:r>
      <w:r>
        <w:t xml:space="preserve">в </w:t>
      </w:r>
      <w:r>
        <w:rPr>
          <w:spacing w:val="-3"/>
        </w:rPr>
        <w:t xml:space="preserve">мире </w:t>
      </w:r>
      <w:r>
        <w:rPr>
          <w:spacing w:val="-4"/>
        </w:rPr>
        <w:t xml:space="preserve">является Европейский </w:t>
      </w:r>
      <w:r>
        <w:rPr>
          <w:spacing w:val="-3"/>
        </w:rPr>
        <w:t xml:space="preserve">союз </w:t>
      </w:r>
      <w:r>
        <w:rPr>
          <w:spacing w:val="-4"/>
        </w:rPr>
        <w:t xml:space="preserve">(ЕС), членами которого являются </w:t>
      </w:r>
      <w:r>
        <w:t xml:space="preserve">15 </w:t>
      </w:r>
      <w:r>
        <w:rPr>
          <w:spacing w:val="-4"/>
        </w:rPr>
        <w:t xml:space="preserve">западноевропейских стран. </w:t>
      </w:r>
      <w:r>
        <w:rPr>
          <w:spacing w:val="-3"/>
        </w:rPr>
        <w:t xml:space="preserve">Уже </w:t>
      </w:r>
      <w:r>
        <w:t xml:space="preserve">в </w:t>
      </w:r>
      <w:r>
        <w:rPr>
          <w:spacing w:val="-4"/>
        </w:rPr>
        <w:t xml:space="preserve">Римском договоре (1957) </w:t>
      </w:r>
      <w:r>
        <w:t xml:space="preserve">о </w:t>
      </w:r>
      <w:r>
        <w:rPr>
          <w:spacing w:val="-4"/>
        </w:rPr>
        <w:t xml:space="preserve">создании Европейского экономического сообщества (ЕЭС), являющегося предшественником </w:t>
      </w:r>
      <w:r>
        <w:rPr>
          <w:spacing w:val="-3"/>
        </w:rPr>
        <w:t xml:space="preserve">ЕС, </w:t>
      </w:r>
      <w:r>
        <w:rPr>
          <w:spacing w:val="-4"/>
        </w:rPr>
        <w:t xml:space="preserve">провозглашалось, </w:t>
      </w:r>
      <w:r>
        <w:rPr>
          <w:spacing w:val="-3"/>
        </w:rPr>
        <w:t xml:space="preserve">что </w:t>
      </w:r>
      <w:r>
        <w:rPr>
          <w:spacing w:val="-4"/>
        </w:rPr>
        <w:t xml:space="preserve">одной </w:t>
      </w:r>
      <w:r>
        <w:rPr>
          <w:spacing w:val="-5"/>
        </w:rPr>
        <w:t xml:space="preserve">из </w:t>
      </w:r>
      <w:r>
        <w:rPr>
          <w:spacing w:val="-4"/>
        </w:rPr>
        <w:t xml:space="preserve">главных целей создания </w:t>
      </w:r>
      <w:r>
        <w:t xml:space="preserve">и </w:t>
      </w:r>
      <w:r>
        <w:rPr>
          <w:spacing w:val="-4"/>
        </w:rPr>
        <w:t xml:space="preserve">развития </w:t>
      </w:r>
      <w:r>
        <w:rPr>
          <w:spacing w:val="-3"/>
        </w:rPr>
        <w:t xml:space="preserve">ЕЭС было </w:t>
      </w:r>
      <w:r>
        <w:rPr>
          <w:spacing w:val="-4"/>
        </w:rPr>
        <w:t xml:space="preserve">достижение свободы передвиже- </w:t>
      </w:r>
      <w:r>
        <w:rPr>
          <w:spacing w:val="-3"/>
        </w:rPr>
        <w:t xml:space="preserve">ния </w:t>
      </w:r>
      <w:r>
        <w:rPr>
          <w:spacing w:val="-4"/>
        </w:rPr>
        <w:t xml:space="preserve">товаров, услуг, капиталов </w:t>
      </w:r>
      <w:r>
        <w:t xml:space="preserve">и </w:t>
      </w:r>
      <w:r>
        <w:rPr>
          <w:spacing w:val="-4"/>
        </w:rPr>
        <w:t>людей.</w:t>
      </w:r>
    </w:p>
    <w:p w:rsidR="0069784A" w:rsidRDefault="00320354">
      <w:pPr>
        <w:pStyle w:val="a3"/>
        <w:ind w:left="675" w:right="484" w:firstLine="720"/>
        <w:jc w:val="both"/>
      </w:pPr>
      <w:r>
        <w:t xml:space="preserve">Статья 73 Маастрихтского договора о ЕС, вошедшего в силу в </w:t>
      </w:r>
      <w:r>
        <w:rPr>
          <w:spacing w:val="-3"/>
        </w:rPr>
        <w:t xml:space="preserve">1993 </w:t>
      </w:r>
      <w:r>
        <w:t xml:space="preserve">г. и </w:t>
      </w:r>
      <w:r>
        <w:rPr>
          <w:spacing w:val="-4"/>
        </w:rPr>
        <w:t xml:space="preserve">заменившего </w:t>
      </w:r>
      <w:r>
        <w:rPr>
          <w:spacing w:val="-3"/>
        </w:rPr>
        <w:t xml:space="preserve">Римский договор </w:t>
      </w:r>
      <w:r>
        <w:t xml:space="preserve">о </w:t>
      </w:r>
      <w:r>
        <w:rPr>
          <w:spacing w:val="-3"/>
        </w:rPr>
        <w:t xml:space="preserve">ЕЭС, </w:t>
      </w:r>
      <w:r>
        <w:rPr>
          <w:spacing w:val="-4"/>
        </w:rPr>
        <w:t xml:space="preserve">устанавливает, </w:t>
      </w:r>
      <w:r>
        <w:t xml:space="preserve">что в </w:t>
      </w:r>
      <w:r>
        <w:rPr>
          <w:spacing w:val="-3"/>
        </w:rPr>
        <w:t xml:space="preserve">рамках </w:t>
      </w:r>
      <w:r>
        <w:t xml:space="preserve">ЕС </w:t>
      </w:r>
      <w:r>
        <w:rPr>
          <w:spacing w:val="-4"/>
        </w:rPr>
        <w:t xml:space="preserve">«...все </w:t>
      </w:r>
      <w:r>
        <w:rPr>
          <w:spacing w:val="-3"/>
        </w:rPr>
        <w:t xml:space="preserve">ограничения </w:t>
      </w:r>
      <w:r>
        <w:t xml:space="preserve">на </w:t>
      </w:r>
      <w:r>
        <w:rPr>
          <w:spacing w:val="-3"/>
        </w:rPr>
        <w:t xml:space="preserve">движение капитала между </w:t>
      </w:r>
      <w:r>
        <w:rPr>
          <w:spacing w:val="-7"/>
        </w:rPr>
        <w:t xml:space="preserve">государствами-членами, </w:t>
      </w:r>
      <w:r>
        <w:t xml:space="preserve">а </w:t>
      </w:r>
      <w:r>
        <w:rPr>
          <w:spacing w:val="-7"/>
        </w:rPr>
        <w:t xml:space="preserve">также </w:t>
      </w:r>
      <w:r>
        <w:rPr>
          <w:spacing w:val="-6"/>
        </w:rPr>
        <w:t xml:space="preserve">ме- жду </w:t>
      </w:r>
      <w:r>
        <w:rPr>
          <w:spacing w:val="-8"/>
        </w:rPr>
        <w:t xml:space="preserve">государствами-членами </w:t>
      </w:r>
      <w:r>
        <w:t xml:space="preserve">и </w:t>
      </w:r>
      <w:r>
        <w:rPr>
          <w:spacing w:val="-7"/>
        </w:rPr>
        <w:t xml:space="preserve">третьими </w:t>
      </w:r>
      <w:r>
        <w:rPr>
          <w:spacing w:val="-4"/>
        </w:rPr>
        <w:t xml:space="preserve">странами, </w:t>
      </w:r>
      <w:r>
        <w:t>должны быть запрещены».</w:t>
      </w:r>
    </w:p>
    <w:p w:rsidR="0069784A" w:rsidRDefault="00320354">
      <w:pPr>
        <w:pStyle w:val="a3"/>
        <w:ind w:left="675" w:right="486" w:firstLine="720"/>
        <w:jc w:val="both"/>
      </w:pPr>
      <w:r>
        <w:rPr>
          <w:spacing w:val="-4"/>
        </w:rPr>
        <w:t xml:space="preserve">Некоторые положения, облегчающие осуществление иностранных пря- мых </w:t>
      </w:r>
      <w:r>
        <w:rPr>
          <w:spacing w:val="-5"/>
        </w:rPr>
        <w:t xml:space="preserve">инвестиций, </w:t>
      </w:r>
      <w:r>
        <w:rPr>
          <w:spacing w:val="-4"/>
        </w:rPr>
        <w:t xml:space="preserve">были </w:t>
      </w:r>
      <w:r>
        <w:rPr>
          <w:spacing w:val="-5"/>
        </w:rPr>
        <w:t xml:space="preserve">включены </w:t>
      </w:r>
      <w:r>
        <w:t xml:space="preserve">и в </w:t>
      </w:r>
      <w:r>
        <w:rPr>
          <w:spacing w:val="-5"/>
        </w:rPr>
        <w:t xml:space="preserve">конвенцию </w:t>
      </w:r>
      <w:r>
        <w:t xml:space="preserve">о </w:t>
      </w:r>
      <w:r>
        <w:rPr>
          <w:spacing w:val="-5"/>
        </w:rPr>
        <w:t xml:space="preserve">создании Европейской </w:t>
      </w:r>
      <w:r>
        <w:rPr>
          <w:spacing w:val="-4"/>
        </w:rPr>
        <w:t xml:space="preserve">ассо- </w:t>
      </w:r>
      <w:r>
        <w:rPr>
          <w:spacing w:val="-5"/>
        </w:rPr>
        <w:t xml:space="preserve">циации свободной торговли (ЕЛСТ). </w:t>
      </w:r>
      <w:r>
        <w:rPr>
          <w:spacing w:val="-4"/>
        </w:rPr>
        <w:t xml:space="preserve">Это были </w:t>
      </w:r>
      <w:r>
        <w:rPr>
          <w:spacing w:val="-5"/>
        </w:rPr>
        <w:t xml:space="preserve">положения </w:t>
      </w:r>
      <w:r>
        <w:t xml:space="preserve">о </w:t>
      </w:r>
      <w:r>
        <w:rPr>
          <w:spacing w:val="-5"/>
        </w:rPr>
        <w:t xml:space="preserve">праве </w:t>
      </w:r>
      <w:r>
        <w:rPr>
          <w:spacing w:val="-6"/>
        </w:rPr>
        <w:t xml:space="preserve">учреждения компаний </w:t>
      </w:r>
      <w:r>
        <w:rPr>
          <w:spacing w:val="-5"/>
        </w:rPr>
        <w:t xml:space="preserve">одних стран </w:t>
      </w:r>
      <w:r>
        <w:rPr>
          <w:spacing w:val="-3"/>
        </w:rPr>
        <w:t xml:space="preserve">на </w:t>
      </w:r>
      <w:r>
        <w:rPr>
          <w:spacing w:val="-6"/>
        </w:rPr>
        <w:t xml:space="preserve">территории </w:t>
      </w:r>
      <w:r>
        <w:rPr>
          <w:spacing w:val="-5"/>
        </w:rPr>
        <w:t xml:space="preserve">других </w:t>
      </w:r>
      <w:r>
        <w:rPr>
          <w:spacing w:val="-6"/>
        </w:rPr>
        <w:t xml:space="preserve">стран-партнеров </w:t>
      </w:r>
      <w:r>
        <w:rPr>
          <w:spacing w:val="-4"/>
        </w:rPr>
        <w:t xml:space="preserve">при </w:t>
      </w:r>
      <w:r>
        <w:rPr>
          <w:spacing w:val="-6"/>
        </w:rPr>
        <w:t xml:space="preserve">условии, что значительная </w:t>
      </w:r>
      <w:r>
        <w:rPr>
          <w:spacing w:val="-5"/>
        </w:rPr>
        <w:t xml:space="preserve">часть </w:t>
      </w:r>
      <w:r>
        <w:rPr>
          <w:spacing w:val="-6"/>
        </w:rPr>
        <w:t xml:space="preserve">производства </w:t>
      </w:r>
      <w:r>
        <w:rPr>
          <w:spacing w:val="-5"/>
        </w:rPr>
        <w:t xml:space="preserve">будет </w:t>
      </w:r>
      <w:r>
        <w:rPr>
          <w:spacing w:val="-4"/>
        </w:rPr>
        <w:t xml:space="preserve">реализовываться </w:t>
      </w:r>
      <w:r>
        <w:t xml:space="preserve">на </w:t>
      </w:r>
      <w:r>
        <w:rPr>
          <w:spacing w:val="-3"/>
        </w:rPr>
        <w:t xml:space="preserve">рынках стран </w:t>
      </w:r>
      <w:r>
        <w:t xml:space="preserve">— </w:t>
      </w:r>
      <w:r>
        <w:rPr>
          <w:spacing w:val="-3"/>
        </w:rPr>
        <w:t xml:space="preserve">членов ЕАСТ. Предусматривалось </w:t>
      </w:r>
      <w:r>
        <w:rPr>
          <w:spacing w:val="-6"/>
        </w:rPr>
        <w:t xml:space="preserve">также </w:t>
      </w:r>
      <w:r>
        <w:rPr>
          <w:spacing w:val="-7"/>
        </w:rPr>
        <w:t xml:space="preserve">предоставление иностранным инвесто- </w:t>
      </w:r>
      <w:r>
        <w:rPr>
          <w:spacing w:val="-6"/>
        </w:rPr>
        <w:t xml:space="preserve">рам </w:t>
      </w:r>
      <w:r>
        <w:rPr>
          <w:spacing w:val="-7"/>
        </w:rPr>
        <w:t xml:space="preserve">национального </w:t>
      </w:r>
      <w:r>
        <w:rPr>
          <w:spacing w:val="-6"/>
        </w:rPr>
        <w:t>режима.</w:t>
      </w:r>
    </w:p>
    <w:p w:rsidR="0069784A" w:rsidRDefault="00320354">
      <w:pPr>
        <w:pStyle w:val="a3"/>
        <w:ind w:left="675" w:right="486" w:firstLine="720"/>
        <w:jc w:val="both"/>
      </w:pPr>
      <w:r>
        <w:t xml:space="preserve">В </w:t>
      </w:r>
      <w:r>
        <w:rPr>
          <w:spacing w:val="-3"/>
        </w:rPr>
        <w:t xml:space="preserve">1994 </w:t>
      </w:r>
      <w:r>
        <w:t xml:space="preserve">г. ЕС и </w:t>
      </w:r>
      <w:r>
        <w:rPr>
          <w:spacing w:val="-4"/>
        </w:rPr>
        <w:t xml:space="preserve">ЕАСТ заключили соглашение </w:t>
      </w:r>
      <w:r>
        <w:t xml:space="preserve">о </w:t>
      </w:r>
      <w:r>
        <w:rPr>
          <w:spacing w:val="-4"/>
        </w:rPr>
        <w:t xml:space="preserve">создании </w:t>
      </w:r>
      <w:r>
        <w:rPr>
          <w:spacing w:val="-5"/>
        </w:rPr>
        <w:t xml:space="preserve">Европейского </w:t>
      </w:r>
      <w:r>
        <w:rPr>
          <w:spacing w:val="-6"/>
        </w:rPr>
        <w:t xml:space="preserve">экономического пространства. </w:t>
      </w:r>
      <w:r>
        <w:t xml:space="preserve">В </w:t>
      </w:r>
      <w:r>
        <w:rPr>
          <w:spacing w:val="-6"/>
        </w:rPr>
        <w:t xml:space="preserve">результате </w:t>
      </w:r>
      <w:r>
        <w:rPr>
          <w:spacing w:val="-3"/>
        </w:rPr>
        <w:t xml:space="preserve">па </w:t>
      </w:r>
      <w:r>
        <w:rPr>
          <w:spacing w:val="-6"/>
        </w:rPr>
        <w:t xml:space="preserve">страны </w:t>
      </w:r>
      <w:r>
        <w:rPr>
          <w:spacing w:val="-5"/>
        </w:rPr>
        <w:t xml:space="preserve">ЕАСТ были </w:t>
      </w:r>
      <w:r>
        <w:rPr>
          <w:spacing w:val="-4"/>
        </w:rPr>
        <w:t xml:space="preserve">распростра- </w:t>
      </w:r>
      <w:r>
        <w:rPr>
          <w:spacing w:val="-3"/>
        </w:rPr>
        <w:t xml:space="preserve">нены </w:t>
      </w:r>
      <w:r>
        <w:rPr>
          <w:spacing w:val="-4"/>
        </w:rPr>
        <w:t xml:space="preserve">действующие </w:t>
      </w:r>
      <w:r>
        <w:t xml:space="preserve">в ЕС </w:t>
      </w:r>
      <w:r>
        <w:rPr>
          <w:spacing w:val="-4"/>
        </w:rPr>
        <w:t xml:space="preserve">положения </w:t>
      </w:r>
      <w:r>
        <w:rPr>
          <w:spacing w:val="-3"/>
        </w:rPr>
        <w:t xml:space="preserve">об </w:t>
      </w:r>
      <w:r>
        <w:rPr>
          <w:spacing w:val="-4"/>
        </w:rPr>
        <w:t xml:space="preserve">обеспечении свободы </w:t>
      </w:r>
      <w:r>
        <w:t>межстрапового движения капиталов.</w:t>
      </w:r>
    </w:p>
    <w:p w:rsidR="0069784A" w:rsidRDefault="00320354">
      <w:pPr>
        <w:pStyle w:val="a3"/>
        <w:ind w:left="675" w:right="487" w:firstLine="720"/>
        <w:jc w:val="both"/>
      </w:pPr>
      <w:r>
        <w:t xml:space="preserve">В </w:t>
      </w:r>
      <w:r>
        <w:rPr>
          <w:spacing w:val="-4"/>
        </w:rPr>
        <w:t xml:space="preserve">90-х годах </w:t>
      </w:r>
      <w:r>
        <w:t xml:space="preserve">ЕС </w:t>
      </w:r>
      <w:r>
        <w:rPr>
          <w:spacing w:val="-4"/>
        </w:rPr>
        <w:t xml:space="preserve">заключило </w:t>
      </w:r>
      <w:r>
        <w:t xml:space="preserve">с </w:t>
      </w:r>
      <w:r>
        <w:rPr>
          <w:spacing w:val="-3"/>
        </w:rPr>
        <w:t xml:space="preserve">рядом </w:t>
      </w:r>
      <w:r>
        <w:rPr>
          <w:spacing w:val="-4"/>
        </w:rPr>
        <w:t xml:space="preserve">стран Центральной </w:t>
      </w:r>
      <w:r>
        <w:t xml:space="preserve">и </w:t>
      </w:r>
      <w:r>
        <w:rPr>
          <w:spacing w:val="-5"/>
        </w:rPr>
        <w:t xml:space="preserve">Восточной </w:t>
      </w:r>
      <w:r>
        <w:rPr>
          <w:spacing w:val="-4"/>
        </w:rPr>
        <w:t>Ев-</w:t>
      </w:r>
      <w:r>
        <w:rPr>
          <w:spacing w:val="62"/>
        </w:rPr>
        <w:t xml:space="preserve"> </w:t>
      </w:r>
      <w:r>
        <w:rPr>
          <w:spacing w:val="-4"/>
        </w:rPr>
        <w:t xml:space="preserve">ропы </w:t>
      </w:r>
      <w:r>
        <w:rPr>
          <w:spacing w:val="-5"/>
        </w:rPr>
        <w:t xml:space="preserve">соглашения </w:t>
      </w:r>
      <w:r>
        <w:t xml:space="preserve">о </w:t>
      </w:r>
      <w:r>
        <w:rPr>
          <w:spacing w:val="-5"/>
        </w:rPr>
        <w:t xml:space="preserve">торгово-экономическом сотрудничестве (часто </w:t>
      </w:r>
      <w:r>
        <w:rPr>
          <w:spacing w:val="-8"/>
        </w:rPr>
        <w:t xml:space="preserve">называемые соглашениями </w:t>
      </w:r>
      <w:r>
        <w:rPr>
          <w:spacing w:val="-4"/>
        </w:rPr>
        <w:t xml:space="preserve">об </w:t>
      </w:r>
      <w:r>
        <w:rPr>
          <w:spacing w:val="-8"/>
        </w:rPr>
        <w:t xml:space="preserve">ассоциации). </w:t>
      </w:r>
      <w:r>
        <w:t xml:space="preserve">В </w:t>
      </w:r>
      <w:r>
        <w:rPr>
          <w:spacing w:val="-7"/>
        </w:rPr>
        <w:t xml:space="preserve">этих </w:t>
      </w:r>
      <w:r>
        <w:rPr>
          <w:spacing w:val="-8"/>
        </w:rPr>
        <w:t xml:space="preserve">соглашениях </w:t>
      </w:r>
      <w:r>
        <w:rPr>
          <w:spacing w:val="-7"/>
        </w:rPr>
        <w:t xml:space="preserve">предусматривается, </w:t>
      </w:r>
      <w:r>
        <w:rPr>
          <w:spacing w:val="-4"/>
        </w:rPr>
        <w:t xml:space="preserve">что </w:t>
      </w:r>
      <w:r>
        <w:t xml:space="preserve">в </w:t>
      </w:r>
      <w:r>
        <w:rPr>
          <w:spacing w:val="-5"/>
        </w:rPr>
        <w:t xml:space="preserve">те- чение </w:t>
      </w:r>
      <w:r>
        <w:rPr>
          <w:spacing w:val="-6"/>
        </w:rPr>
        <w:t xml:space="preserve">нескольких </w:t>
      </w:r>
      <w:r>
        <w:rPr>
          <w:spacing w:val="-4"/>
        </w:rPr>
        <w:t xml:space="preserve">лет </w:t>
      </w:r>
      <w:r>
        <w:rPr>
          <w:spacing w:val="-6"/>
        </w:rPr>
        <w:t xml:space="preserve">ассоциированные </w:t>
      </w:r>
      <w:r>
        <w:rPr>
          <w:spacing w:val="-5"/>
        </w:rPr>
        <w:t xml:space="preserve">страны </w:t>
      </w:r>
      <w:r>
        <w:rPr>
          <w:spacing w:val="-4"/>
        </w:rPr>
        <w:t xml:space="preserve">могут </w:t>
      </w:r>
      <w:r>
        <w:rPr>
          <w:spacing w:val="-5"/>
        </w:rPr>
        <w:t xml:space="preserve">ограничивать допуск </w:t>
      </w:r>
      <w:r>
        <w:rPr>
          <w:spacing w:val="-4"/>
        </w:rPr>
        <w:t xml:space="preserve">ин- </w:t>
      </w:r>
      <w:r>
        <w:rPr>
          <w:spacing w:val="-5"/>
        </w:rPr>
        <w:t xml:space="preserve">вестиций </w:t>
      </w:r>
      <w:r>
        <w:rPr>
          <w:spacing w:val="-3"/>
        </w:rPr>
        <w:t xml:space="preserve">из </w:t>
      </w:r>
      <w:r>
        <w:rPr>
          <w:spacing w:val="-4"/>
        </w:rPr>
        <w:t xml:space="preserve">стран </w:t>
      </w:r>
      <w:r>
        <w:rPr>
          <w:spacing w:val="-3"/>
        </w:rPr>
        <w:t xml:space="preserve">ЕС </w:t>
      </w:r>
      <w:r>
        <w:t xml:space="preserve">в </w:t>
      </w:r>
      <w:r>
        <w:rPr>
          <w:spacing w:val="-5"/>
        </w:rPr>
        <w:t xml:space="preserve">некоторые отрае </w:t>
      </w:r>
      <w:r>
        <w:t xml:space="preserve">ли </w:t>
      </w:r>
      <w:r>
        <w:rPr>
          <w:spacing w:val="-4"/>
        </w:rPr>
        <w:t xml:space="preserve">экономики, </w:t>
      </w:r>
      <w:r>
        <w:rPr>
          <w:spacing w:val="-3"/>
        </w:rPr>
        <w:t xml:space="preserve">обеспечивающие на- циональную </w:t>
      </w:r>
      <w:r>
        <w:rPr>
          <w:spacing w:val="-4"/>
        </w:rPr>
        <w:t xml:space="preserve">безопасность временную </w:t>
      </w:r>
      <w:r>
        <w:rPr>
          <w:spacing w:val="-6"/>
        </w:rPr>
        <w:t xml:space="preserve">защиту </w:t>
      </w:r>
      <w:r>
        <w:t xml:space="preserve">и </w:t>
      </w:r>
      <w:r>
        <w:rPr>
          <w:spacing w:val="-6"/>
        </w:rPr>
        <w:t xml:space="preserve">поддержку местных </w:t>
      </w:r>
      <w:r>
        <w:rPr>
          <w:spacing w:val="-7"/>
        </w:rPr>
        <w:t xml:space="preserve">отраслей. </w:t>
      </w:r>
      <w:r>
        <w:rPr>
          <w:spacing w:val="-4"/>
        </w:rPr>
        <w:t xml:space="preserve">Эти </w:t>
      </w:r>
      <w:r>
        <w:rPr>
          <w:spacing w:val="-6"/>
        </w:rPr>
        <w:t xml:space="preserve">ограничения лодяежат постепенной </w:t>
      </w:r>
      <w:r>
        <w:rPr>
          <w:spacing w:val="-5"/>
        </w:rPr>
        <w:t xml:space="preserve">отмене </w:t>
      </w:r>
      <w:r>
        <w:t xml:space="preserve">к </w:t>
      </w:r>
      <w:r>
        <w:rPr>
          <w:spacing w:val="-5"/>
        </w:rPr>
        <w:t xml:space="preserve">концу </w:t>
      </w:r>
      <w:r>
        <w:rPr>
          <w:spacing w:val="-6"/>
        </w:rPr>
        <w:t xml:space="preserve">первого десятилетия действия соглашения, </w:t>
      </w:r>
      <w:r>
        <w:t>хотя возможно и продление этого срока.</w:t>
      </w:r>
    </w:p>
    <w:p w:rsidR="0069784A" w:rsidRDefault="00320354">
      <w:pPr>
        <w:pStyle w:val="a3"/>
        <w:ind w:left="675" w:right="485" w:firstLine="720"/>
        <w:jc w:val="both"/>
      </w:pPr>
      <w:r>
        <w:t xml:space="preserve">В </w:t>
      </w:r>
      <w:r>
        <w:rPr>
          <w:spacing w:val="-3"/>
        </w:rPr>
        <w:t xml:space="preserve">1992 </w:t>
      </w:r>
      <w:r>
        <w:t xml:space="preserve">г, </w:t>
      </w:r>
      <w:r>
        <w:rPr>
          <w:spacing w:val="-3"/>
        </w:rPr>
        <w:t xml:space="preserve">США, </w:t>
      </w:r>
      <w:r>
        <w:rPr>
          <w:spacing w:val="-4"/>
        </w:rPr>
        <w:t xml:space="preserve">Канада </w:t>
      </w:r>
      <w:r>
        <w:t xml:space="preserve">и </w:t>
      </w:r>
      <w:r>
        <w:rPr>
          <w:spacing w:val="-4"/>
        </w:rPr>
        <w:t xml:space="preserve">Мексика заключили соглашение </w:t>
      </w:r>
      <w:r>
        <w:t xml:space="preserve">о </w:t>
      </w:r>
      <w:r>
        <w:rPr>
          <w:spacing w:val="-5"/>
        </w:rPr>
        <w:t xml:space="preserve">создании Се- </w:t>
      </w:r>
      <w:r>
        <w:rPr>
          <w:spacing w:val="-7"/>
        </w:rPr>
        <w:t xml:space="preserve">вероамериканской </w:t>
      </w:r>
      <w:r>
        <w:rPr>
          <w:spacing w:val="-6"/>
        </w:rPr>
        <w:t xml:space="preserve">зоны </w:t>
      </w:r>
      <w:r>
        <w:rPr>
          <w:spacing w:val="-7"/>
        </w:rPr>
        <w:t xml:space="preserve">свободной торговли, получившее известность </w:t>
      </w:r>
      <w:r>
        <w:rPr>
          <w:spacing w:val="-4"/>
        </w:rPr>
        <w:t xml:space="preserve">под </w:t>
      </w:r>
      <w:r>
        <w:rPr>
          <w:spacing w:val="-5"/>
        </w:rPr>
        <w:t xml:space="preserve">анг- </w:t>
      </w:r>
      <w:r>
        <w:rPr>
          <w:spacing w:val="-6"/>
        </w:rPr>
        <w:t xml:space="preserve">лийским сокращенным названием НАФТА. </w:t>
      </w:r>
      <w:r>
        <w:rPr>
          <w:spacing w:val="-5"/>
        </w:rPr>
        <w:t xml:space="preserve">Как </w:t>
      </w:r>
      <w:r>
        <w:t xml:space="preserve">и в </w:t>
      </w:r>
      <w:r>
        <w:rPr>
          <w:spacing w:val="-6"/>
        </w:rPr>
        <w:t xml:space="preserve">случае </w:t>
      </w:r>
      <w:r>
        <w:t xml:space="preserve">с </w:t>
      </w:r>
      <w:r>
        <w:rPr>
          <w:spacing w:val="-4"/>
        </w:rPr>
        <w:t>ЕАСТ, главными</w:t>
      </w:r>
      <w:r>
        <w:rPr>
          <w:spacing w:val="62"/>
        </w:rPr>
        <w:t xml:space="preserve"> </w:t>
      </w:r>
      <w:r>
        <w:rPr>
          <w:spacing w:val="-4"/>
        </w:rPr>
        <w:t xml:space="preserve">целями этого соглашения являются устранение </w:t>
      </w:r>
      <w:r>
        <w:rPr>
          <w:spacing w:val="-7"/>
        </w:rPr>
        <w:t xml:space="preserve">барьеров </w:t>
      </w:r>
      <w:r>
        <w:rPr>
          <w:spacing w:val="-5"/>
        </w:rPr>
        <w:t xml:space="preserve">во </w:t>
      </w:r>
      <w:r>
        <w:rPr>
          <w:spacing w:val="-8"/>
        </w:rPr>
        <w:t xml:space="preserve">взаимной торговле </w:t>
      </w:r>
      <w:r>
        <w:t xml:space="preserve">и </w:t>
      </w:r>
      <w:r>
        <w:rPr>
          <w:spacing w:val="-8"/>
        </w:rPr>
        <w:t xml:space="preserve">создание </w:t>
      </w:r>
      <w:r>
        <w:rPr>
          <w:spacing w:val="-6"/>
        </w:rPr>
        <w:t xml:space="preserve">зоны </w:t>
      </w:r>
      <w:r>
        <w:rPr>
          <w:spacing w:val="-8"/>
        </w:rPr>
        <w:t xml:space="preserve">свободной торговли. </w:t>
      </w:r>
      <w:r>
        <w:rPr>
          <w:spacing w:val="-7"/>
        </w:rPr>
        <w:t xml:space="preserve">Однако </w:t>
      </w:r>
      <w:r>
        <w:t xml:space="preserve">и в </w:t>
      </w:r>
      <w:r>
        <w:rPr>
          <w:spacing w:val="-5"/>
        </w:rPr>
        <w:t xml:space="preserve">этом </w:t>
      </w:r>
      <w:r>
        <w:rPr>
          <w:spacing w:val="-6"/>
        </w:rPr>
        <w:t>соглашении предусмотрены</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84"/>
        <w:jc w:val="both"/>
      </w:pPr>
      <w:r>
        <w:rPr>
          <w:spacing w:val="-5"/>
        </w:rPr>
        <w:t xml:space="preserve">меры </w:t>
      </w:r>
      <w:r>
        <w:rPr>
          <w:spacing w:val="-3"/>
        </w:rPr>
        <w:t xml:space="preserve">по </w:t>
      </w:r>
      <w:r>
        <w:rPr>
          <w:spacing w:val="-6"/>
        </w:rPr>
        <w:t xml:space="preserve">облегчению взаимных инвестиций. </w:t>
      </w:r>
      <w:r>
        <w:rPr>
          <w:spacing w:val="-7"/>
        </w:rPr>
        <w:t xml:space="preserve">Учитывая </w:t>
      </w:r>
      <w:r>
        <w:rPr>
          <w:spacing w:val="-5"/>
        </w:rPr>
        <w:t xml:space="preserve">более низкий </w:t>
      </w:r>
      <w:r>
        <w:rPr>
          <w:spacing w:val="-6"/>
        </w:rPr>
        <w:t xml:space="preserve">уровень </w:t>
      </w:r>
      <w:r>
        <w:rPr>
          <w:spacing w:val="-4"/>
        </w:rPr>
        <w:t xml:space="preserve">со- </w:t>
      </w:r>
      <w:r>
        <w:rPr>
          <w:spacing w:val="-6"/>
        </w:rPr>
        <w:t xml:space="preserve">циально-экономического </w:t>
      </w:r>
      <w:r>
        <w:rPr>
          <w:spacing w:val="-3"/>
        </w:rPr>
        <w:t xml:space="preserve">развития Мексики (по сравнению </w:t>
      </w:r>
      <w:r>
        <w:t xml:space="preserve">с ее </w:t>
      </w:r>
      <w:r>
        <w:rPr>
          <w:spacing w:val="-3"/>
        </w:rPr>
        <w:t xml:space="preserve">партнерами по НАФТА </w:t>
      </w:r>
      <w:r>
        <w:t xml:space="preserve">– </w:t>
      </w:r>
      <w:r>
        <w:rPr>
          <w:spacing w:val="-3"/>
        </w:rPr>
        <w:t xml:space="preserve">США </w:t>
      </w:r>
      <w:r>
        <w:t xml:space="preserve">и </w:t>
      </w:r>
      <w:r>
        <w:rPr>
          <w:spacing w:val="-4"/>
        </w:rPr>
        <w:t xml:space="preserve">Канадой), </w:t>
      </w:r>
      <w:r>
        <w:rPr>
          <w:spacing w:val="-3"/>
        </w:rPr>
        <w:t xml:space="preserve">ей </w:t>
      </w:r>
      <w:r>
        <w:rPr>
          <w:spacing w:val="-4"/>
        </w:rPr>
        <w:t xml:space="preserve">разрешено сохранить некоторые </w:t>
      </w:r>
      <w:r>
        <w:rPr>
          <w:spacing w:val="-5"/>
        </w:rPr>
        <w:t xml:space="preserve">ограничения </w:t>
      </w:r>
      <w:r>
        <w:t xml:space="preserve">на </w:t>
      </w:r>
      <w:r>
        <w:rPr>
          <w:spacing w:val="-4"/>
        </w:rPr>
        <w:t xml:space="preserve">импорт капитала, </w:t>
      </w:r>
      <w:r>
        <w:t xml:space="preserve">в </w:t>
      </w:r>
      <w:r>
        <w:rPr>
          <w:spacing w:val="-3"/>
        </w:rPr>
        <w:t xml:space="preserve">том </w:t>
      </w:r>
      <w:r>
        <w:rPr>
          <w:spacing w:val="-4"/>
        </w:rPr>
        <w:t xml:space="preserve">числе запрет </w:t>
      </w:r>
      <w:r>
        <w:t xml:space="preserve">на </w:t>
      </w:r>
      <w:r>
        <w:rPr>
          <w:spacing w:val="-4"/>
        </w:rPr>
        <w:t xml:space="preserve">инвестиции стран-партнеров </w:t>
      </w:r>
      <w:r>
        <w:t xml:space="preserve">в </w:t>
      </w:r>
      <w:r>
        <w:rPr>
          <w:spacing w:val="-4"/>
        </w:rPr>
        <w:t xml:space="preserve">добы- </w:t>
      </w:r>
      <w:r>
        <w:rPr>
          <w:spacing w:val="-3"/>
        </w:rPr>
        <w:t xml:space="preserve">чу </w:t>
      </w:r>
      <w:r>
        <w:rPr>
          <w:spacing w:val="-5"/>
        </w:rPr>
        <w:t xml:space="preserve">энергоносителей </w:t>
      </w:r>
      <w:r>
        <w:t xml:space="preserve">и </w:t>
      </w:r>
      <w:r>
        <w:rPr>
          <w:spacing w:val="-5"/>
        </w:rPr>
        <w:t xml:space="preserve">радиоактивных </w:t>
      </w:r>
      <w:r>
        <w:rPr>
          <w:spacing w:val="-4"/>
        </w:rPr>
        <w:t xml:space="preserve">руд, </w:t>
      </w:r>
      <w:r>
        <w:t xml:space="preserve">в </w:t>
      </w:r>
      <w:r>
        <w:rPr>
          <w:spacing w:val="-5"/>
        </w:rPr>
        <w:t xml:space="preserve">транспортную </w:t>
      </w:r>
      <w:r>
        <w:t xml:space="preserve">и </w:t>
      </w:r>
      <w:r>
        <w:rPr>
          <w:spacing w:val="-5"/>
        </w:rPr>
        <w:t xml:space="preserve">теле- коммуникационную </w:t>
      </w:r>
      <w:r>
        <w:rPr>
          <w:spacing w:val="-4"/>
        </w:rPr>
        <w:t xml:space="preserve">инфраструктуру. </w:t>
      </w:r>
      <w:r>
        <w:t xml:space="preserve">В </w:t>
      </w:r>
      <w:r>
        <w:rPr>
          <w:spacing w:val="-4"/>
        </w:rPr>
        <w:t xml:space="preserve">отдельных сферах экономики </w:t>
      </w:r>
      <w:r>
        <w:rPr>
          <w:spacing w:val="-6"/>
        </w:rPr>
        <w:t xml:space="preserve">преду- смотрены количественные ограничения </w:t>
      </w:r>
      <w:r>
        <w:rPr>
          <w:spacing w:val="-4"/>
        </w:rPr>
        <w:t xml:space="preserve">для </w:t>
      </w:r>
      <w:r>
        <w:rPr>
          <w:spacing w:val="-6"/>
        </w:rPr>
        <w:t xml:space="preserve">участия иностранных </w:t>
      </w:r>
      <w:r>
        <w:rPr>
          <w:spacing w:val="-7"/>
        </w:rPr>
        <w:t xml:space="preserve">инвесторов </w:t>
      </w:r>
      <w:r>
        <w:t xml:space="preserve">в </w:t>
      </w:r>
      <w:r>
        <w:rPr>
          <w:spacing w:val="-7"/>
        </w:rPr>
        <w:t xml:space="preserve">уставном капитале. Одновременно Мексика открывает </w:t>
      </w:r>
      <w:r>
        <w:rPr>
          <w:spacing w:val="-6"/>
        </w:rPr>
        <w:t xml:space="preserve">ряд отраслей </w:t>
      </w:r>
      <w:r>
        <w:rPr>
          <w:spacing w:val="-5"/>
        </w:rPr>
        <w:t xml:space="preserve">промыш- ленности </w:t>
      </w:r>
      <w:r>
        <w:t xml:space="preserve">и </w:t>
      </w:r>
      <w:r>
        <w:rPr>
          <w:spacing w:val="-5"/>
        </w:rPr>
        <w:t xml:space="preserve">сельского хозяйства </w:t>
      </w:r>
      <w:r>
        <w:rPr>
          <w:spacing w:val="-4"/>
        </w:rPr>
        <w:t xml:space="preserve">для </w:t>
      </w:r>
      <w:r>
        <w:rPr>
          <w:spacing w:val="-5"/>
        </w:rPr>
        <w:t xml:space="preserve">иностранных </w:t>
      </w:r>
      <w:r>
        <w:rPr>
          <w:spacing w:val="-4"/>
        </w:rPr>
        <w:t xml:space="preserve">инвестиций </w:t>
      </w:r>
      <w:r>
        <w:t xml:space="preserve">«в </w:t>
      </w:r>
      <w:r>
        <w:rPr>
          <w:spacing w:val="-4"/>
        </w:rPr>
        <w:t xml:space="preserve">любых </w:t>
      </w:r>
      <w:r>
        <w:rPr>
          <w:spacing w:val="-3"/>
        </w:rPr>
        <w:t xml:space="preserve">про- </w:t>
      </w:r>
      <w:r>
        <w:rPr>
          <w:spacing w:val="-4"/>
        </w:rPr>
        <w:t xml:space="preserve">порциях». </w:t>
      </w:r>
      <w:r>
        <w:rPr>
          <w:spacing w:val="-3"/>
        </w:rPr>
        <w:t xml:space="preserve">Так, иностранному капиталу </w:t>
      </w:r>
      <w:r>
        <w:rPr>
          <w:spacing w:val="-4"/>
        </w:rPr>
        <w:t>разрешено финансировать принципи-</w:t>
      </w:r>
      <w:r>
        <w:rPr>
          <w:spacing w:val="62"/>
        </w:rPr>
        <w:t xml:space="preserve"> </w:t>
      </w:r>
      <w:r>
        <w:rPr>
          <w:spacing w:val="-4"/>
        </w:rPr>
        <w:t xml:space="preserve">ально новые </w:t>
      </w:r>
      <w:r>
        <w:rPr>
          <w:spacing w:val="-3"/>
        </w:rPr>
        <w:t xml:space="preserve">виды </w:t>
      </w:r>
      <w:r>
        <w:rPr>
          <w:spacing w:val="-5"/>
        </w:rPr>
        <w:t xml:space="preserve">экономической </w:t>
      </w:r>
      <w:r>
        <w:rPr>
          <w:spacing w:val="-4"/>
        </w:rPr>
        <w:t xml:space="preserve">деятельности, производство новых товаров </w:t>
      </w:r>
      <w:r>
        <w:t xml:space="preserve">и </w:t>
      </w:r>
      <w:r>
        <w:rPr>
          <w:spacing w:val="-4"/>
        </w:rPr>
        <w:t xml:space="preserve">услуг. Постепенно будут </w:t>
      </w:r>
      <w:r>
        <w:rPr>
          <w:spacing w:val="-7"/>
        </w:rPr>
        <w:t xml:space="preserve">отменяться </w:t>
      </w:r>
      <w:r>
        <w:rPr>
          <w:spacing w:val="-8"/>
        </w:rPr>
        <w:t xml:space="preserve">ограничения </w:t>
      </w:r>
      <w:r>
        <w:rPr>
          <w:spacing w:val="-5"/>
        </w:rPr>
        <w:t xml:space="preserve">на </w:t>
      </w:r>
      <w:r>
        <w:rPr>
          <w:spacing w:val="-8"/>
        </w:rPr>
        <w:t xml:space="preserve">иностранные инвестиции </w:t>
      </w:r>
      <w:r>
        <w:t xml:space="preserve">в </w:t>
      </w:r>
      <w:r>
        <w:rPr>
          <w:spacing w:val="-8"/>
        </w:rPr>
        <w:t xml:space="preserve">автомобильной </w:t>
      </w:r>
      <w:r>
        <w:rPr>
          <w:spacing w:val="-5"/>
        </w:rPr>
        <w:t xml:space="preserve">промышленности, </w:t>
      </w:r>
      <w:r>
        <w:t xml:space="preserve">в </w:t>
      </w:r>
      <w:r>
        <w:rPr>
          <w:spacing w:val="-4"/>
        </w:rPr>
        <w:t xml:space="preserve">банковском </w:t>
      </w:r>
      <w:r>
        <w:t xml:space="preserve">и </w:t>
      </w:r>
      <w:r>
        <w:rPr>
          <w:spacing w:val="-3"/>
        </w:rPr>
        <w:t xml:space="preserve">страховом деле. Мексикан- ские </w:t>
      </w:r>
      <w:r>
        <w:rPr>
          <w:spacing w:val="-5"/>
        </w:rPr>
        <w:t xml:space="preserve">инвесторы </w:t>
      </w:r>
      <w:r>
        <w:rPr>
          <w:spacing w:val="-6"/>
        </w:rPr>
        <w:t xml:space="preserve">будут </w:t>
      </w:r>
      <w:r>
        <w:rPr>
          <w:spacing w:val="-7"/>
        </w:rPr>
        <w:t xml:space="preserve">иметь такой </w:t>
      </w:r>
      <w:r>
        <w:rPr>
          <w:spacing w:val="-3"/>
        </w:rPr>
        <w:t xml:space="preserve">же </w:t>
      </w:r>
      <w:r>
        <w:rPr>
          <w:spacing w:val="-6"/>
        </w:rPr>
        <w:t xml:space="preserve">доступ </w:t>
      </w:r>
      <w:r>
        <w:t xml:space="preserve">к </w:t>
      </w:r>
      <w:r>
        <w:rPr>
          <w:spacing w:val="-7"/>
        </w:rPr>
        <w:t xml:space="preserve">осуществлению инвестиций </w:t>
      </w:r>
      <w:r>
        <w:t xml:space="preserve">в </w:t>
      </w:r>
      <w:r>
        <w:rPr>
          <w:spacing w:val="-5"/>
        </w:rPr>
        <w:t>США</w:t>
      </w:r>
      <w:r>
        <w:rPr>
          <w:spacing w:val="-16"/>
        </w:rPr>
        <w:t xml:space="preserve"> </w:t>
      </w:r>
      <w:r>
        <w:t>и</w:t>
      </w:r>
      <w:r>
        <w:rPr>
          <w:spacing w:val="-8"/>
        </w:rPr>
        <w:t xml:space="preserve"> </w:t>
      </w:r>
      <w:r>
        <w:rPr>
          <w:spacing w:val="-5"/>
        </w:rPr>
        <w:t>Канаде,</w:t>
      </w:r>
      <w:r>
        <w:rPr>
          <w:spacing w:val="-10"/>
        </w:rPr>
        <w:t xml:space="preserve"> </w:t>
      </w:r>
      <w:r>
        <w:rPr>
          <w:spacing w:val="-5"/>
        </w:rPr>
        <w:t>который</w:t>
      </w:r>
      <w:r>
        <w:rPr>
          <w:spacing w:val="-10"/>
        </w:rPr>
        <w:t xml:space="preserve"> </w:t>
      </w:r>
      <w:r>
        <w:rPr>
          <w:spacing w:val="-4"/>
        </w:rPr>
        <w:t>эти</w:t>
      </w:r>
      <w:r>
        <w:rPr>
          <w:spacing w:val="-9"/>
        </w:rPr>
        <w:t xml:space="preserve"> </w:t>
      </w:r>
      <w:r>
        <w:rPr>
          <w:spacing w:val="-5"/>
        </w:rPr>
        <w:t>страны</w:t>
      </w:r>
      <w:r>
        <w:rPr>
          <w:spacing w:val="-9"/>
        </w:rPr>
        <w:t xml:space="preserve"> </w:t>
      </w:r>
      <w:r>
        <w:rPr>
          <w:spacing w:val="-5"/>
        </w:rPr>
        <w:t>предоставляют</w:t>
      </w:r>
      <w:r>
        <w:rPr>
          <w:spacing w:val="-10"/>
        </w:rPr>
        <w:t xml:space="preserve"> </w:t>
      </w:r>
      <w:r>
        <w:t>и</w:t>
      </w:r>
      <w:r>
        <w:rPr>
          <w:spacing w:val="-9"/>
        </w:rPr>
        <w:t xml:space="preserve"> </w:t>
      </w:r>
      <w:r>
        <w:rPr>
          <w:spacing w:val="-5"/>
        </w:rPr>
        <w:t>другим</w:t>
      </w:r>
      <w:r>
        <w:rPr>
          <w:spacing w:val="-12"/>
        </w:rPr>
        <w:t xml:space="preserve"> </w:t>
      </w:r>
      <w:r>
        <w:rPr>
          <w:spacing w:val="-5"/>
        </w:rPr>
        <w:t>государствам.</w:t>
      </w:r>
    </w:p>
    <w:p w:rsidR="0069784A" w:rsidRDefault="00320354">
      <w:pPr>
        <w:pStyle w:val="a3"/>
        <w:ind w:left="675" w:right="487" w:firstLine="720"/>
        <w:jc w:val="both"/>
      </w:pPr>
      <w:r>
        <w:rPr>
          <w:spacing w:val="-4"/>
        </w:rPr>
        <w:t xml:space="preserve">Соглашения </w:t>
      </w:r>
      <w:r>
        <w:rPr>
          <w:spacing w:val="-3"/>
        </w:rPr>
        <w:t xml:space="preserve">об </w:t>
      </w:r>
      <w:r>
        <w:rPr>
          <w:spacing w:val="-5"/>
        </w:rPr>
        <w:t xml:space="preserve">иностранных </w:t>
      </w:r>
      <w:r>
        <w:rPr>
          <w:spacing w:val="-4"/>
        </w:rPr>
        <w:t xml:space="preserve">инвестициях заключены </w:t>
      </w:r>
      <w:r>
        <w:t xml:space="preserve">в </w:t>
      </w:r>
      <w:r>
        <w:rPr>
          <w:spacing w:val="-4"/>
        </w:rPr>
        <w:t xml:space="preserve">последние </w:t>
      </w:r>
      <w:r>
        <w:rPr>
          <w:spacing w:val="-3"/>
        </w:rPr>
        <w:t xml:space="preserve">годы </w:t>
      </w:r>
      <w:r>
        <w:t xml:space="preserve">и в </w:t>
      </w:r>
      <w:r>
        <w:rPr>
          <w:spacing w:val="-4"/>
        </w:rPr>
        <w:t xml:space="preserve">некоторых других </w:t>
      </w:r>
      <w:r>
        <w:rPr>
          <w:spacing w:val="-5"/>
        </w:rPr>
        <w:t xml:space="preserve">интеграционных </w:t>
      </w:r>
      <w:r>
        <w:rPr>
          <w:spacing w:val="-4"/>
        </w:rPr>
        <w:t xml:space="preserve">группировках. </w:t>
      </w:r>
      <w:r>
        <w:t xml:space="preserve">В </w:t>
      </w:r>
      <w:r>
        <w:rPr>
          <w:spacing w:val="-4"/>
        </w:rPr>
        <w:t xml:space="preserve">рамках </w:t>
      </w:r>
      <w:r>
        <w:rPr>
          <w:spacing w:val="-5"/>
        </w:rPr>
        <w:t xml:space="preserve">МЕРКОСУР (Южного общего рынка) </w:t>
      </w:r>
      <w:r>
        <w:t xml:space="preserve">— </w:t>
      </w:r>
      <w:r>
        <w:rPr>
          <w:b/>
          <w:spacing w:val="-5"/>
        </w:rPr>
        <w:t xml:space="preserve">интеграционной группировки четырех латино- американских </w:t>
      </w:r>
      <w:r>
        <w:rPr>
          <w:b/>
          <w:spacing w:val="-4"/>
        </w:rPr>
        <w:t xml:space="preserve">стран </w:t>
      </w:r>
      <w:r>
        <w:rPr>
          <w:spacing w:val="-5"/>
        </w:rPr>
        <w:t xml:space="preserve">(Аргентины, Бразилии, Парагвая </w:t>
      </w:r>
      <w:r>
        <w:t xml:space="preserve">и </w:t>
      </w:r>
      <w:r>
        <w:rPr>
          <w:spacing w:val="-4"/>
        </w:rPr>
        <w:t xml:space="preserve">Уругвая) </w:t>
      </w:r>
      <w:r>
        <w:t xml:space="preserve">— в </w:t>
      </w:r>
      <w:r>
        <w:rPr>
          <w:spacing w:val="-3"/>
        </w:rPr>
        <w:t xml:space="preserve">1994 г. </w:t>
      </w:r>
      <w:r>
        <w:rPr>
          <w:spacing w:val="-4"/>
        </w:rPr>
        <w:t xml:space="preserve">введены </w:t>
      </w:r>
      <w:r>
        <w:t xml:space="preserve">в </w:t>
      </w:r>
      <w:r>
        <w:rPr>
          <w:spacing w:val="-4"/>
        </w:rPr>
        <w:t xml:space="preserve">действие </w:t>
      </w:r>
      <w:r>
        <w:rPr>
          <w:spacing w:val="-3"/>
        </w:rPr>
        <w:t xml:space="preserve">два </w:t>
      </w:r>
      <w:r>
        <w:rPr>
          <w:spacing w:val="-4"/>
        </w:rPr>
        <w:t xml:space="preserve">соглашения: Протокол </w:t>
      </w:r>
      <w:r>
        <w:t xml:space="preserve">о </w:t>
      </w:r>
      <w:r>
        <w:rPr>
          <w:spacing w:val="-6"/>
        </w:rPr>
        <w:t xml:space="preserve">взаимном поощрении </w:t>
      </w:r>
      <w:r>
        <w:t xml:space="preserve">и </w:t>
      </w:r>
      <w:r>
        <w:rPr>
          <w:spacing w:val="-7"/>
        </w:rPr>
        <w:t xml:space="preserve">защите </w:t>
      </w:r>
      <w:r>
        <w:rPr>
          <w:spacing w:val="-6"/>
        </w:rPr>
        <w:t xml:space="preserve">инвестиций </w:t>
      </w:r>
      <w:r>
        <w:t xml:space="preserve">в </w:t>
      </w:r>
      <w:r>
        <w:rPr>
          <w:spacing w:val="-6"/>
        </w:rPr>
        <w:t xml:space="preserve">МЕРКОСУР </w:t>
      </w:r>
      <w:r>
        <w:t xml:space="preserve">и </w:t>
      </w:r>
      <w:r>
        <w:rPr>
          <w:spacing w:val="-6"/>
        </w:rPr>
        <w:t xml:space="preserve">Протокол </w:t>
      </w:r>
      <w:r>
        <w:t xml:space="preserve">о </w:t>
      </w:r>
      <w:r>
        <w:rPr>
          <w:spacing w:val="-5"/>
        </w:rPr>
        <w:t xml:space="preserve">поощрении </w:t>
      </w:r>
      <w:r>
        <w:t xml:space="preserve">и </w:t>
      </w:r>
      <w:r>
        <w:rPr>
          <w:spacing w:val="-5"/>
        </w:rPr>
        <w:t xml:space="preserve">защите инвестиций </w:t>
      </w:r>
      <w:r>
        <w:rPr>
          <w:spacing w:val="-6"/>
        </w:rPr>
        <w:t xml:space="preserve">из </w:t>
      </w:r>
      <w:r>
        <w:rPr>
          <w:spacing w:val="-5"/>
        </w:rPr>
        <w:t xml:space="preserve">третьих стран (нечленов </w:t>
      </w:r>
      <w:r>
        <w:rPr>
          <w:spacing w:val="-4"/>
        </w:rPr>
        <w:t>МЕРКОСУР).</w:t>
      </w:r>
    </w:p>
    <w:p w:rsidR="0069784A" w:rsidRDefault="00320354">
      <w:pPr>
        <w:pStyle w:val="a3"/>
        <w:ind w:left="675" w:right="486" w:firstLine="720"/>
        <w:jc w:val="both"/>
      </w:pPr>
      <w:r>
        <w:t xml:space="preserve">В </w:t>
      </w:r>
      <w:r>
        <w:rPr>
          <w:spacing w:val="-4"/>
        </w:rPr>
        <w:t xml:space="preserve">последнее время </w:t>
      </w:r>
      <w:r>
        <w:rPr>
          <w:b/>
          <w:spacing w:val="-4"/>
        </w:rPr>
        <w:t xml:space="preserve">Организация экономического </w:t>
      </w:r>
      <w:r>
        <w:rPr>
          <w:b/>
          <w:spacing w:val="-5"/>
        </w:rPr>
        <w:t xml:space="preserve">сотрудничества </w:t>
      </w:r>
      <w:r>
        <w:rPr>
          <w:b/>
        </w:rPr>
        <w:t xml:space="preserve">и </w:t>
      </w:r>
      <w:r>
        <w:rPr>
          <w:b/>
          <w:spacing w:val="-4"/>
        </w:rPr>
        <w:t xml:space="preserve">развития </w:t>
      </w:r>
      <w:r>
        <w:rPr>
          <w:spacing w:val="-4"/>
        </w:rPr>
        <w:t xml:space="preserve">(ОЭСР), </w:t>
      </w:r>
      <w:r>
        <w:rPr>
          <w:spacing w:val="-5"/>
        </w:rPr>
        <w:t xml:space="preserve">членами </w:t>
      </w:r>
      <w:r>
        <w:rPr>
          <w:spacing w:val="-4"/>
        </w:rPr>
        <w:t xml:space="preserve">которой являются </w:t>
      </w:r>
      <w:r>
        <w:t xml:space="preserve">29 </w:t>
      </w:r>
      <w:r>
        <w:rPr>
          <w:spacing w:val="-4"/>
        </w:rPr>
        <w:t xml:space="preserve">наиболее развитых </w:t>
      </w:r>
      <w:r>
        <w:t xml:space="preserve">в </w:t>
      </w:r>
      <w:r>
        <w:rPr>
          <w:spacing w:val="-4"/>
        </w:rPr>
        <w:t xml:space="preserve">экономи- ческом отношении стран мира, активизировала </w:t>
      </w:r>
      <w:r>
        <w:rPr>
          <w:spacing w:val="-3"/>
        </w:rPr>
        <w:t xml:space="preserve">свою </w:t>
      </w:r>
      <w:r>
        <w:rPr>
          <w:spacing w:val="-5"/>
        </w:rPr>
        <w:t xml:space="preserve">деятельность </w:t>
      </w:r>
      <w:r>
        <w:rPr>
          <w:spacing w:val="-3"/>
        </w:rPr>
        <w:t xml:space="preserve">по </w:t>
      </w:r>
      <w:r>
        <w:rPr>
          <w:spacing w:val="-5"/>
        </w:rPr>
        <w:t xml:space="preserve">разработ- </w:t>
      </w:r>
      <w:r>
        <w:rPr>
          <w:spacing w:val="-3"/>
        </w:rPr>
        <w:t xml:space="preserve">ке </w:t>
      </w:r>
      <w:r>
        <w:rPr>
          <w:spacing w:val="-5"/>
        </w:rPr>
        <w:t xml:space="preserve">международно-правовой базы иностранных инвестиций. </w:t>
      </w:r>
      <w:r>
        <w:t xml:space="preserve">В </w:t>
      </w:r>
      <w:r>
        <w:rPr>
          <w:spacing w:val="-3"/>
        </w:rPr>
        <w:t xml:space="preserve">рамках ОЭСР </w:t>
      </w:r>
      <w:r>
        <w:t xml:space="preserve">ве- </w:t>
      </w:r>
      <w:r>
        <w:rPr>
          <w:spacing w:val="-3"/>
        </w:rPr>
        <w:t xml:space="preserve">дутся </w:t>
      </w:r>
      <w:r>
        <w:rPr>
          <w:spacing w:val="-4"/>
        </w:rPr>
        <w:t xml:space="preserve">переговоры </w:t>
      </w:r>
      <w:r>
        <w:t xml:space="preserve">о </w:t>
      </w:r>
      <w:r>
        <w:rPr>
          <w:spacing w:val="-3"/>
        </w:rPr>
        <w:t xml:space="preserve">заключении </w:t>
      </w:r>
      <w:r>
        <w:rPr>
          <w:spacing w:val="-4"/>
        </w:rPr>
        <w:t xml:space="preserve">Многостороннего соглашения </w:t>
      </w:r>
      <w:r>
        <w:rPr>
          <w:spacing w:val="-3"/>
        </w:rPr>
        <w:t xml:space="preserve">по </w:t>
      </w:r>
      <w:r>
        <w:rPr>
          <w:spacing w:val="-4"/>
        </w:rPr>
        <w:t xml:space="preserve">инвестициям, главная цель которого </w:t>
      </w:r>
      <w:r>
        <w:t xml:space="preserve">— </w:t>
      </w:r>
      <w:r>
        <w:rPr>
          <w:spacing w:val="-5"/>
        </w:rPr>
        <w:t xml:space="preserve">ликвидация дискриминации иностранных инвесторов </w:t>
      </w:r>
      <w:r>
        <w:rPr>
          <w:spacing w:val="-3"/>
        </w:rPr>
        <w:t xml:space="preserve">по </w:t>
      </w:r>
      <w:r>
        <w:rPr>
          <w:spacing w:val="-5"/>
        </w:rPr>
        <w:t xml:space="preserve">сравнению </w:t>
      </w:r>
      <w:r>
        <w:t xml:space="preserve">с </w:t>
      </w:r>
      <w:r>
        <w:rPr>
          <w:spacing w:val="-4"/>
        </w:rPr>
        <w:t xml:space="preserve">национальными </w:t>
      </w:r>
      <w:r>
        <w:rPr>
          <w:spacing w:val="-3"/>
        </w:rPr>
        <w:t xml:space="preserve">инвесторами. Вокруг будущего соглашения развернулись </w:t>
      </w:r>
      <w:r>
        <w:rPr>
          <w:spacing w:val="-4"/>
        </w:rPr>
        <w:t xml:space="preserve">острые дискуссии. Многие страны </w:t>
      </w:r>
      <w:r>
        <w:rPr>
          <w:spacing w:val="-3"/>
        </w:rPr>
        <w:t xml:space="preserve">ОЭСР </w:t>
      </w:r>
      <w:r>
        <w:rPr>
          <w:spacing w:val="-4"/>
        </w:rPr>
        <w:t xml:space="preserve">возражают против того, чтобы исключить «закрытые» отрасли своей экономики </w:t>
      </w:r>
      <w:r>
        <w:t xml:space="preserve">из </w:t>
      </w:r>
      <w:r>
        <w:rPr>
          <w:spacing w:val="-4"/>
        </w:rPr>
        <w:t xml:space="preserve">общего </w:t>
      </w:r>
      <w:r>
        <w:rPr>
          <w:spacing w:val="-5"/>
        </w:rPr>
        <w:t xml:space="preserve">правила </w:t>
      </w:r>
      <w:r>
        <w:rPr>
          <w:spacing w:val="-4"/>
        </w:rPr>
        <w:t>ли-</w:t>
      </w:r>
      <w:r>
        <w:rPr>
          <w:spacing w:val="62"/>
        </w:rPr>
        <w:t xml:space="preserve"> </w:t>
      </w:r>
      <w:r>
        <w:rPr>
          <w:spacing w:val="-5"/>
        </w:rPr>
        <w:t xml:space="preserve">берализации иностранных инвестиций. Будущее соглашение подвергается </w:t>
      </w:r>
      <w:r>
        <w:rPr>
          <w:spacing w:val="-4"/>
        </w:rPr>
        <w:t>ост-</w:t>
      </w:r>
      <w:r>
        <w:rPr>
          <w:spacing w:val="62"/>
        </w:rPr>
        <w:t xml:space="preserve"> </w:t>
      </w:r>
      <w:r>
        <w:rPr>
          <w:spacing w:val="-3"/>
        </w:rPr>
        <w:t xml:space="preserve">рой </w:t>
      </w:r>
      <w:r>
        <w:rPr>
          <w:spacing w:val="-4"/>
        </w:rPr>
        <w:t xml:space="preserve">критике </w:t>
      </w:r>
      <w:r>
        <w:rPr>
          <w:spacing w:val="-3"/>
        </w:rPr>
        <w:t xml:space="preserve">со </w:t>
      </w:r>
      <w:r>
        <w:rPr>
          <w:spacing w:val="-4"/>
        </w:rPr>
        <w:t xml:space="preserve">стороны развивающихся стран </w:t>
      </w:r>
      <w:r>
        <w:t xml:space="preserve">и </w:t>
      </w:r>
      <w:r>
        <w:rPr>
          <w:spacing w:val="-5"/>
        </w:rPr>
        <w:t xml:space="preserve">профсоюзных </w:t>
      </w:r>
      <w:r>
        <w:rPr>
          <w:spacing w:val="-4"/>
        </w:rPr>
        <w:t xml:space="preserve">организаций, по- скольку, </w:t>
      </w:r>
      <w:r>
        <w:rPr>
          <w:spacing w:val="-3"/>
        </w:rPr>
        <w:t xml:space="preserve">по </w:t>
      </w:r>
      <w:r>
        <w:t xml:space="preserve">их </w:t>
      </w:r>
      <w:r>
        <w:rPr>
          <w:spacing w:val="-4"/>
        </w:rPr>
        <w:t xml:space="preserve">мнению, </w:t>
      </w:r>
      <w:r>
        <w:rPr>
          <w:spacing w:val="-3"/>
        </w:rPr>
        <w:t xml:space="preserve">оно </w:t>
      </w:r>
      <w:r>
        <w:rPr>
          <w:spacing w:val="-4"/>
        </w:rPr>
        <w:t xml:space="preserve">лишит государства их </w:t>
      </w:r>
      <w:r>
        <w:rPr>
          <w:spacing w:val="-5"/>
        </w:rPr>
        <w:t xml:space="preserve">права </w:t>
      </w:r>
      <w:r>
        <w:rPr>
          <w:spacing w:val="-6"/>
        </w:rPr>
        <w:t xml:space="preserve">регулировать </w:t>
      </w:r>
      <w:r>
        <w:t xml:space="preserve">и </w:t>
      </w:r>
      <w:r>
        <w:rPr>
          <w:spacing w:val="-6"/>
        </w:rPr>
        <w:t xml:space="preserve">направ- лять иностранные инвестиции </w:t>
      </w:r>
      <w:r>
        <w:t xml:space="preserve">в </w:t>
      </w:r>
      <w:r>
        <w:rPr>
          <w:spacing w:val="-5"/>
        </w:rPr>
        <w:t xml:space="preserve">интересах </w:t>
      </w:r>
      <w:r>
        <w:t>национальной экономики, а не ТНК.</w:t>
      </w:r>
    </w:p>
    <w:p w:rsidR="0069784A" w:rsidRDefault="0069784A">
      <w:pPr>
        <w:pStyle w:val="a3"/>
        <w:spacing w:before="3"/>
      </w:pPr>
    </w:p>
    <w:p w:rsidR="0069784A" w:rsidRDefault="00320354">
      <w:pPr>
        <w:pStyle w:val="Heading1"/>
        <w:numPr>
          <w:ilvl w:val="0"/>
          <w:numId w:val="55"/>
        </w:numPr>
        <w:tabs>
          <w:tab w:val="left" w:pos="1658"/>
        </w:tabs>
        <w:spacing w:line="321" w:lineRule="exact"/>
        <w:ind w:left="1657" w:hanging="262"/>
        <w:jc w:val="left"/>
      </w:pPr>
      <w:r>
        <w:rPr>
          <w:spacing w:val="-6"/>
        </w:rPr>
        <w:t xml:space="preserve">Многостороннее регулирование </w:t>
      </w:r>
      <w:r>
        <w:rPr>
          <w:spacing w:val="-7"/>
        </w:rPr>
        <w:t>иностранных</w:t>
      </w:r>
      <w:r>
        <w:rPr>
          <w:spacing w:val="-24"/>
        </w:rPr>
        <w:t xml:space="preserve"> </w:t>
      </w:r>
      <w:r>
        <w:rPr>
          <w:spacing w:val="-7"/>
        </w:rPr>
        <w:t>инвестиций.</w:t>
      </w:r>
    </w:p>
    <w:p w:rsidR="0069784A" w:rsidRDefault="00320354">
      <w:pPr>
        <w:pStyle w:val="a3"/>
        <w:ind w:left="675" w:right="487" w:firstLine="720"/>
        <w:jc w:val="both"/>
      </w:pPr>
      <w:r>
        <w:t xml:space="preserve">В </w:t>
      </w:r>
      <w:r>
        <w:rPr>
          <w:spacing w:val="-4"/>
        </w:rPr>
        <w:t xml:space="preserve">отличие </w:t>
      </w:r>
      <w:r>
        <w:t xml:space="preserve">от </w:t>
      </w:r>
      <w:r>
        <w:rPr>
          <w:spacing w:val="-4"/>
        </w:rPr>
        <w:t xml:space="preserve">рассмотренных выше региональных соглашений, </w:t>
      </w:r>
      <w:r>
        <w:rPr>
          <w:spacing w:val="-6"/>
        </w:rPr>
        <w:t xml:space="preserve">которые охватывают </w:t>
      </w:r>
      <w:r>
        <w:rPr>
          <w:spacing w:val="-5"/>
        </w:rPr>
        <w:t xml:space="preserve">лишь стран </w:t>
      </w:r>
      <w:r>
        <w:t xml:space="preserve">— </w:t>
      </w:r>
      <w:r>
        <w:rPr>
          <w:spacing w:val="-6"/>
        </w:rPr>
        <w:t xml:space="preserve">участниц региональных группировок, </w:t>
      </w:r>
      <w:r>
        <w:rPr>
          <w:spacing w:val="-4"/>
        </w:rPr>
        <w:t xml:space="preserve">под </w:t>
      </w:r>
      <w:r>
        <w:rPr>
          <w:spacing w:val="-5"/>
        </w:rPr>
        <w:t xml:space="preserve">многосто- ронними соглашениями принято </w:t>
      </w:r>
      <w:r>
        <w:rPr>
          <w:spacing w:val="-6"/>
        </w:rPr>
        <w:t xml:space="preserve">понимать </w:t>
      </w:r>
      <w:r>
        <w:rPr>
          <w:spacing w:val="-5"/>
        </w:rPr>
        <w:t xml:space="preserve">соглашения, </w:t>
      </w:r>
      <w:r>
        <w:t xml:space="preserve">в </w:t>
      </w:r>
      <w:r>
        <w:rPr>
          <w:spacing w:val="-6"/>
        </w:rPr>
        <w:t xml:space="preserve">которых участвуют большинство </w:t>
      </w:r>
      <w:r>
        <w:rPr>
          <w:spacing w:val="-5"/>
        </w:rPr>
        <w:t xml:space="preserve">стран мира </w:t>
      </w:r>
      <w:r>
        <w:t xml:space="preserve">— </w:t>
      </w:r>
      <w:r>
        <w:rPr>
          <w:spacing w:val="-6"/>
        </w:rPr>
        <w:t xml:space="preserve">развитые, развивающиеся </w:t>
      </w:r>
      <w:r>
        <w:t xml:space="preserve">и </w:t>
      </w:r>
      <w:r>
        <w:rPr>
          <w:spacing w:val="-3"/>
        </w:rPr>
        <w:t xml:space="preserve">страны </w:t>
      </w:r>
      <w:r>
        <w:t xml:space="preserve">с </w:t>
      </w:r>
      <w:r>
        <w:rPr>
          <w:spacing w:val="-4"/>
        </w:rPr>
        <w:t xml:space="preserve">переходной </w:t>
      </w:r>
      <w:r>
        <w:rPr>
          <w:spacing w:val="-3"/>
        </w:rPr>
        <w:t xml:space="preserve">экономикой. </w:t>
      </w:r>
      <w:r>
        <w:t xml:space="preserve">В </w:t>
      </w:r>
      <w:r>
        <w:rPr>
          <w:spacing w:val="-3"/>
        </w:rPr>
        <w:t xml:space="preserve">последние годы работа над </w:t>
      </w:r>
      <w:r>
        <w:rPr>
          <w:spacing w:val="-4"/>
        </w:rPr>
        <w:t xml:space="preserve">многосторонними инвестиционны- </w:t>
      </w:r>
      <w:r>
        <w:rPr>
          <w:spacing w:val="-3"/>
        </w:rPr>
        <w:t xml:space="preserve">ми </w:t>
      </w:r>
      <w:r>
        <w:rPr>
          <w:spacing w:val="-4"/>
        </w:rPr>
        <w:t xml:space="preserve">соглашениями развивались </w:t>
      </w:r>
      <w:r>
        <w:t xml:space="preserve">в </w:t>
      </w:r>
      <w:r>
        <w:rPr>
          <w:spacing w:val="-5"/>
        </w:rPr>
        <w:t xml:space="preserve">основном </w:t>
      </w:r>
      <w:r>
        <w:t xml:space="preserve">в </w:t>
      </w:r>
      <w:r>
        <w:rPr>
          <w:spacing w:val="-6"/>
        </w:rPr>
        <w:t xml:space="preserve">рамках трех международных орга- низаций: Организации объединенных </w:t>
      </w:r>
      <w:r>
        <w:rPr>
          <w:spacing w:val="-5"/>
        </w:rPr>
        <w:t xml:space="preserve">наций </w:t>
      </w:r>
      <w:r>
        <w:rPr>
          <w:spacing w:val="-6"/>
        </w:rPr>
        <w:t xml:space="preserve">(ООН), Всемирного банка </w:t>
      </w:r>
      <w:r>
        <w:t xml:space="preserve">и </w:t>
      </w:r>
      <w:r>
        <w:rPr>
          <w:spacing w:val="-5"/>
        </w:rPr>
        <w:t>Все-</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0"/>
      </w:pPr>
      <w:r>
        <w:rPr>
          <w:spacing w:val="-5"/>
        </w:rPr>
        <w:t xml:space="preserve">мирной </w:t>
      </w:r>
      <w:r>
        <w:rPr>
          <w:spacing w:val="-6"/>
        </w:rPr>
        <w:t xml:space="preserve">торговой </w:t>
      </w:r>
      <w:r>
        <w:rPr>
          <w:spacing w:val="-5"/>
        </w:rPr>
        <w:t xml:space="preserve">организации </w:t>
      </w:r>
      <w:r>
        <w:rPr>
          <w:spacing w:val="-4"/>
        </w:rPr>
        <w:t xml:space="preserve">(ВТО) </w:t>
      </w:r>
      <w:r>
        <w:t xml:space="preserve">— </w:t>
      </w:r>
      <w:r>
        <w:rPr>
          <w:spacing w:val="-4"/>
        </w:rPr>
        <w:t xml:space="preserve">преемницы Генерального соглашения </w:t>
      </w:r>
      <w:r>
        <w:t xml:space="preserve">по </w:t>
      </w:r>
      <w:r>
        <w:rPr>
          <w:spacing w:val="-4"/>
        </w:rPr>
        <w:t xml:space="preserve">тарифам </w:t>
      </w:r>
      <w:r>
        <w:t>и торговле (ГАТТ).</w:t>
      </w:r>
    </w:p>
    <w:p w:rsidR="0069784A" w:rsidRDefault="00320354">
      <w:pPr>
        <w:ind w:left="675" w:right="487" w:firstLine="720"/>
        <w:jc w:val="both"/>
        <w:rPr>
          <w:i/>
          <w:sz w:val="28"/>
        </w:rPr>
      </w:pPr>
      <w:r>
        <w:rPr>
          <w:spacing w:val="-4"/>
          <w:sz w:val="28"/>
        </w:rPr>
        <w:t xml:space="preserve">Следует отметить, </w:t>
      </w:r>
      <w:r>
        <w:rPr>
          <w:spacing w:val="-3"/>
          <w:sz w:val="28"/>
        </w:rPr>
        <w:t xml:space="preserve">что </w:t>
      </w:r>
      <w:r>
        <w:rPr>
          <w:spacing w:val="-4"/>
          <w:sz w:val="28"/>
        </w:rPr>
        <w:t xml:space="preserve">общей чертой </w:t>
      </w:r>
      <w:r>
        <w:rPr>
          <w:b/>
          <w:spacing w:val="-4"/>
          <w:sz w:val="28"/>
        </w:rPr>
        <w:t>многосторонних документов</w:t>
      </w:r>
      <w:r>
        <w:rPr>
          <w:spacing w:val="-4"/>
          <w:sz w:val="28"/>
        </w:rPr>
        <w:t xml:space="preserve">, </w:t>
      </w:r>
      <w:r>
        <w:rPr>
          <w:spacing w:val="-6"/>
          <w:sz w:val="28"/>
        </w:rPr>
        <w:t xml:space="preserve">ка- </w:t>
      </w:r>
      <w:r>
        <w:rPr>
          <w:spacing w:val="-7"/>
          <w:sz w:val="28"/>
        </w:rPr>
        <w:t xml:space="preserve">сающихся международных инвестиций, является </w:t>
      </w:r>
      <w:r>
        <w:rPr>
          <w:spacing w:val="-6"/>
          <w:sz w:val="28"/>
        </w:rPr>
        <w:t xml:space="preserve">защита </w:t>
      </w:r>
      <w:r>
        <w:rPr>
          <w:spacing w:val="-7"/>
          <w:sz w:val="28"/>
        </w:rPr>
        <w:t xml:space="preserve">принципа </w:t>
      </w:r>
      <w:r>
        <w:rPr>
          <w:spacing w:val="-3"/>
          <w:sz w:val="28"/>
        </w:rPr>
        <w:t xml:space="preserve">установления </w:t>
      </w:r>
      <w:r>
        <w:rPr>
          <w:sz w:val="28"/>
        </w:rPr>
        <w:t xml:space="preserve">для иностранных инвесторов </w:t>
      </w:r>
      <w:r>
        <w:rPr>
          <w:i/>
          <w:sz w:val="28"/>
        </w:rPr>
        <w:t>«справедливого и недискриминационного режи- ма», который создает благоприятные условия для их деятельности.</w:t>
      </w:r>
    </w:p>
    <w:p w:rsidR="0069784A" w:rsidRDefault="00320354">
      <w:pPr>
        <w:pStyle w:val="a3"/>
        <w:ind w:left="675" w:right="485" w:firstLine="720"/>
        <w:jc w:val="both"/>
      </w:pPr>
      <w:r>
        <w:t xml:space="preserve">В </w:t>
      </w:r>
      <w:r>
        <w:rPr>
          <w:spacing w:val="-5"/>
        </w:rPr>
        <w:t xml:space="preserve">рамках ООН </w:t>
      </w:r>
      <w:r>
        <w:rPr>
          <w:spacing w:val="-4"/>
        </w:rPr>
        <w:t xml:space="preserve">эта </w:t>
      </w:r>
      <w:r>
        <w:rPr>
          <w:spacing w:val="-5"/>
        </w:rPr>
        <w:t xml:space="preserve">работа </w:t>
      </w:r>
      <w:r>
        <w:rPr>
          <w:spacing w:val="-6"/>
        </w:rPr>
        <w:t xml:space="preserve">наиболее активно проводилась </w:t>
      </w:r>
      <w:r>
        <w:t xml:space="preserve">в </w:t>
      </w:r>
      <w:r>
        <w:rPr>
          <w:spacing w:val="-6"/>
        </w:rPr>
        <w:t xml:space="preserve">60-80-е </w:t>
      </w:r>
      <w:r>
        <w:rPr>
          <w:spacing w:val="-3"/>
        </w:rPr>
        <w:t xml:space="preserve">годы. </w:t>
      </w:r>
      <w:r>
        <w:t xml:space="preserve">В </w:t>
      </w:r>
      <w:r>
        <w:rPr>
          <w:spacing w:val="-3"/>
        </w:rPr>
        <w:t xml:space="preserve">ней отражалось стремление многих развивающихся стран </w:t>
      </w:r>
      <w:r>
        <w:t xml:space="preserve">к </w:t>
      </w:r>
      <w:r>
        <w:rPr>
          <w:spacing w:val="-4"/>
        </w:rPr>
        <w:t>обретению не</w:t>
      </w:r>
      <w:r>
        <w:rPr>
          <w:spacing w:val="62"/>
        </w:rPr>
        <w:t xml:space="preserve"> </w:t>
      </w:r>
      <w:r>
        <w:rPr>
          <w:spacing w:val="-4"/>
        </w:rPr>
        <w:t xml:space="preserve">только политической, </w:t>
      </w:r>
      <w:r>
        <w:t xml:space="preserve">но и </w:t>
      </w:r>
      <w:r>
        <w:rPr>
          <w:spacing w:val="-4"/>
        </w:rPr>
        <w:t xml:space="preserve">экономической </w:t>
      </w:r>
      <w:r>
        <w:rPr>
          <w:spacing w:val="-5"/>
        </w:rPr>
        <w:t xml:space="preserve">независимости, </w:t>
      </w:r>
      <w:r>
        <w:t xml:space="preserve">к </w:t>
      </w:r>
      <w:r>
        <w:rPr>
          <w:spacing w:val="-6"/>
        </w:rPr>
        <w:t xml:space="preserve">установлению </w:t>
      </w:r>
      <w:r>
        <w:rPr>
          <w:spacing w:val="-5"/>
        </w:rPr>
        <w:t xml:space="preserve">су- </w:t>
      </w:r>
      <w:r>
        <w:rPr>
          <w:spacing w:val="-6"/>
        </w:rPr>
        <w:t xml:space="preserve">веренитета </w:t>
      </w:r>
      <w:r>
        <w:rPr>
          <w:spacing w:val="-5"/>
        </w:rPr>
        <w:t xml:space="preserve">над </w:t>
      </w:r>
      <w:r>
        <w:rPr>
          <w:spacing w:val="-6"/>
        </w:rPr>
        <w:t xml:space="preserve">естественными ресурсами </w:t>
      </w:r>
      <w:r>
        <w:t xml:space="preserve">и к </w:t>
      </w:r>
      <w:r>
        <w:rPr>
          <w:spacing w:val="-6"/>
        </w:rPr>
        <w:t xml:space="preserve">привлечению </w:t>
      </w:r>
      <w:r>
        <w:t xml:space="preserve">и </w:t>
      </w:r>
      <w:r>
        <w:rPr>
          <w:spacing w:val="-6"/>
        </w:rPr>
        <w:t xml:space="preserve">использованию иностранного </w:t>
      </w:r>
      <w:r>
        <w:rPr>
          <w:spacing w:val="-7"/>
        </w:rPr>
        <w:t xml:space="preserve">капитала </w:t>
      </w:r>
      <w:r>
        <w:t xml:space="preserve">в </w:t>
      </w:r>
      <w:r>
        <w:rPr>
          <w:spacing w:val="-6"/>
        </w:rPr>
        <w:t xml:space="preserve">соответствии </w:t>
      </w:r>
      <w:r>
        <w:t xml:space="preserve">с </w:t>
      </w:r>
      <w:r>
        <w:rPr>
          <w:spacing w:val="-7"/>
        </w:rPr>
        <w:t xml:space="preserve">национальными интересами. </w:t>
      </w:r>
      <w:r>
        <w:t xml:space="preserve">В </w:t>
      </w:r>
      <w:r>
        <w:rPr>
          <w:spacing w:val="-6"/>
        </w:rPr>
        <w:t xml:space="preserve">1964 </w:t>
      </w:r>
      <w:r>
        <w:rPr>
          <w:spacing w:val="-4"/>
        </w:rPr>
        <w:t xml:space="preserve">г. </w:t>
      </w:r>
      <w:r>
        <w:rPr>
          <w:spacing w:val="-6"/>
        </w:rPr>
        <w:t xml:space="preserve">была </w:t>
      </w:r>
      <w:r>
        <w:rPr>
          <w:spacing w:val="-7"/>
        </w:rPr>
        <w:t xml:space="preserve">учреждена Конференция </w:t>
      </w:r>
      <w:r>
        <w:rPr>
          <w:spacing w:val="-5"/>
        </w:rPr>
        <w:t xml:space="preserve">ООН </w:t>
      </w:r>
      <w:r>
        <w:rPr>
          <w:spacing w:val="-3"/>
        </w:rPr>
        <w:t xml:space="preserve">по </w:t>
      </w:r>
      <w:r>
        <w:rPr>
          <w:spacing w:val="-5"/>
        </w:rPr>
        <w:t xml:space="preserve">торговле </w:t>
      </w:r>
      <w:r>
        <w:t xml:space="preserve">и </w:t>
      </w:r>
      <w:r>
        <w:rPr>
          <w:spacing w:val="-5"/>
        </w:rPr>
        <w:t xml:space="preserve">развитию (ЮНКТАД), кото- </w:t>
      </w:r>
      <w:r>
        <w:rPr>
          <w:spacing w:val="-4"/>
        </w:rPr>
        <w:t xml:space="preserve">рая </w:t>
      </w:r>
      <w:r>
        <w:rPr>
          <w:spacing w:val="-5"/>
        </w:rPr>
        <w:t xml:space="preserve">занимается анализом </w:t>
      </w:r>
      <w:r>
        <w:rPr>
          <w:spacing w:val="-6"/>
        </w:rPr>
        <w:t xml:space="preserve">вопросов, </w:t>
      </w:r>
      <w:r>
        <w:rPr>
          <w:spacing w:val="-7"/>
        </w:rPr>
        <w:t xml:space="preserve">связанных </w:t>
      </w:r>
      <w:r>
        <w:t xml:space="preserve">с </w:t>
      </w:r>
      <w:r>
        <w:rPr>
          <w:spacing w:val="-8"/>
        </w:rPr>
        <w:t xml:space="preserve">иностранными инвестициями </w:t>
      </w:r>
      <w:r>
        <w:t xml:space="preserve">в </w:t>
      </w:r>
      <w:r>
        <w:rPr>
          <w:spacing w:val="-7"/>
        </w:rPr>
        <w:t xml:space="preserve">развивающихся </w:t>
      </w:r>
      <w:r>
        <w:rPr>
          <w:spacing w:val="-6"/>
        </w:rPr>
        <w:t xml:space="preserve">странах, готовит доклады </w:t>
      </w:r>
      <w:r>
        <w:t xml:space="preserve">о </w:t>
      </w:r>
      <w:r>
        <w:rPr>
          <w:spacing w:val="-6"/>
        </w:rPr>
        <w:t xml:space="preserve">международных инвестициях </w:t>
      </w:r>
      <w:r>
        <w:t xml:space="preserve">и </w:t>
      </w:r>
      <w:r>
        <w:rPr>
          <w:spacing w:val="-5"/>
        </w:rPr>
        <w:t xml:space="preserve">от- </w:t>
      </w:r>
      <w:r>
        <w:rPr>
          <w:spacing w:val="-6"/>
        </w:rPr>
        <w:t xml:space="preserve">слеживает </w:t>
      </w:r>
      <w:r>
        <w:rPr>
          <w:spacing w:val="-7"/>
        </w:rPr>
        <w:t xml:space="preserve">политику стран </w:t>
      </w:r>
      <w:r>
        <w:rPr>
          <w:spacing w:val="-4"/>
        </w:rPr>
        <w:t xml:space="preserve">по </w:t>
      </w:r>
      <w:r>
        <w:rPr>
          <w:spacing w:val="-7"/>
        </w:rPr>
        <w:t>привлечению иностранных капиталов.</w:t>
      </w:r>
    </w:p>
    <w:p w:rsidR="0069784A" w:rsidRDefault="00320354">
      <w:pPr>
        <w:pStyle w:val="Heading1"/>
        <w:spacing w:before="4"/>
        <w:ind w:right="492" w:firstLine="720"/>
        <w:jc w:val="both"/>
      </w:pPr>
      <w:r>
        <w:t>В 1975 г. Генеральная Ассамблея ООН одобрила «Хартию эконо- мических прав и обязанностей государств», в которой:</w:t>
      </w:r>
    </w:p>
    <w:p w:rsidR="0069784A" w:rsidRDefault="00320354">
      <w:pPr>
        <w:pStyle w:val="a3"/>
        <w:ind w:left="1744" w:right="492" w:firstLine="566"/>
        <w:jc w:val="both"/>
      </w:pPr>
      <w:r>
        <w:rPr>
          <w:spacing w:val="-3"/>
        </w:rPr>
        <w:t xml:space="preserve">—утверждалось право всех стран свободно осуществлять </w:t>
      </w:r>
      <w:r>
        <w:rPr>
          <w:spacing w:val="-4"/>
        </w:rPr>
        <w:t xml:space="preserve">полный </w:t>
      </w:r>
      <w:r>
        <w:t xml:space="preserve">и </w:t>
      </w:r>
      <w:r>
        <w:rPr>
          <w:spacing w:val="-5"/>
        </w:rPr>
        <w:t xml:space="preserve">постоянный </w:t>
      </w:r>
      <w:r>
        <w:rPr>
          <w:spacing w:val="-4"/>
        </w:rPr>
        <w:t xml:space="preserve">суверенитет над своим богатством </w:t>
      </w:r>
      <w:r>
        <w:t xml:space="preserve">и </w:t>
      </w:r>
      <w:r>
        <w:rPr>
          <w:spacing w:val="-3"/>
        </w:rPr>
        <w:t xml:space="preserve">над </w:t>
      </w:r>
      <w:r>
        <w:rPr>
          <w:spacing w:val="-5"/>
        </w:rPr>
        <w:t xml:space="preserve">экономической </w:t>
      </w:r>
      <w:r>
        <w:t>деятельностью;</w:t>
      </w:r>
    </w:p>
    <w:p w:rsidR="0069784A" w:rsidRDefault="00320354">
      <w:pPr>
        <w:pStyle w:val="a3"/>
        <w:ind w:left="1744" w:right="487" w:firstLine="566"/>
        <w:jc w:val="both"/>
      </w:pPr>
      <w:r>
        <w:rPr>
          <w:spacing w:val="-3"/>
        </w:rPr>
        <w:t xml:space="preserve">—было </w:t>
      </w:r>
      <w:r>
        <w:rPr>
          <w:spacing w:val="-4"/>
        </w:rPr>
        <w:t xml:space="preserve">зафиксировано, </w:t>
      </w:r>
      <w:r>
        <w:rPr>
          <w:spacing w:val="-3"/>
        </w:rPr>
        <w:t xml:space="preserve">что </w:t>
      </w:r>
      <w:r>
        <w:rPr>
          <w:spacing w:val="-4"/>
        </w:rPr>
        <w:t xml:space="preserve">каждое государство имеет право </w:t>
      </w:r>
      <w:r>
        <w:rPr>
          <w:spacing w:val="-3"/>
        </w:rPr>
        <w:t xml:space="preserve">ре- </w:t>
      </w:r>
      <w:r>
        <w:rPr>
          <w:spacing w:val="-6"/>
        </w:rPr>
        <w:t xml:space="preserve">гулировать иностранные инвестиции </w:t>
      </w:r>
      <w:r>
        <w:t xml:space="preserve">в </w:t>
      </w:r>
      <w:r>
        <w:rPr>
          <w:spacing w:val="-6"/>
        </w:rPr>
        <w:t xml:space="preserve">соответствии </w:t>
      </w:r>
      <w:r>
        <w:t xml:space="preserve">с </w:t>
      </w:r>
      <w:r>
        <w:rPr>
          <w:spacing w:val="-6"/>
        </w:rPr>
        <w:t xml:space="preserve">национальными </w:t>
      </w:r>
      <w:r>
        <w:t>законами и правилами, целями и приоритетами;</w:t>
      </w:r>
    </w:p>
    <w:p w:rsidR="0069784A" w:rsidRDefault="00320354">
      <w:pPr>
        <w:pStyle w:val="a3"/>
        <w:ind w:left="1744" w:right="488" w:firstLine="566"/>
        <w:jc w:val="both"/>
      </w:pPr>
      <w:r>
        <w:rPr>
          <w:spacing w:val="-4"/>
        </w:rPr>
        <w:t xml:space="preserve">—подчеркивалось, </w:t>
      </w:r>
      <w:r>
        <w:rPr>
          <w:spacing w:val="-3"/>
        </w:rPr>
        <w:t xml:space="preserve">что </w:t>
      </w:r>
      <w:r>
        <w:t xml:space="preserve">ни </w:t>
      </w:r>
      <w:r>
        <w:rPr>
          <w:spacing w:val="-3"/>
        </w:rPr>
        <w:t xml:space="preserve">одна </w:t>
      </w:r>
      <w:r>
        <w:rPr>
          <w:spacing w:val="-4"/>
        </w:rPr>
        <w:t xml:space="preserve">страна </w:t>
      </w:r>
      <w:r>
        <w:t xml:space="preserve">не </w:t>
      </w:r>
      <w:r>
        <w:rPr>
          <w:spacing w:val="-4"/>
        </w:rPr>
        <w:t xml:space="preserve">может </w:t>
      </w:r>
      <w:r>
        <w:rPr>
          <w:spacing w:val="-3"/>
        </w:rPr>
        <w:t xml:space="preserve">быть </w:t>
      </w:r>
      <w:r>
        <w:rPr>
          <w:spacing w:val="-5"/>
        </w:rPr>
        <w:t xml:space="preserve">принуждена </w:t>
      </w:r>
      <w:r>
        <w:t xml:space="preserve">к </w:t>
      </w:r>
      <w:r>
        <w:rPr>
          <w:spacing w:val="-5"/>
        </w:rPr>
        <w:t xml:space="preserve">предоставлению преференциального режима </w:t>
      </w:r>
      <w:r>
        <w:rPr>
          <w:spacing w:val="-4"/>
        </w:rPr>
        <w:t xml:space="preserve">для </w:t>
      </w:r>
      <w:r>
        <w:rPr>
          <w:spacing w:val="-5"/>
        </w:rPr>
        <w:t xml:space="preserve">иностранных инвес- </w:t>
      </w:r>
      <w:r>
        <w:t>торов;</w:t>
      </w:r>
    </w:p>
    <w:p w:rsidR="0069784A" w:rsidRDefault="00320354">
      <w:pPr>
        <w:pStyle w:val="a3"/>
        <w:ind w:left="1744" w:right="484" w:firstLine="566"/>
        <w:jc w:val="both"/>
      </w:pPr>
      <w:r>
        <w:rPr>
          <w:spacing w:val="-4"/>
        </w:rPr>
        <w:t xml:space="preserve">—устанавливалось право </w:t>
      </w:r>
      <w:r>
        <w:rPr>
          <w:spacing w:val="-5"/>
        </w:rPr>
        <w:t xml:space="preserve">принимающих </w:t>
      </w:r>
      <w:r>
        <w:rPr>
          <w:spacing w:val="-4"/>
        </w:rPr>
        <w:t xml:space="preserve">государств осуществлять </w:t>
      </w:r>
      <w:r>
        <w:rPr>
          <w:spacing w:val="-6"/>
        </w:rPr>
        <w:t xml:space="preserve">контроль </w:t>
      </w:r>
      <w:r>
        <w:rPr>
          <w:spacing w:val="-4"/>
        </w:rPr>
        <w:t xml:space="preserve">за </w:t>
      </w:r>
      <w:r>
        <w:rPr>
          <w:spacing w:val="-7"/>
        </w:rPr>
        <w:t xml:space="preserve">деятельностью </w:t>
      </w:r>
      <w:r>
        <w:rPr>
          <w:spacing w:val="-6"/>
        </w:rPr>
        <w:t xml:space="preserve">транснациональных компаний </w:t>
      </w:r>
      <w:r>
        <w:rPr>
          <w:spacing w:val="-5"/>
        </w:rPr>
        <w:t xml:space="preserve">(ТНК) </w:t>
      </w:r>
      <w:r>
        <w:t xml:space="preserve">и </w:t>
      </w:r>
      <w:r>
        <w:rPr>
          <w:spacing w:val="-5"/>
        </w:rPr>
        <w:t xml:space="preserve">при- </w:t>
      </w:r>
      <w:r>
        <w:rPr>
          <w:spacing w:val="-3"/>
        </w:rPr>
        <w:t xml:space="preserve">нятия мер </w:t>
      </w:r>
      <w:r>
        <w:t xml:space="preserve">к </w:t>
      </w:r>
      <w:r>
        <w:rPr>
          <w:spacing w:val="-3"/>
        </w:rPr>
        <w:t xml:space="preserve">тому, чтобы </w:t>
      </w:r>
      <w:r>
        <w:t xml:space="preserve">эта </w:t>
      </w:r>
      <w:r>
        <w:rPr>
          <w:spacing w:val="-3"/>
        </w:rPr>
        <w:t xml:space="preserve">деятельность </w:t>
      </w:r>
      <w:r>
        <w:rPr>
          <w:spacing w:val="-4"/>
        </w:rPr>
        <w:t xml:space="preserve">соответствовала </w:t>
      </w:r>
      <w:r>
        <w:rPr>
          <w:spacing w:val="-3"/>
        </w:rPr>
        <w:t xml:space="preserve">правилам, </w:t>
      </w:r>
      <w:r>
        <w:rPr>
          <w:spacing w:val="-5"/>
        </w:rPr>
        <w:t xml:space="preserve">законам </w:t>
      </w:r>
      <w:r>
        <w:t xml:space="preserve">и </w:t>
      </w:r>
      <w:r>
        <w:rPr>
          <w:spacing w:val="-5"/>
        </w:rPr>
        <w:t xml:space="preserve">регулированию принимающих стран, </w:t>
      </w:r>
      <w:r>
        <w:t xml:space="preserve">а </w:t>
      </w:r>
      <w:r>
        <w:rPr>
          <w:spacing w:val="-4"/>
        </w:rPr>
        <w:t xml:space="preserve">также целям </w:t>
      </w:r>
      <w:r>
        <w:rPr>
          <w:spacing w:val="-3"/>
        </w:rPr>
        <w:t xml:space="preserve">их </w:t>
      </w:r>
      <w:r>
        <w:rPr>
          <w:spacing w:val="-5"/>
        </w:rPr>
        <w:t xml:space="preserve">соци- </w:t>
      </w:r>
      <w:r>
        <w:t>ально-экономической политики;</w:t>
      </w:r>
    </w:p>
    <w:p w:rsidR="0069784A" w:rsidRDefault="00320354">
      <w:pPr>
        <w:pStyle w:val="a3"/>
        <w:ind w:left="675" w:right="492" w:firstLine="720"/>
        <w:jc w:val="both"/>
      </w:pPr>
      <w:r>
        <w:t xml:space="preserve">— </w:t>
      </w:r>
      <w:r>
        <w:rPr>
          <w:spacing w:val="-6"/>
        </w:rPr>
        <w:t xml:space="preserve">указывалось </w:t>
      </w:r>
      <w:r>
        <w:rPr>
          <w:spacing w:val="-3"/>
        </w:rPr>
        <w:t xml:space="preserve">на </w:t>
      </w:r>
      <w:r>
        <w:rPr>
          <w:spacing w:val="-6"/>
        </w:rPr>
        <w:t xml:space="preserve">необходимость разрешать спорные вопросы, </w:t>
      </w:r>
      <w:r>
        <w:rPr>
          <w:spacing w:val="-7"/>
        </w:rPr>
        <w:t xml:space="preserve">связанные </w:t>
      </w:r>
      <w:r>
        <w:t xml:space="preserve">с </w:t>
      </w:r>
      <w:r>
        <w:rPr>
          <w:spacing w:val="-7"/>
        </w:rPr>
        <w:t xml:space="preserve">иностранными инвестициями, </w:t>
      </w:r>
      <w:r>
        <w:rPr>
          <w:spacing w:val="-6"/>
        </w:rPr>
        <w:t>мирным путем.</w:t>
      </w:r>
    </w:p>
    <w:p w:rsidR="0069784A" w:rsidRDefault="00320354">
      <w:pPr>
        <w:pStyle w:val="a3"/>
        <w:ind w:left="675" w:right="489" w:firstLine="720"/>
        <w:jc w:val="both"/>
      </w:pPr>
      <w:r>
        <w:t xml:space="preserve">В </w:t>
      </w:r>
      <w:r>
        <w:rPr>
          <w:spacing w:val="-4"/>
        </w:rPr>
        <w:t xml:space="preserve">середине </w:t>
      </w:r>
      <w:r>
        <w:rPr>
          <w:spacing w:val="-3"/>
        </w:rPr>
        <w:t xml:space="preserve">80-х </w:t>
      </w:r>
      <w:r>
        <w:rPr>
          <w:spacing w:val="-4"/>
        </w:rPr>
        <w:t xml:space="preserve">годов </w:t>
      </w:r>
      <w:r>
        <w:rPr>
          <w:spacing w:val="-3"/>
        </w:rPr>
        <w:t xml:space="preserve">был </w:t>
      </w:r>
      <w:r>
        <w:rPr>
          <w:spacing w:val="-4"/>
        </w:rPr>
        <w:t xml:space="preserve">принят «Свод многосторонних согласованных равноправных </w:t>
      </w:r>
      <w:r>
        <w:rPr>
          <w:spacing w:val="-5"/>
        </w:rPr>
        <w:t xml:space="preserve">принципов </w:t>
      </w:r>
      <w:r>
        <w:t xml:space="preserve">и </w:t>
      </w:r>
      <w:r>
        <w:rPr>
          <w:spacing w:val="-4"/>
        </w:rPr>
        <w:t xml:space="preserve">правил </w:t>
      </w:r>
      <w:r>
        <w:rPr>
          <w:spacing w:val="-3"/>
        </w:rPr>
        <w:t xml:space="preserve">по </w:t>
      </w:r>
      <w:r>
        <w:rPr>
          <w:spacing w:val="-4"/>
        </w:rPr>
        <w:t xml:space="preserve">контролю </w:t>
      </w:r>
      <w:r>
        <w:t xml:space="preserve">за </w:t>
      </w:r>
      <w:r>
        <w:rPr>
          <w:spacing w:val="-4"/>
        </w:rPr>
        <w:t xml:space="preserve">ограничительной </w:t>
      </w:r>
      <w:r>
        <w:rPr>
          <w:spacing w:val="-3"/>
        </w:rPr>
        <w:t xml:space="preserve">деловой </w:t>
      </w:r>
      <w:r>
        <w:rPr>
          <w:spacing w:val="-4"/>
        </w:rPr>
        <w:t xml:space="preserve">практикой», </w:t>
      </w:r>
      <w:r>
        <w:t xml:space="preserve">в </w:t>
      </w:r>
      <w:r>
        <w:rPr>
          <w:spacing w:val="-3"/>
        </w:rPr>
        <w:t xml:space="preserve">котором содержался </w:t>
      </w:r>
      <w:r>
        <w:rPr>
          <w:spacing w:val="-2"/>
        </w:rPr>
        <w:t xml:space="preserve">ряд </w:t>
      </w:r>
      <w:r>
        <w:rPr>
          <w:spacing w:val="-3"/>
        </w:rPr>
        <w:t xml:space="preserve">положений, </w:t>
      </w:r>
      <w:r>
        <w:rPr>
          <w:spacing w:val="-4"/>
        </w:rPr>
        <w:t xml:space="preserve">которые призваны </w:t>
      </w:r>
      <w:r>
        <w:rPr>
          <w:spacing w:val="-3"/>
        </w:rPr>
        <w:t xml:space="preserve">были ук- </w:t>
      </w:r>
      <w:r>
        <w:rPr>
          <w:spacing w:val="-4"/>
        </w:rPr>
        <w:t xml:space="preserve">репить позиции развивающихся стран </w:t>
      </w:r>
      <w:r>
        <w:t xml:space="preserve">в </w:t>
      </w:r>
      <w:r>
        <w:rPr>
          <w:spacing w:val="-6"/>
        </w:rPr>
        <w:t xml:space="preserve">отношениях </w:t>
      </w:r>
      <w:r>
        <w:t xml:space="preserve">с </w:t>
      </w:r>
      <w:r>
        <w:rPr>
          <w:spacing w:val="-8"/>
        </w:rPr>
        <w:t xml:space="preserve">иностранными </w:t>
      </w:r>
      <w:r>
        <w:rPr>
          <w:spacing w:val="-5"/>
        </w:rPr>
        <w:t xml:space="preserve">ТНК </w:t>
      </w:r>
      <w:r>
        <w:t xml:space="preserve">и </w:t>
      </w:r>
      <w:r>
        <w:rPr>
          <w:spacing w:val="-7"/>
        </w:rPr>
        <w:t xml:space="preserve">их филиалами. Приняты </w:t>
      </w:r>
      <w:r>
        <w:rPr>
          <w:spacing w:val="-6"/>
        </w:rPr>
        <w:t xml:space="preserve">были </w:t>
      </w:r>
      <w:r>
        <w:t xml:space="preserve">и </w:t>
      </w:r>
      <w:r>
        <w:rPr>
          <w:spacing w:val="-6"/>
        </w:rPr>
        <w:t xml:space="preserve">некоторые </w:t>
      </w:r>
      <w:r>
        <w:rPr>
          <w:spacing w:val="-5"/>
        </w:rPr>
        <w:t xml:space="preserve">другие документы, направленные </w:t>
      </w:r>
      <w:r>
        <w:rPr>
          <w:spacing w:val="-6"/>
        </w:rPr>
        <w:t xml:space="preserve">на </w:t>
      </w:r>
      <w:r>
        <w:rPr>
          <w:spacing w:val="-5"/>
        </w:rPr>
        <w:t xml:space="preserve">расширение притока </w:t>
      </w:r>
      <w:r>
        <w:rPr>
          <w:spacing w:val="-6"/>
        </w:rPr>
        <w:t xml:space="preserve">иностранных </w:t>
      </w:r>
      <w:r>
        <w:rPr>
          <w:spacing w:val="-7"/>
        </w:rPr>
        <w:t xml:space="preserve">капиталов </w:t>
      </w:r>
      <w:r>
        <w:t xml:space="preserve">в </w:t>
      </w:r>
      <w:r>
        <w:rPr>
          <w:spacing w:val="-7"/>
        </w:rPr>
        <w:t xml:space="preserve">развивающиеся </w:t>
      </w:r>
      <w:r>
        <w:rPr>
          <w:spacing w:val="-5"/>
        </w:rPr>
        <w:t xml:space="preserve">страны </w:t>
      </w:r>
      <w:r>
        <w:t xml:space="preserve">с </w:t>
      </w:r>
      <w:r>
        <w:rPr>
          <w:spacing w:val="-6"/>
        </w:rPr>
        <w:t xml:space="preserve">учетом национальных </w:t>
      </w:r>
      <w:r>
        <w:t>интересов последних.</w:t>
      </w:r>
    </w:p>
    <w:p w:rsidR="0069784A" w:rsidRDefault="00320354">
      <w:pPr>
        <w:pStyle w:val="a3"/>
        <w:ind w:left="675" w:right="484" w:firstLine="720"/>
        <w:jc w:val="both"/>
      </w:pPr>
      <w:r>
        <w:rPr>
          <w:spacing w:val="-5"/>
        </w:rPr>
        <w:t xml:space="preserve">Конечно, </w:t>
      </w:r>
      <w:r>
        <w:rPr>
          <w:spacing w:val="-4"/>
        </w:rPr>
        <w:t xml:space="preserve">все </w:t>
      </w:r>
      <w:r>
        <w:rPr>
          <w:spacing w:val="-5"/>
        </w:rPr>
        <w:t xml:space="preserve">документы </w:t>
      </w:r>
      <w:r>
        <w:rPr>
          <w:spacing w:val="-4"/>
        </w:rPr>
        <w:t xml:space="preserve">ООН </w:t>
      </w:r>
      <w:r>
        <w:t xml:space="preserve">и </w:t>
      </w:r>
      <w:r>
        <w:rPr>
          <w:spacing w:val="-3"/>
        </w:rPr>
        <w:t xml:space="preserve">ее </w:t>
      </w:r>
      <w:r>
        <w:rPr>
          <w:spacing w:val="-5"/>
        </w:rPr>
        <w:t xml:space="preserve">организаций </w:t>
      </w:r>
      <w:r>
        <w:rPr>
          <w:spacing w:val="-3"/>
        </w:rPr>
        <w:t xml:space="preserve">по </w:t>
      </w:r>
      <w:r>
        <w:rPr>
          <w:spacing w:val="-5"/>
        </w:rPr>
        <w:t xml:space="preserve">вопросам иностранных инвестиций </w:t>
      </w:r>
      <w:r>
        <w:rPr>
          <w:spacing w:val="-3"/>
        </w:rPr>
        <w:t xml:space="preserve">не </w:t>
      </w:r>
      <w:r>
        <w:rPr>
          <w:spacing w:val="-5"/>
        </w:rPr>
        <w:t xml:space="preserve">имеют обязательного характера. </w:t>
      </w:r>
      <w:r>
        <w:rPr>
          <w:spacing w:val="-4"/>
        </w:rPr>
        <w:t xml:space="preserve">Кроме того, </w:t>
      </w:r>
      <w:r>
        <w:rPr>
          <w:spacing w:val="-6"/>
        </w:rPr>
        <w:t xml:space="preserve">некоторые </w:t>
      </w:r>
      <w:r>
        <w:rPr>
          <w:spacing w:val="-3"/>
        </w:rPr>
        <w:t xml:space="preserve">из </w:t>
      </w:r>
      <w:r>
        <w:rPr>
          <w:spacing w:val="-6"/>
        </w:rPr>
        <w:t xml:space="preserve">них принимались </w:t>
      </w:r>
      <w:r>
        <w:rPr>
          <w:spacing w:val="-4"/>
        </w:rPr>
        <w:t xml:space="preserve">при </w:t>
      </w:r>
      <w:r>
        <w:rPr>
          <w:spacing w:val="-6"/>
        </w:rPr>
        <w:t xml:space="preserve">прямом противодействии </w:t>
      </w:r>
      <w:r>
        <w:rPr>
          <w:spacing w:val="-5"/>
        </w:rPr>
        <w:t xml:space="preserve">или </w:t>
      </w:r>
      <w:r>
        <w:rPr>
          <w:spacing w:val="-6"/>
        </w:rPr>
        <w:t xml:space="preserve">воздержании </w:t>
      </w:r>
      <w:r>
        <w:rPr>
          <w:spacing w:val="-4"/>
        </w:rPr>
        <w:t xml:space="preserve">развитых стран </w:t>
      </w:r>
      <w:r>
        <w:t xml:space="preserve">— </w:t>
      </w:r>
      <w:r>
        <w:rPr>
          <w:spacing w:val="-4"/>
        </w:rPr>
        <w:t xml:space="preserve">главных экспортеров капитала, </w:t>
      </w:r>
      <w:r>
        <w:rPr>
          <w:spacing w:val="-3"/>
        </w:rPr>
        <w:t xml:space="preserve">что </w:t>
      </w:r>
      <w:r>
        <w:rPr>
          <w:spacing w:val="-6"/>
        </w:rPr>
        <w:t xml:space="preserve">объясняется </w:t>
      </w:r>
      <w:r>
        <w:rPr>
          <w:spacing w:val="-5"/>
        </w:rPr>
        <w:t xml:space="preserve">их </w:t>
      </w:r>
      <w:r>
        <w:rPr>
          <w:spacing w:val="-9"/>
        </w:rPr>
        <w:t xml:space="preserve">стремлением </w:t>
      </w:r>
      <w:r>
        <w:rPr>
          <w:spacing w:val="-8"/>
        </w:rPr>
        <w:t xml:space="preserve">защитить инте- </w:t>
      </w:r>
      <w:r>
        <w:rPr>
          <w:spacing w:val="-7"/>
        </w:rPr>
        <w:t xml:space="preserve">ресы </w:t>
      </w:r>
      <w:r>
        <w:rPr>
          <w:spacing w:val="-8"/>
        </w:rPr>
        <w:t xml:space="preserve">западных </w:t>
      </w:r>
      <w:r>
        <w:rPr>
          <w:spacing w:val="-9"/>
        </w:rPr>
        <w:t xml:space="preserve">инвесторов. Например, </w:t>
      </w:r>
      <w:r>
        <w:rPr>
          <w:spacing w:val="-3"/>
        </w:rPr>
        <w:t xml:space="preserve">по </w:t>
      </w:r>
      <w:r>
        <w:rPr>
          <w:spacing w:val="-6"/>
        </w:rPr>
        <w:t xml:space="preserve">этой причине </w:t>
      </w:r>
      <w:r>
        <w:rPr>
          <w:spacing w:val="-7"/>
        </w:rPr>
        <w:t>безрезультатно закончи-</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87"/>
        <w:jc w:val="both"/>
      </w:pPr>
      <w:r>
        <w:rPr>
          <w:spacing w:val="-6"/>
        </w:rPr>
        <w:t xml:space="preserve">лись </w:t>
      </w:r>
      <w:r>
        <w:rPr>
          <w:spacing w:val="-7"/>
        </w:rPr>
        <w:t xml:space="preserve">многолетние переговоры </w:t>
      </w:r>
      <w:r>
        <w:t xml:space="preserve">о </w:t>
      </w:r>
      <w:r>
        <w:rPr>
          <w:spacing w:val="-5"/>
        </w:rPr>
        <w:t xml:space="preserve">разработке </w:t>
      </w:r>
      <w:r>
        <w:t xml:space="preserve">и </w:t>
      </w:r>
      <w:r>
        <w:rPr>
          <w:spacing w:val="-5"/>
        </w:rPr>
        <w:t xml:space="preserve">принятии «Кодекса поведения транснациональных </w:t>
      </w:r>
      <w:r>
        <w:rPr>
          <w:spacing w:val="-6"/>
        </w:rPr>
        <w:t xml:space="preserve">компаний», который призван </w:t>
      </w:r>
      <w:r>
        <w:rPr>
          <w:spacing w:val="-4"/>
        </w:rPr>
        <w:t xml:space="preserve">был </w:t>
      </w:r>
      <w:r>
        <w:rPr>
          <w:spacing w:val="-6"/>
        </w:rPr>
        <w:t xml:space="preserve">создать условия </w:t>
      </w:r>
      <w:r>
        <w:rPr>
          <w:spacing w:val="-4"/>
        </w:rPr>
        <w:t xml:space="preserve">для </w:t>
      </w:r>
      <w:r>
        <w:rPr>
          <w:spacing w:val="-5"/>
        </w:rPr>
        <w:t xml:space="preserve">рав- </w:t>
      </w:r>
      <w:r>
        <w:rPr>
          <w:spacing w:val="-6"/>
        </w:rPr>
        <w:t xml:space="preserve">ноправного </w:t>
      </w:r>
      <w:r>
        <w:rPr>
          <w:spacing w:val="-5"/>
        </w:rPr>
        <w:t xml:space="preserve">сотрудничества </w:t>
      </w:r>
      <w:r>
        <w:rPr>
          <w:spacing w:val="-4"/>
        </w:rPr>
        <w:t xml:space="preserve">между принимающими </w:t>
      </w:r>
      <w:r>
        <w:t xml:space="preserve">(в </w:t>
      </w:r>
      <w:r>
        <w:rPr>
          <w:spacing w:val="-4"/>
        </w:rPr>
        <w:t xml:space="preserve">основном развивающи- мися) </w:t>
      </w:r>
      <w:r>
        <w:rPr>
          <w:spacing w:val="-5"/>
        </w:rPr>
        <w:t xml:space="preserve">странами </w:t>
      </w:r>
      <w:r>
        <w:t xml:space="preserve">и </w:t>
      </w:r>
      <w:r>
        <w:rPr>
          <w:spacing w:val="-5"/>
        </w:rPr>
        <w:t xml:space="preserve">ТНК, установить определенные </w:t>
      </w:r>
      <w:r>
        <w:rPr>
          <w:spacing w:val="-4"/>
        </w:rPr>
        <w:t xml:space="preserve">нормы </w:t>
      </w:r>
      <w:r>
        <w:rPr>
          <w:spacing w:val="-5"/>
        </w:rPr>
        <w:t xml:space="preserve">поведения иностран- </w:t>
      </w:r>
      <w:r>
        <w:rPr>
          <w:spacing w:val="-4"/>
        </w:rPr>
        <w:t xml:space="preserve">ных </w:t>
      </w:r>
      <w:r>
        <w:rPr>
          <w:spacing w:val="-5"/>
        </w:rPr>
        <w:t xml:space="preserve">инвесторов </w:t>
      </w:r>
      <w:r>
        <w:t xml:space="preserve">в </w:t>
      </w:r>
      <w:r>
        <w:rPr>
          <w:spacing w:val="-5"/>
        </w:rPr>
        <w:t xml:space="preserve">области соблюдения национального суверенитета </w:t>
      </w:r>
      <w:r>
        <w:t xml:space="preserve">и </w:t>
      </w:r>
      <w:r>
        <w:rPr>
          <w:spacing w:val="-5"/>
        </w:rPr>
        <w:t xml:space="preserve">наци- </w:t>
      </w:r>
      <w:r>
        <w:t>ональных интересов принимающих стран.</w:t>
      </w:r>
    </w:p>
    <w:p w:rsidR="0069784A" w:rsidRDefault="00320354">
      <w:pPr>
        <w:pStyle w:val="a3"/>
        <w:ind w:left="675" w:right="487" w:firstLine="720"/>
        <w:jc w:val="both"/>
      </w:pPr>
      <w:r>
        <w:rPr>
          <w:spacing w:val="-3"/>
        </w:rPr>
        <w:t xml:space="preserve">Однако даже обсуждение всех этих проблем </w:t>
      </w:r>
      <w:r>
        <w:t xml:space="preserve">в </w:t>
      </w:r>
      <w:r>
        <w:rPr>
          <w:spacing w:val="-3"/>
        </w:rPr>
        <w:t xml:space="preserve">рамках международных организаций, безусловно, </w:t>
      </w:r>
      <w:r>
        <w:rPr>
          <w:spacing w:val="-4"/>
        </w:rPr>
        <w:t xml:space="preserve">способствовало лучшему осмыслению </w:t>
      </w:r>
      <w:r>
        <w:t xml:space="preserve">и </w:t>
      </w:r>
      <w:r>
        <w:rPr>
          <w:spacing w:val="-5"/>
        </w:rPr>
        <w:t xml:space="preserve">пониманию проблем, связанных </w:t>
      </w:r>
      <w:r>
        <w:t xml:space="preserve">с </w:t>
      </w:r>
      <w:r>
        <w:rPr>
          <w:spacing w:val="-5"/>
        </w:rPr>
        <w:t xml:space="preserve">использованием иностранных инвестиций </w:t>
      </w:r>
      <w:r>
        <w:t xml:space="preserve">в </w:t>
      </w:r>
      <w:r>
        <w:rPr>
          <w:spacing w:val="-5"/>
        </w:rPr>
        <w:t xml:space="preserve">современных условиях </w:t>
      </w:r>
      <w:r>
        <w:rPr>
          <w:spacing w:val="-3"/>
        </w:rPr>
        <w:t xml:space="preserve">на </w:t>
      </w:r>
      <w:r>
        <w:rPr>
          <w:spacing w:val="-4"/>
        </w:rPr>
        <w:t xml:space="preserve">базе </w:t>
      </w:r>
      <w:r>
        <w:rPr>
          <w:spacing w:val="-5"/>
        </w:rPr>
        <w:t xml:space="preserve">взаимной выгоды </w:t>
      </w:r>
      <w:r>
        <w:t xml:space="preserve">и с </w:t>
      </w:r>
      <w:r>
        <w:rPr>
          <w:spacing w:val="-5"/>
        </w:rPr>
        <w:t xml:space="preserve">должным учетом </w:t>
      </w:r>
      <w:r>
        <w:rPr>
          <w:spacing w:val="-4"/>
        </w:rPr>
        <w:t xml:space="preserve">как </w:t>
      </w:r>
      <w:r>
        <w:rPr>
          <w:spacing w:val="-6"/>
        </w:rPr>
        <w:t xml:space="preserve">интересов инвесто- </w:t>
      </w:r>
      <w:r>
        <w:rPr>
          <w:spacing w:val="-5"/>
        </w:rPr>
        <w:t xml:space="preserve">ров, так </w:t>
      </w:r>
      <w:r>
        <w:t xml:space="preserve">и </w:t>
      </w:r>
      <w:r>
        <w:rPr>
          <w:spacing w:val="-6"/>
        </w:rPr>
        <w:t xml:space="preserve">национальных интересов </w:t>
      </w:r>
      <w:r>
        <w:rPr>
          <w:spacing w:val="-5"/>
        </w:rPr>
        <w:t xml:space="preserve">принимающих стран, которые </w:t>
      </w:r>
      <w:r>
        <w:t xml:space="preserve">в </w:t>
      </w:r>
      <w:r>
        <w:rPr>
          <w:spacing w:val="-5"/>
        </w:rPr>
        <w:t xml:space="preserve">прошлом сплошь </w:t>
      </w:r>
      <w:r>
        <w:t xml:space="preserve">и </w:t>
      </w:r>
      <w:r>
        <w:rPr>
          <w:spacing w:val="-4"/>
        </w:rPr>
        <w:t xml:space="preserve">рядом игнорировались </w:t>
      </w:r>
      <w:r>
        <w:t>либо учитывались в недостаточной степени.</w:t>
      </w:r>
    </w:p>
    <w:p w:rsidR="0069784A" w:rsidRDefault="00320354">
      <w:pPr>
        <w:pStyle w:val="a3"/>
        <w:ind w:left="675" w:right="488" w:firstLine="720"/>
        <w:jc w:val="both"/>
      </w:pPr>
      <w:r>
        <w:rPr>
          <w:spacing w:val="-4"/>
        </w:rPr>
        <w:t xml:space="preserve">Важно отметить </w:t>
      </w:r>
      <w:r>
        <w:t xml:space="preserve">и </w:t>
      </w:r>
      <w:r>
        <w:rPr>
          <w:spacing w:val="-3"/>
        </w:rPr>
        <w:t xml:space="preserve">то, </w:t>
      </w:r>
      <w:r>
        <w:rPr>
          <w:spacing w:val="-4"/>
        </w:rPr>
        <w:t xml:space="preserve">что названные </w:t>
      </w:r>
      <w:r>
        <w:rPr>
          <w:spacing w:val="-3"/>
        </w:rPr>
        <w:t xml:space="preserve">выше </w:t>
      </w:r>
      <w:r>
        <w:rPr>
          <w:spacing w:val="-4"/>
        </w:rPr>
        <w:t xml:space="preserve">документы </w:t>
      </w:r>
      <w:r>
        <w:t xml:space="preserve">и </w:t>
      </w:r>
      <w:r>
        <w:rPr>
          <w:spacing w:val="-4"/>
        </w:rPr>
        <w:t xml:space="preserve">другие </w:t>
      </w:r>
      <w:r>
        <w:rPr>
          <w:spacing w:val="-3"/>
        </w:rPr>
        <w:t xml:space="preserve">ре- </w:t>
      </w:r>
      <w:r>
        <w:rPr>
          <w:spacing w:val="-4"/>
        </w:rPr>
        <w:t xml:space="preserve">золюции </w:t>
      </w:r>
      <w:r>
        <w:rPr>
          <w:spacing w:val="-3"/>
        </w:rPr>
        <w:t xml:space="preserve">ООН </w:t>
      </w:r>
      <w:r>
        <w:t xml:space="preserve">по </w:t>
      </w:r>
      <w:r>
        <w:rPr>
          <w:spacing w:val="-4"/>
        </w:rPr>
        <w:t xml:space="preserve">инвестиционным вопросам имели </w:t>
      </w:r>
      <w:r>
        <w:t xml:space="preserve">и </w:t>
      </w:r>
      <w:r>
        <w:rPr>
          <w:spacing w:val="-4"/>
        </w:rPr>
        <w:t xml:space="preserve">важное экономико- </w:t>
      </w:r>
      <w:r>
        <w:rPr>
          <w:spacing w:val="-3"/>
        </w:rPr>
        <w:t xml:space="preserve">политическое значение, поскольку </w:t>
      </w:r>
      <w:r>
        <w:rPr>
          <w:spacing w:val="-4"/>
        </w:rPr>
        <w:t>содействовали</w:t>
      </w:r>
      <w:r>
        <w:rPr>
          <w:spacing w:val="62"/>
        </w:rPr>
        <w:t xml:space="preserve"> </w:t>
      </w:r>
      <w:r>
        <w:rPr>
          <w:spacing w:val="-3"/>
        </w:rPr>
        <w:t xml:space="preserve">формированию </w:t>
      </w:r>
      <w:r>
        <w:rPr>
          <w:spacing w:val="-6"/>
        </w:rPr>
        <w:t xml:space="preserve">мирового общественного </w:t>
      </w:r>
      <w:r>
        <w:rPr>
          <w:spacing w:val="-5"/>
        </w:rPr>
        <w:t xml:space="preserve">мнения </w:t>
      </w:r>
      <w:r>
        <w:rPr>
          <w:spacing w:val="-3"/>
        </w:rPr>
        <w:t xml:space="preserve">по </w:t>
      </w:r>
      <w:r>
        <w:rPr>
          <w:spacing w:val="-7"/>
        </w:rPr>
        <w:t xml:space="preserve">вопросам </w:t>
      </w:r>
      <w:r>
        <w:rPr>
          <w:spacing w:val="-5"/>
        </w:rPr>
        <w:t xml:space="preserve">прямых </w:t>
      </w:r>
      <w:r>
        <w:rPr>
          <w:spacing w:val="-6"/>
        </w:rPr>
        <w:t xml:space="preserve">иностранных </w:t>
      </w:r>
      <w:r>
        <w:rPr>
          <w:spacing w:val="-5"/>
        </w:rPr>
        <w:t xml:space="preserve">инвестиций </w:t>
      </w:r>
      <w:r>
        <w:t xml:space="preserve">и </w:t>
      </w:r>
      <w:r>
        <w:rPr>
          <w:spacing w:val="-4"/>
        </w:rPr>
        <w:t xml:space="preserve">выра- ботке нового подхода </w:t>
      </w:r>
      <w:r>
        <w:t xml:space="preserve">к </w:t>
      </w:r>
      <w:r>
        <w:rPr>
          <w:spacing w:val="-4"/>
        </w:rPr>
        <w:t xml:space="preserve">оценке </w:t>
      </w:r>
      <w:r>
        <w:t xml:space="preserve">их </w:t>
      </w:r>
      <w:r>
        <w:rPr>
          <w:spacing w:val="-4"/>
        </w:rPr>
        <w:t xml:space="preserve">роли </w:t>
      </w:r>
      <w:r>
        <w:t xml:space="preserve">в </w:t>
      </w:r>
      <w:r>
        <w:rPr>
          <w:spacing w:val="-4"/>
        </w:rPr>
        <w:t xml:space="preserve">развитии </w:t>
      </w:r>
      <w:r>
        <w:t>отдельных стран и мирово- го хозяйства в целом.</w:t>
      </w:r>
    </w:p>
    <w:p w:rsidR="0069784A" w:rsidRDefault="00320354">
      <w:pPr>
        <w:pStyle w:val="Heading1"/>
        <w:spacing w:before="4"/>
        <w:ind w:right="493" w:firstLine="720"/>
        <w:jc w:val="both"/>
      </w:pPr>
      <w:r>
        <w:rPr>
          <w:spacing w:val="-4"/>
        </w:rPr>
        <w:t xml:space="preserve">Более узкий характер имела деятельность </w:t>
      </w:r>
      <w:r>
        <w:rPr>
          <w:spacing w:val="-3"/>
        </w:rPr>
        <w:t xml:space="preserve">МВФ </w:t>
      </w:r>
      <w:r>
        <w:t xml:space="preserve">и </w:t>
      </w:r>
      <w:r>
        <w:rPr>
          <w:spacing w:val="-4"/>
        </w:rPr>
        <w:t xml:space="preserve">Всемирного </w:t>
      </w:r>
      <w:r>
        <w:rPr>
          <w:spacing w:val="-3"/>
        </w:rPr>
        <w:t xml:space="preserve">банка, </w:t>
      </w:r>
      <w:r>
        <w:t>который включает четыре организации:</w:t>
      </w:r>
    </w:p>
    <w:p w:rsidR="0069784A" w:rsidRDefault="00320354">
      <w:pPr>
        <w:pStyle w:val="a4"/>
        <w:numPr>
          <w:ilvl w:val="1"/>
          <w:numId w:val="55"/>
        </w:numPr>
        <w:tabs>
          <w:tab w:val="left" w:pos="2116"/>
        </w:tabs>
        <w:ind w:right="487"/>
        <w:jc w:val="both"/>
        <w:rPr>
          <w:i/>
          <w:sz w:val="28"/>
        </w:rPr>
      </w:pPr>
      <w:r>
        <w:rPr>
          <w:spacing w:val="-4"/>
          <w:sz w:val="28"/>
        </w:rPr>
        <w:t xml:space="preserve">Международный </w:t>
      </w:r>
      <w:r>
        <w:rPr>
          <w:spacing w:val="-3"/>
          <w:sz w:val="28"/>
        </w:rPr>
        <w:t xml:space="preserve">банк </w:t>
      </w:r>
      <w:r>
        <w:rPr>
          <w:spacing w:val="-5"/>
          <w:sz w:val="28"/>
        </w:rPr>
        <w:t xml:space="preserve">реконструкции </w:t>
      </w:r>
      <w:r>
        <w:rPr>
          <w:sz w:val="28"/>
        </w:rPr>
        <w:t xml:space="preserve">и </w:t>
      </w:r>
      <w:r>
        <w:rPr>
          <w:spacing w:val="-4"/>
          <w:sz w:val="28"/>
        </w:rPr>
        <w:t xml:space="preserve">развития (МБРР), осно- ванный </w:t>
      </w:r>
      <w:r>
        <w:rPr>
          <w:sz w:val="28"/>
        </w:rPr>
        <w:t xml:space="preserve">в </w:t>
      </w:r>
      <w:r>
        <w:rPr>
          <w:spacing w:val="-3"/>
          <w:sz w:val="28"/>
        </w:rPr>
        <w:t xml:space="preserve">1945 </w:t>
      </w:r>
      <w:r>
        <w:rPr>
          <w:spacing w:val="-4"/>
          <w:sz w:val="28"/>
        </w:rPr>
        <w:t xml:space="preserve">г.; его членами являются </w:t>
      </w:r>
      <w:r>
        <w:rPr>
          <w:spacing w:val="-3"/>
          <w:sz w:val="28"/>
        </w:rPr>
        <w:t xml:space="preserve">180 </w:t>
      </w:r>
      <w:r>
        <w:rPr>
          <w:spacing w:val="-4"/>
          <w:sz w:val="28"/>
        </w:rPr>
        <w:t>государств, которые</w:t>
      </w:r>
      <w:r>
        <w:rPr>
          <w:spacing w:val="62"/>
          <w:sz w:val="28"/>
        </w:rPr>
        <w:t xml:space="preserve"> </w:t>
      </w:r>
      <w:r>
        <w:rPr>
          <w:spacing w:val="-5"/>
          <w:sz w:val="28"/>
        </w:rPr>
        <w:t xml:space="preserve">одновременно </w:t>
      </w:r>
      <w:r>
        <w:rPr>
          <w:spacing w:val="-6"/>
          <w:sz w:val="28"/>
        </w:rPr>
        <w:t xml:space="preserve">должны </w:t>
      </w:r>
      <w:r>
        <w:rPr>
          <w:spacing w:val="-5"/>
          <w:sz w:val="28"/>
        </w:rPr>
        <w:t xml:space="preserve">быть </w:t>
      </w:r>
      <w:r>
        <w:rPr>
          <w:spacing w:val="-6"/>
          <w:sz w:val="28"/>
        </w:rPr>
        <w:t xml:space="preserve">членами </w:t>
      </w:r>
      <w:r>
        <w:rPr>
          <w:spacing w:val="-5"/>
          <w:sz w:val="28"/>
        </w:rPr>
        <w:t xml:space="preserve">МВФ. МБРР </w:t>
      </w:r>
      <w:r>
        <w:rPr>
          <w:sz w:val="28"/>
        </w:rPr>
        <w:t xml:space="preserve">и </w:t>
      </w:r>
      <w:r>
        <w:rPr>
          <w:spacing w:val="-5"/>
          <w:sz w:val="28"/>
        </w:rPr>
        <w:t xml:space="preserve">МВФ </w:t>
      </w:r>
      <w:r>
        <w:rPr>
          <w:spacing w:val="-6"/>
          <w:sz w:val="28"/>
        </w:rPr>
        <w:t xml:space="preserve">приняли совместно </w:t>
      </w:r>
      <w:r>
        <w:rPr>
          <w:b/>
          <w:i/>
          <w:spacing w:val="-3"/>
          <w:sz w:val="28"/>
        </w:rPr>
        <w:t xml:space="preserve">«Руководящие </w:t>
      </w:r>
      <w:r>
        <w:rPr>
          <w:b/>
          <w:i/>
          <w:sz w:val="28"/>
        </w:rPr>
        <w:t xml:space="preserve">принципы о режиме </w:t>
      </w:r>
      <w:r>
        <w:rPr>
          <w:b/>
          <w:i/>
          <w:spacing w:val="-3"/>
          <w:sz w:val="28"/>
        </w:rPr>
        <w:t xml:space="preserve">иностранных </w:t>
      </w:r>
      <w:r>
        <w:rPr>
          <w:b/>
          <w:i/>
          <w:sz w:val="28"/>
        </w:rPr>
        <w:t xml:space="preserve">ча- стных </w:t>
      </w:r>
      <w:r>
        <w:rPr>
          <w:b/>
          <w:i/>
          <w:spacing w:val="-3"/>
          <w:sz w:val="28"/>
        </w:rPr>
        <w:t xml:space="preserve">инвестиций» </w:t>
      </w:r>
      <w:r>
        <w:rPr>
          <w:sz w:val="28"/>
        </w:rPr>
        <w:t xml:space="preserve">— </w:t>
      </w:r>
      <w:r>
        <w:rPr>
          <w:i/>
          <w:spacing w:val="-3"/>
          <w:sz w:val="28"/>
        </w:rPr>
        <w:t xml:space="preserve">документ, который призван помочь госу- </w:t>
      </w:r>
      <w:r>
        <w:rPr>
          <w:i/>
          <w:spacing w:val="-4"/>
          <w:sz w:val="28"/>
        </w:rPr>
        <w:t xml:space="preserve">дарствам </w:t>
      </w:r>
      <w:r>
        <w:rPr>
          <w:i/>
          <w:spacing w:val="-3"/>
          <w:sz w:val="28"/>
        </w:rPr>
        <w:t xml:space="preserve">регулировать правила допуска иностранного капитала </w:t>
      </w:r>
      <w:r>
        <w:rPr>
          <w:i/>
          <w:sz w:val="28"/>
        </w:rPr>
        <w:t xml:space="preserve">в </w:t>
      </w:r>
      <w:r>
        <w:rPr>
          <w:i/>
          <w:spacing w:val="-3"/>
          <w:sz w:val="28"/>
        </w:rPr>
        <w:t>страну;</w:t>
      </w:r>
    </w:p>
    <w:p w:rsidR="0069784A" w:rsidRDefault="00320354">
      <w:pPr>
        <w:pStyle w:val="a4"/>
        <w:numPr>
          <w:ilvl w:val="1"/>
          <w:numId w:val="55"/>
        </w:numPr>
        <w:tabs>
          <w:tab w:val="left" w:pos="2116"/>
        </w:tabs>
        <w:ind w:right="490"/>
        <w:jc w:val="both"/>
        <w:rPr>
          <w:sz w:val="28"/>
        </w:rPr>
      </w:pPr>
      <w:r>
        <w:rPr>
          <w:sz w:val="28"/>
        </w:rPr>
        <w:t xml:space="preserve">Международную ассоциацию развития (MAP), созданную в </w:t>
      </w:r>
      <w:r>
        <w:rPr>
          <w:spacing w:val="-4"/>
          <w:sz w:val="28"/>
        </w:rPr>
        <w:t xml:space="preserve">1960 </w:t>
      </w:r>
      <w:r>
        <w:rPr>
          <w:sz w:val="28"/>
        </w:rPr>
        <w:t xml:space="preserve">г. с </w:t>
      </w:r>
      <w:r>
        <w:rPr>
          <w:spacing w:val="-4"/>
          <w:sz w:val="28"/>
        </w:rPr>
        <w:t>целью оказания помощи наиболее бедным странам, душевой</w:t>
      </w:r>
      <w:r>
        <w:rPr>
          <w:spacing w:val="62"/>
          <w:sz w:val="28"/>
        </w:rPr>
        <w:t xml:space="preserve"> </w:t>
      </w:r>
      <w:r>
        <w:rPr>
          <w:sz w:val="28"/>
        </w:rPr>
        <w:t>доход у которых менее 865</w:t>
      </w:r>
      <w:r>
        <w:rPr>
          <w:spacing w:val="-5"/>
          <w:sz w:val="28"/>
        </w:rPr>
        <w:t xml:space="preserve"> </w:t>
      </w:r>
      <w:r>
        <w:rPr>
          <w:sz w:val="28"/>
        </w:rPr>
        <w:t>долл.;</w:t>
      </w:r>
    </w:p>
    <w:p w:rsidR="0069784A" w:rsidRDefault="00320354">
      <w:pPr>
        <w:pStyle w:val="a4"/>
        <w:numPr>
          <w:ilvl w:val="1"/>
          <w:numId w:val="55"/>
        </w:numPr>
        <w:tabs>
          <w:tab w:val="left" w:pos="2116"/>
        </w:tabs>
        <w:ind w:right="486"/>
        <w:jc w:val="both"/>
        <w:rPr>
          <w:sz w:val="28"/>
        </w:rPr>
      </w:pPr>
      <w:r>
        <w:rPr>
          <w:spacing w:val="-4"/>
          <w:sz w:val="28"/>
        </w:rPr>
        <w:t xml:space="preserve">Международную финансовую корпорацию (МФК), созданную </w:t>
      </w:r>
      <w:r>
        <w:rPr>
          <w:sz w:val="28"/>
        </w:rPr>
        <w:t xml:space="preserve">в </w:t>
      </w:r>
      <w:r>
        <w:rPr>
          <w:spacing w:val="-6"/>
          <w:sz w:val="28"/>
        </w:rPr>
        <w:t xml:space="preserve">1956 </w:t>
      </w:r>
      <w:r>
        <w:rPr>
          <w:spacing w:val="-4"/>
          <w:sz w:val="28"/>
        </w:rPr>
        <w:t xml:space="preserve">г. </w:t>
      </w:r>
      <w:r>
        <w:rPr>
          <w:sz w:val="28"/>
        </w:rPr>
        <w:t xml:space="preserve">с </w:t>
      </w:r>
      <w:r>
        <w:rPr>
          <w:spacing w:val="-7"/>
          <w:sz w:val="28"/>
        </w:rPr>
        <w:t xml:space="preserve">целью финансирования </w:t>
      </w:r>
      <w:r>
        <w:rPr>
          <w:spacing w:val="-8"/>
          <w:sz w:val="28"/>
        </w:rPr>
        <w:t xml:space="preserve">коммерческих </w:t>
      </w:r>
      <w:r>
        <w:rPr>
          <w:spacing w:val="-7"/>
          <w:sz w:val="28"/>
        </w:rPr>
        <w:t xml:space="preserve">предприятий </w:t>
      </w:r>
      <w:r>
        <w:rPr>
          <w:spacing w:val="-6"/>
          <w:sz w:val="28"/>
        </w:rPr>
        <w:t xml:space="preserve">путем </w:t>
      </w:r>
      <w:r>
        <w:rPr>
          <w:sz w:val="28"/>
        </w:rPr>
        <w:t>предоставления займов и участия в их</w:t>
      </w:r>
      <w:r>
        <w:rPr>
          <w:spacing w:val="-8"/>
          <w:sz w:val="28"/>
        </w:rPr>
        <w:t xml:space="preserve"> </w:t>
      </w:r>
      <w:r>
        <w:rPr>
          <w:sz w:val="28"/>
        </w:rPr>
        <w:t>капитале;</w:t>
      </w:r>
    </w:p>
    <w:p w:rsidR="0069784A" w:rsidRDefault="00320354">
      <w:pPr>
        <w:pStyle w:val="a4"/>
        <w:numPr>
          <w:ilvl w:val="1"/>
          <w:numId w:val="55"/>
        </w:numPr>
        <w:tabs>
          <w:tab w:val="left" w:pos="2116"/>
        </w:tabs>
        <w:ind w:right="487"/>
        <w:jc w:val="both"/>
        <w:rPr>
          <w:sz w:val="28"/>
        </w:rPr>
      </w:pPr>
      <w:r>
        <w:rPr>
          <w:spacing w:val="-5"/>
          <w:sz w:val="28"/>
        </w:rPr>
        <w:t xml:space="preserve">Многостороннее агентство гарантирования инвестиций </w:t>
      </w:r>
      <w:r>
        <w:rPr>
          <w:spacing w:val="-6"/>
          <w:sz w:val="28"/>
        </w:rPr>
        <w:t xml:space="preserve">(МАГИ), </w:t>
      </w:r>
      <w:r>
        <w:rPr>
          <w:spacing w:val="-5"/>
          <w:sz w:val="28"/>
        </w:rPr>
        <w:t xml:space="preserve">иногда </w:t>
      </w:r>
      <w:r>
        <w:rPr>
          <w:spacing w:val="-4"/>
          <w:sz w:val="28"/>
        </w:rPr>
        <w:t xml:space="preserve">для его </w:t>
      </w:r>
      <w:r>
        <w:rPr>
          <w:spacing w:val="-5"/>
          <w:sz w:val="28"/>
        </w:rPr>
        <w:t xml:space="preserve">обозначения используется перевод английской </w:t>
      </w:r>
      <w:r>
        <w:rPr>
          <w:spacing w:val="-4"/>
          <w:sz w:val="28"/>
        </w:rPr>
        <w:t>аб-</w:t>
      </w:r>
      <w:r>
        <w:rPr>
          <w:spacing w:val="62"/>
          <w:sz w:val="28"/>
        </w:rPr>
        <w:t xml:space="preserve"> </w:t>
      </w:r>
      <w:r>
        <w:rPr>
          <w:spacing w:val="-3"/>
          <w:sz w:val="28"/>
        </w:rPr>
        <w:t>бревиатуры</w:t>
      </w:r>
      <w:r>
        <w:rPr>
          <w:spacing w:val="-2"/>
          <w:sz w:val="28"/>
        </w:rPr>
        <w:t xml:space="preserve"> </w:t>
      </w:r>
      <w:r>
        <w:rPr>
          <w:sz w:val="28"/>
        </w:rPr>
        <w:t>МИГА.</w:t>
      </w:r>
    </w:p>
    <w:p w:rsidR="0069784A" w:rsidRDefault="00320354">
      <w:pPr>
        <w:ind w:left="675" w:right="487" w:firstLine="720"/>
        <w:jc w:val="both"/>
        <w:rPr>
          <w:sz w:val="28"/>
        </w:rPr>
      </w:pPr>
      <w:r>
        <w:rPr>
          <w:sz w:val="28"/>
        </w:rPr>
        <w:t xml:space="preserve">В </w:t>
      </w:r>
      <w:r>
        <w:rPr>
          <w:spacing w:val="-5"/>
          <w:sz w:val="28"/>
        </w:rPr>
        <w:t xml:space="preserve">рамках Всемирного </w:t>
      </w:r>
      <w:r>
        <w:rPr>
          <w:spacing w:val="-4"/>
          <w:sz w:val="28"/>
        </w:rPr>
        <w:t xml:space="preserve">банка </w:t>
      </w:r>
      <w:r>
        <w:rPr>
          <w:spacing w:val="-5"/>
          <w:sz w:val="28"/>
        </w:rPr>
        <w:t xml:space="preserve">подписана </w:t>
      </w:r>
      <w:r>
        <w:rPr>
          <w:b/>
          <w:spacing w:val="-5"/>
          <w:sz w:val="28"/>
        </w:rPr>
        <w:t xml:space="preserve">Конвенция </w:t>
      </w:r>
      <w:r>
        <w:rPr>
          <w:b/>
          <w:spacing w:val="-3"/>
          <w:sz w:val="28"/>
        </w:rPr>
        <w:t xml:space="preserve">об </w:t>
      </w:r>
      <w:r>
        <w:rPr>
          <w:b/>
          <w:spacing w:val="-6"/>
          <w:sz w:val="28"/>
        </w:rPr>
        <w:t xml:space="preserve">урегулировании </w:t>
      </w:r>
      <w:r>
        <w:rPr>
          <w:b/>
          <w:spacing w:val="-4"/>
          <w:sz w:val="28"/>
        </w:rPr>
        <w:t xml:space="preserve">инвестиционных споров между принимающими </w:t>
      </w:r>
      <w:r>
        <w:rPr>
          <w:b/>
          <w:spacing w:val="-5"/>
          <w:sz w:val="28"/>
        </w:rPr>
        <w:t xml:space="preserve">государствами </w:t>
      </w:r>
      <w:r>
        <w:rPr>
          <w:b/>
          <w:sz w:val="28"/>
        </w:rPr>
        <w:t xml:space="preserve">и </w:t>
      </w:r>
      <w:r>
        <w:rPr>
          <w:b/>
          <w:spacing w:val="-3"/>
          <w:sz w:val="28"/>
        </w:rPr>
        <w:t xml:space="preserve">ино- </w:t>
      </w:r>
      <w:r>
        <w:rPr>
          <w:b/>
          <w:spacing w:val="-4"/>
          <w:sz w:val="28"/>
        </w:rPr>
        <w:t>странными инвесторами</w:t>
      </w:r>
      <w:r>
        <w:rPr>
          <w:spacing w:val="-4"/>
          <w:sz w:val="28"/>
        </w:rPr>
        <w:t xml:space="preserve">. </w:t>
      </w:r>
      <w:r>
        <w:rPr>
          <w:spacing w:val="-3"/>
          <w:sz w:val="28"/>
        </w:rPr>
        <w:t xml:space="preserve">Эта </w:t>
      </w:r>
      <w:r>
        <w:rPr>
          <w:spacing w:val="-4"/>
          <w:sz w:val="28"/>
        </w:rPr>
        <w:t xml:space="preserve">конвенция </w:t>
      </w:r>
      <w:r>
        <w:rPr>
          <w:spacing w:val="-5"/>
          <w:sz w:val="28"/>
        </w:rPr>
        <w:t xml:space="preserve">предусматривала </w:t>
      </w:r>
      <w:r>
        <w:rPr>
          <w:spacing w:val="-4"/>
          <w:sz w:val="28"/>
        </w:rPr>
        <w:t xml:space="preserve">возможность </w:t>
      </w:r>
      <w:r>
        <w:rPr>
          <w:spacing w:val="-3"/>
          <w:sz w:val="28"/>
        </w:rPr>
        <w:t xml:space="preserve">об- </w:t>
      </w:r>
      <w:r>
        <w:rPr>
          <w:spacing w:val="-4"/>
          <w:sz w:val="28"/>
        </w:rPr>
        <w:t xml:space="preserve">ращения конфликтующих сторон </w:t>
      </w:r>
      <w:r>
        <w:rPr>
          <w:sz w:val="28"/>
        </w:rPr>
        <w:t xml:space="preserve">к </w:t>
      </w:r>
      <w:r>
        <w:rPr>
          <w:spacing w:val="-5"/>
          <w:sz w:val="28"/>
        </w:rPr>
        <w:t xml:space="preserve">юрисдикции </w:t>
      </w:r>
      <w:r>
        <w:rPr>
          <w:spacing w:val="-4"/>
          <w:sz w:val="28"/>
        </w:rPr>
        <w:t xml:space="preserve">созданного </w:t>
      </w:r>
      <w:r>
        <w:rPr>
          <w:sz w:val="28"/>
        </w:rPr>
        <w:t xml:space="preserve">в </w:t>
      </w:r>
      <w:r>
        <w:rPr>
          <w:spacing w:val="-4"/>
          <w:sz w:val="28"/>
        </w:rPr>
        <w:t xml:space="preserve">рамках конвен- </w:t>
      </w:r>
      <w:r>
        <w:rPr>
          <w:spacing w:val="-3"/>
          <w:sz w:val="28"/>
        </w:rPr>
        <w:t xml:space="preserve">ции </w:t>
      </w:r>
      <w:r>
        <w:rPr>
          <w:i/>
          <w:spacing w:val="-4"/>
          <w:sz w:val="28"/>
        </w:rPr>
        <w:t xml:space="preserve">Международного центра </w:t>
      </w:r>
      <w:r>
        <w:rPr>
          <w:i/>
          <w:spacing w:val="-3"/>
          <w:sz w:val="28"/>
        </w:rPr>
        <w:t xml:space="preserve">по </w:t>
      </w:r>
      <w:r>
        <w:rPr>
          <w:i/>
          <w:spacing w:val="-4"/>
          <w:sz w:val="28"/>
        </w:rPr>
        <w:t xml:space="preserve">урегулированию инвестиционных споров, </w:t>
      </w:r>
      <w:r>
        <w:rPr>
          <w:spacing w:val="-4"/>
          <w:sz w:val="28"/>
        </w:rPr>
        <w:t xml:space="preserve">ко- торый выполняет функции посредника </w:t>
      </w:r>
      <w:r>
        <w:rPr>
          <w:sz w:val="28"/>
        </w:rPr>
        <w:t xml:space="preserve">по </w:t>
      </w:r>
      <w:r>
        <w:rPr>
          <w:spacing w:val="-4"/>
          <w:sz w:val="28"/>
        </w:rPr>
        <w:t xml:space="preserve">улаживанию </w:t>
      </w:r>
      <w:r>
        <w:rPr>
          <w:spacing w:val="-3"/>
          <w:sz w:val="28"/>
        </w:rPr>
        <w:t xml:space="preserve">споров, возникающих </w:t>
      </w:r>
      <w:r>
        <w:rPr>
          <w:spacing w:val="-4"/>
          <w:sz w:val="28"/>
        </w:rPr>
        <w:t xml:space="preserve">между </w:t>
      </w:r>
      <w:r>
        <w:rPr>
          <w:spacing w:val="-3"/>
          <w:sz w:val="28"/>
        </w:rPr>
        <w:t xml:space="preserve">иностранными инвесторами </w:t>
      </w:r>
      <w:r>
        <w:rPr>
          <w:sz w:val="28"/>
        </w:rPr>
        <w:t>и странами — импортерами капитала.</w:t>
      </w:r>
    </w:p>
    <w:p w:rsidR="0069784A" w:rsidRDefault="00320354">
      <w:pPr>
        <w:pStyle w:val="a3"/>
        <w:ind w:left="675" w:right="489" w:firstLine="720"/>
        <w:jc w:val="both"/>
        <w:rPr>
          <w:b/>
          <w:i/>
        </w:rPr>
      </w:pPr>
      <w:r>
        <w:t xml:space="preserve">В </w:t>
      </w:r>
      <w:r>
        <w:rPr>
          <w:spacing w:val="-4"/>
        </w:rPr>
        <w:t xml:space="preserve">середине 80-х годов </w:t>
      </w:r>
      <w:r>
        <w:t xml:space="preserve">в </w:t>
      </w:r>
      <w:r>
        <w:rPr>
          <w:spacing w:val="-4"/>
        </w:rPr>
        <w:t xml:space="preserve">рамках Всемирного банка </w:t>
      </w:r>
      <w:r>
        <w:t xml:space="preserve">был </w:t>
      </w:r>
      <w:r>
        <w:rPr>
          <w:spacing w:val="-4"/>
        </w:rPr>
        <w:t xml:space="preserve">разработан, </w:t>
      </w:r>
      <w:r>
        <w:t xml:space="preserve">а </w:t>
      </w:r>
      <w:r>
        <w:rPr>
          <w:spacing w:val="-4"/>
        </w:rPr>
        <w:t xml:space="preserve">за- тем </w:t>
      </w:r>
      <w:r>
        <w:t xml:space="preserve">и </w:t>
      </w:r>
      <w:r>
        <w:rPr>
          <w:spacing w:val="-5"/>
        </w:rPr>
        <w:t xml:space="preserve">принят «Проект основных положений конвенции </w:t>
      </w:r>
      <w:r>
        <w:rPr>
          <w:spacing w:val="-3"/>
        </w:rPr>
        <w:t xml:space="preserve">об </w:t>
      </w:r>
      <w:r>
        <w:rPr>
          <w:spacing w:val="-4"/>
        </w:rPr>
        <w:t xml:space="preserve">учреждении </w:t>
      </w:r>
      <w:r>
        <w:rPr>
          <w:b/>
          <w:i/>
        </w:rPr>
        <w:t>Много-</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5"/>
        <w:rPr>
          <w:b/>
          <w:i/>
          <w:sz w:val="12"/>
        </w:rPr>
      </w:pPr>
    </w:p>
    <w:p w:rsidR="0069784A" w:rsidRDefault="00320354">
      <w:pPr>
        <w:spacing w:before="88"/>
        <w:ind w:left="675" w:right="488"/>
        <w:jc w:val="both"/>
        <w:rPr>
          <w:sz w:val="28"/>
        </w:rPr>
      </w:pPr>
      <w:r>
        <w:rPr>
          <w:b/>
          <w:i/>
          <w:sz w:val="28"/>
        </w:rPr>
        <w:t xml:space="preserve">стороннего агентства гарантирования инвестиций </w:t>
      </w:r>
      <w:r>
        <w:rPr>
          <w:b/>
          <w:i/>
          <w:spacing w:val="-4"/>
          <w:sz w:val="28"/>
        </w:rPr>
        <w:t xml:space="preserve">(МАГИ)», </w:t>
      </w:r>
      <w:r>
        <w:rPr>
          <w:i/>
          <w:spacing w:val="-3"/>
          <w:sz w:val="28"/>
        </w:rPr>
        <w:t xml:space="preserve">призванного страховать иностранные прямые инвестиции </w:t>
      </w:r>
      <w:r>
        <w:rPr>
          <w:i/>
          <w:sz w:val="28"/>
        </w:rPr>
        <w:t xml:space="preserve">в </w:t>
      </w:r>
      <w:r>
        <w:rPr>
          <w:i/>
          <w:spacing w:val="-4"/>
          <w:sz w:val="28"/>
        </w:rPr>
        <w:t xml:space="preserve">развивающихся </w:t>
      </w:r>
      <w:r>
        <w:rPr>
          <w:i/>
          <w:spacing w:val="-3"/>
          <w:sz w:val="28"/>
        </w:rPr>
        <w:t xml:space="preserve">странах от некоммерческих рисков. </w:t>
      </w:r>
      <w:r>
        <w:rPr>
          <w:spacing w:val="-3"/>
          <w:sz w:val="28"/>
        </w:rPr>
        <w:t xml:space="preserve">Идея создания такого </w:t>
      </w:r>
      <w:r>
        <w:rPr>
          <w:sz w:val="28"/>
        </w:rPr>
        <w:t xml:space="preserve">агентства возникла еще в 50-х </w:t>
      </w:r>
      <w:r>
        <w:rPr>
          <w:spacing w:val="-3"/>
          <w:sz w:val="28"/>
        </w:rPr>
        <w:t xml:space="preserve">годах </w:t>
      </w:r>
      <w:r>
        <w:rPr>
          <w:sz w:val="28"/>
        </w:rPr>
        <w:t xml:space="preserve">и не раз обсуждалась в </w:t>
      </w:r>
      <w:r>
        <w:rPr>
          <w:spacing w:val="-6"/>
          <w:sz w:val="28"/>
        </w:rPr>
        <w:t xml:space="preserve">рамках </w:t>
      </w:r>
      <w:r>
        <w:rPr>
          <w:spacing w:val="-5"/>
          <w:sz w:val="28"/>
        </w:rPr>
        <w:t xml:space="preserve">МБРР. </w:t>
      </w:r>
      <w:r>
        <w:rPr>
          <w:spacing w:val="-4"/>
          <w:sz w:val="28"/>
        </w:rPr>
        <w:t xml:space="preserve">Эта </w:t>
      </w:r>
      <w:r>
        <w:rPr>
          <w:spacing w:val="-6"/>
          <w:sz w:val="28"/>
        </w:rPr>
        <w:t xml:space="preserve">конвенция явилась первым </w:t>
      </w:r>
      <w:r>
        <w:rPr>
          <w:spacing w:val="-5"/>
          <w:sz w:val="28"/>
        </w:rPr>
        <w:t xml:space="preserve">ме- </w:t>
      </w:r>
      <w:r>
        <w:rPr>
          <w:spacing w:val="-6"/>
          <w:sz w:val="28"/>
        </w:rPr>
        <w:t xml:space="preserve">ждународно-правовым документом, который </w:t>
      </w:r>
      <w:r>
        <w:rPr>
          <w:spacing w:val="-3"/>
          <w:sz w:val="28"/>
        </w:rPr>
        <w:t xml:space="preserve">па </w:t>
      </w:r>
      <w:r>
        <w:rPr>
          <w:spacing w:val="-6"/>
          <w:sz w:val="28"/>
        </w:rPr>
        <w:t xml:space="preserve">международном </w:t>
      </w:r>
      <w:r>
        <w:rPr>
          <w:spacing w:val="-5"/>
          <w:sz w:val="28"/>
        </w:rPr>
        <w:t xml:space="preserve">уровне </w:t>
      </w:r>
      <w:r>
        <w:rPr>
          <w:spacing w:val="-6"/>
          <w:sz w:val="28"/>
        </w:rPr>
        <w:t xml:space="preserve">стал предоставлять </w:t>
      </w:r>
      <w:r>
        <w:rPr>
          <w:spacing w:val="-5"/>
          <w:sz w:val="28"/>
        </w:rPr>
        <w:t xml:space="preserve">инвесторам гарантии защиты </w:t>
      </w:r>
      <w:r>
        <w:rPr>
          <w:spacing w:val="-3"/>
          <w:sz w:val="28"/>
        </w:rPr>
        <w:t xml:space="preserve">от </w:t>
      </w:r>
      <w:r>
        <w:rPr>
          <w:spacing w:val="-6"/>
          <w:sz w:val="28"/>
        </w:rPr>
        <w:t xml:space="preserve">некоммерческих </w:t>
      </w:r>
      <w:r>
        <w:rPr>
          <w:spacing w:val="-5"/>
          <w:sz w:val="28"/>
        </w:rPr>
        <w:t>рисков.</w:t>
      </w:r>
    </w:p>
    <w:p w:rsidR="0069784A" w:rsidRDefault="00320354">
      <w:pPr>
        <w:pStyle w:val="Heading1"/>
        <w:spacing w:before="2" w:line="322" w:lineRule="exact"/>
        <w:ind w:left="1395"/>
      </w:pPr>
      <w:r>
        <w:t>В настоящее время к Конвенции присоединилось более 120 стран.</w:t>
      </w:r>
    </w:p>
    <w:p w:rsidR="0069784A" w:rsidRDefault="00320354">
      <w:pPr>
        <w:spacing w:line="320" w:lineRule="exact"/>
        <w:ind w:left="675"/>
        <w:rPr>
          <w:b/>
          <w:sz w:val="28"/>
        </w:rPr>
      </w:pPr>
      <w:r>
        <w:rPr>
          <w:b/>
          <w:sz w:val="28"/>
        </w:rPr>
        <w:t>МАГИ предлагает четыре вида страхования:</w:t>
      </w:r>
    </w:p>
    <w:p w:rsidR="0069784A" w:rsidRDefault="00320354">
      <w:pPr>
        <w:pStyle w:val="a3"/>
        <w:ind w:left="675" w:right="487" w:firstLine="720"/>
        <w:jc w:val="both"/>
      </w:pPr>
      <w:r>
        <w:t xml:space="preserve">— </w:t>
      </w:r>
      <w:r>
        <w:rPr>
          <w:spacing w:val="-6"/>
        </w:rPr>
        <w:t xml:space="preserve">страхование </w:t>
      </w:r>
      <w:r>
        <w:rPr>
          <w:spacing w:val="-3"/>
        </w:rPr>
        <w:t xml:space="preserve">от </w:t>
      </w:r>
      <w:r>
        <w:rPr>
          <w:spacing w:val="-6"/>
        </w:rPr>
        <w:t xml:space="preserve">неконвертируемости валюты, </w:t>
      </w:r>
      <w:r>
        <w:rPr>
          <w:spacing w:val="-7"/>
        </w:rPr>
        <w:t xml:space="preserve">защищающее </w:t>
      </w:r>
      <w:r>
        <w:rPr>
          <w:spacing w:val="-5"/>
        </w:rPr>
        <w:t xml:space="preserve">инос- </w:t>
      </w:r>
      <w:r>
        <w:rPr>
          <w:spacing w:val="-4"/>
        </w:rPr>
        <w:t xml:space="preserve">транного инвестора </w:t>
      </w:r>
      <w:r>
        <w:t xml:space="preserve">от </w:t>
      </w:r>
      <w:r>
        <w:rPr>
          <w:spacing w:val="-4"/>
        </w:rPr>
        <w:t xml:space="preserve">убытков, связанных </w:t>
      </w:r>
      <w:r>
        <w:t xml:space="preserve">с </w:t>
      </w:r>
      <w:r>
        <w:rPr>
          <w:spacing w:val="-4"/>
        </w:rPr>
        <w:t xml:space="preserve">невозможностью </w:t>
      </w:r>
      <w:r>
        <w:rPr>
          <w:spacing w:val="-6"/>
        </w:rPr>
        <w:t xml:space="preserve">конвертировать </w:t>
      </w:r>
      <w:r>
        <w:rPr>
          <w:spacing w:val="-7"/>
        </w:rPr>
        <w:t xml:space="preserve">полученную </w:t>
      </w:r>
      <w:r>
        <w:t xml:space="preserve">в </w:t>
      </w:r>
      <w:r>
        <w:rPr>
          <w:spacing w:val="-7"/>
        </w:rPr>
        <w:t xml:space="preserve">принимающей стране </w:t>
      </w:r>
      <w:r>
        <w:rPr>
          <w:spacing w:val="-6"/>
        </w:rPr>
        <w:t xml:space="preserve">валюту </w:t>
      </w:r>
      <w:r>
        <w:rPr>
          <w:spacing w:val="-5"/>
        </w:rPr>
        <w:t xml:space="preserve">для </w:t>
      </w:r>
      <w:r>
        <w:rPr>
          <w:spacing w:val="-4"/>
        </w:rPr>
        <w:t xml:space="preserve">ее </w:t>
      </w:r>
      <w:r>
        <w:rPr>
          <w:spacing w:val="-6"/>
        </w:rPr>
        <w:t xml:space="preserve">перевода </w:t>
      </w:r>
      <w:r>
        <w:rPr>
          <w:spacing w:val="-4"/>
        </w:rPr>
        <w:t xml:space="preserve">на </w:t>
      </w:r>
      <w:r>
        <w:t>территорию страны-инвестора;</w:t>
      </w:r>
    </w:p>
    <w:p w:rsidR="0069784A" w:rsidRDefault="00320354">
      <w:pPr>
        <w:pStyle w:val="a3"/>
        <w:ind w:left="2104" w:right="487" w:firstLine="720"/>
        <w:jc w:val="both"/>
      </w:pPr>
      <w:r>
        <w:rPr>
          <w:spacing w:val="-4"/>
        </w:rPr>
        <w:t xml:space="preserve">—страхование </w:t>
      </w:r>
      <w:r>
        <w:rPr>
          <w:spacing w:val="-3"/>
        </w:rPr>
        <w:t xml:space="preserve">от </w:t>
      </w:r>
      <w:r>
        <w:rPr>
          <w:spacing w:val="-5"/>
        </w:rPr>
        <w:t xml:space="preserve">экспроприации, защищающее </w:t>
      </w:r>
      <w:r>
        <w:rPr>
          <w:spacing w:val="-4"/>
        </w:rPr>
        <w:t xml:space="preserve">иностранно- </w:t>
      </w:r>
      <w:r>
        <w:t xml:space="preserve">го </w:t>
      </w:r>
      <w:r>
        <w:rPr>
          <w:spacing w:val="-5"/>
        </w:rPr>
        <w:t xml:space="preserve">инвестора </w:t>
      </w:r>
      <w:r>
        <w:rPr>
          <w:spacing w:val="-3"/>
        </w:rPr>
        <w:t xml:space="preserve">от </w:t>
      </w:r>
      <w:r>
        <w:rPr>
          <w:spacing w:val="-5"/>
        </w:rPr>
        <w:t xml:space="preserve">последствий действий правительства принимающей страны, которое может урезать </w:t>
      </w:r>
      <w:r>
        <w:rPr>
          <w:spacing w:val="-4"/>
        </w:rPr>
        <w:t xml:space="preserve">или </w:t>
      </w:r>
      <w:r>
        <w:rPr>
          <w:spacing w:val="-5"/>
        </w:rPr>
        <w:t xml:space="preserve">аннулировать </w:t>
      </w:r>
      <w:r>
        <w:rPr>
          <w:spacing w:val="-4"/>
        </w:rPr>
        <w:t xml:space="preserve">право </w:t>
      </w:r>
      <w:r>
        <w:rPr>
          <w:spacing w:val="-5"/>
        </w:rPr>
        <w:t xml:space="preserve">инвестора </w:t>
      </w:r>
      <w:r>
        <w:rPr>
          <w:spacing w:val="-3"/>
        </w:rPr>
        <w:t xml:space="preserve">на </w:t>
      </w:r>
      <w:r>
        <w:rPr>
          <w:spacing w:val="-5"/>
        </w:rPr>
        <w:t xml:space="preserve">владение </w:t>
      </w:r>
      <w:r>
        <w:rPr>
          <w:spacing w:val="-4"/>
        </w:rPr>
        <w:t xml:space="preserve">застрахованными инвестициями или </w:t>
      </w:r>
      <w:r>
        <w:rPr>
          <w:spacing w:val="-3"/>
        </w:rPr>
        <w:t xml:space="preserve">его </w:t>
      </w:r>
      <w:r>
        <w:rPr>
          <w:spacing w:val="-4"/>
        </w:rPr>
        <w:t xml:space="preserve">право осуще- ствлять контроль </w:t>
      </w:r>
      <w:r>
        <w:t>над ними;</w:t>
      </w:r>
    </w:p>
    <w:p w:rsidR="0069784A" w:rsidRDefault="00320354">
      <w:pPr>
        <w:pStyle w:val="a3"/>
        <w:ind w:left="2104" w:right="487" w:firstLine="720"/>
        <w:jc w:val="both"/>
      </w:pPr>
      <w:r>
        <w:rPr>
          <w:spacing w:val="-4"/>
        </w:rPr>
        <w:t xml:space="preserve">—страхование </w:t>
      </w:r>
      <w:r>
        <w:t xml:space="preserve">от </w:t>
      </w:r>
      <w:r>
        <w:rPr>
          <w:spacing w:val="-4"/>
        </w:rPr>
        <w:t xml:space="preserve">войн </w:t>
      </w:r>
      <w:r>
        <w:t xml:space="preserve">и </w:t>
      </w:r>
      <w:r>
        <w:rPr>
          <w:spacing w:val="-4"/>
        </w:rPr>
        <w:t xml:space="preserve">беспорядков, защищающее </w:t>
      </w:r>
      <w:r>
        <w:rPr>
          <w:spacing w:val="-3"/>
        </w:rPr>
        <w:t xml:space="preserve">ино- </w:t>
      </w:r>
      <w:r>
        <w:rPr>
          <w:spacing w:val="-4"/>
        </w:rPr>
        <w:t xml:space="preserve">странного </w:t>
      </w:r>
      <w:r>
        <w:rPr>
          <w:spacing w:val="-3"/>
        </w:rPr>
        <w:t xml:space="preserve">инвестора </w:t>
      </w:r>
      <w:r>
        <w:t xml:space="preserve">от </w:t>
      </w:r>
      <w:r>
        <w:rPr>
          <w:spacing w:val="-3"/>
        </w:rPr>
        <w:t xml:space="preserve">убытков, связанных </w:t>
      </w:r>
      <w:r>
        <w:t xml:space="preserve">с </w:t>
      </w:r>
      <w:r>
        <w:rPr>
          <w:spacing w:val="-3"/>
        </w:rPr>
        <w:t xml:space="preserve">военными </w:t>
      </w:r>
      <w:r>
        <w:rPr>
          <w:spacing w:val="-4"/>
        </w:rPr>
        <w:t xml:space="preserve">действия- </w:t>
      </w:r>
      <w:r>
        <w:t xml:space="preserve">ми или </w:t>
      </w:r>
      <w:r>
        <w:rPr>
          <w:spacing w:val="-6"/>
        </w:rPr>
        <w:t xml:space="preserve">беспорядками, </w:t>
      </w:r>
      <w:r>
        <w:rPr>
          <w:spacing w:val="-8"/>
        </w:rPr>
        <w:t xml:space="preserve">нарушающими </w:t>
      </w:r>
      <w:r>
        <w:rPr>
          <w:spacing w:val="-7"/>
        </w:rPr>
        <w:t xml:space="preserve">нормальную деятельность </w:t>
      </w:r>
      <w:r>
        <w:rPr>
          <w:spacing w:val="-6"/>
        </w:rPr>
        <w:t xml:space="preserve">это- </w:t>
      </w:r>
      <w:r>
        <w:rPr>
          <w:spacing w:val="-4"/>
        </w:rPr>
        <w:t xml:space="preserve">го </w:t>
      </w:r>
      <w:r>
        <w:rPr>
          <w:spacing w:val="-7"/>
        </w:rPr>
        <w:t>предприятия;</w:t>
      </w:r>
    </w:p>
    <w:p w:rsidR="0069784A" w:rsidRDefault="00320354">
      <w:pPr>
        <w:pStyle w:val="a3"/>
        <w:ind w:left="2104" w:right="487" w:firstLine="720"/>
        <w:jc w:val="both"/>
      </w:pPr>
      <w:r>
        <w:rPr>
          <w:spacing w:val="-5"/>
        </w:rPr>
        <w:t xml:space="preserve">—страхование </w:t>
      </w:r>
      <w:r>
        <w:rPr>
          <w:spacing w:val="-3"/>
        </w:rPr>
        <w:t xml:space="preserve">от </w:t>
      </w:r>
      <w:r>
        <w:rPr>
          <w:spacing w:val="-6"/>
        </w:rPr>
        <w:t xml:space="preserve">нарушения договора, защищающее </w:t>
      </w:r>
      <w:r>
        <w:rPr>
          <w:spacing w:val="-5"/>
        </w:rPr>
        <w:t xml:space="preserve">ино- </w:t>
      </w:r>
      <w:r>
        <w:rPr>
          <w:spacing w:val="-6"/>
        </w:rPr>
        <w:t xml:space="preserve">странного </w:t>
      </w:r>
      <w:r>
        <w:rPr>
          <w:spacing w:val="-3"/>
        </w:rPr>
        <w:t xml:space="preserve">инвестора </w:t>
      </w:r>
      <w:r>
        <w:t xml:space="preserve">от </w:t>
      </w:r>
      <w:r>
        <w:rPr>
          <w:spacing w:val="-3"/>
        </w:rPr>
        <w:t xml:space="preserve">убытков, связанных </w:t>
      </w:r>
      <w:r>
        <w:t xml:space="preserve">с </w:t>
      </w:r>
      <w:r>
        <w:rPr>
          <w:spacing w:val="-3"/>
        </w:rPr>
        <w:t xml:space="preserve">его </w:t>
      </w:r>
      <w:r>
        <w:rPr>
          <w:spacing w:val="-4"/>
        </w:rPr>
        <w:t xml:space="preserve">неспособностью </w:t>
      </w:r>
      <w:r>
        <w:rPr>
          <w:spacing w:val="-3"/>
        </w:rPr>
        <w:t xml:space="preserve">добиться </w:t>
      </w:r>
      <w:r>
        <w:rPr>
          <w:spacing w:val="-4"/>
        </w:rPr>
        <w:t xml:space="preserve">исполнения судебного или арбитражного решения, выне- сенного </w:t>
      </w:r>
      <w:r>
        <w:t xml:space="preserve">в </w:t>
      </w:r>
      <w:r>
        <w:rPr>
          <w:spacing w:val="-5"/>
        </w:rPr>
        <w:t xml:space="preserve">отношении принимающей страны, расторгшей </w:t>
      </w:r>
      <w:r>
        <w:rPr>
          <w:spacing w:val="-4"/>
        </w:rPr>
        <w:t xml:space="preserve">или </w:t>
      </w:r>
      <w:r>
        <w:rPr>
          <w:spacing w:val="-5"/>
        </w:rPr>
        <w:t xml:space="preserve">нару- шившей договор </w:t>
      </w:r>
      <w:r>
        <w:rPr>
          <w:spacing w:val="-3"/>
        </w:rPr>
        <w:t xml:space="preserve">об </w:t>
      </w:r>
      <w:r>
        <w:t>инвестициях на ее территории.</w:t>
      </w:r>
    </w:p>
    <w:p w:rsidR="0069784A" w:rsidRDefault="00320354">
      <w:pPr>
        <w:pStyle w:val="a3"/>
        <w:ind w:left="675" w:right="484" w:firstLine="720"/>
        <w:jc w:val="both"/>
      </w:pPr>
      <w:r>
        <w:t xml:space="preserve">В </w:t>
      </w:r>
      <w:r>
        <w:rPr>
          <w:spacing w:val="-7"/>
        </w:rPr>
        <w:t xml:space="preserve">ходе </w:t>
      </w:r>
      <w:r>
        <w:rPr>
          <w:spacing w:val="-9"/>
        </w:rPr>
        <w:t xml:space="preserve">рассмотрения </w:t>
      </w:r>
      <w:r>
        <w:t xml:space="preserve">в </w:t>
      </w:r>
      <w:r>
        <w:rPr>
          <w:spacing w:val="-8"/>
        </w:rPr>
        <w:t xml:space="preserve">МАГИ заявок </w:t>
      </w:r>
      <w:r>
        <w:t xml:space="preserve">о </w:t>
      </w:r>
      <w:r>
        <w:rPr>
          <w:spacing w:val="-9"/>
        </w:rPr>
        <w:t xml:space="preserve">страховании инвестиций </w:t>
      </w:r>
      <w:r>
        <w:rPr>
          <w:spacing w:val="-8"/>
        </w:rPr>
        <w:t xml:space="preserve">пред- </w:t>
      </w:r>
      <w:r>
        <w:rPr>
          <w:spacing w:val="-4"/>
        </w:rPr>
        <w:t xml:space="preserve">лагаемые проекты подвергаются тщательной проверке. Минимальный </w:t>
      </w:r>
      <w:r>
        <w:rPr>
          <w:spacing w:val="-5"/>
        </w:rPr>
        <w:t xml:space="preserve">размер </w:t>
      </w:r>
      <w:r>
        <w:rPr>
          <w:spacing w:val="-4"/>
        </w:rPr>
        <w:t xml:space="preserve">подлежащих страхованию инвестиций официально </w:t>
      </w:r>
      <w:r>
        <w:t xml:space="preserve">не </w:t>
      </w:r>
      <w:r>
        <w:rPr>
          <w:spacing w:val="-4"/>
        </w:rPr>
        <w:t xml:space="preserve">установлен, </w:t>
      </w:r>
      <w:r>
        <w:t xml:space="preserve">а </w:t>
      </w:r>
      <w:r>
        <w:rPr>
          <w:spacing w:val="-3"/>
        </w:rPr>
        <w:t xml:space="preserve">макси- мальный предел страхового покрытия </w:t>
      </w:r>
      <w:r>
        <w:rPr>
          <w:spacing w:val="-4"/>
        </w:rPr>
        <w:t xml:space="preserve">составляет </w:t>
      </w:r>
      <w:r>
        <w:t xml:space="preserve">50 </w:t>
      </w:r>
      <w:r>
        <w:rPr>
          <w:spacing w:val="-3"/>
        </w:rPr>
        <w:t xml:space="preserve">млн </w:t>
      </w:r>
      <w:r>
        <w:t>долл. на один проект и 150 млн на одну</w:t>
      </w:r>
      <w:r>
        <w:rPr>
          <w:spacing w:val="-4"/>
        </w:rPr>
        <w:t xml:space="preserve"> </w:t>
      </w:r>
      <w:r>
        <w:t>страну.</w:t>
      </w:r>
    </w:p>
    <w:p w:rsidR="0069784A" w:rsidRDefault="00320354">
      <w:pPr>
        <w:pStyle w:val="a3"/>
        <w:ind w:left="675" w:right="487" w:firstLine="720"/>
        <w:jc w:val="both"/>
      </w:pPr>
      <w:r>
        <w:rPr>
          <w:spacing w:val="-3"/>
        </w:rPr>
        <w:t xml:space="preserve">Со времени создания МАГИ </w:t>
      </w:r>
      <w:r>
        <w:t xml:space="preserve">в </w:t>
      </w:r>
      <w:r>
        <w:rPr>
          <w:spacing w:val="-3"/>
        </w:rPr>
        <w:t xml:space="preserve">1988 </w:t>
      </w:r>
      <w:r>
        <w:t xml:space="preserve">г. </w:t>
      </w:r>
      <w:r>
        <w:rPr>
          <w:spacing w:val="-3"/>
        </w:rPr>
        <w:t xml:space="preserve">были предоставлены </w:t>
      </w:r>
      <w:r>
        <w:rPr>
          <w:spacing w:val="-4"/>
        </w:rPr>
        <w:t xml:space="preserve">гарантии на сумму </w:t>
      </w:r>
      <w:r>
        <w:t xml:space="preserve">в </w:t>
      </w:r>
      <w:r>
        <w:rPr>
          <w:spacing w:val="-3"/>
        </w:rPr>
        <w:t xml:space="preserve">13,5 </w:t>
      </w:r>
      <w:r>
        <w:rPr>
          <w:spacing w:val="-4"/>
        </w:rPr>
        <w:t xml:space="preserve">млрд долл. </w:t>
      </w:r>
      <w:r>
        <w:rPr>
          <w:spacing w:val="-3"/>
        </w:rPr>
        <w:t xml:space="preserve">для </w:t>
      </w:r>
      <w:r>
        <w:rPr>
          <w:spacing w:val="-5"/>
        </w:rPr>
        <w:t xml:space="preserve">инвестиционных </w:t>
      </w:r>
      <w:r>
        <w:rPr>
          <w:spacing w:val="-4"/>
        </w:rPr>
        <w:t xml:space="preserve">проектов </w:t>
      </w:r>
      <w:r>
        <w:t xml:space="preserve">в 85 </w:t>
      </w:r>
      <w:r>
        <w:rPr>
          <w:spacing w:val="-6"/>
        </w:rPr>
        <w:t xml:space="preserve">развивающихся странах. </w:t>
      </w:r>
      <w:r>
        <w:rPr>
          <w:spacing w:val="-4"/>
        </w:rPr>
        <w:t xml:space="preserve">Эти </w:t>
      </w:r>
      <w:r>
        <w:rPr>
          <w:spacing w:val="-6"/>
        </w:rPr>
        <w:t xml:space="preserve">гарантии защищают инвестиции </w:t>
      </w:r>
      <w:r>
        <w:rPr>
          <w:spacing w:val="-3"/>
        </w:rPr>
        <w:t xml:space="preserve">от </w:t>
      </w:r>
      <w:r>
        <w:rPr>
          <w:spacing w:val="-5"/>
        </w:rPr>
        <w:t xml:space="preserve">рисков </w:t>
      </w:r>
      <w:r>
        <w:rPr>
          <w:spacing w:val="-4"/>
        </w:rPr>
        <w:t xml:space="preserve">неконвертируемости </w:t>
      </w:r>
      <w:r>
        <w:rPr>
          <w:spacing w:val="-3"/>
        </w:rPr>
        <w:t xml:space="preserve">ва- люты </w:t>
      </w:r>
      <w:r>
        <w:t xml:space="preserve">и </w:t>
      </w:r>
      <w:r>
        <w:rPr>
          <w:spacing w:val="-4"/>
        </w:rPr>
        <w:t xml:space="preserve">ограничений </w:t>
      </w:r>
      <w:r>
        <w:t xml:space="preserve">на </w:t>
      </w:r>
      <w:r>
        <w:rPr>
          <w:spacing w:val="-4"/>
        </w:rPr>
        <w:t xml:space="preserve">перевод средств </w:t>
      </w:r>
      <w:r>
        <w:t xml:space="preserve">за </w:t>
      </w:r>
      <w:r>
        <w:rPr>
          <w:spacing w:val="-5"/>
        </w:rPr>
        <w:t xml:space="preserve">границу, </w:t>
      </w:r>
      <w:r>
        <w:rPr>
          <w:spacing w:val="-6"/>
        </w:rPr>
        <w:t xml:space="preserve">военных действий </w:t>
      </w:r>
      <w:r>
        <w:t xml:space="preserve">и </w:t>
      </w:r>
      <w:r>
        <w:rPr>
          <w:spacing w:val="-6"/>
        </w:rPr>
        <w:t xml:space="preserve">граж- данских волнений (включая </w:t>
      </w:r>
      <w:r>
        <w:rPr>
          <w:spacing w:val="-5"/>
        </w:rPr>
        <w:t xml:space="preserve">акты терроризма </w:t>
      </w:r>
      <w:r>
        <w:t xml:space="preserve">и </w:t>
      </w:r>
      <w:r>
        <w:rPr>
          <w:spacing w:val="-3"/>
        </w:rPr>
        <w:t xml:space="preserve">саботажа), </w:t>
      </w:r>
      <w:r>
        <w:rPr>
          <w:spacing w:val="-4"/>
        </w:rPr>
        <w:t xml:space="preserve">экспроприации </w:t>
      </w:r>
      <w:r>
        <w:t xml:space="preserve">и на- </w:t>
      </w:r>
      <w:r>
        <w:rPr>
          <w:spacing w:val="-3"/>
        </w:rPr>
        <w:t xml:space="preserve">рушения договорных </w:t>
      </w:r>
      <w:r>
        <w:rPr>
          <w:spacing w:val="-4"/>
        </w:rPr>
        <w:t xml:space="preserve">обязательств. </w:t>
      </w:r>
      <w:r>
        <w:t xml:space="preserve">По </w:t>
      </w:r>
      <w:r>
        <w:rPr>
          <w:spacing w:val="-4"/>
        </w:rPr>
        <w:t xml:space="preserve">состоянию </w:t>
      </w:r>
      <w:r>
        <w:t xml:space="preserve">на </w:t>
      </w:r>
      <w:r>
        <w:rPr>
          <w:spacing w:val="-3"/>
        </w:rPr>
        <w:t xml:space="preserve">30 июня 2004 </w:t>
      </w:r>
      <w:r>
        <w:t xml:space="preserve">г. </w:t>
      </w:r>
      <w:r>
        <w:rPr>
          <w:spacing w:val="-4"/>
        </w:rPr>
        <w:t xml:space="preserve">общая сумма действующих </w:t>
      </w:r>
      <w:r>
        <w:rPr>
          <w:spacing w:val="-5"/>
        </w:rPr>
        <w:t xml:space="preserve">гарантий </w:t>
      </w:r>
      <w:r>
        <w:rPr>
          <w:spacing w:val="-3"/>
        </w:rPr>
        <w:t xml:space="preserve">МАГИ </w:t>
      </w:r>
      <w:r>
        <w:rPr>
          <w:spacing w:val="-4"/>
        </w:rPr>
        <w:t xml:space="preserve">составляла </w:t>
      </w:r>
      <w:r>
        <w:rPr>
          <w:spacing w:val="-3"/>
        </w:rPr>
        <w:t xml:space="preserve">5,2 </w:t>
      </w:r>
      <w:r>
        <w:rPr>
          <w:spacing w:val="-4"/>
        </w:rPr>
        <w:t xml:space="preserve">млрд долл. Проекты, под- держиваемые </w:t>
      </w:r>
      <w:r>
        <w:rPr>
          <w:spacing w:val="-5"/>
        </w:rPr>
        <w:t xml:space="preserve">МАГИ, обеспечивают создание рабочих мест </w:t>
      </w:r>
      <w:r>
        <w:t xml:space="preserve">в </w:t>
      </w:r>
      <w:r>
        <w:rPr>
          <w:spacing w:val="-5"/>
        </w:rPr>
        <w:t xml:space="preserve">принимающих странах, </w:t>
      </w:r>
      <w:r>
        <w:rPr>
          <w:spacing w:val="-4"/>
        </w:rPr>
        <w:t xml:space="preserve">приобретение работниками необходимых навыков </w:t>
      </w:r>
      <w:r>
        <w:t xml:space="preserve">и </w:t>
      </w:r>
      <w:r>
        <w:rPr>
          <w:spacing w:val="-4"/>
        </w:rPr>
        <w:t xml:space="preserve">получение прави- </w:t>
      </w:r>
      <w:r>
        <w:t>тельствами налоговых поступлений.</w:t>
      </w:r>
    </w:p>
    <w:p w:rsidR="0069784A" w:rsidRDefault="00320354">
      <w:pPr>
        <w:pStyle w:val="a3"/>
        <w:ind w:left="675" w:right="488" w:firstLine="720"/>
        <w:jc w:val="both"/>
      </w:pPr>
      <w:r>
        <w:rPr>
          <w:b/>
          <w:spacing w:val="-4"/>
        </w:rPr>
        <w:t xml:space="preserve">МАГИ </w:t>
      </w:r>
      <w:r>
        <w:rPr>
          <w:b/>
          <w:spacing w:val="-5"/>
        </w:rPr>
        <w:t xml:space="preserve">предоставляет гарантии </w:t>
      </w:r>
      <w:r>
        <w:rPr>
          <w:b/>
          <w:spacing w:val="-4"/>
        </w:rPr>
        <w:t xml:space="preserve">только </w:t>
      </w:r>
      <w:r>
        <w:rPr>
          <w:spacing w:val="-4"/>
        </w:rPr>
        <w:t xml:space="preserve">тем </w:t>
      </w:r>
      <w:r>
        <w:rPr>
          <w:spacing w:val="-5"/>
        </w:rPr>
        <w:t xml:space="preserve">инвесторам, которые </w:t>
      </w:r>
      <w:r>
        <w:rPr>
          <w:spacing w:val="-4"/>
        </w:rPr>
        <w:t>со-</w:t>
      </w:r>
      <w:r>
        <w:rPr>
          <w:spacing w:val="62"/>
        </w:rPr>
        <w:t xml:space="preserve"> </w:t>
      </w:r>
      <w:r>
        <w:rPr>
          <w:spacing w:val="-5"/>
        </w:rPr>
        <w:t xml:space="preserve">ответствуют установленным </w:t>
      </w:r>
      <w:r>
        <w:rPr>
          <w:spacing w:val="-3"/>
        </w:rPr>
        <w:t xml:space="preserve">им </w:t>
      </w:r>
      <w:r>
        <w:rPr>
          <w:spacing w:val="-5"/>
        </w:rPr>
        <w:t xml:space="preserve">социальным </w:t>
      </w:r>
      <w:r>
        <w:t xml:space="preserve">и </w:t>
      </w:r>
      <w:r>
        <w:rPr>
          <w:spacing w:val="-5"/>
        </w:rPr>
        <w:t xml:space="preserve">экологическим стандартам, </w:t>
      </w:r>
      <w:r>
        <w:rPr>
          <w:spacing w:val="-3"/>
        </w:rPr>
        <w:t xml:space="preserve">счи- </w:t>
      </w:r>
      <w:r>
        <w:rPr>
          <w:spacing w:val="-4"/>
        </w:rPr>
        <w:t xml:space="preserve">тающимся самыми высокими </w:t>
      </w:r>
      <w:r>
        <w:t xml:space="preserve">в </w:t>
      </w:r>
      <w:r>
        <w:rPr>
          <w:spacing w:val="-4"/>
        </w:rPr>
        <w:t xml:space="preserve">мире. </w:t>
      </w:r>
      <w:r>
        <w:rPr>
          <w:spacing w:val="-3"/>
        </w:rPr>
        <w:t xml:space="preserve">МАГИ </w:t>
      </w:r>
      <w:r>
        <w:rPr>
          <w:spacing w:val="-4"/>
        </w:rPr>
        <w:t xml:space="preserve">обеспечивает </w:t>
      </w:r>
      <w:r>
        <w:rPr>
          <w:spacing w:val="-6"/>
        </w:rPr>
        <w:t xml:space="preserve">защиту </w:t>
      </w:r>
      <w:r>
        <w:rPr>
          <w:spacing w:val="-7"/>
        </w:rPr>
        <w:t xml:space="preserve">инвесторов </w:t>
      </w:r>
      <w:r>
        <w:rPr>
          <w:spacing w:val="-4"/>
        </w:rPr>
        <w:t xml:space="preserve">от </w:t>
      </w:r>
      <w:r>
        <w:rPr>
          <w:spacing w:val="-7"/>
        </w:rPr>
        <w:t xml:space="preserve">действий правительств, представляющих </w:t>
      </w:r>
      <w:r>
        <w:rPr>
          <w:spacing w:val="-6"/>
        </w:rPr>
        <w:t xml:space="preserve">угрозу для </w:t>
      </w:r>
      <w:r>
        <w:t>инвестиций. В</w:t>
      </w:r>
      <w:r>
        <w:rPr>
          <w:spacing w:val="-28"/>
        </w:rPr>
        <w:t xml:space="preserve"> </w:t>
      </w:r>
      <w:r>
        <w:rPr>
          <w:spacing w:val="-3"/>
        </w:rPr>
        <w:t>случае</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84"/>
        <w:jc w:val="both"/>
      </w:pPr>
      <w:r>
        <w:rPr>
          <w:b/>
          <w:spacing w:val="-3"/>
        </w:rPr>
        <w:t xml:space="preserve">возникновения </w:t>
      </w:r>
      <w:r>
        <w:rPr>
          <w:b/>
        </w:rPr>
        <w:t xml:space="preserve">спора </w:t>
      </w:r>
      <w:r>
        <w:t xml:space="preserve">МАГИ </w:t>
      </w:r>
      <w:r>
        <w:rPr>
          <w:spacing w:val="-3"/>
        </w:rPr>
        <w:t xml:space="preserve">вводит </w:t>
      </w:r>
      <w:r>
        <w:t xml:space="preserve">в действие </w:t>
      </w:r>
      <w:r>
        <w:rPr>
          <w:spacing w:val="-6"/>
        </w:rPr>
        <w:t xml:space="preserve">свою </w:t>
      </w:r>
      <w:r>
        <w:rPr>
          <w:spacing w:val="-7"/>
        </w:rPr>
        <w:t xml:space="preserve">программу посредниче- </w:t>
      </w:r>
      <w:r>
        <w:rPr>
          <w:spacing w:val="-6"/>
        </w:rPr>
        <w:t xml:space="preserve">ства </w:t>
      </w:r>
      <w:r>
        <w:t xml:space="preserve">в </w:t>
      </w:r>
      <w:r>
        <w:rPr>
          <w:spacing w:val="-7"/>
        </w:rPr>
        <w:t xml:space="preserve">урегулировании </w:t>
      </w:r>
      <w:r>
        <w:rPr>
          <w:spacing w:val="-6"/>
        </w:rPr>
        <w:t xml:space="preserve">споров, помогая </w:t>
      </w:r>
      <w:r>
        <w:rPr>
          <w:spacing w:val="-7"/>
        </w:rPr>
        <w:t xml:space="preserve">правительствам </w:t>
      </w:r>
      <w:r>
        <w:t xml:space="preserve">и </w:t>
      </w:r>
      <w:r>
        <w:rPr>
          <w:spacing w:val="-6"/>
        </w:rPr>
        <w:t xml:space="preserve">инвесторам уладить разногласия, </w:t>
      </w:r>
      <w:r>
        <w:rPr>
          <w:spacing w:val="-3"/>
        </w:rPr>
        <w:t xml:space="preserve">не </w:t>
      </w:r>
      <w:r>
        <w:rPr>
          <w:spacing w:val="-6"/>
        </w:rPr>
        <w:t xml:space="preserve">прибегая </w:t>
      </w:r>
      <w:r>
        <w:rPr>
          <w:spacing w:val="-4"/>
        </w:rPr>
        <w:t xml:space="preserve">при </w:t>
      </w:r>
      <w:r>
        <w:rPr>
          <w:spacing w:val="-5"/>
        </w:rPr>
        <w:t xml:space="preserve">этом </w:t>
      </w:r>
      <w:r>
        <w:t xml:space="preserve">к </w:t>
      </w:r>
      <w:r>
        <w:rPr>
          <w:spacing w:val="-4"/>
        </w:rPr>
        <w:t xml:space="preserve">дорогостоящим процедурам арбитража. Данная программа преследует две </w:t>
      </w:r>
      <w:r>
        <w:rPr>
          <w:spacing w:val="-6"/>
        </w:rPr>
        <w:t xml:space="preserve">цели: </w:t>
      </w:r>
      <w:r>
        <w:rPr>
          <w:spacing w:val="-4"/>
        </w:rPr>
        <w:t xml:space="preserve">она </w:t>
      </w:r>
      <w:r>
        <w:rPr>
          <w:spacing w:val="-6"/>
        </w:rPr>
        <w:t xml:space="preserve">обеспечивает непрерывность </w:t>
      </w:r>
      <w:r>
        <w:rPr>
          <w:spacing w:val="-5"/>
        </w:rPr>
        <w:t xml:space="preserve">инве- стиций </w:t>
      </w:r>
      <w:r>
        <w:t xml:space="preserve">и </w:t>
      </w:r>
      <w:r>
        <w:rPr>
          <w:spacing w:val="-7"/>
        </w:rPr>
        <w:t xml:space="preserve">помогает </w:t>
      </w:r>
      <w:r>
        <w:rPr>
          <w:spacing w:val="-6"/>
        </w:rPr>
        <w:t xml:space="preserve">странам </w:t>
      </w:r>
      <w:r>
        <w:rPr>
          <w:spacing w:val="-8"/>
        </w:rPr>
        <w:t xml:space="preserve">сохранить репутацию </w:t>
      </w:r>
      <w:r>
        <w:rPr>
          <w:spacing w:val="-7"/>
        </w:rPr>
        <w:t xml:space="preserve">надежных объектов </w:t>
      </w:r>
      <w:r>
        <w:rPr>
          <w:spacing w:val="-8"/>
        </w:rPr>
        <w:t xml:space="preserve">инвестиро- вания. </w:t>
      </w:r>
      <w:r>
        <w:rPr>
          <w:spacing w:val="-7"/>
        </w:rPr>
        <w:t xml:space="preserve">Уникальная </w:t>
      </w:r>
      <w:r>
        <w:rPr>
          <w:spacing w:val="-5"/>
        </w:rPr>
        <w:t xml:space="preserve">возможность </w:t>
      </w:r>
      <w:r>
        <w:rPr>
          <w:spacing w:val="-4"/>
        </w:rPr>
        <w:t xml:space="preserve">МАГИ </w:t>
      </w:r>
      <w:r>
        <w:rPr>
          <w:spacing w:val="-5"/>
        </w:rPr>
        <w:t xml:space="preserve">действовать </w:t>
      </w:r>
      <w:r>
        <w:t xml:space="preserve">в </w:t>
      </w:r>
      <w:r>
        <w:rPr>
          <w:spacing w:val="-5"/>
        </w:rPr>
        <w:t xml:space="preserve">качестве своего </w:t>
      </w:r>
      <w:r>
        <w:rPr>
          <w:spacing w:val="-4"/>
        </w:rPr>
        <w:t>рода не-</w:t>
      </w:r>
      <w:r>
        <w:rPr>
          <w:spacing w:val="62"/>
        </w:rPr>
        <w:t xml:space="preserve"> </w:t>
      </w:r>
      <w:r>
        <w:rPr>
          <w:spacing w:val="-5"/>
        </w:rPr>
        <w:t xml:space="preserve">предвзятого </w:t>
      </w:r>
      <w:r>
        <w:rPr>
          <w:spacing w:val="-4"/>
        </w:rPr>
        <w:t xml:space="preserve">брокера </w:t>
      </w:r>
      <w:r>
        <w:rPr>
          <w:spacing w:val="-5"/>
        </w:rPr>
        <w:t xml:space="preserve">укрепляет </w:t>
      </w:r>
      <w:r>
        <w:rPr>
          <w:spacing w:val="-4"/>
        </w:rPr>
        <w:t xml:space="preserve">уверенность инвесторов </w:t>
      </w:r>
      <w:r>
        <w:t xml:space="preserve">в </w:t>
      </w:r>
      <w:r>
        <w:rPr>
          <w:spacing w:val="-4"/>
        </w:rPr>
        <w:t xml:space="preserve">надежности </w:t>
      </w:r>
      <w:r>
        <w:t xml:space="preserve">и </w:t>
      </w:r>
      <w:r>
        <w:rPr>
          <w:spacing w:val="-4"/>
        </w:rPr>
        <w:t>безо-</w:t>
      </w:r>
      <w:r>
        <w:rPr>
          <w:spacing w:val="62"/>
        </w:rPr>
        <w:t xml:space="preserve"> </w:t>
      </w:r>
      <w:r>
        <w:rPr>
          <w:spacing w:val="-5"/>
        </w:rPr>
        <w:t xml:space="preserve">пасности инвестирования средств </w:t>
      </w:r>
      <w:r>
        <w:t xml:space="preserve">в </w:t>
      </w:r>
      <w:r>
        <w:rPr>
          <w:spacing w:val="-5"/>
        </w:rPr>
        <w:t>развивающиеся страны.</w:t>
      </w:r>
    </w:p>
    <w:p w:rsidR="0069784A" w:rsidRDefault="00320354">
      <w:pPr>
        <w:pStyle w:val="a3"/>
        <w:spacing w:before="1"/>
        <w:ind w:left="675" w:right="487" w:firstLine="720"/>
        <w:jc w:val="both"/>
      </w:pPr>
      <w:r>
        <w:t xml:space="preserve">В </w:t>
      </w:r>
      <w:r>
        <w:rPr>
          <w:spacing w:val="-7"/>
        </w:rPr>
        <w:t xml:space="preserve">середине </w:t>
      </w:r>
      <w:r>
        <w:rPr>
          <w:spacing w:val="-6"/>
        </w:rPr>
        <w:t xml:space="preserve">90-х годов были </w:t>
      </w:r>
      <w:r>
        <w:rPr>
          <w:spacing w:val="-7"/>
        </w:rPr>
        <w:t xml:space="preserve">предприняты </w:t>
      </w:r>
      <w:r>
        <w:rPr>
          <w:spacing w:val="-6"/>
        </w:rPr>
        <w:t xml:space="preserve">попытки </w:t>
      </w:r>
      <w:r>
        <w:rPr>
          <w:spacing w:val="-7"/>
        </w:rPr>
        <w:t xml:space="preserve">разработать </w:t>
      </w:r>
      <w:r>
        <w:rPr>
          <w:b/>
          <w:spacing w:val="-6"/>
        </w:rPr>
        <w:t xml:space="preserve">мно- </w:t>
      </w:r>
      <w:r>
        <w:rPr>
          <w:b/>
          <w:spacing w:val="-4"/>
        </w:rPr>
        <w:t xml:space="preserve">госторонние инвестиционные соглашения </w:t>
      </w:r>
      <w:r>
        <w:rPr>
          <w:b/>
        </w:rPr>
        <w:t xml:space="preserve">в </w:t>
      </w:r>
      <w:r>
        <w:rPr>
          <w:b/>
          <w:spacing w:val="-4"/>
        </w:rPr>
        <w:t xml:space="preserve">рамках Всемирной торговой </w:t>
      </w:r>
      <w:r>
        <w:rPr>
          <w:b/>
          <w:spacing w:val="-3"/>
        </w:rPr>
        <w:t xml:space="preserve">организации (ВТО) </w:t>
      </w:r>
      <w:r>
        <w:t xml:space="preserve">— </w:t>
      </w:r>
      <w:r>
        <w:rPr>
          <w:spacing w:val="-3"/>
        </w:rPr>
        <w:t xml:space="preserve">преемницы ГАТТ, главной целью которой </w:t>
      </w:r>
      <w:r>
        <w:rPr>
          <w:spacing w:val="-4"/>
        </w:rPr>
        <w:t xml:space="preserve">является дальнейшее укрепление многосторонней торговой системы </w:t>
      </w:r>
      <w:r>
        <w:t xml:space="preserve">и </w:t>
      </w:r>
      <w:r>
        <w:rPr>
          <w:spacing w:val="-3"/>
        </w:rPr>
        <w:t xml:space="preserve">ее </w:t>
      </w:r>
      <w:r>
        <w:rPr>
          <w:spacing w:val="-4"/>
        </w:rPr>
        <w:t xml:space="preserve">расширение на новые сферы международных экономических отношений. Вопрос </w:t>
      </w:r>
      <w:r>
        <w:t xml:space="preserve">о </w:t>
      </w:r>
      <w:r>
        <w:rPr>
          <w:spacing w:val="-4"/>
        </w:rPr>
        <w:t xml:space="preserve">включении </w:t>
      </w:r>
      <w:r>
        <w:t xml:space="preserve">в </w:t>
      </w:r>
      <w:r>
        <w:rPr>
          <w:spacing w:val="-4"/>
        </w:rPr>
        <w:t xml:space="preserve">сферу деятельности </w:t>
      </w:r>
      <w:r>
        <w:rPr>
          <w:spacing w:val="-3"/>
        </w:rPr>
        <w:t xml:space="preserve">ГАТТ </w:t>
      </w:r>
      <w:r>
        <w:rPr>
          <w:spacing w:val="-5"/>
        </w:rPr>
        <w:t xml:space="preserve">регулирования прямых </w:t>
      </w:r>
      <w:r>
        <w:rPr>
          <w:spacing w:val="-6"/>
        </w:rPr>
        <w:t xml:space="preserve">иностранных инвестиций </w:t>
      </w:r>
      <w:r>
        <w:rPr>
          <w:spacing w:val="-4"/>
        </w:rPr>
        <w:t xml:space="preserve">был </w:t>
      </w:r>
      <w:r>
        <w:rPr>
          <w:spacing w:val="-6"/>
        </w:rPr>
        <w:t xml:space="preserve">поставлен </w:t>
      </w:r>
      <w:r>
        <w:rPr>
          <w:spacing w:val="-4"/>
        </w:rPr>
        <w:t xml:space="preserve">еще </w:t>
      </w:r>
      <w:r>
        <w:t xml:space="preserve">в </w:t>
      </w:r>
      <w:r>
        <w:rPr>
          <w:spacing w:val="-5"/>
        </w:rPr>
        <w:t xml:space="preserve">ходе </w:t>
      </w:r>
      <w:r>
        <w:rPr>
          <w:spacing w:val="-6"/>
        </w:rPr>
        <w:t xml:space="preserve">«уругвайского </w:t>
      </w:r>
      <w:r>
        <w:rPr>
          <w:spacing w:val="-5"/>
        </w:rPr>
        <w:t xml:space="preserve">раунда» торговых переговоров, </w:t>
      </w:r>
      <w:r>
        <w:t xml:space="preserve">в </w:t>
      </w:r>
      <w:r>
        <w:rPr>
          <w:spacing w:val="-4"/>
        </w:rPr>
        <w:t xml:space="preserve">ре- </w:t>
      </w:r>
      <w:r>
        <w:rPr>
          <w:spacing w:val="-5"/>
        </w:rPr>
        <w:t xml:space="preserve">зультате которого </w:t>
      </w:r>
      <w:r>
        <w:t xml:space="preserve">и </w:t>
      </w:r>
      <w:r>
        <w:rPr>
          <w:spacing w:val="-4"/>
        </w:rPr>
        <w:t xml:space="preserve">было </w:t>
      </w:r>
      <w:r>
        <w:rPr>
          <w:spacing w:val="-5"/>
        </w:rPr>
        <w:t xml:space="preserve">принято решение </w:t>
      </w:r>
      <w:r>
        <w:t xml:space="preserve">о </w:t>
      </w:r>
      <w:r>
        <w:rPr>
          <w:spacing w:val="-5"/>
        </w:rPr>
        <w:t xml:space="preserve">создании ВТО. </w:t>
      </w:r>
      <w:r>
        <w:rPr>
          <w:spacing w:val="-4"/>
        </w:rPr>
        <w:t xml:space="preserve">Эта </w:t>
      </w:r>
      <w:r>
        <w:rPr>
          <w:spacing w:val="-5"/>
        </w:rPr>
        <w:t xml:space="preserve">инициатива, исходившая </w:t>
      </w:r>
      <w:r>
        <w:rPr>
          <w:spacing w:val="-3"/>
        </w:rPr>
        <w:t xml:space="preserve">or </w:t>
      </w:r>
      <w:r>
        <w:rPr>
          <w:spacing w:val="-4"/>
        </w:rPr>
        <w:t xml:space="preserve">EC, вызвала неоднозначную реакцию </w:t>
      </w:r>
      <w:r>
        <w:rPr>
          <w:spacing w:val="-3"/>
        </w:rPr>
        <w:t xml:space="preserve">со </w:t>
      </w:r>
      <w:r>
        <w:rPr>
          <w:spacing w:val="-4"/>
        </w:rPr>
        <w:t xml:space="preserve">стороны </w:t>
      </w:r>
      <w:r>
        <w:t xml:space="preserve">не </w:t>
      </w:r>
      <w:r>
        <w:rPr>
          <w:spacing w:val="-4"/>
        </w:rPr>
        <w:t xml:space="preserve">только </w:t>
      </w:r>
      <w:r>
        <w:rPr>
          <w:spacing w:val="-3"/>
        </w:rPr>
        <w:t xml:space="preserve">раз- </w:t>
      </w:r>
      <w:r>
        <w:rPr>
          <w:spacing w:val="-4"/>
        </w:rPr>
        <w:t xml:space="preserve">вивающихся, </w:t>
      </w:r>
      <w:r>
        <w:t xml:space="preserve">но и </w:t>
      </w:r>
      <w:r>
        <w:rPr>
          <w:spacing w:val="-4"/>
        </w:rPr>
        <w:t xml:space="preserve">развитых стран. Развивающиеся государства опасались, что </w:t>
      </w:r>
      <w:r>
        <w:t xml:space="preserve">в </w:t>
      </w:r>
      <w:r>
        <w:rPr>
          <w:spacing w:val="-5"/>
        </w:rPr>
        <w:t xml:space="preserve">рамках многосторонней организации, каковой </w:t>
      </w:r>
      <w:r>
        <w:rPr>
          <w:spacing w:val="-6"/>
        </w:rPr>
        <w:t xml:space="preserve">является </w:t>
      </w:r>
      <w:r>
        <w:rPr>
          <w:spacing w:val="-4"/>
        </w:rPr>
        <w:t xml:space="preserve">ВТО, </w:t>
      </w:r>
      <w:r>
        <w:rPr>
          <w:spacing w:val="-3"/>
        </w:rPr>
        <w:t xml:space="preserve">им </w:t>
      </w:r>
      <w:r>
        <w:rPr>
          <w:spacing w:val="-4"/>
        </w:rPr>
        <w:t xml:space="preserve">могут </w:t>
      </w:r>
      <w:r>
        <w:rPr>
          <w:spacing w:val="-3"/>
        </w:rPr>
        <w:t xml:space="preserve">быть </w:t>
      </w:r>
      <w:r>
        <w:rPr>
          <w:spacing w:val="-4"/>
        </w:rPr>
        <w:t xml:space="preserve">на- вязаны невыгодные </w:t>
      </w:r>
      <w:r>
        <w:rPr>
          <w:spacing w:val="-3"/>
        </w:rPr>
        <w:t xml:space="preserve">для них </w:t>
      </w:r>
      <w:r>
        <w:rPr>
          <w:spacing w:val="-4"/>
        </w:rPr>
        <w:t xml:space="preserve">решения </w:t>
      </w:r>
      <w:r>
        <w:t xml:space="preserve">о </w:t>
      </w:r>
      <w:r>
        <w:rPr>
          <w:spacing w:val="-4"/>
        </w:rPr>
        <w:t xml:space="preserve">либерализации режима доступа </w:t>
      </w:r>
      <w:r>
        <w:rPr>
          <w:spacing w:val="-3"/>
        </w:rPr>
        <w:t xml:space="preserve">ино- </w:t>
      </w:r>
      <w:r>
        <w:rPr>
          <w:spacing w:val="-4"/>
        </w:rPr>
        <w:t xml:space="preserve">странного капитала. </w:t>
      </w:r>
      <w:r>
        <w:t xml:space="preserve">В </w:t>
      </w:r>
      <w:r>
        <w:rPr>
          <w:spacing w:val="-4"/>
        </w:rPr>
        <w:t xml:space="preserve">результате вопросы регулирования </w:t>
      </w:r>
      <w:r>
        <w:rPr>
          <w:spacing w:val="-5"/>
        </w:rPr>
        <w:t xml:space="preserve">иностранных инве- стиций </w:t>
      </w:r>
      <w:r>
        <w:rPr>
          <w:spacing w:val="-3"/>
        </w:rPr>
        <w:t xml:space="preserve">не </w:t>
      </w:r>
      <w:r>
        <w:rPr>
          <w:spacing w:val="-4"/>
        </w:rPr>
        <w:t xml:space="preserve">были </w:t>
      </w:r>
      <w:r>
        <w:rPr>
          <w:spacing w:val="-5"/>
        </w:rPr>
        <w:t xml:space="preserve">включены </w:t>
      </w:r>
      <w:r>
        <w:t xml:space="preserve">в </w:t>
      </w:r>
      <w:r>
        <w:rPr>
          <w:spacing w:val="-5"/>
        </w:rPr>
        <w:t xml:space="preserve">повестку </w:t>
      </w:r>
      <w:r>
        <w:rPr>
          <w:spacing w:val="-4"/>
        </w:rPr>
        <w:t xml:space="preserve">дня </w:t>
      </w:r>
      <w:r>
        <w:rPr>
          <w:spacing w:val="-5"/>
        </w:rPr>
        <w:t xml:space="preserve">«уругвайского </w:t>
      </w:r>
      <w:r>
        <w:rPr>
          <w:spacing w:val="-4"/>
        </w:rPr>
        <w:t xml:space="preserve">раунда» многосторон- </w:t>
      </w:r>
      <w:r>
        <w:rPr>
          <w:spacing w:val="-3"/>
        </w:rPr>
        <w:t xml:space="preserve">них </w:t>
      </w:r>
      <w:r>
        <w:rPr>
          <w:spacing w:val="-4"/>
        </w:rPr>
        <w:t xml:space="preserve">торговых переговоров </w:t>
      </w:r>
      <w:r>
        <w:t xml:space="preserve">в </w:t>
      </w:r>
      <w:r>
        <w:rPr>
          <w:spacing w:val="-4"/>
        </w:rPr>
        <w:t xml:space="preserve">рамках ГАТТ. Однако проблема </w:t>
      </w:r>
      <w:r>
        <w:t xml:space="preserve">не </w:t>
      </w:r>
      <w:r>
        <w:rPr>
          <w:spacing w:val="-3"/>
        </w:rPr>
        <w:t xml:space="preserve">была </w:t>
      </w:r>
      <w:r>
        <w:rPr>
          <w:spacing w:val="-4"/>
        </w:rPr>
        <w:t>полно-</w:t>
      </w:r>
      <w:r>
        <w:rPr>
          <w:spacing w:val="62"/>
        </w:rPr>
        <w:t xml:space="preserve"> </w:t>
      </w:r>
      <w:r>
        <w:rPr>
          <w:spacing w:val="-3"/>
        </w:rPr>
        <w:t xml:space="preserve">стью </w:t>
      </w:r>
      <w:r>
        <w:rPr>
          <w:spacing w:val="-4"/>
        </w:rPr>
        <w:t xml:space="preserve">снята </w:t>
      </w:r>
      <w:r>
        <w:t xml:space="preserve">с </w:t>
      </w:r>
      <w:r>
        <w:rPr>
          <w:spacing w:val="-4"/>
        </w:rPr>
        <w:t xml:space="preserve">рассмотрения </w:t>
      </w:r>
      <w:r>
        <w:t xml:space="preserve">и </w:t>
      </w:r>
      <w:r>
        <w:rPr>
          <w:spacing w:val="-4"/>
        </w:rPr>
        <w:t xml:space="preserve">перешла </w:t>
      </w:r>
      <w:r>
        <w:t>по «наследству» к ВТО.</w:t>
      </w:r>
    </w:p>
    <w:p w:rsidR="0069784A" w:rsidRDefault="00320354">
      <w:pPr>
        <w:pStyle w:val="a3"/>
        <w:ind w:left="675" w:right="486" w:firstLine="720"/>
        <w:jc w:val="both"/>
      </w:pPr>
      <w:r>
        <w:t xml:space="preserve">Но и в </w:t>
      </w:r>
      <w:r>
        <w:rPr>
          <w:spacing w:val="-3"/>
        </w:rPr>
        <w:t xml:space="preserve">ходе «уругвайского раунда» были приняты некоторые со- </w:t>
      </w:r>
      <w:r>
        <w:rPr>
          <w:spacing w:val="-6"/>
        </w:rPr>
        <w:t xml:space="preserve">глашения, </w:t>
      </w:r>
      <w:r>
        <w:t xml:space="preserve">в </w:t>
      </w:r>
      <w:r>
        <w:rPr>
          <w:spacing w:val="-6"/>
        </w:rPr>
        <w:t xml:space="preserve">которых затрагивались </w:t>
      </w:r>
      <w:r>
        <w:t xml:space="preserve">и </w:t>
      </w:r>
      <w:r>
        <w:rPr>
          <w:spacing w:val="-6"/>
        </w:rPr>
        <w:t xml:space="preserve">инвестиционные вопросы. </w:t>
      </w:r>
      <w:r>
        <w:rPr>
          <w:spacing w:val="-5"/>
        </w:rPr>
        <w:t xml:space="preserve">Одним </w:t>
      </w:r>
      <w:r>
        <w:t xml:space="preserve">из </w:t>
      </w:r>
      <w:r>
        <w:rPr>
          <w:spacing w:val="-4"/>
        </w:rPr>
        <w:t>них</w:t>
      </w:r>
      <w:r>
        <w:rPr>
          <w:spacing w:val="62"/>
        </w:rPr>
        <w:t xml:space="preserve"> </w:t>
      </w:r>
      <w:r>
        <w:rPr>
          <w:spacing w:val="-3"/>
        </w:rPr>
        <w:t xml:space="preserve">было соглашение </w:t>
      </w:r>
      <w:r>
        <w:t xml:space="preserve">об </w:t>
      </w:r>
      <w:r>
        <w:rPr>
          <w:spacing w:val="-3"/>
        </w:rPr>
        <w:t xml:space="preserve">инвестиционных мерах, </w:t>
      </w:r>
      <w:r>
        <w:rPr>
          <w:spacing w:val="-4"/>
        </w:rPr>
        <w:t xml:space="preserve">связанных </w:t>
      </w:r>
      <w:r>
        <w:t xml:space="preserve">с </w:t>
      </w:r>
      <w:r>
        <w:rPr>
          <w:spacing w:val="-6"/>
        </w:rPr>
        <w:t xml:space="preserve">торговлей. </w:t>
      </w:r>
      <w:r>
        <w:t xml:space="preserve">С </w:t>
      </w:r>
      <w:r>
        <w:rPr>
          <w:spacing w:val="-6"/>
        </w:rPr>
        <w:t>целью</w:t>
      </w:r>
    </w:p>
    <w:p w:rsidR="0069784A" w:rsidRDefault="00320354">
      <w:pPr>
        <w:pStyle w:val="a3"/>
        <w:ind w:left="675" w:right="486"/>
        <w:jc w:val="both"/>
      </w:pPr>
      <w:r>
        <w:rPr>
          <w:spacing w:val="-7"/>
        </w:rPr>
        <w:t xml:space="preserve">«поощрения расширения </w:t>
      </w:r>
      <w:r>
        <w:t xml:space="preserve">и </w:t>
      </w:r>
      <w:r>
        <w:rPr>
          <w:spacing w:val="-8"/>
        </w:rPr>
        <w:t xml:space="preserve">постепенной либерализации </w:t>
      </w:r>
      <w:r>
        <w:rPr>
          <w:spacing w:val="-3"/>
        </w:rPr>
        <w:t xml:space="preserve">мировой </w:t>
      </w:r>
      <w:r>
        <w:rPr>
          <w:spacing w:val="-4"/>
        </w:rPr>
        <w:t xml:space="preserve">торговли </w:t>
      </w:r>
      <w:r>
        <w:t xml:space="preserve">и об- </w:t>
      </w:r>
      <w:r>
        <w:rPr>
          <w:spacing w:val="-4"/>
        </w:rPr>
        <w:t xml:space="preserve">легчения </w:t>
      </w:r>
      <w:r>
        <w:rPr>
          <w:spacing w:val="-3"/>
        </w:rPr>
        <w:t xml:space="preserve">движения </w:t>
      </w:r>
      <w:r>
        <w:rPr>
          <w:spacing w:val="-4"/>
        </w:rPr>
        <w:t xml:space="preserve">инвестиций </w:t>
      </w:r>
      <w:r>
        <w:rPr>
          <w:spacing w:val="-3"/>
        </w:rPr>
        <w:t xml:space="preserve">через </w:t>
      </w:r>
      <w:r>
        <w:rPr>
          <w:spacing w:val="-4"/>
        </w:rPr>
        <w:t xml:space="preserve">национальные </w:t>
      </w:r>
      <w:r>
        <w:rPr>
          <w:spacing w:val="-5"/>
        </w:rPr>
        <w:t xml:space="preserve">границы» </w:t>
      </w:r>
      <w:r>
        <w:t xml:space="preserve">и </w:t>
      </w:r>
      <w:r>
        <w:rPr>
          <w:spacing w:val="-5"/>
        </w:rPr>
        <w:t xml:space="preserve">учитывая тот факт, </w:t>
      </w:r>
      <w:r>
        <w:rPr>
          <w:spacing w:val="-4"/>
        </w:rPr>
        <w:t xml:space="preserve">что </w:t>
      </w:r>
      <w:r>
        <w:rPr>
          <w:spacing w:val="-5"/>
        </w:rPr>
        <w:t xml:space="preserve">некоторые </w:t>
      </w:r>
      <w:r>
        <w:rPr>
          <w:spacing w:val="-4"/>
        </w:rPr>
        <w:t xml:space="preserve">меры </w:t>
      </w:r>
      <w:r>
        <w:t xml:space="preserve">в </w:t>
      </w:r>
      <w:r>
        <w:rPr>
          <w:spacing w:val="-5"/>
        </w:rPr>
        <w:t xml:space="preserve">области инвестиций </w:t>
      </w:r>
      <w:r>
        <w:rPr>
          <w:spacing w:val="-4"/>
        </w:rPr>
        <w:t xml:space="preserve">могут </w:t>
      </w:r>
      <w:r>
        <w:rPr>
          <w:spacing w:val="-5"/>
        </w:rPr>
        <w:t xml:space="preserve">нарушить свободу </w:t>
      </w:r>
      <w:r>
        <w:rPr>
          <w:spacing w:val="-4"/>
        </w:rPr>
        <w:t xml:space="preserve">кон- </w:t>
      </w:r>
      <w:r>
        <w:rPr>
          <w:spacing w:val="-5"/>
        </w:rPr>
        <w:t xml:space="preserve">куренции </w:t>
      </w:r>
      <w:r>
        <w:t xml:space="preserve">в </w:t>
      </w:r>
      <w:r>
        <w:rPr>
          <w:spacing w:val="-5"/>
        </w:rPr>
        <w:t xml:space="preserve">мировой торговле, </w:t>
      </w:r>
      <w:r>
        <w:t xml:space="preserve">в </w:t>
      </w:r>
      <w:r>
        <w:rPr>
          <w:spacing w:val="-4"/>
        </w:rPr>
        <w:t xml:space="preserve">этом </w:t>
      </w:r>
      <w:r>
        <w:rPr>
          <w:spacing w:val="-5"/>
        </w:rPr>
        <w:t xml:space="preserve">соглашении перечислен список </w:t>
      </w:r>
      <w:r>
        <w:rPr>
          <w:spacing w:val="-4"/>
        </w:rPr>
        <w:t xml:space="preserve">мер </w:t>
      </w:r>
      <w:r>
        <w:t xml:space="preserve">в </w:t>
      </w:r>
      <w:r>
        <w:rPr>
          <w:spacing w:val="-4"/>
        </w:rPr>
        <w:t xml:space="preserve">об- </w:t>
      </w:r>
      <w:r>
        <w:rPr>
          <w:spacing w:val="-5"/>
        </w:rPr>
        <w:t xml:space="preserve">ласти инвестиций, </w:t>
      </w:r>
      <w:r>
        <w:rPr>
          <w:spacing w:val="-4"/>
        </w:rPr>
        <w:t xml:space="preserve">которые </w:t>
      </w:r>
      <w:r>
        <w:rPr>
          <w:spacing w:val="-3"/>
        </w:rPr>
        <w:t xml:space="preserve">участники соглашения обязались устранить </w:t>
      </w:r>
      <w:r>
        <w:t xml:space="preserve">в </w:t>
      </w:r>
      <w:r>
        <w:rPr>
          <w:spacing w:val="-3"/>
        </w:rPr>
        <w:t xml:space="preserve">тече- </w:t>
      </w:r>
      <w:r>
        <w:t xml:space="preserve">ние </w:t>
      </w:r>
      <w:r>
        <w:rPr>
          <w:spacing w:val="-3"/>
        </w:rPr>
        <w:t xml:space="preserve">двух лет </w:t>
      </w:r>
      <w:r>
        <w:t xml:space="preserve">с </w:t>
      </w:r>
      <w:r>
        <w:rPr>
          <w:spacing w:val="-5"/>
        </w:rPr>
        <w:t xml:space="preserve">момента </w:t>
      </w:r>
      <w:r>
        <w:rPr>
          <w:spacing w:val="-6"/>
        </w:rPr>
        <w:t xml:space="preserve">вступления соглашения </w:t>
      </w:r>
      <w:r>
        <w:t xml:space="preserve">з </w:t>
      </w:r>
      <w:r>
        <w:rPr>
          <w:spacing w:val="-6"/>
        </w:rPr>
        <w:t xml:space="preserve">силу. </w:t>
      </w:r>
      <w:r>
        <w:rPr>
          <w:spacing w:val="-5"/>
        </w:rPr>
        <w:t xml:space="preserve">Для </w:t>
      </w:r>
      <w:r>
        <w:rPr>
          <w:spacing w:val="-7"/>
        </w:rPr>
        <w:t xml:space="preserve">развивающихся </w:t>
      </w:r>
      <w:r>
        <w:rPr>
          <w:spacing w:val="-5"/>
        </w:rPr>
        <w:t xml:space="preserve">стран этот </w:t>
      </w:r>
      <w:r>
        <w:rPr>
          <w:spacing w:val="-3"/>
        </w:rPr>
        <w:t xml:space="preserve">срок </w:t>
      </w:r>
      <w:r>
        <w:rPr>
          <w:spacing w:val="-4"/>
        </w:rPr>
        <w:t xml:space="preserve">установлен </w:t>
      </w:r>
      <w:r>
        <w:t xml:space="preserve">в </w:t>
      </w:r>
      <w:r>
        <w:rPr>
          <w:spacing w:val="-3"/>
        </w:rPr>
        <w:t xml:space="preserve">пять </w:t>
      </w:r>
      <w:r>
        <w:rPr>
          <w:spacing w:val="-4"/>
        </w:rPr>
        <w:t xml:space="preserve">лет, кроме того, </w:t>
      </w:r>
      <w:r>
        <w:t xml:space="preserve">им </w:t>
      </w:r>
      <w:r>
        <w:rPr>
          <w:spacing w:val="-4"/>
        </w:rPr>
        <w:t xml:space="preserve">представлен </w:t>
      </w:r>
      <w:r>
        <w:rPr>
          <w:spacing w:val="-3"/>
        </w:rPr>
        <w:t xml:space="preserve">ряд </w:t>
      </w:r>
      <w:r>
        <w:rPr>
          <w:spacing w:val="-4"/>
        </w:rPr>
        <w:t xml:space="preserve">исключе- </w:t>
      </w:r>
      <w:r>
        <w:t>ний.</w:t>
      </w:r>
    </w:p>
    <w:p w:rsidR="0069784A" w:rsidRDefault="00320354">
      <w:pPr>
        <w:pStyle w:val="a3"/>
        <w:ind w:left="675" w:right="488" w:firstLine="720"/>
        <w:jc w:val="both"/>
      </w:pPr>
      <w:r>
        <w:rPr>
          <w:spacing w:val="-8"/>
        </w:rPr>
        <w:t xml:space="preserve">Вопросы осуществления иностранных инвестиций </w:t>
      </w:r>
      <w:r>
        <w:rPr>
          <w:spacing w:val="-7"/>
        </w:rPr>
        <w:t xml:space="preserve">были также </w:t>
      </w:r>
      <w:r>
        <w:rPr>
          <w:spacing w:val="-6"/>
        </w:rPr>
        <w:t xml:space="preserve">включены </w:t>
      </w:r>
      <w:r>
        <w:t xml:space="preserve">в </w:t>
      </w:r>
      <w:r>
        <w:rPr>
          <w:spacing w:val="-3"/>
        </w:rPr>
        <w:t xml:space="preserve">Общее (генеральное) соглашение </w:t>
      </w:r>
      <w:r>
        <w:t xml:space="preserve">о </w:t>
      </w:r>
      <w:r>
        <w:rPr>
          <w:spacing w:val="-3"/>
        </w:rPr>
        <w:t xml:space="preserve">торговле услугами (оно известно под со- кращением ГАТС). </w:t>
      </w:r>
      <w:r>
        <w:t xml:space="preserve">В </w:t>
      </w:r>
      <w:r>
        <w:rPr>
          <w:spacing w:val="-3"/>
        </w:rPr>
        <w:t xml:space="preserve">начале 1997 </w:t>
      </w:r>
      <w:r>
        <w:t xml:space="preserve">г. </w:t>
      </w:r>
      <w:r>
        <w:rPr>
          <w:spacing w:val="-4"/>
        </w:rPr>
        <w:t xml:space="preserve">завершены переговоры </w:t>
      </w:r>
      <w:r>
        <w:t xml:space="preserve">о </w:t>
      </w:r>
      <w:r>
        <w:rPr>
          <w:spacing w:val="-4"/>
        </w:rPr>
        <w:t>торговле услуга-</w:t>
      </w:r>
      <w:r>
        <w:rPr>
          <w:spacing w:val="62"/>
        </w:rPr>
        <w:t xml:space="preserve"> </w:t>
      </w:r>
      <w:r>
        <w:rPr>
          <w:spacing w:val="-3"/>
        </w:rPr>
        <w:t xml:space="preserve">ми </w:t>
      </w:r>
      <w:r>
        <w:rPr>
          <w:spacing w:val="-4"/>
        </w:rPr>
        <w:t xml:space="preserve">связи. Участниками нового соглашения стали </w:t>
      </w:r>
      <w:r>
        <w:t xml:space="preserve">69 </w:t>
      </w:r>
      <w:r>
        <w:rPr>
          <w:spacing w:val="-3"/>
        </w:rPr>
        <w:t xml:space="preserve">стран, </w:t>
      </w:r>
      <w:r>
        <w:t xml:space="preserve">на долю которых приходится 90% мировой </w:t>
      </w:r>
      <w:r>
        <w:rPr>
          <w:spacing w:val="-3"/>
        </w:rPr>
        <w:t xml:space="preserve">торговли </w:t>
      </w:r>
      <w:r>
        <w:rPr>
          <w:spacing w:val="-4"/>
        </w:rPr>
        <w:t xml:space="preserve">услугами связи. Страны, подписавшие </w:t>
      </w:r>
      <w:r>
        <w:rPr>
          <w:spacing w:val="-3"/>
        </w:rPr>
        <w:t xml:space="preserve">со- </w:t>
      </w:r>
      <w:r>
        <w:rPr>
          <w:spacing w:val="-4"/>
        </w:rPr>
        <w:t xml:space="preserve">глашение, взяли </w:t>
      </w:r>
      <w:r>
        <w:t xml:space="preserve">на </w:t>
      </w:r>
      <w:r>
        <w:rPr>
          <w:spacing w:val="-3"/>
        </w:rPr>
        <w:t xml:space="preserve">себя </w:t>
      </w:r>
      <w:r>
        <w:rPr>
          <w:spacing w:val="-6"/>
        </w:rPr>
        <w:t xml:space="preserve">обязательство </w:t>
      </w:r>
      <w:r>
        <w:rPr>
          <w:spacing w:val="-5"/>
        </w:rPr>
        <w:t xml:space="preserve">открыть (хотя </w:t>
      </w:r>
      <w:r>
        <w:t xml:space="preserve">и в </w:t>
      </w:r>
      <w:r>
        <w:rPr>
          <w:spacing w:val="-5"/>
        </w:rPr>
        <w:t xml:space="preserve">разной </w:t>
      </w:r>
      <w:r>
        <w:rPr>
          <w:spacing w:val="-6"/>
        </w:rPr>
        <w:t xml:space="preserve">степени) свои национальные </w:t>
      </w:r>
      <w:r>
        <w:rPr>
          <w:spacing w:val="-5"/>
        </w:rPr>
        <w:t xml:space="preserve">рынки </w:t>
      </w:r>
      <w:r>
        <w:rPr>
          <w:spacing w:val="-4"/>
        </w:rPr>
        <w:t xml:space="preserve">связи для </w:t>
      </w:r>
      <w:r>
        <w:rPr>
          <w:spacing w:val="-5"/>
        </w:rPr>
        <w:t xml:space="preserve">внешней конкуренции </w:t>
      </w:r>
      <w:r>
        <w:t xml:space="preserve">и </w:t>
      </w:r>
      <w:r>
        <w:rPr>
          <w:spacing w:val="-4"/>
        </w:rPr>
        <w:t xml:space="preserve">для </w:t>
      </w:r>
      <w:r>
        <w:rPr>
          <w:spacing w:val="-5"/>
        </w:rPr>
        <w:t xml:space="preserve">доступа иностран- </w:t>
      </w:r>
      <w:r>
        <w:rPr>
          <w:spacing w:val="-4"/>
        </w:rPr>
        <w:t xml:space="preserve">ного </w:t>
      </w:r>
      <w:r>
        <w:rPr>
          <w:spacing w:val="-5"/>
        </w:rPr>
        <w:t xml:space="preserve">капитала. Соглашение охватывает телефонные переговоры, </w:t>
      </w:r>
      <w:r>
        <w:rPr>
          <w:spacing w:val="-6"/>
        </w:rPr>
        <w:t xml:space="preserve">передачу </w:t>
      </w:r>
      <w:r>
        <w:rPr>
          <w:spacing w:val="-4"/>
        </w:rPr>
        <w:t xml:space="preserve">дан- ных, телекс, </w:t>
      </w:r>
      <w:r>
        <w:rPr>
          <w:spacing w:val="-3"/>
        </w:rPr>
        <w:t xml:space="preserve">факсимильную связь, частные </w:t>
      </w:r>
      <w:r>
        <w:rPr>
          <w:spacing w:val="-4"/>
        </w:rPr>
        <w:t xml:space="preserve">лизинговые </w:t>
      </w:r>
      <w:r>
        <w:rPr>
          <w:spacing w:val="-3"/>
        </w:rPr>
        <w:t xml:space="preserve">каналы, спутниковую </w:t>
      </w:r>
      <w:r>
        <w:t xml:space="preserve">и </w:t>
      </w:r>
      <w:r>
        <w:rPr>
          <w:spacing w:val="-4"/>
        </w:rPr>
        <w:t xml:space="preserve">мобильную телефонную </w:t>
      </w:r>
      <w:r>
        <w:rPr>
          <w:spacing w:val="-5"/>
        </w:rPr>
        <w:t xml:space="preserve">связь, </w:t>
      </w:r>
      <w:r>
        <w:rPr>
          <w:spacing w:val="-4"/>
        </w:rPr>
        <w:t xml:space="preserve">пейджинговые операции. Ожидается, </w:t>
      </w:r>
      <w:r>
        <w:rPr>
          <w:spacing w:val="-3"/>
        </w:rPr>
        <w:t>что стои-</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0"/>
      </w:pPr>
      <w:r>
        <w:t>мость международных телефонных переговоров в результате этого соглаше- ния может снизиться на 80%.</w:t>
      </w:r>
    </w:p>
    <w:p w:rsidR="0069784A" w:rsidRDefault="00320354">
      <w:pPr>
        <w:pStyle w:val="a3"/>
        <w:ind w:left="675" w:right="486" w:firstLine="720"/>
        <w:jc w:val="both"/>
      </w:pPr>
      <w:r>
        <w:t xml:space="preserve">В </w:t>
      </w:r>
      <w:r>
        <w:rPr>
          <w:spacing w:val="-3"/>
        </w:rPr>
        <w:t xml:space="preserve">конце 1996 </w:t>
      </w:r>
      <w:r>
        <w:t xml:space="preserve">г. на </w:t>
      </w:r>
      <w:r>
        <w:rPr>
          <w:spacing w:val="-3"/>
        </w:rPr>
        <w:t xml:space="preserve">первой министерской сессии ВТО, </w:t>
      </w:r>
      <w:r>
        <w:t xml:space="preserve">в </w:t>
      </w:r>
      <w:r>
        <w:rPr>
          <w:spacing w:val="-3"/>
        </w:rPr>
        <w:t xml:space="preserve">которой </w:t>
      </w:r>
      <w:r>
        <w:rPr>
          <w:spacing w:val="-6"/>
        </w:rPr>
        <w:t xml:space="preserve">приняли участие министры </w:t>
      </w:r>
      <w:r>
        <w:rPr>
          <w:spacing w:val="-4"/>
        </w:rPr>
        <w:t xml:space="preserve">128 </w:t>
      </w:r>
      <w:r>
        <w:rPr>
          <w:spacing w:val="-5"/>
        </w:rPr>
        <w:t xml:space="preserve">стран, было </w:t>
      </w:r>
      <w:r>
        <w:rPr>
          <w:spacing w:val="-6"/>
        </w:rPr>
        <w:t xml:space="preserve">принято решение включить </w:t>
      </w:r>
      <w:r>
        <w:t xml:space="preserve">в </w:t>
      </w:r>
      <w:r>
        <w:rPr>
          <w:spacing w:val="-8"/>
        </w:rPr>
        <w:t xml:space="preserve">программу </w:t>
      </w:r>
      <w:r>
        <w:rPr>
          <w:spacing w:val="-6"/>
        </w:rPr>
        <w:t xml:space="preserve">дея- </w:t>
      </w:r>
      <w:r>
        <w:rPr>
          <w:spacing w:val="-7"/>
        </w:rPr>
        <w:t xml:space="preserve">тельности </w:t>
      </w:r>
      <w:r>
        <w:rPr>
          <w:spacing w:val="-6"/>
        </w:rPr>
        <w:t xml:space="preserve">ВТО </w:t>
      </w:r>
      <w:r>
        <w:rPr>
          <w:spacing w:val="-7"/>
        </w:rPr>
        <w:t xml:space="preserve">изучение вопросов </w:t>
      </w:r>
      <w:r>
        <w:t xml:space="preserve">о </w:t>
      </w:r>
      <w:r>
        <w:rPr>
          <w:spacing w:val="-7"/>
        </w:rPr>
        <w:t xml:space="preserve">взаимосвязи </w:t>
      </w:r>
      <w:r>
        <w:rPr>
          <w:spacing w:val="-6"/>
        </w:rPr>
        <w:t xml:space="preserve">между </w:t>
      </w:r>
      <w:r>
        <w:rPr>
          <w:spacing w:val="-4"/>
        </w:rPr>
        <w:t xml:space="preserve">мировой торговлей </w:t>
      </w:r>
      <w:r>
        <w:t xml:space="preserve">и </w:t>
      </w:r>
      <w:r>
        <w:rPr>
          <w:spacing w:val="-4"/>
        </w:rPr>
        <w:t xml:space="preserve">инвестициями. Нельзя исключить </w:t>
      </w:r>
      <w:r>
        <w:t xml:space="preserve">и </w:t>
      </w:r>
      <w:r>
        <w:rPr>
          <w:spacing w:val="-4"/>
        </w:rPr>
        <w:t xml:space="preserve">того, </w:t>
      </w:r>
      <w:r>
        <w:rPr>
          <w:spacing w:val="-3"/>
        </w:rPr>
        <w:t xml:space="preserve">что </w:t>
      </w:r>
      <w:r>
        <w:t xml:space="preserve">в </w:t>
      </w:r>
      <w:r>
        <w:rPr>
          <w:spacing w:val="-6"/>
        </w:rPr>
        <w:t xml:space="preserve">будущем </w:t>
      </w:r>
      <w:r>
        <w:rPr>
          <w:spacing w:val="-4"/>
        </w:rPr>
        <w:t xml:space="preserve">ВТО </w:t>
      </w:r>
      <w:r>
        <w:rPr>
          <w:spacing w:val="-6"/>
        </w:rPr>
        <w:t xml:space="preserve">может вернуться </w:t>
      </w:r>
      <w:r>
        <w:t xml:space="preserve">к </w:t>
      </w:r>
      <w:r>
        <w:rPr>
          <w:spacing w:val="-6"/>
        </w:rPr>
        <w:t xml:space="preserve">идее </w:t>
      </w:r>
      <w:r>
        <w:t xml:space="preserve">о </w:t>
      </w:r>
      <w:r>
        <w:rPr>
          <w:spacing w:val="-6"/>
        </w:rPr>
        <w:t xml:space="preserve">заключении специального многостороннего </w:t>
      </w:r>
      <w:r>
        <w:rPr>
          <w:spacing w:val="-5"/>
        </w:rPr>
        <w:t xml:space="preserve">соглашения </w:t>
      </w:r>
      <w:r>
        <w:rPr>
          <w:spacing w:val="-3"/>
        </w:rPr>
        <w:t xml:space="preserve">по </w:t>
      </w:r>
      <w:r>
        <w:rPr>
          <w:spacing w:val="-5"/>
        </w:rPr>
        <w:t>вопросам иностранных инвестиций.</w:t>
      </w:r>
    </w:p>
    <w:p w:rsidR="0069784A" w:rsidRDefault="0069784A">
      <w:pPr>
        <w:pStyle w:val="a3"/>
        <w:spacing w:before="8"/>
        <w:rPr>
          <w:sz w:val="20"/>
        </w:rPr>
      </w:pPr>
    </w:p>
    <w:p w:rsidR="0069784A" w:rsidRDefault="0069784A">
      <w:pPr>
        <w:rPr>
          <w:sz w:val="20"/>
        </w:rPr>
        <w:sectPr w:rsidR="0069784A">
          <w:pgSz w:w="11910" w:h="16840"/>
          <w:pgMar w:top="920" w:right="780" w:bottom="280" w:left="600" w:header="714" w:footer="0" w:gutter="0"/>
          <w:cols w:space="720"/>
        </w:sectPr>
      </w:pPr>
    </w:p>
    <w:p w:rsidR="0069784A" w:rsidRDefault="0069784A">
      <w:pPr>
        <w:pStyle w:val="a3"/>
        <w:spacing w:before="7"/>
        <w:rPr>
          <w:sz w:val="35"/>
        </w:rPr>
      </w:pPr>
    </w:p>
    <w:p w:rsidR="0069784A" w:rsidRDefault="00320354">
      <w:pPr>
        <w:pStyle w:val="Heading1"/>
      </w:pPr>
      <w:r>
        <w:t>ций.</w:t>
      </w:r>
    </w:p>
    <w:p w:rsidR="0069784A" w:rsidRDefault="00320354">
      <w:pPr>
        <w:pStyle w:val="a4"/>
        <w:numPr>
          <w:ilvl w:val="0"/>
          <w:numId w:val="55"/>
        </w:numPr>
        <w:tabs>
          <w:tab w:val="left" w:pos="456"/>
        </w:tabs>
        <w:spacing w:before="88"/>
        <w:ind w:left="455" w:hanging="329"/>
        <w:jc w:val="left"/>
        <w:rPr>
          <w:b/>
          <w:sz w:val="28"/>
        </w:rPr>
      </w:pPr>
      <w:r>
        <w:rPr>
          <w:b/>
          <w:w w:val="99"/>
          <w:sz w:val="28"/>
        </w:rPr>
        <w:br w:type="column"/>
      </w:r>
      <w:r>
        <w:rPr>
          <w:b/>
          <w:sz w:val="28"/>
        </w:rPr>
        <w:lastRenderedPageBreak/>
        <w:t>Россия</w:t>
      </w:r>
      <w:r>
        <w:rPr>
          <w:b/>
          <w:spacing w:val="47"/>
          <w:sz w:val="28"/>
        </w:rPr>
        <w:t xml:space="preserve"> </w:t>
      </w:r>
      <w:r>
        <w:rPr>
          <w:b/>
          <w:sz w:val="28"/>
        </w:rPr>
        <w:t>и</w:t>
      </w:r>
      <w:r>
        <w:rPr>
          <w:b/>
          <w:spacing w:val="47"/>
          <w:sz w:val="28"/>
        </w:rPr>
        <w:t xml:space="preserve"> </w:t>
      </w:r>
      <w:r>
        <w:rPr>
          <w:b/>
          <w:sz w:val="28"/>
        </w:rPr>
        <w:t>международное</w:t>
      </w:r>
      <w:r>
        <w:rPr>
          <w:b/>
          <w:spacing w:val="47"/>
          <w:sz w:val="28"/>
        </w:rPr>
        <w:t xml:space="preserve"> </w:t>
      </w:r>
      <w:r>
        <w:rPr>
          <w:b/>
          <w:sz w:val="28"/>
        </w:rPr>
        <w:t>регулирование</w:t>
      </w:r>
      <w:r>
        <w:rPr>
          <w:b/>
          <w:spacing w:val="48"/>
          <w:sz w:val="28"/>
        </w:rPr>
        <w:t xml:space="preserve"> </w:t>
      </w:r>
      <w:r>
        <w:rPr>
          <w:b/>
          <w:sz w:val="28"/>
        </w:rPr>
        <w:t>иностранных</w:t>
      </w:r>
      <w:r>
        <w:rPr>
          <w:b/>
          <w:spacing w:val="48"/>
          <w:sz w:val="28"/>
        </w:rPr>
        <w:t xml:space="preserve"> </w:t>
      </w:r>
      <w:r>
        <w:rPr>
          <w:b/>
          <w:sz w:val="28"/>
        </w:rPr>
        <w:t>инвести-</w:t>
      </w:r>
    </w:p>
    <w:p w:rsidR="0069784A" w:rsidRDefault="0069784A">
      <w:pPr>
        <w:pStyle w:val="a3"/>
        <w:spacing w:before="8"/>
        <w:rPr>
          <w:b/>
          <w:sz w:val="27"/>
        </w:rPr>
      </w:pPr>
    </w:p>
    <w:p w:rsidR="0069784A" w:rsidRDefault="00320354">
      <w:pPr>
        <w:pStyle w:val="a3"/>
        <w:ind w:left="126"/>
      </w:pPr>
      <w:r>
        <w:t>Будучи страной с переходной экономикой, перед которой стоят серьезные</w:t>
      </w:r>
    </w:p>
    <w:p w:rsidR="0069784A" w:rsidRDefault="0069784A">
      <w:pPr>
        <w:sectPr w:rsidR="0069784A">
          <w:type w:val="continuous"/>
          <w:pgSz w:w="11910" w:h="16840"/>
          <w:pgMar w:top="1060" w:right="780" w:bottom="280" w:left="600" w:header="720" w:footer="720" w:gutter="0"/>
          <w:cols w:num="2" w:space="720" w:equalWidth="0">
            <w:col w:w="1230" w:space="40"/>
            <w:col w:w="9260"/>
          </w:cols>
        </w:sectPr>
      </w:pPr>
    </w:p>
    <w:p w:rsidR="0069784A" w:rsidRDefault="00320354">
      <w:pPr>
        <w:pStyle w:val="a3"/>
        <w:ind w:left="675" w:right="484"/>
        <w:jc w:val="both"/>
      </w:pPr>
      <w:r>
        <w:rPr>
          <w:spacing w:val="-8"/>
        </w:rPr>
        <w:lastRenderedPageBreak/>
        <w:t xml:space="preserve">задачи </w:t>
      </w:r>
      <w:r>
        <w:rPr>
          <w:spacing w:val="-9"/>
        </w:rPr>
        <w:t xml:space="preserve">структурных преобразований </w:t>
      </w:r>
      <w:r>
        <w:t xml:space="preserve">и </w:t>
      </w:r>
      <w:r>
        <w:rPr>
          <w:spacing w:val="-9"/>
        </w:rPr>
        <w:t xml:space="preserve">модернизации </w:t>
      </w:r>
      <w:r>
        <w:rPr>
          <w:spacing w:val="-8"/>
        </w:rPr>
        <w:t xml:space="preserve">национальной </w:t>
      </w:r>
      <w:r>
        <w:rPr>
          <w:spacing w:val="-3"/>
        </w:rPr>
        <w:t xml:space="preserve">экономики, Россия, </w:t>
      </w:r>
      <w:r>
        <w:t xml:space="preserve">как </w:t>
      </w:r>
      <w:r>
        <w:rPr>
          <w:spacing w:val="-3"/>
        </w:rPr>
        <w:t xml:space="preserve">отмечалось выше, нуждается </w:t>
      </w:r>
      <w:r>
        <w:t xml:space="preserve">в </w:t>
      </w:r>
      <w:r>
        <w:rPr>
          <w:spacing w:val="-4"/>
        </w:rPr>
        <w:t xml:space="preserve">привлечении </w:t>
      </w:r>
      <w:r>
        <w:rPr>
          <w:spacing w:val="-6"/>
        </w:rPr>
        <w:t xml:space="preserve">иностранных </w:t>
      </w:r>
      <w:r>
        <w:rPr>
          <w:spacing w:val="-5"/>
        </w:rPr>
        <w:t xml:space="preserve">капита- </w:t>
      </w:r>
      <w:r>
        <w:rPr>
          <w:spacing w:val="-4"/>
        </w:rPr>
        <w:t xml:space="preserve">лов. </w:t>
      </w:r>
      <w:r>
        <w:rPr>
          <w:spacing w:val="-5"/>
        </w:rPr>
        <w:t xml:space="preserve">Именно поэтому </w:t>
      </w:r>
      <w:r>
        <w:rPr>
          <w:spacing w:val="-4"/>
        </w:rPr>
        <w:t xml:space="preserve">она </w:t>
      </w:r>
      <w:r>
        <w:rPr>
          <w:spacing w:val="-5"/>
        </w:rPr>
        <w:t xml:space="preserve">должна активно </w:t>
      </w:r>
      <w:r>
        <w:rPr>
          <w:spacing w:val="-4"/>
        </w:rPr>
        <w:t xml:space="preserve">участвовать </w:t>
      </w:r>
      <w:r>
        <w:t xml:space="preserve">в </w:t>
      </w:r>
      <w:r>
        <w:rPr>
          <w:spacing w:val="-3"/>
        </w:rPr>
        <w:t xml:space="preserve">разработке </w:t>
      </w:r>
      <w:r>
        <w:t xml:space="preserve">и </w:t>
      </w:r>
      <w:r>
        <w:rPr>
          <w:spacing w:val="-3"/>
        </w:rPr>
        <w:t xml:space="preserve">заключе- нии двусторонних </w:t>
      </w:r>
      <w:r>
        <w:t xml:space="preserve">и </w:t>
      </w:r>
      <w:r>
        <w:rPr>
          <w:spacing w:val="-3"/>
        </w:rPr>
        <w:t xml:space="preserve">многосторонних </w:t>
      </w:r>
      <w:r>
        <w:rPr>
          <w:spacing w:val="-4"/>
        </w:rPr>
        <w:t>соглашений, касающихся регулирования</w:t>
      </w:r>
      <w:r>
        <w:rPr>
          <w:spacing w:val="62"/>
        </w:rPr>
        <w:t xml:space="preserve"> </w:t>
      </w:r>
      <w:r>
        <w:rPr>
          <w:spacing w:val="-4"/>
        </w:rPr>
        <w:t xml:space="preserve">международных потоков </w:t>
      </w:r>
      <w:r>
        <w:rPr>
          <w:spacing w:val="-6"/>
        </w:rPr>
        <w:t xml:space="preserve">капитала. Большую </w:t>
      </w:r>
      <w:r>
        <w:rPr>
          <w:spacing w:val="-5"/>
        </w:rPr>
        <w:t xml:space="preserve">роль </w:t>
      </w:r>
      <w:r>
        <w:t xml:space="preserve">в </w:t>
      </w:r>
      <w:r>
        <w:rPr>
          <w:spacing w:val="-6"/>
        </w:rPr>
        <w:t xml:space="preserve">привлечении иностранных инвестиций </w:t>
      </w:r>
      <w:r>
        <w:rPr>
          <w:spacing w:val="-5"/>
        </w:rPr>
        <w:t xml:space="preserve">играют двусторонние соглашения России </w:t>
      </w:r>
      <w:r>
        <w:t xml:space="preserve">о </w:t>
      </w:r>
      <w:r>
        <w:rPr>
          <w:spacing w:val="-5"/>
        </w:rPr>
        <w:t xml:space="preserve">поощрении </w:t>
      </w:r>
      <w:r>
        <w:t xml:space="preserve">и </w:t>
      </w:r>
      <w:r>
        <w:rPr>
          <w:spacing w:val="-5"/>
        </w:rPr>
        <w:t xml:space="preserve">взаимной защите </w:t>
      </w:r>
      <w:r>
        <w:rPr>
          <w:spacing w:val="-4"/>
        </w:rPr>
        <w:t xml:space="preserve">капиталовложений. Сегодня капиталовложения </w:t>
      </w:r>
      <w:r>
        <w:t xml:space="preserve">в </w:t>
      </w:r>
      <w:r>
        <w:rPr>
          <w:spacing w:val="-4"/>
        </w:rPr>
        <w:t xml:space="preserve">Россию осуществляют </w:t>
      </w:r>
      <w:r>
        <w:rPr>
          <w:spacing w:val="-5"/>
        </w:rPr>
        <w:t xml:space="preserve">предприниматели </w:t>
      </w:r>
      <w:r>
        <w:rPr>
          <w:spacing w:val="-3"/>
        </w:rPr>
        <w:t xml:space="preserve">из </w:t>
      </w:r>
      <w:r>
        <w:rPr>
          <w:spacing w:val="-4"/>
        </w:rPr>
        <w:t xml:space="preserve">100 </w:t>
      </w:r>
      <w:r>
        <w:rPr>
          <w:spacing w:val="-5"/>
        </w:rPr>
        <w:t xml:space="preserve">стран, однако соглашения </w:t>
      </w:r>
      <w:r>
        <w:t xml:space="preserve">о </w:t>
      </w:r>
      <w:r>
        <w:rPr>
          <w:spacing w:val="-5"/>
        </w:rPr>
        <w:t xml:space="preserve">поощрении </w:t>
      </w:r>
      <w:r>
        <w:t xml:space="preserve">и </w:t>
      </w:r>
      <w:r>
        <w:rPr>
          <w:spacing w:val="-6"/>
        </w:rPr>
        <w:t xml:space="preserve">взаимной </w:t>
      </w:r>
      <w:r>
        <w:rPr>
          <w:spacing w:val="-5"/>
        </w:rPr>
        <w:t xml:space="preserve">за- </w:t>
      </w:r>
      <w:r>
        <w:rPr>
          <w:spacing w:val="-6"/>
        </w:rPr>
        <w:t xml:space="preserve">щите </w:t>
      </w:r>
      <w:r>
        <w:rPr>
          <w:spacing w:val="-7"/>
        </w:rPr>
        <w:t xml:space="preserve">инвестиций заключены только </w:t>
      </w:r>
      <w:r>
        <w:t xml:space="preserve">с </w:t>
      </w:r>
      <w:r>
        <w:rPr>
          <w:spacing w:val="-4"/>
        </w:rPr>
        <w:t xml:space="preserve">58 </w:t>
      </w:r>
      <w:r>
        <w:rPr>
          <w:spacing w:val="-7"/>
        </w:rPr>
        <w:t xml:space="preserve">странами </w:t>
      </w:r>
      <w:r>
        <w:rPr>
          <w:spacing w:val="-6"/>
        </w:rPr>
        <w:t xml:space="preserve">(многие </w:t>
      </w:r>
      <w:r>
        <w:rPr>
          <w:spacing w:val="-5"/>
        </w:rPr>
        <w:t xml:space="preserve">еще </w:t>
      </w:r>
      <w:r>
        <w:rPr>
          <w:spacing w:val="-3"/>
        </w:rPr>
        <w:t xml:space="preserve">от </w:t>
      </w:r>
      <w:r>
        <w:rPr>
          <w:spacing w:val="-4"/>
        </w:rPr>
        <w:t xml:space="preserve">имени </w:t>
      </w:r>
      <w:r>
        <w:rPr>
          <w:spacing w:val="-6"/>
        </w:rPr>
        <w:t xml:space="preserve">СССР). </w:t>
      </w:r>
      <w:r>
        <w:rPr>
          <w:spacing w:val="-4"/>
        </w:rPr>
        <w:t xml:space="preserve">Это </w:t>
      </w:r>
      <w:r>
        <w:t xml:space="preserve">в </w:t>
      </w:r>
      <w:r>
        <w:rPr>
          <w:spacing w:val="-5"/>
        </w:rPr>
        <w:t xml:space="preserve">основном соглашения </w:t>
      </w:r>
      <w:r>
        <w:t xml:space="preserve">с </w:t>
      </w:r>
      <w:r>
        <w:rPr>
          <w:spacing w:val="-5"/>
        </w:rPr>
        <w:t xml:space="preserve">промышленно развитыми странами, которые, </w:t>
      </w:r>
      <w:r>
        <w:rPr>
          <w:spacing w:val="-6"/>
        </w:rPr>
        <w:t xml:space="preserve">как </w:t>
      </w:r>
      <w:r>
        <w:rPr>
          <w:spacing w:val="-5"/>
        </w:rPr>
        <w:t xml:space="preserve">отмечалось </w:t>
      </w:r>
      <w:r>
        <w:rPr>
          <w:spacing w:val="-4"/>
        </w:rPr>
        <w:t xml:space="preserve">выше, </w:t>
      </w:r>
      <w:r>
        <w:rPr>
          <w:spacing w:val="-5"/>
        </w:rPr>
        <w:t xml:space="preserve">являются главными </w:t>
      </w:r>
      <w:r>
        <w:t>инвесторами в российскую экономику.</w:t>
      </w:r>
    </w:p>
    <w:p w:rsidR="0069784A" w:rsidRDefault="00320354">
      <w:pPr>
        <w:ind w:left="675" w:right="488" w:firstLine="720"/>
        <w:jc w:val="both"/>
        <w:rPr>
          <w:sz w:val="28"/>
        </w:rPr>
      </w:pPr>
      <w:r>
        <w:rPr>
          <w:sz w:val="28"/>
        </w:rPr>
        <w:t xml:space="preserve">В </w:t>
      </w:r>
      <w:r>
        <w:rPr>
          <w:b/>
          <w:spacing w:val="-5"/>
          <w:sz w:val="28"/>
        </w:rPr>
        <w:t xml:space="preserve">двусторонних соглашениях содержатся </w:t>
      </w:r>
      <w:r>
        <w:rPr>
          <w:spacing w:val="-5"/>
          <w:sz w:val="28"/>
        </w:rPr>
        <w:t xml:space="preserve">юридически выверенные </w:t>
      </w:r>
      <w:r>
        <w:rPr>
          <w:spacing w:val="-4"/>
          <w:sz w:val="28"/>
        </w:rPr>
        <w:t>оп-</w:t>
      </w:r>
      <w:r>
        <w:rPr>
          <w:spacing w:val="62"/>
          <w:sz w:val="28"/>
        </w:rPr>
        <w:t xml:space="preserve"> </w:t>
      </w:r>
      <w:r>
        <w:rPr>
          <w:spacing w:val="-5"/>
          <w:sz w:val="28"/>
        </w:rPr>
        <w:t xml:space="preserve">ределения понятий инвестиций (капиталовложений), инвесторов, </w:t>
      </w:r>
      <w:r>
        <w:rPr>
          <w:spacing w:val="-4"/>
          <w:sz w:val="28"/>
        </w:rPr>
        <w:t xml:space="preserve">доходов </w:t>
      </w:r>
      <w:r>
        <w:rPr>
          <w:spacing w:val="-3"/>
          <w:sz w:val="28"/>
        </w:rPr>
        <w:t xml:space="preserve">от </w:t>
      </w:r>
      <w:r>
        <w:rPr>
          <w:spacing w:val="-4"/>
          <w:sz w:val="28"/>
        </w:rPr>
        <w:t xml:space="preserve">инвестиций </w:t>
      </w:r>
      <w:r>
        <w:rPr>
          <w:sz w:val="28"/>
        </w:rPr>
        <w:t xml:space="preserve">и </w:t>
      </w:r>
      <w:r>
        <w:rPr>
          <w:spacing w:val="-3"/>
          <w:sz w:val="28"/>
        </w:rPr>
        <w:t xml:space="preserve">др. </w:t>
      </w:r>
      <w:r>
        <w:rPr>
          <w:sz w:val="28"/>
        </w:rPr>
        <w:t xml:space="preserve">В </w:t>
      </w:r>
      <w:r>
        <w:rPr>
          <w:spacing w:val="-3"/>
          <w:sz w:val="28"/>
        </w:rPr>
        <w:t xml:space="preserve">них </w:t>
      </w:r>
      <w:r>
        <w:rPr>
          <w:spacing w:val="-4"/>
          <w:sz w:val="28"/>
        </w:rPr>
        <w:t xml:space="preserve">детально оговариваются </w:t>
      </w:r>
      <w:r>
        <w:rPr>
          <w:spacing w:val="-5"/>
          <w:sz w:val="28"/>
        </w:rPr>
        <w:t xml:space="preserve">положения </w:t>
      </w:r>
      <w:r>
        <w:rPr>
          <w:sz w:val="28"/>
        </w:rPr>
        <w:t xml:space="preserve">о </w:t>
      </w:r>
      <w:r>
        <w:rPr>
          <w:spacing w:val="-4"/>
          <w:sz w:val="28"/>
        </w:rPr>
        <w:t xml:space="preserve">защите </w:t>
      </w:r>
      <w:r>
        <w:rPr>
          <w:sz w:val="28"/>
        </w:rPr>
        <w:t xml:space="preserve">и </w:t>
      </w:r>
      <w:r>
        <w:rPr>
          <w:spacing w:val="-4"/>
          <w:sz w:val="28"/>
        </w:rPr>
        <w:t xml:space="preserve">поощ- рении инвестиций, </w:t>
      </w:r>
      <w:r>
        <w:rPr>
          <w:sz w:val="28"/>
        </w:rPr>
        <w:t xml:space="preserve">о </w:t>
      </w:r>
      <w:r>
        <w:rPr>
          <w:spacing w:val="-4"/>
          <w:sz w:val="28"/>
        </w:rPr>
        <w:t xml:space="preserve">переводе средств </w:t>
      </w:r>
      <w:r>
        <w:rPr>
          <w:sz w:val="28"/>
        </w:rPr>
        <w:t xml:space="preserve">в </w:t>
      </w:r>
      <w:r>
        <w:rPr>
          <w:spacing w:val="-4"/>
          <w:sz w:val="28"/>
        </w:rPr>
        <w:t xml:space="preserve">связи </w:t>
      </w:r>
      <w:r>
        <w:rPr>
          <w:sz w:val="28"/>
        </w:rPr>
        <w:t xml:space="preserve">с </w:t>
      </w:r>
      <w:r>
        <w:rPr>
          <w:spacing w:val="-4"/>
          <w:sz w:val="28"/>
        </w:rPr>
        <w:t xml:space="preserve">инвестициями, </w:t>
      </w:r>
      <w:r>
        <w:rPr>
          <w:sz w:val="28"/>
        </w:rPr>
        <w:t xml:space="preserve">о </w:t>
      </w:r>
      <w:r>
        <w:rPr>
          <w:spacing w:val="-4"/>
          <w:sz w:val="28"/>
        </w:rPr>
        <w:t xml:space="preserve">порядке раз- решения инвестиционных споров, </w:t>
      </w:r>
      <w:r>
        <w:rPr>
          <w:sz w:val="28"/>
        </w:rPr>
        <w:t xml:space="preserve">о </w:t>
      </w:r>
      <w:r>
        <w:rPr>
          <w:i/>
          <w:spacing w:val="-4"/>
          <w:sz w:val="28"/>
        </w:rPr>
        <w:t xml:space="preserve">суброгации </w:t>
      </w:r>
      <w:r>
        <w:rPr>
          <w:sz w:val="28"/>
        </w:rPr>
        <w:t xml:space="preserve">(от англ. subrogate — заме- щать) — </w:t>
      </w:r>
      <w:r>
        <w:rPr>
          <w:i/>
          <w:spacing w:val="-3"/>
          <w:sz w:val="28"/>
        </w:rPr>
        <w:t xml:space="preserve">выкупе </w:t>
      </w:r>
      <w:r>
        <w:rPr>
          <w:i/>
          <w:sz w:val="28"/>
        </w:rPr>
        <w:t xml:space="preserve">прав иностранного инвестора </w:t>
      </w:r>
      <w:r>
        <w:rPr>
          <w:i/>
          <w:spacing w:val="-3"/>
          <w:sz w:val="28"/>
        </w:rPr>
        <w:t xml:space="preserve">государством </w:t>
      </w:r>
      <w:r>
        <w:rPr>
          <w:i/>
          <w:sz w:val="28"/>
        </w:rPr>
        <w:t xml:space="preserve">его происхож- дения в </w:t>
      </w:r>
      <w:r>
        <w:rPr>
          <w:i/>
          <w:spacing w:val="-3"/>
          <w:sz w:val="28"/>
        </w:rPr>
        <w:t xml:space="preserve">случае </w:t>
      </w:r>
      <w:r>
        <w:rPr>
          <w:i/>
          <w:sz w:val="28"/>
        </w:rPr>
        <w:t xml:space="preserve">экспроприации </w:t>
      </w:r>
      <w:r>
        <w:rPr>
          <w:i/>
          <w:spacing w:val="-3"/>
          <w:sz w:val="28"/>
        </w:rPr>
        <w:t xml:space="preserve">имущества инвестора </w:t>
      </w:r>
      <w:r>
        <w:rPr>
          <w:i/>
          <w:sz w:val="28"/>
        </w:rPr>
        <w:t xml:space="preserve">в </w:t>
      </w:r>
      <w:r>
        <w:rPr>
          <w:i/>
          <w:spacing w:val="-3"/>
          <w:sz w:val="28"/>
        </w:rPr>
        <w:t xml:space="preserve">принимающем государ- стве </w:t>
      </w:r>
      <w:r>
        <w:rPr>
          <w:i/>
          <w:spacing w:val="-2"/>
          <w:sz w:val="28"/>
        </w:rPr>
        <w:t xml:space="preserve">для </w:t>
      </w:r>
      <w:r>
        <w:rPr>
          <w:i/>
          <w:spacing w:val="-3"/>
          <w:sz w:val="28"/>
        </w:rPr>
        <w:t xml:space="preserve">решения </w:t>
      </w:r>
      <w:r>
        <w:rPr>
          <w:i/>
          <w:spacing w:val="-4"/>
          <w:sz w:val="28"/>
        </w:rPr>
        <w:t xml:space="preserve">вопроса </w:t>
      </w:r>
      <w:r>
        <w:rPr>
          <w:i/>
          <w:sz w:val="28"/>
        </w:rPr>
        <w:t xml:space="preserve">о </w:t>
      </w:r>
      <w:r>
        <w:rPr>
          <w:i/>
          <w:spacing w:val="-3"/>
          <w:sz w:val="28"/>
        </w:rPr>
        <w:t xml:space="preserve">компенсации </w:t>
      </w:r>
      <w:r>
        <w:rPr>
          <w:i/>
          <w:sz w:val="28"/>
        </w:rPr>
        <w:t xml:space="preserve">на межгосударственном уровне, </w:t>
      </w:r>
      <w:r>
        <w:rPr>
          <w:sz w:val="28"/>
        </w:rPr>
        <w:t>и др. условия.</w:t>
      </w:r>
    </w:p>
    <w:p w:rsidR="0069784A" w:rsidRDefault="00320354">
      <w:pPr>
        <w:pStyle w:val="a3"/>
        <w:ind w:left="675" w:right="484" w:firstLine="720"/>
        <w:jc w:val="both"/>
      </w:pPr>
      <w:r>
        <w:rPr>
          <w:spacing w:val="-5"/>
        </w:rPr>
        <w:t xml:space="preserve">Двусторонние соглашения </w:t>
      </w:r>
      <w:r>
        <w:t xml:space="preserve">о </w:t>
      </w:r>
      <w:r>
        <w:rPr>
          <w:spacing w:val="-5"/>
        </w:rPr>
        <w:t xml:space="preserve">взаимной защите </w:t>
      </w:r>
      <w:r>
        <w:t xml:space="preserve">и </w:t>
      </w:r>
      <w:r>
        <w:rPr>
          <w:spacing w:val="-5"/>
        </w:rPr>
        <w:t xml:space="preserve">поощрении инвестиций позволяют </w:t>
      </w:r>
      <w:r>
        <w:rPr>
          <w:spacing w:val="-4"/>
        </w:rPr>
        <w:t xml:space="preserve">спять </w:t>
      </w:r>
      <w:r>
        <w:rPr>
          <w:spacing w:val="-5"/>
        </w:rPr>
        <w:t xml:space="preserve">существующие </w:t>
      </w:r>
      <w:r>
        <w:t xml:space="preserve">у </w:t>
      </w:r>
      <w:r>
        <w:rPr>
          <w:spacing w:val="-5"/>
        </w:rPr>
        <w:t xml:space="preserve">иностранных инвесторов </w:t>
      </w:r>
      <w:r>
        <w:rPr>
          <w:spacing w:val="-6"/>
        </w:rPr>
        <w:t xml:space="preserve">опасения </w:t>
      </w:r>
      <w:r>
        <w:rPr>
          <w:spacing w:val="-7"/>
        </w:rPr>
        <w:t xml:space="preserve">относи- тельно произвольного применения принимающим </w:t>
      </w:r>
      <w:r>
        <w:rPr>
          <w:spacing w:val="-5"/>
        </w:rPr>
        <w:t xml:space="preserve">государством </w:t>
      </w:r>
      <w:r>
        <w:t>своих внутрен- них предписаний.</w:t>
      </w:r>
    </w:p>
    <w:p w:rsidR="0069784A" w:rsidRDefault="00320354">
      <w:pPr>
        <w:pStyle w:val="a3"/>
        <w:ind w:left="675" w:right="487" w:firstLine="720"/>
        <w:jc w:val="both"/>
      </w:pPr>
      <w:r>
        <w:rPr>
          <w:spacing w:val="-5"/>
        </w:rPr>
        <w:t xml:space="preserve">Помимо заключения двусторонних соглашений, Россия </w:t>
      </w:r>
      <w:r>
        <w:rPr>
          <w:spacing w:val="-6"/>
        </w:rPr>
        <w:t xml:space="preserve">участвует </w:t>
      </w:r>
      <w:r>
        <w:t xml:space="preserve">в </w:t>
      </w:r>
      <w:r>
        <w:rPr>
          <w:spacing w:val="-4"/>
        </w:rPr>
        <w:t>мно-</w:t>
      </w:r>
      <w:r>
        <w:rPr>
          <w:spacing w:val="62"/>
        </w:rPr>
        <w:t xml:space="preserve"> </w:t>
      </w:r>
      <w:r>
        <w:rPr>
          <w:spacing w:val="-5"/>
        </w:rPr>
        <w:t xml:space="preserve">госторонних соглашениях. </w:t>
      </w:r>
      <w:r>
        <w:t xml:space="preserve">В </w:t>
      </w:r>
      <w:r>
        <w:rPr>
          <w:spacing w:val="-4"/>
        </w:rPr>
        <w:t xml:space="preserve">1992 </w:t>
      </w:r>
      <w:r>
        <w:rPr>
          <w:spacing w:val="-3"/>
        </w:rPr>
        <w:t xml:space="preserve">г. </w:t>
      </w:r>
      <w:r>
        <w:rPr>
          <w:spacing w:val="-4"/>
        </w:rPr>
        <w:t xml:space="preserve">она </w:t>
      </w:r>
      <w:r>
        <w:rPr>
          <w:spacing w:val="-5"/>
        </w:rPr>
        <w:t xml:space="preserve">присоединилась </w:t>
      </w:r>
      <w:r>
        <w:t xml:space="preserve">к </w:t>
      </w:r>
      <w:r>
        <w:rPr>
          <w:spacing w:val="-4"/>
        </w:rPr>
        <w:t xml:space="preserve">МВФ </w:t>
      </w:r>
      <w:r>
        <w:t xml:space="preserve">и </w:t>
      </w:r>
      <w:r>
        <w:rPr>
          <w:spacing w:val="-4"/>
        </w:rPr>
        <w:t xml:space="preserve">Всемирному банку (МБРР </w:t>
      </w:r>
      <w:r>
        <w:t xml:space="preserve">и </w:t>
      </w:r>
      <w:r>
        <w:rPr>
          <w:spacing w:val="-4"/>
        </w:rPr>
        <w:t xml:space="preserve">МФК), </w:t>
      </w:r>
      <w:r>
        <w:t xml:space="preserve">а </w:t>
      </w:r>
      <w:r>
        <w:rPr>
          <w:spacing w:val="-4"/>
        </w:rPr>
        <w:t xml:space="preserve">также </w:t>
      </w:r>
      <w:r>
        <w:t xml:space="preserve">к </w:t>
      </w:r>
      <w:r>
        <w:rPr>
          <w:spacing w:val="-4"/>
        </w:rPr>
        <w:t xml:space="preserve">Конвенции </w:t>
      </w:r>
      <w:r>
        <w:rPr>
          <w:spacing w:val="-3"/>
        </w:rPr>
        <w:t xml:space="preserve">об </w:t>
      </w:r>
      <w:r>
        <w:rPr>
          <w:spacing w:val="-5"/>
        </w:rPr>
        <w:t xml:space="preserve">учреждении Многостороннего агентства </w:t>
      </w:r>
      <w:r>
        <w:rPr>
          <w:spacing w:val="-3"/>
        </w:rPr>
        <w:t xml:space="preserve">по </w:t>
      </w:r>
      <w:r>
        <w:rPr>
          <w:spacing w:val="-5"/>
        </w:rPr>
        <w:t xml:space="preserve">гарантиям инвестиций (МАГИ), </w:t>
      </w:r>
      <w:r>
        <w:rPr>
          <w:spacing w:val="-8"/>
        </w:rPr>
        <w:t xml:space="preserve">устанавливающей международный </w:t>
      </w:r>
      <w:r>
        <w:rPr>
          <w:spacing w:val="-7"/>
        </w:rPr>
        <w:t xml:space="preserve">механизм </w:t>
      </w:r>
      <w:r>
        <w:rPr>
          <w:spacing w:val="-8"/>
        </w:rPr>
        <w:t xml:space="preserve">страхования иностранных </w:t>
      </w:r>
      <w:r>
        <w:rPr>
          <w:spacing w:val="-5"/>
        </w:rPr>
        <w:t xml:space="preserve">инвестиций. </w:t>
      </w:r>
      <w:r>
        <w:rPr>
          <w:spacing w:val="-4"/>
        </w:rPr>
        <w:t xml:space="preserve">Это очень важно, поскольку страхование инвестиций </w:t>
      </w:r>
      <w:r>
        <w:rPr>
          <w:spacing w:val="-5"/>
        </w:rPr>
        <w:t xml:space="preserve">позволяет </w:t>
      </w:r>
      <w:r>
        <w:t xml:space="preserve">в </w:t>
      </w:r>
      <w:r>
        <w:rPr>
          <w:spacing w:val="-4"/>
        </w:rPr>
        <w:t>определенной степени смягчить негатив-</w:t>
      </w:r>
      <w:r>
        <w:rPr>
          <w:spacing w:val="62"/>
        </w:rPr>
        <w:t xml:space="preserve"> </w:t>
      </w:r>
      <w:r>
        <w:rPr>
          <w:spacing w:val="-3"/>
        </w:rPr>
        <w:t xml:space="preserve">ные </w:t>
      </w:r>
      <w:r>
        <w:rPr>
          <w:spacing w:val="-4"/>
        </w:rPr>
        <w:t xml:space="preserve">последствия такого </w:t>
      </w:r>
      <w:r>
        <w:rPr>
          <w:spacing w:val="-5"/>
        </w:rPr>
        <w:t xml:space="preserve">сдерживающего иностранные инвестиции фактора, </w:t>
      </w:r>
      <w:r>
        <w:rPr>
          <w:spacing w:val="-6"/>
        </w:rPr>
        <w:t xml:space="preserve">как </w:t>
      </w:r>
      <w:r>
        <w:rPr>
          <w:spacing w:val="-5"/>
        </w:rPr>
        <w:t xml:space="preserve">политическая </w:t>
      </w:r>
      <w:r>
        <w:t xml:space="preserve">и </w:t>
      </w:r>
      <w:r>
        <w:rPr>
          <w:spacing w:val="-5"/>
        </w:rPr>
        <w:t xml:space="preserve">социально-экономическая </w:t>
      </w:r>
      <w:r>
        <w:rPr>
          <w:spacing w:val="-4"/>
        </w:rPr>
        <w:t>нестабильность</w:t>
      </w:r>
      <w:r>
        <w:rPr>
          <w:spacing w:val="62"/>
        </w:rPr>
        <w:t xml:space="preserve"> </w:t>
      </w:r>
      <w:r>
        <w:t xml:space="preserve">в </w:t>
      </w:r>
      <w:r>
        <w:rPr>
          <w:spacing w:val="-4"/>
        </w:rPr>
        <w:t xml:space="preserve">принимающей стране. </w:t>
      </w:r>
      <w:r>
        <w:rPr>
          <w:spacing w:val="-5"/>
        </w:rPr>
        <w:t xml:space="preserve">Сегодня влияние </w:t>
      </w:r>
      <w:r>
        <w:rPr>
          <w:spacing w:val="-4"/>
        </w:rPr>
        <w:t xml:space="preserve">этих </w:t>
      </w:r>
      <w:r>
        <w:rPr>
          <w:spacing w:val="-5"/>
        </w:rPr>
        <w:t xml:space="preserve">факторов </w:t>
      </w:r>
      <w:r>
        <w:t xml:space="preserve">в </w:t>
      </w:r>
      <w:r>
        <w:rPr>
          <w:spacing w:val="-5"/>
        </w:rPr>
        <w:t xml:space="preserve">России </w:t>
      </w:r>
      <w:r>
        <w:rPr>
          <w:spacing w:val="-6"/>
        </w:rPr>
        <w:t xml:space="preserve">остается </w:t>
      </w:r>
      <w:r>
        <w:rPr>
          <w:spacing w:val="-5"/>
        </w:rPr>
        <w:t>существенным.</w:t>
      </w:r>
    </w:p>
    <w:p w:rsidR="0069784A" w:rsidRDefault="0069784A">
      <w:pPr>
        <w:jc w:val="both"/>
        <w:sectPr w:rsidR="0069784A">
          <w:type w:val="continuous"/>
          <w:pgSz w:w="11910" w:h="16840"/>
          <w:pgMar w:top="1060" w:right="780" w:bottom="280" w:left="600" w:header="720" w:footer="720" w:gutter="0"/>
          <w:cols w:space="720"/>
        </w:sectPr>
      </w:pPr>
    </w:p>
    <w:p w:rsidR="0069784A" w:rsidRDefault="0069784A">
      <w:pPr>
        <w:pStyle w:val="a3"/>
        <w:spacing w:before="3"/>
        <w:rPr>
          <w:sz w:val="12"/>
        </w:rPr>
      </w:pPr>
    </w:p>
    <w:p w:rsidR="0069784A" w:rsidRDefault="00320354">
      <w:pPr>
        <w:pStyle w:val="a3"/>
        <w:spacing w:before="88"/>
        <w:ind w:left="675" w:right="488" w:firstLine="720"/>
        <w:jc w:val="both"/>
      </w:pPr>
      <w:r>
        <w:t xml:space="preserve">В </w:t>
      </w:r>
      <w:r>
        <w:rPr>
          <w:spacing w:val="-3"/>
        </w:rPr>
        <w:t xml:space="preserve">июне 1992 </w:t>
      </w:r>
      <w:r>
        <w:t xml:space="preserve">г. </w:t>
      </w:r>
      <w:r>
        <w:rPr>
          <w:spacing w:val="-4"/>
        </w:rPr>
        <w:t xml:space="preserve">Россия присоединилась </w:t>
      </w:r>
      <w:r>
        <w:t xml:space="preserve">к </w:t>
      </w:r>
      <w:r>
        <w:rPr>
          <w:spacing w:val="-4"/>
        </w:rPr>
        <w:t xml:space="preserve">многосторонней Конвенции </w:t>
      </w:r>
      <w:r>
        <w:rPr>
          <w:spacing w:val="-5"/>
        </w:rPr>
        <w:t xml:space="preserve">об </w:t>
      </w:r>
      <w:r>
        <w:rPr>
          <w:spacing w:val="-4"/>
        </w:rPr>
        <w:t xml:space="preserve">урегулировании инвестиционных споров между </w:t>
      </w:r>
      <w:r>
        <w:rPr>
          <w:spacing w:val="-5"/>
        </w:rPr>
        <w:t xml:space="preserve">государствами </w:t>
      </w:r>
      <w:r>
        <w:t xml:space="preserve">и </w:t>
      </w:r>
      <w:r>
        <w:rPr>
          <w:spacing w:val="-3"/>
        </w:rPr>
        <w:t xml:space="preserve">физическими </w:t>
      </w:r>
      <w:r>
        <w:t xml:space="preserve">и </w:t>
      </w:r>
      <w:r>
        <w:rPr>
          <w:spacing w:val="-3"/>
        </w:rPr>
        <w:t xml:space="preserve">юридическими лицами других стран, которая была принята </w:t>
      </w:r>
      <w:r>
        <w:t xml:space="preserve">в </w:t>
      </w:r>
      <w:r>
        <w:rPr>
          <w:spacing w:val="-3"/>
        </w:rPr>
        <w:t xml:space="preserve">марте 1965 </w:t>
      </w:r>
      <w:r>
        <w:t xml:space="preserve">г. в </w:t>
      </w:r>
      <w:r>
        <w:rPr>
          <w:spacing w:val="-4"/>
        </w:rPr>
        <w:t xml:space="preserve">Вашингтоне </w:t>
      </w:r>
      <w:r>
        <w:rPr>
          <w:spacing w:val="-3"/>
        </w:rPr>
        <w:t xml:space="preserve">(отсюда другое </w:t>
      </w:r>
      <w:r>
        <w:t xml:space="preserve">ее </w:t>
      </w:r>
      <w:r>
        <w:rPr>
          <w:spacing w:val="-4"/>
        </w:rPr>
        <w:t xml:space="preserve">название </w:t>
      </w:r>
      <w:r>
        <w:t xml:space="preserve">— </w:t>
      </w:r>
      <w:r>
        <w:rPr>
          <w:spacing w:val="-5"/>
        </w:rPr>
        <w:t xml:space="preserve">Вашингтонская конвенция). </w:t>
      </w:r>
      <w:r>
        <w:rPr>
          <w:spacing w:val="-4"/>
        </w:rPr>
        <w:t>Сего-</w:t>
      </w:r>
      <w:r>
        <w:rPr>
          <w:spacing w:val="62"/>
        </w:rPr>
        <w:t xml:space="preserve"> </w:t>
      </w:r>
      <w:r>
        <w:rPr>
          <w:spacing w:val="-4"/>
        </w:rPr>
        <w:t xml:space="preserve">дня </w:t>
      </w:r>
      <w:r>
        <w:rPr>
          <w:spacing w:val="-5"/>
        </w:rPr>
        <w:t xml:space="preserve">участниками </w:t>
      </w:r>
      <w:r>
        <w:rPr>
          <w:spacing w:val="-4"/>
        </w:rPr>
        <w:t xml:space="preserve">этой </w:t>
      </w:r>
      <w:r>
        <w:rPr>
          <w:spacing w:val="-5"/>
        </w:rPr>
        <w:t xml:space="preserve">конвенции, </w:t>
      </w:r>
      <w:r>
        <w:rPr>
          <w:spacing w:val="-6"/>
        </w:rPr>
        <w:t xml:space="preserve">которая </w:t>
      </w:r>
      <w:r>
        <w:rPr>
          <w:spacing w:val="-5"/>
        </w:rPr>
        <w:t xml:space="preserve">также была </w:t>
      </w:r>
      <w:r>
        <w:rPr>
          <w:spacing w:val="-6"/>
        </w:rPr>
        <w:t xml:space="preserve">принята </w:t>
      </w:r>
      <w:r>
        <w:rPr>
          <w:spacing w:val="-4"/>
        </w:rPr>
        <w:t xml:space="preserve">под </w:t>
      </w:r>
      <w:r>
        <w:rPr>
          <w:spacing w:val="-6"/>
        </w:rPr>
        <w:t xml:space="preserve">эгидой </w:t>
      </w:r>
      <w:r>
        <w:rPr>
          <w:spacing w:val="-5"/>
        </w:rPr>
        <w:t xml:space="preserve">МБРР, </w:t>
      </w:r>
      <w:r>
        <w:rPr>
          <w:spacing w:val="-6"/>
        </w:rPr>
        <w:t xml:space="preserve">являются </w:t>
      </w:r>
      <w:r>
        <w:rPr>
          <w:spacing w:val="-5"/>
        </w:rPr>
        <w:t xml:space="preserve">более </w:t>
      </w:r>
      <w:r>
        <w:rPr>
          <w:spacing w:val="-4"/>
        </w:rPr>
        <w:t>100</w:t>
      </w:r>
      <w:r>
        <w:rPr>
          <w:spacing w:val="-34"/>
        </w:rPr>
        <w:t xml:space="preserve"> </w:t>
      </w:r>
      <w:r>
        <w:rPr>
          <w:spacing w:val="-6"/>
        </w:rPr>
        <w:t>стран.</w:t>
      </w:r>
    </w:p>
    <w:p w:rsidR="0069784A" w:rsidRDefault="0069784A">
      <w:pPr>
        <w:pStyle w:val="a3"/>
        <w:spacing w:before="3"/>
      </w:pPr>
    </w:p>
    <w:p w:rsidR="0069784A" w:rsidRDefault="00320354">
      <w:pPr>
        <w:pStyle w:val="Heading1"/>
        <w:numPr>
          <w:ilvl w:val="0"/>
          <w:numId w:val="55"/>
        </w:numPr>
        <w:tabs>
          <w:tab w:val="left" w:pos="1702"/>
        </w:tabs>
        <w:ind w:right="488" w:firstLine="720"/>
        <w:jc w:val="both"/>
      </w:pPr>
      <w:r>
        <w:rPr>
          <w:spacing w:val="-4"/>
        </w:rPr>
        <w:t xml:space="preserve">Опыт </w:t>
      </w:r>
      <w:r>
        <w:rPr>
          <w:spacing w:val="-5"/>
        </w:rPr>
        <w:t xml:space="preserve">зарубежных стран: </w:t>
      </w:r>
      <w:r>
        <w:rPr>
          <w:spacing w:val="-9"/>
        </w:rPr>
        <w:t xml:space="preserve">условия стабильности деятельности </w:t>
      </w:r>
      <w:r>
        <w:rPr>
          <w:spacing w:val="-3"/>
        </w:rPr>
        <w:t xml:space="preserve">ино- </w:t>
      </w:r>
      <w:r>
        <w:rPr>
          <w:spacing w:val="-4"/>
        </w:rPr>
        <w:t xml:space="preserve">странного инвестора. Стабилизационные оговорки </w:t>
      </w:r>
      <w:r>
        <w:t>(«Дедушкина оговор- ка»).</w:t>
      </w:r>
    </w:p>
    <w:p w:rsidR="0069784A" w:rsidRDefault="00320354">
      <w:pPr>
        <w:pStyle w:val="a3"/>
        <w:ind w:left="675" w:right="487" w:firstLine="720"/>
        <w:jc w:val="both"/>
      </w:pPr>
      <w:r>
        <w:rPr>
          <w:spacing w:val="-5"/>
        </w:rPr>
        <w:t xml:space="preserve">Принимая решение </w:t>
      </w:r>
      <w:r>
        <w:rPr>
          <w:spacing w:val="-3"/>
        </w:rPr>
        <w:t xml:space="preserve">об </w:t>
      </w:r>
      <w:r>
        <w:rPr>
          <w:spacing w:val="-5"/>
        </w:rPr>
        <w:t xml:space="preserve">осуществлении инвестиций </w:t>
      </w:r>
      <w:r>
        <w:t xml:space="preserve">в </w:t>
      </w:r>
      <w:r>
        <w:rPr>
          <w:spacing w:val="-5"/>
        </w:rPr>
        <w:t xml:space="preserve">экономику </w:t>
      </w:r>
      <w:r>
        <w:rPr>
          <w:spacing w:val="-4"/>
        </w:rPr>
        <w:t xml:space="preserve">той </w:t>
      </w:r>
      <w:r>
        <w:rPr>
          <w:spacing w:val="-6"/>
        </w:rPr>
        <w:t xml:space="preserve">или </w:t>
      </w:r>
      <w:r>
        <w:rPr>
          <w:spacing w:val="-4"/>
        </w:rPr>
        <w:t xml:space="preserve">иной </w:t>
      </w:r>
      <w:r>
        <w:rPr>
          <w:spacing w:val="-5"/>
        </w:rPr>
        <w:t xml:space="preserve">страны, потенциальный иностранный инвестор оценивает </w:t>
      </w:r>
      <w:r>
        <w:rPr>
          <w:spacing w:val="-4"/>
        </w:rPr>
        <w:t xml:space="preserve">все </w:t>
      </w:r>
      <w:r>
        <w:rPr>
          <w:spacing w:val="-5"/>
        </w:rPr>
        <w:t xml:space="preserve">условия, </w:t>
      </w:r>
      <w:r>
        <w:rPr>
          <w:spacing w:val="-4"/>
        </w:rPr>
        <w:t xml:space="preserve">не- </w:t>
      </w:r>
      <w:r>
        <w:rPr>
          <w:spacing w:val="-5"/>
        </w:rPr>
        <w:t xml:space="preserve">обходимые </w:t>
      </w:r>
      <w:r>
        <w:rPr>
          <w:spacing w:val="-4"/>
        </w:rPr>
        <w:t xml:space="preserve">для </w:t>
      </w:r>
      <w:r>
        <w:rPr>
          <w:spacing w:val="-5"/>
        </w:rPr>
        <w:t xml:space="preserve">успешной </w:t>
      </w:r>
      <w:r>
        <w:t xml:space="preserve">и </w:t>
      </w:r>
      <w:r>
        <w:rPr>
          <w:spacing w:val="-5"/>
        </w:rPr>
        <w:t xml:space="preserve">стабильной предпринимательской </w:t>
      </w:r>
      <w:r>
        <w:rPr>
          <w:spacing w:val="-6"/>
        </w:rPr>
        <w:t xml:space="preserve">деятельности. Это </w:t>
      </w:r>
      <w:r>
        <w:rPr>
          <w:spacing w:val="-5"/>
        </w:rPr>
        <w:t xml:space="preserve">прежде всего </w:t>
      </w:r>
      <w:r>
        <w:rPr>
          <w:spacing w:val="-6"/>
        </w:rPr>
        <w:t xml:space="preserve">уровень социально-политической </w:t>
      </w:r>
      <w:r>
        <w:t xml:space="preserve">и </w:t>
      </w:r>
      <w:r>
        <w:rPr>
          <w:spacing w:val="-5"/>
        </w:rPr>
        <w:t xml:space="preserve">экономической стабильности, наличие развитой законодательной базы, благоприятный </w:t>
      </w:r>
      <w:r>
        <w:t xml:space="preserve">и </w:t>
      </w:r>
      <w:r>
        <w:rPr>
          <w:spacing w:val="-6"/>
        </w:rPr>
        <w:t xml:space="preserve">стабильный </w:t>
      </w:r>
      <w:r>
        <w:rPr>
          <w:spacing w:val="-5"/>
        </w:rPr>
        <w:t xml:space="preserve">налого- </w:t>
      </w:r>
      <w:r>
        <w:rPr>
          <w:spacing w:val="-4"/>
        </w:rPr>
        <w:t xml:space="preserve">вый </w:t>
      </w:r>
      <w:r>
        <w:rPr>
          <w:spacing w:val="-5"/>
        </w:rPr>
        <w:t xml:space="preserve">режим </w:t>
      </w:r>
      <w:r>
        <w:t xml:space="preserve">и </w:t>
      </w:r>
      <w:r>
        <w:rPr>
          <w:spacing w:val="-5"/>
        </w:rPr>
        <w:t xml:space="preserve">т.д., </w:t>
      </w:r>
      <w:r>
        <w:rPr>
          <w:spacing w:val="-4"/>
        </w:rPr>
        <w:t xml:space="preserve">т.е. вся </w:t>
      </w:r>
      <w:r>
        <w:rPr>
          <w:spacing w:val="-6"/>
        </w:rPr>
        <w:t xml:space="preserve">совокупность условий, определяющих инвестицион- </w:t>
      </w:r>
      <w:r>
        <w:rPr>
          <w:spacing w:val="-4"/>
        </w:rPr>
        <w:t xml:space="preserve">ный </w:t>
      </w:r>
      <w:r>
        <w:rPr>
          <w:spacing w:val="-6"/>
        </w:rPr>
        <w:t>климат.</w:t>
      </w:r>
    </w:p>
    <w:p w:rsidR="0069784A" w:rsidRDefault="00320354">
      <w:pPr>
        <w:ind w:left="675" w:right="486" w:firstLine="720"/>
        <w:jc w:val="both"/>
        <w:rPr>
          <w:b/>
          <w:sz w:val="28"/>
        </w:rPr>
      </w:pPr>
      <w:r>
        <w:rPr>
          <w:spacing w:val="-4"/>
          <w:sz w:val="28"/>
        </w:rPr>
        <w:t xml:space="preserve">Здесь </w:t>
      </w:r>
      <w:r>
        <w:rPr>
          <w:sz w:val="28"/>
        </w:rPr>
        <w:t xml:space="preserve">же </w:t>
      </w:r>
      <w:r>
        <w:rPr>
          <w:spacing w:val="-4"/>
          <w:sz w:val="28"/>
        </w:rPr>
        <w:t xml:space="preserve">следует ограничиться замечанием </w:t>
      </w:r>
      <w:r>
        <w:rPr>
          <w:sz w:val="28"/>
        </w:rPr>
        <w:t xml:space="preserve">о </w:t>
      </w:r>
      <w:r>
        <w:rPr>
          <w:spacing w:val="-4"/>
          <w:sz w:val="28"/>
        </w:rPr>
        <w:t xml:space="preserve">том, </w:t>
      </w:r>
      <w:r>
        <w:rPr>
          <w:spacing w:val="-3"/>
          <w:sz w:val="28"/>
        </w:rPr>
        <w:t xml:space="preserve">что </w:t>
      </w:r>
      <w:r>
        <w:rPr>
          <w:sz w:val="28"/>
        </w:rPr>
        <w:t xml:space="preserve">в </w:t>
      </w:r>
      <w:r>
        <w:rPr>
          <w:spacing w:val="-4"/>
          <w:sz w:val="28"/>
        </w:rPr>
        <w:t xml:space="preserve">последние </w:t>
      </w:r>
      <w:r>
        <w:rPr>
          <w:spacing w:val="-8"/>
          <w:sz w:val="28"/>
        </w:rPr>
        <w:t xml:space="preserve">годы многие </w:t>
      </w:r>
      <w:r>
        <w:rPr>
          <w:spacing w:val="-7"/>
          <w:sz w:val="28"/>
        </w:rPr>
        <w:t xml:space="preserve">страны </w:t>
      </w:r>
      <w:r>
        <w:rPr>
          <w:spacing w:val="-8"/>
          <w:sz w:val="28"/>
        </w:rPr>
        <w:t xml:space="preserve">предприняли </w:t>
      </w:r>
      <w:r>
        <w:rPr>
          <w:spacing w:val="-6"/>
          <w:sz w:val="28"/>
        </w:rPr>
        <w:t xml:space="preserve">меры </w:t>
      </w:r>
      <w:r>
        <w:rPr>
          <w:spacing w:val="-5"/>
          <w:sz w:val="28"/>
        </w:rPr>
        <w:t xml:space="preserve">по </w:t>
      </w:r>
      <w:r>
        <w:rPr>
          <w:spacing w:val="-8"/>
          <w:sz w:val="28"/>
        </w:rPr>
        <w:t xml:space="preserve">либерализации </w:t>
      </w:r>
      <w:r>
        <w:rPr>
          <w:spacing w:val="-9"/>
          <w:sz w:val="28"/>
        </w:rPr>
        <w:t xml:space="preserve">национальных </w:t>
      </w:r>
      <w:r>
        <w:rPr>
          <w:spacing w:val="-3"/>
          <w:sz w:val="28"/>
        </w:rPr>
        <w:t xml:space="preserve">законов об </w:t>
      </w:r>
      <w:r>
        <w:rPr>
          <w:spacing w:val="-4"/>
          <w:sz w:val="28"/>
        </w:rPr>
        <w:t xml:space="preserve">иностранных </w:t>
      </w:r>
      <w:r>
        <w:rPr>
          <w:spacing w:val="-3"/>
          <w:sz w:val="28"/>
        </w:rPr>
        <w:t xml:space="preserve">инвестициях, внеся </w:t>
      </w:r>
      <w:r>
        <w:rPr>
          <w:sz w:val="28"/>
        </w:rPr>
        <w:t xml:space="preserve">в них </w:t>
      </w:r>
      <w:r>
        <w:rPr>
          <w:spacing w:val="-4"/>
          <w:sz w:val="28"/>
        </w:rPr>
        <w:t xml:space="preserve">соответствующие </w:t>
      </w:r>
      <w:r>
        <w:rPr>
          <w:spacing w:val="-6"/>
          <w:sz w:val="28"/>
        </w:rPr>
        <w:t xml:space="preserve">поправки </w:t>
      </w:r>
      <w:r>
        <w:rPr>
          <w:spacing w:val="-5"/>
          <w:sz w:val="28"/>
        </w:rPr>
        <w:t xml:space="preserve">либо при- </w:t>
      </w:r>
      <w:r>
        <w:rPr>
          <w:spacing w:val="-6"/>
          <w:sz w:val="28"/>
        </w:rPr>
        <w:t xml:space="preserve">нимая </w:t>
      </w:r>
      <w:r>
        <w:rPr>
          <w:spacing w:val="-5"/>
          <w:sz w:val="28"/>
        </w:rPr>
        <w:t xml:space="preserve">новые </w:t>
      </w:r>
      <w:r>
        <w:rPr>
          <w:spacing w:val="-6"/>
          <w:sz w:val="28"/>
        </w:rPr>
        <w:t xml:space="preserve">законы, </w:t>
      </w:r>
      <w:r>
        <w:rPr>
          <w:spacing w:val="-7"/>
          <w:sz w:val="28"/>
        </w:rPr>
        <w:t xml:space="preserve">предоставляющие </w:t>
      </w:r>
      <w:r>
        <w:rPr>
          <w:spacing w:val="-5"/>
          <w:sz w:val="28"/>
        </w:rPr>
        <w:t xml:space="preserve">более благоприятные </w:t>
      </w:r>
      <w:r>
        <w:rPr>
          <w:spacing w:val="-4"/>
          <w:sz w:val="28"/>
        </w:rPr>
        <w:t xml:space="preserve">условия </w:t>
      </w:r>
      <w:r>
        <w:rPr>
          <w:spacing w:val="-3"/>
          <w:sz w:val="28"/>
        </w:rPr>
        <w:t xml:space="preserve">для ино- </w:t>
      </w:r>
      <w:r>
        <w:rPr>
          <w:spacing w:val="-4"/>
          <w:sz w:val="28"/>
        </w:rPr>
        <w:t xml:space="preserve">странных инвесторов. Как показывает </w:t>
      </w:r>
      <w:r>
        <w:rPr>
          <w:spacing w:val="-3"/>
          <w:sz w:val="28"/>
        </w:rPr>
        <w:t xml:space="preserve">опыт многих стран, особенно </w:t>
      </w:r>
      <w:r>
        <w:rPr>
          <w:spacing w:val="-4"/>
          <w:sz w:val="28"/>
        </w:rPr>
        <w:t>развиваю-</w:t>
      </w:r>
      <w:r>
        <w:rPr>
          <w:spacing w:val="62"/>
          <w:sz w:val="28"/>
        </w:rPr>
        <w:t xml:space="preserve"> </w:t>
      </w:r>
      <w:r>
        <w:rPr>
          <w:spacing w:val="-3"/>
          <w:sz w:val="28"/>
        </w:rPr>
        <w:t xml:space="preserve">щихся </w:t>
      </w:r>
      <w:r>
        <w:rPr>
          <w:sz w:val="28"/>
        </w:rPr>
        <w:t xml:space="preserve">и </w:t>
      </w:r>
      <w:r>
        <w:rPr>
          <w:spacing w:val="-3"/>
          <w:sz w:val="28"/>
        </w:rPr>
        <w:t xml:space="preserve">стран </w:t>
      </w:r>
      <w:r>
        <w:rPr>
          <w:sz w:val="28"/>
        </w:rPr>
        <w:t xml:space="preserve">с </w:t>
      </w:r>
      <w:r>
        <w:rPr>
          <w:spacing w:val="-4"/>
          <w:sz w:val="28"/>
        </w:rPr>
        <w:t xml:space="preserve">переходной экономикой, </w:t>
      </w:r>
      <w:r>
        <w:rPr>
          <w:sz w:val="28"/>
        </w:rPr>
        <w:t xml:space="preserve">к </w:t>
      </w:r>
      <w:r>
        <w:rPr>
          <w:b/>
          <w:spacing w:val="-4"/>
          <w:sz w:val="28"/>
        </w:rPr>
        <w:t xml:space="preserve">основным направлениям либера- лизации национальных законодательств </w:t>
      </w:r>
      <w:r>
        <w:rPr>
          <w:b/>
          <w:spacing w:val="-3"/>
          <w:sz w:val="28"/>
        </w:rPr>
        <w:t xml:space="preserve">об </w:t>
      </w:r>
      <w:r>
        <w:rPr>
          <w:b/>
          <w:spacing w:val="-4"/>
          <w:sz w:val="28"/>
        </w:rPr>
        <w:t xml:space="preserve">иностранных инвестициях </w:t>
      </w:r>
      <w:r>
        <w:rPr>
          <w:b/>
          <w:sz w:val="28"/>
        </w:rPr>
        <w:t xml:space="preserve">в </w:t>
      </w:r>
      <w:r>
        <w:rPr>
          <w:b/>
          <w:spacing w:val="-4"/>
          <w:sz w:val="28"/>
        </w:rPr>
        <w:t xml:space="preserve">последнее десятилетие </w:t>
      </w:r>
      <w:r>
        <w:rPr>
          <w:b/>
          <w:sz w:val="28"/>
        </w:rPr>
        <w:t>относятся следующие.</w:t>
      </w:r>
    </w:p>
    <w:p w:rsidR="0069784A" w:rsidRDefault="00320354">
      <w:pPr>
        <w:pStyle w:val="a4"/>
        <w:numPr>
          <w:ilvl w:val="0"/>
          <w:numId w:val="53"/>
        </w:numPr>
        <w:tabs>
          <w:tab w:val="left" w:pos="1309"/>
        </w:tabs>
        <w:ind w:right="487" w:firstLine="426"/>
        <w:jc w:val="both"/>
        <w:rPr>
          <w:sz w:val="28"/>
        </w:rPr>
      </w:pPr>
      <w:r>
        <w:rPr>
          <w:spacing w:val="-5"/>
          <w:sz w:val="28"/>
        </w:rPr>
        <w:t xml:space="preserve">Упрощение процедур </w:t>
      </w:r>
      <w:r>
        <w:rPr>
          <w:spacing w:val="-6"/>
          <w:sz w:val="28"/>
        </w:rPr>
        <w:t xml:space="preserve">получения </w:t>
      </w:r>
      <w:r>
        <w:rPr>
          <w:spacing w:val="-5"/>
          <w:sz w:val="28"/>
        </w:rPr>
        <w:t xml:space="preserve">разрешения </w:t>
      </w:r>
      <w:r>
        <w:rPr>
          <w:spacing w:val="-3"/>
          <w:sz w:val="28"/>
        </w:rPr>
        <w:t xml:space="preserve">на </w:t>
      </w:r>
      <w:r>
        <w:rPr>
          <w:spacing w:val="-5"/>
          <w:sz w:val="28"/>
        </w:rPr>
        <w:t xml:space="preserve">инвестирование; </w:t>
      </w:r>
      <w:r>
        <w:rPr>
          <w:sz w:val="28"/>
        </w:rPr>
        <w:t xml:space="preserve">в </w:t>
      </w:r>
      <w:r>
        <w:rPr>
          <w:spacing w:val="-5"/>
          <w:sz w:val="28"/>
        </w:rPr>
        <w:t xml:space="preserve">некото- </w:t>
      </w:r>
      <w:r>
        <w:rPr>
          <w:spacing w:val="-4"/>
          <w:sz w:val="28"/>
        </w:rPr>
        <w:t xml:space="preserve">рых </w:t>
      </w:r>
      <w:r>
        <w:rPr>
          <w:spacing w:val="-6"/>
          <w:sz w:val="28"/>
        </w:rPr>
        <w:t xml:space="preserve">случаях </w:t>
      </w:r>
      <w:r>
        <w:rPr>
          <w:spacing w:val="-4"/>
          <w:sz w:val="28"/>
        </w:rPr>
        <w:t xml:space="preserve">такое </w:t>
      </w:r>
      <w:r>
        <w:rPr>
          <w:spacing w:val="-5"/>
          <w:sz w:val="28"/>
        </w:rPr>
        <w:t xml:space="preserve">разрешение </w:t>
      </w:r>
      <w:r>
        <w:rPr>
          <w:spacing w:val="-3"/>
          <w:sz w:val="28"/>
        </w:rPr>
        <w:t xml:space="preserve">не </w:t>
      </w:r>
      <w:r>
        <w:rPr>
          <w:spacing w:val="-5"/>
          <w:sz w:val="28"/>
        </w:rPr>
        <w:t xml:space="preserve">требуется, </w:t>
      </w:r>
      <w:r>
        <w:rPr>
          <w:spacing w:val="-6"/>
          <w:sz w:val="28"/>
        </w:rPr>
        <w:t xml:space="preserve">например, </w:t>
      </w:r>
      <w:r>
        <w:rPr>
          <w:spacing w:val="-4"/>
          <w:sz w:val="28"/>
        </w:rPr>
        <w:t xml:space="preserve">когда объем </w:t>
      </w:r>
      <w:r>
        <w:rPr>
          <w:spacing w:val="-5"/>
          <w:sz w:val="28"/>
        </w:rPr>
        <w:t xml:space="preserve">инвестиций </w:t>
      </w:r>
      <w:r>
        <w:rPr>
          <w:spacing w:val="-3"/>
          <w:sz w:val="28"/>
        </w:rPr>
        <w:t xml:space="preserve">не </w:t>
      </w:r>
      <w:r>
        <w:rPr>
          <w:spacing w:val="-5"/>
          <w:sz w:val="28"/>
        </w:rPr>
        <w:t xml:space="preserve">достигает определенного уровня, </w:t>
      </w:r>
      <w:r>
        <w:rPr>
          <w:spacing w:val="-4"/>
          <w:sz w:val="28"/>
        </w:rPr>
        <w:t xml:space="preserve">при </w:t>
      </w:r>
      <w:r>
        <w:rPr>
          <w:spacing w:val="-5"/>
          <w:sz w:val="28"/>
        </w:rPr>
        <w:t xml:space="preserve">создании совместных предприятий, при реинвестировании </w:t>
      </w:r>
      <w:r>
        <w:rPr>
          <w:spacing w:val="-6"/>
          <w:sz w:val="28"/>
        </w:rPr>
        <w:t xml:space="preserve">прибылей </w:t>
      </w:r>
      <w:r>
        <w:rPr>
          <w:sz w:val="28"/>
        </w:rPr>
        <w:t xml:space="preserve">и </w:t>
      </w:r>
      <w:r>
        <w:rPr>
          <w:spacing w:val="-4"/>
          <w:sz w:val="28"/>
        </w:rPr>
        <w:t xml:space="preserve">т.д. </w:t>
      </w:r>
      <w:r>
        <w:rPr>
          <w:sz w:val="28"/>
        </w:rPr>
        <w:t xml:space="preserve">В </w:t>
      </w:r>
      <w:r>
        <w:rPr>
          <w:spacing w:val="-5"/>
          <w:sz w:val="28"/>
        </w:rPr>
        <w:t xml:space="preserve">некоторых </w:t>
      </w:r>
      <w:r>
        <w:rPr>
          <w:spacing w:val="-6"/>
          <w:sz w:val="28"/>
        </w:rPr>
        <w:t xml:space="preserve">странах </w:t>
      </w:r>
      <w:r>
        <w:rPr>
          <w:spacing w:val="-5"/>
          <w:sz w:val="28"/>
        </w:rPr>
        <w:t xml:space="preserve">вводится единовремен- </w:t>
      </w:r>
      <w:r>
        <w:rPr>
          <w:spacing w:val="-4"/>
          <w:sz w:val="28"/>
        </w:rPr>
        <w:t xml:space="preserve">ное </w:t>
      </w:r>
      <w:r>
        <w:rPr>
          <w:spacing w:val="-5"/>
          <w:sz w:val="28"/>
        </w:rPr>
        <w:t xml:space="preserve">выполнение </w:t>
      </w:r>
      <w:r>
        <w:rPr>
          <w:spacing w:val="-4"/>
          <w:sz w:val="28"/>
        </w:rPr>
        <w:t xml:space="preserve">всех </w:t>
      </w:r>
      <w:r>
        <w:rPr>
          <w:spacing w:val="-5"/>
          <w:sz w:val="28"/>
        </w:rPr>
        <w:t xml:space="preserve">формальностей </w:t>
      </w:r>
      <w:r>
        <w:rPr>
          <w:spacing w:val="-4"/>
          <w:sz w:val="28"/>
        </w:rPr>
        <w:t xml:space="preserve">при </w:t>
      </w:r>
      <w:r>
        <w:rPr>
          <w:spacing w:val="-5"/>
          <w:sz w:val="28"/>
        </w:rPr>
        <w:t xml:space="preserve">оформлении инвестиций </w:t>
      </w:r>
      <w:r>
        <w:rPr>
          <w:spacing w:val="-4"/>
          <w:sz w:val="28"/>
        </w:rPr>
        <w:t xml:space="preserve">через </w:t>
      </w:r>
      <w:r>
        <w:rPr>
          <w:spacing w:val="-5"/>
          <w:sz w:val="28"/>
        </w:rPr>
        <w:t xml:space="preserve">одно учреждение (single-window approach </w:t>
      </w:r>
      <w:r>
        <w:rPr>
          <w:spacing w:val="-4"/>
          <w:sz w:val="28"/>
        </w:rPr>
        <w:t xml:space="preserve">или </w:t>
      </w:r>
      <w:r>
        <w:rPr>
          <w:spacing w:val="-5"/>
          <w:sz w:val="28"/>
        </w:rPr>
        <w:t>one-stop</w:t>
      </w:r>
      <w:r>
        <w:rPr>
          <w:spacing w:val="-32"/>
          <w:sz w:val="28"/>
        </w:rPr>
        <w:t xml:space="preserve"> </w:t>
      </w:r>
      <w:r>
        <w:rPr>
          <w:spacing w:val="-5"/>
          <w:sz w:val="28"/>
        </w:rPr>
        <w:t>services).</w:t>
      </w:r>
    </w:p>
    <w:p w:rsidR="0069784A" w:rsidRDefault="00320354">
      <w:pPr>
        <w:pStyle w:val="a4"/>
        <w:numPr>
          <w:ilvl w:val="0"/>
          <w:numId w:val="53"/>
        </w:numPr>
        <w:tabs>
          <w:tab w:val="left" w:pos="1309"/>
        </w:tabs>
        <w:ind w:right="488" w:firstLine="426"/>
        <w:jc w:val="both"/>
        <w:rPr>
          <w:sz w:val="28"/>
        </w:rPr>
      </w:pPr>
      <w:r>
        <w:rPr>
          <w:spacing w:val="-5"/>
          <w:sz w:val="28"/>
        </w:rPr>
        <w:t xml:space="preserve">Ослабление ограничений </w:t>
      </w:r>
      <w:r>
        <w:rPr>
          <w:spacing w:val="-3"/>
          <w:sz w:val="28"/>
        </w:rPr>
        <w:t xml:space="preserve">на </w:t>
      </w:r>
      <w:r>
        <w:rPr>
          <w:spacing w:val="-5"/>
          <w:sz w:val="28"/>
        </w:rPr>
        <w:t xml:space="preserve">владение собственностью, </w:t>
      </w:r>
      <w:r>
        <w:rPr>
          <w:sz w:val="28"/>
        </w:rPr>
        <w:t xml:space="preserve">в </w:t>
      </w:r>
      <w:r>
        <w:rPr>
          <w:spacing w:val="-4"/>
          <w:sz w:val="28"/>
        </w:rPr>
        <w:t xml:space="preserve">том числе </w:t>
      </w:r>
      <w:r>
        <w:rPr>
          <w:spacing w:val="-5"/>
          <w:sz w:val="28"/>
        </w:rPr>
        <w:t xml:space="preserve">разре- </w:t>
      </w:r>
      <w:r>
        <w:rPr>
          <w:spacing w:val="-4"/>
          <w:sz w:val="28"/>
        </w:rPr>
        <w:t xml:space="preserve">шение </w:t>
      </w:r>
      <w:r>
        <w:rPr>
          <w:spacing w:val="-5"/>
          <w:sz w:val="28"/>
        </w:rPr>
        <w:t xml:space="preserve">создавать предприятия </w:t>
      </w:r>
      <w:r>
        <w:rPr>
          <w:spacing w:val="-3"/>
          <w:sz w:val="28"/>
        </w:rPr>
        <w:t xml:space="preserve">со </w:t>
      </w:r>
      <w:r>
        <w:rPr>
          <w:spacing w:val="-5"/>
          <w:sz w:val="28"/>
        </w:rPr>
        <w:t>100-процентным иностранным</w:t>
      </w:r>
      <w:r>
        <w:rPr>
          <w:spacing w:val="-39"/>
          <w:sz w:val="28"/>
        </w:rPr>
        <w:t xml:space="preserve"> </w:t>
      </w:r>
      <w:r>
        <w:rPr>
          <w:spacing w:val="-5"/>
          <w:sz w:val="28"/>
        </w:rPr>
        <w:t>владением.</w:t>
      </w:r>
    </w:p>
    <w:p w:rsidR="0069784A" w:rsidRDefault="00320354">
      <w:pPr>
        <w:pStyle w:val="a4"/>
        <w:numPr>
          <w:ilvl w:val="0"/>
          <w:numId w:val="53"/>
        </w:numPr>
        <w:tabs>
          <w:tab w:val="left" w:pos="1309"/>
        </w:tabs>
        <w:spacing w:line="321" w:lineRule="exact"/>
        <w:ind w:left="1308"/>
        <w:rPr>
          <w:sz w:val="28"/>
        </w:rPr>
      </w:pPr>
      <w:r>
        <w:rPr>
          <w:spacing w:val="-5"/>
          <w:sz w:val="28"/>
        </w:rPr>
        <w:t xml:space="preserve">Предоставление </w:t>
      </w:r>
      <w:r>
        <w:rPr>
          <w:spacing w:val="-4"/>
          <w:sz w:val="28"/>
        </w:rPr>
        <w:t xml:space="preserve">новых или </w:t>
      </w:r>
      <w:r>
        <w:rPr>
          <w:spacing w:val="-5"/>
          <w:sz w:val="28"/>
        </w:rPr>
        <w:t>продление сроков ранее предоставленных</w:t>
      </w:r>
      <w:r>
        <w:rPr>
          <w:spacing w:val="4"/>
          <w:sz w:val="28"/>
        </w:rPr>
        <w:t xml:space="preserve"> </w:t>
      </w:r>
      <w:r>
        <w:rPr>
          <w:spacing w:val="-4"/>
          <w:sz w:val="28"/>
        </w:rPr>
        <w:t>«на-</w:t>
      </w:r>
    </w:p>
    <w:p w:rsidR="0069784A" w:rsidRDefault="00320354">
      <w:pPr>
        <w:pStyle w:val="a3"/>
        <w:spacing w:line="322" w:lineRule="exact"/>
        <w:ind w:left="675"/>
      </w:pPr>
      <w:r>
        <w:t>логовых каникул».</w:t>
      </w:r>
    </w:p>
    <w:p w:rsidR="0069784A" w:rsidRDefault="00320354">
      <w:pPr>
        <w:pStyle w:val="a4"/>
        <w:numPr>
          <w:ilvl w:val="0"/>
          <w:numId w:val="53"/>
        </w:numPr>
        <w:tabs>
          <w:tab w:val="left" w:pos="1309"/>
        </w:tabs>
        <w:ind w:left="1101" w:right="487" w:firstLine="0"/>
        <w:rPr>
          <w:sz w:val="28"/>
        </w:rPr>
      </w:pPr>
      <w:r>
        <w:rPr>
          <w:spacing w:val="-5"/>
          <w:sz w:val="28"/>
        </w:rPr>
        <w:t xml:space="preserve">Полное </w:t>
      </w:r>
      <w:r>
        <w:rPr>
          <w:spacing w:val="-4"/>
          <w:sz w:val="28"/>
        </w:rPr>
        <w:t xml:space="preserve">или </w:t>
      </w:r>
      <w:r>
        <w:rPr>
          <w:spacing w:val="-5"/>
          <w:sz w:val="28"/>
        </w:rPr>
        <w:t xml:space="preserve">частичное освобождение </w:t>
      </w:r>
      <w:r>
        <w:rPr>
          <w:spacing w:val="-3"/>
          <w:sz w:val="28"/>
        </w:rPr>
        <w:t xml:space="preserve">от </w:t>
      </w:r>
      <w:r>
        <w:rPr>
          <w:spacing w:val="-5"/>
          <w:sz w:val="28"/>
        </w:rPr>
        <w:t xml:space="preserve">некоторых налогов </w:t>
      </w:r>
      <w:r>
        <w:rPr>
          <w:sz w:val="28"/>
        </w:rPr>
        <w:t xml:space="preserve">и </w:t>
      </w:r>
      <w:r>
        <w:rPr>
          <w:spacing w:val="-5"/>
          <w:sz w:val="28"/>
        </w:rPr>
        <w:t xml:space="preserve">сборов. </w:t>
      </w:r>
      <w:r>
        <w:rPr>
          <w:spacing w:val="-4"/>
          <w:sz w:val="28"/>
        </w:rPr>
        <w:t>5.Вычет</w:t>
      </w:r>
      <w:r>
        <w:rPr>
          <w:spacing w:val="22"/>
          <w:sz w:val="28"/>
        </w:rPr>
        <w:t xml:space="preserve"> </w:t>
      </w:r>
      <w:r>
        <w:rPr>
          <w:spacing w:val="-3"/>
          <w:sz w:val="28"/>
        </w:rPr>
        <w:t>из</w:t>
      </w:r>
      <w:r>
        <w:rPr>
          <w:spacing w:val="22"/>
          <w:sz w:val="28"/>
        </w:rPr>
        <w:t xml:space="preserve"> </w:t>
      </w:r>
      <w:r>
        <w:rPr>
          <w:spacing w:val="-5"/>
          <w:sz w:val="28"/>
        </w:rPr>
        <w:t>налогооблагаемой</w:t>
      </w:r>
      <w:r>
        <w:rPr>
          <w:spacing w:val="22"/>
          <w:sz w:val="28"/>
        </w:rPr>
        <w:t xml:space="preserve"> </w:t>
      </w:r>
      <w:r>
        <w:rPr>
          <w:spacing w:val="-4"/>
          <w:sz w:val="28"/>
        </w:rPr>
        <w:t>суммы</w:t>
      </w:r>
      <w:r>
        <w:rPr>
          <w:spacing w:val="23"/>
          <w:sz w:val="28"/>
        </w:rPr>
        <w:t xml:space="preserve"> </w:t>
      </w:r>
      <w:r>
        <w:rPr>
          <w:spacing w:val="-5"/>
          <w:sz w:val="28"/>
        </w:rPr>
        <w:t>затрат</w:t>
      </w:r>
      <w:r>
        <w:rPr>
          <w:spacing w:val="23"/>
          <w:sz w:val="28"/>
        </w:rPr>
        <w:t xml:space="preserve"> </w:t>
      </w:r>
      <w:r>
        <w:rPr>
          <w:spacing w:val="-3"/>
          <w:sz w:val="28"/>
        </w:rPr>
        <w:t>на</w:t>
      </w:r>
      <w:r>
        <w:rPr>
          <w:spacing w:val="21"/>
          <w:sz w:val="28"/>
        </w:rPr>
        <w:t xml:space="preserve"> </w:t>
      </w:r>
      <w:r>
        <w:rPr>
          <w:spacing w:val="-5"/>
          <w:sz w:val="28"/>
        </w:rPr>
        <w:t>подготовку</w:t>
      </w:r>
      <w:r>
        <w:rPr>
          <w:spacing w:val="21"/>
          <w:sz w:val="28"/>
        </w:rPr>
        <w:t xml:space="preserve"> </w:t>
      </w:r>
      <w:r>
        <w:rPr>
          <w:spacing w:val="-5"/>
          <w:sz w:val="28"/>
        </w:rPr>
        <w:t>местного</w:t>
      </w:r>
      <w:r>
        <w:rPr>
          <w:spacing w:val="20"/>
          <w:sz w:val="28"/>
        </w:rPr>
        <w:t xml:space="preserve"> </w:t>
      </w:r>
      <w:r>
        <w:rPr>
          <w:spacing w:val="-4"/>
          <w:sz w:val="28"/>
        </w:rPr>
        <w:t>персо-</w:t>
      </w:r>
    </w:p>
    <w:p w:rsidR="0069784A" w:rsidRDefault="00320354">
      <w:pPr>
        <w:pStyle w:val="a3"/>
        <w:spacing w:line="322" w:lineRule="exact"/>
        <w:ind w:left="675"/>
      </w:pPr>
      <w:r>
        <w:t>нала, на проведение исследовательских работ и на цели развития.</w:t>
      </w:r>
    </w:p>
    <w:p w:rsidR="0069784A" w:rsidRDefault="00320354">
      <w:pPr>
        <w:pStyle w:val="a4"/>
        <w:numPr>
          <w:ilvl w:val="0"/>
          <w:numId w:val="52"/>
        </w:numPr>
        <w:tabs>
          <w:tab w:val="left" w:pos="1309"/>
        </w:tabs>
        <w:spacing w:line="322" w:lineRule="exact"/>
        <w:rPr>
          <w:sz w:val="28"/>
        </w:rPr>
      </w:pPr>
      <w:r>
        <w:rPr>
          <w:spacing w:val="-5"/>
          <w:sz w:val="28"/>
        </w:rPr>
        <w:t>Введение ускоренной</w:t>
      </w:r>
      <w:r>
        <w:rPr>
          <w:spacing w:val="-15"/>
          <w:sz w:val="28"/>
        </w:rPr>
        <w:t xml:space="preserve"> </w:t>
      </w:r>
      <w:r>
        <w:rPr>
          <w:spacing w:val="-5"/>
          <w:sz w:val="28"/>
        </w:rPr>
        <w:t>амортизации.</w:t>
      </w:r>
    </w:p>
    <w:p w:rsidR="0069784A" w:rsidRDefault="00320354">
      <w:pPr>
        <w:pStyle w:val="a4"/>
        <w:numPr>
          <w:ilvl w:val="0"/>
          <w:numId w:val="52"/>
        </w:numPr>
        <w:tabs>
          <w:tab w:val="left" w:pos="1309"/>
        </w:tabs>
        <w:ind w:left="675" w:right="487" w:firstLine="426"/>
        <w:jc w:val="both"/>
        <w:rPr>
          <w:sz w:val="28"/>
        </w:rPr>
      </w:pPr>
      <w:r>
        <w:rPr>
          <w:spacing w:val="-5"/>
          <w:sz w:val="28"/>
        </w:rPr>
        <w:t xml:space="preserve">Отмена </w:t>
      </w:r>
      <w:r>
        <w:rPr>
          <w:spacing w:val="-4"/>
          <w:sz w:val="28"/>
        </w:rPr>
        <w:t xml:space="preserve">или </w:t>
      </w:r>
      <w:r>
        <w:rPr>
          <w:spacing w:val="-5"/>
          <w:sz w:val="28"/>
        </w:rPr>
        <w:t xml:space="preserve">ослабление ограничений </w:t>
      </w:r>
      <w:r>
        <w:rPr>
          <w:spacing w:val="-3"/>
          <w:sz w:val="28"/>
        </w:rPr>
        <w:t xml:space="preserve">на </w:t>
      </w:r>
      <w:r>
        <w:rPr>
          <w:spacing w:val="-5"/>
          <w:sz w:val="28"/>
        </w:rPr>
        <w:t xml:space="preserve">репатриацию прибылей, капитала, заработной </w:t>
      </w:r>
      <w:r>
        <w:rPr>
          <w:spacing w:val="-4"/>
          <w:sz w:val="28"/>
        </w:rPr>
        <w:t xml:space="preserve">платы </w:t>
      </w:r>
      <w:r>
        <w:rPr>
          <w:spacing w:val="-5"/>
          <w:sz w:val="28"/>
        </w:rPr>
        <w:t xml:space="preserve">иностранного персонала </w:t>
      </w:r>
      <w:r>
        <w:rPr>
          <w:sz w:val="28"/>
        </w:rPr>
        <w:t xml:space="preserve">и </w:t>
      </w:r>
      <w:r>
        <w:rPr>
          <w:spacing w:val="-5"/>
          <w:sz w:val="28"/>
        </w:rPr>
        <w:t xml:space="preserve">доходов </w:t>
      </w:r>
      <w:r>
        <w:rPr>
          <w:spacing w:val="-3"/>
          <w:sz w:val="28"/>
        </w:rPr>
        <w:t xml:space="preserve">от </w:t>
      </w:r>
      <w:r>
        <w:rPr>
          <w:spacing w:val="-5"/>
          <w:sz w:val="28"/>
        </w:rPr>
        <w:t>ликвидации предпри- ятия.</w:t>
      </w:r>
    </w:p>
    <w:p w:rsidR="0069784A" w:rsidRDefault="00320354">
      <w:pPr>
        <w:pStyle w:val="a4"/>
        <w:numPr>
          <w:ilvl w:val="0"/>
          <w:numId w:val="52"/>
        </w:numPr>
        <w:tabs>
          <w:tab w:val="left" w:pos="1309"/>
        </w:tabs>
        <w:ind w:left="675" w:right="491" w:firstLine="426"/>
        <w:jc w:val="both"/>
        <w:rPr>
          <w:sz w:val="28"/>
        </w:rPr>
      </w:pPr>
      <w:r>
        <w:rPr>
          <w:spacing w:val="-5"/>
          <w:sz w:val="28"/>
        </w:rPr>
        <w:t xml:space="preserve">Полная </w:t>
      </w:r>
      <w:r>
        <w:rPr>
          <w:spacing w:val="-4"/>
          <w:sz w:val="28"/>
        </w:rPr>
        <w:t xml:space="preserve">или </w:t>
      </w:r>
      <w:r>
        <w:rPr>
          <w:spacing w:val="-5"/>
          <w:sz w:val="28"/>
        </w:rPr>
        <w:t xml:space="preserve">частичная отмена требований, предъявляемых иностранным инвесторам </w:t>
      </w:r>
      <w:r>
        <w:rPr>
          <w:spacing w:val="-3"/>
          <w:sz w:val="28"/>
        </w:rPr>
        <w:t xml:space="preserve">по </w:t>
      </w:r>
      <w:r>
        <w:rPr>
          <w:spacing w:val="-6"/>
          <w:sz w:val="28"/>
        </w:rPr>
        <w:t xml:space="preserve">вопросам </w:t>
      </w:r>
      <w:r>
        <w:rPr>
          <w:spacing w:val="-5"/>
          <w:sz w:val="28"/>
        </w:rPr>
        <w:t xml:space="preserve">использования местного сырья, компонентов </w:t>
      </w:r>
      <w:r>
        <w:rPr>
          <w:sz w:val="28"/>
        </w:rPr>
        <w:t xml:space="preserve">и </w:t>
      </w:r>
      <w:r>
        <w:rPr>
          <w:spacing w:val="-5"/>
          <w:sz w:val="28"/>
        </w:rPr>
        <w:t>найма местной рабочей</w:t>
      </w:r>
      <w:r>
        <w:rPr>
          <w:spacing w:val="-15"/>
          <w:sz w:val="28"/>
        </w:rPr>
        <w:t xml:space="preserve"> </w:t>
      </w:r>
      <w:r>
        <w:rPr>
          <w:spacing w:val="-4"/>
          <w:sz w:val="28"/>
        </w:rPr>
        <w:t>силы.</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4"/>
        <w:numPr>
          <w:ilvl w:val="0"/>
          <w:numId w:val="52"/>
        </w:numPr>
        <w:tabs>
          <w:tab w:val="left" w:pos="1309"/>
        </w:tabs>
        <w:spacing w:before="88"/>
        <w:ind w:left="675" w:right="486" w:firstLine="426"/>
        <w:rPr>
          <w:sz w:val="28"/>
        </w:rPr>
      </w:pPr>
      <w:r>
        <w:rPr>
          <w:spacing w:val="-5"/>
          <w:sz w:val="28"/>
        </w:rPr>
        <w:t xml:space="preserve">Увеличение продолжительности допустимого периода использования </w:t>
      </w:r>
      <w:r>
        <w:rPr>
          <w:spacing w:val="-4"/>
          <w:sz w:val="28"/>
        </w:rPr>
        <w:t xml:space="preserve">ино- </w:t>
      </w:r>
      <w:r>
        <w:rPr>
          <w:spacing w:val="-5"/>
          <w:sz w:val="28"/>
        </w:rPr>
        <w:t>странного</w:t>
      </w:r>
      <w:r>
        <w:rPr>
          <w:spacing w:val="-11"/>
          <w:sz w:val="28"/>
        </w:rPr>
        <w:t xml:space="preserve"> </w:t>
      </w:r>
      <w:r>
        <w:rPr>
          <w:spacing w:val="-5"/>
          <w:sz w:val="28"/>
        </w:rPr>
        <w:t>персонала.</w:t>
      </w:r>
    </w:p>
    <w:p w:rsidR="0069784A" w:rsidRDefault="00320354">
      <w:pPr>
        <w:pStyle w:val="a4"/>
        <w:numPr>
          <w:ilvl w:val="0"/>
          <w:numId w:val="52"/>
        </w:numPr>
        <w:tabs>
          <w:tab w:val="left" w:pos="1444"/>
        </w:tabs>
        <w:ind w:left="1101" w:right="489" w:firstLine="0"/>
        <w:rPr>
          <w:sz w:val="28"/>
        </w:rPr>
      </w:pPr>
      <w:r>
        <w:rPr>
          <w:spacing w:val="-5"/>
          <w:sz w:val="28"/>
        </w:rPr>
        <w:t xml:space="preserve">Отмена </w:t>
      </w:r>
      <w:r>
        <w:rPr>
          <w:spacing w:val="-4"/>
          <w:sz w:val="28"/>
        </w:rPr>
        <w:t xml:space="preserve">или </w:t>
      </w:r>
      <w:r>
        <w:rPr>
          <w:spacing w:val="-5"/>
          <w:sz w:val="28"/>
        </w:rPr>
        <w:t>снижение минимального объема инвестированного капитала. 11.Снятие</w:t>
      </w:r>
      <w:r>
        <w:rPr>
          <w:spacing w:val="25"/>
          <w:sz w:val="28"/>
        </w:rPr>
        <w:t xml:space="preserve"> </w:t>
      </w:r>
      <w:r>
        <w:rPr>
          <w:spacing w:val="-5"/>
          <w:sz w:val="28"/>
        </w:rPr>
        <w:t>ограничений</w:t>
      </w:r>
      <w:r>
        <w:rPr>
          <w:spacing w:val="27"/>
          <w:sz w:val="28"/>
        </w:rPr>
        <w:t xml:space="preserve"> </w:t>
      </w:r>
      <w:r>
        <w:rPr>
          <w:spacing w:val="-3"/>
          <w:sz w:val="28"/>
        </w:rPr>
        <w:t>на</w:t>
      </w:r>
      <w:r>
        <w:rPr>
          <w:spacing w:val="26"/>
          <w:sz w:val="28"/>
        </w:rPr>
        <w:t xml:space="preserve"> </w:t>
      </w:r>
      <w:r>
        <w:rPr>
          <w:spacing w:val="-5"/>
          <w:sz w:val="28"/>
        </w:rPr>
        <w:t>деятельность</w:t>
      </w:r>
      <w:r>
        <w:rPr>
          <w:spacing w:val="25"/>
          <w:sz w:val="28"/>
        </w:rPr>
        <w:t xml:space="preserve"> </w:t>
      </w:r>
      <w:r>
        <w:rPr>
          <w:spacing w:val="-5"/>
          <w:sz w:val="28"/>
        </w:rPr>
        <w:t>иностранных</w:t>
      </w:r>
      <w:r>
        <w:rPr>
          <w:spacing w:val="24"/>
          <w:sz w:val="28"/>
        </w:rPr>
        <w:t xml:space="preserve"> </w:t>
      </w:r>
      <w:r>
        <w:rPr>
          <w:spacing w:val="-5"/>
          <w:sz w:val="28"/>
        </w:rPr>
        <w:t>инвесторов</w:t>
      </w:r>
      <w:r>
        <w:rPr>
          <w:spacing w:val="26"/>
          <w:sz w:val="28"/>
        </w:rPr>
        <w:t xml:space="preserve"> </w:t>
      </w:r>
      <w:r>
        <w:rPr>
          <w:sz w:val="28"/>
        </w:rPr>
        <w:t>в</w:t>
      </w:r>
      <w:r>
        <w:rPr>
          <w:spacing w:val="25"/>
          <w:sz w:val="28"/>
        </w:rPr>
        <w:t xml:space="preserve"> </w:t>
      </w:r>
      <w:r>
        <w:rPr>
          <w:spacing w:val="-5"/>
          <w:sz w:val="28"/>
        </w:rPr>
        <w:t>отдель-</w:t>
      </w:r>
    </w:p>
    <w:p w:rsidR="0069784A" w:rsidRDefault="00320354">
      <w:pPr>
        <w:pStyle w:val="a3"/>
        <w:spacing w:line="321" w:lineRule="exact"/>
        <w:ind w:left="675"/>
      </w:pPr>
      <w:r>
        <w:t>ных отраслях экономики.</w:t>
      </w:r>
    </w:p>
    <w:p w:rsidR="0069784A" w:rsidRDefault="00320354">
      <w:pPr>
        <w:pStyle w:val="a3"/>
        <w:spacing w:before="1"/>
        <w:ind w:left="675" w:right="487" w:firstLine="720"/>
        <w:jc w:val="both"/>
      </w:pPr>
      <w:r>
        <w:rPr>
          <w:spacing w:val="-5"/>
        </w:rPr>
        <w:t xml:space="preserve">Используя иностранный </w:t>
      </w:r>
      <w:r>
        <w:rPr>
          <w:spacing w:val="-6"/>
        </w:rPr>
        <w:t xml:space="preserve">капитал, </w:t>
      </w:r>
      <w:r>
        <w:rPr>
          <w:spacing w:val="-4"/>
        </w:rPr>
        <w:t xml:space="preserve">любая </w:t>
      </w:r>
      <w:r>
        <w:rPr>
          <w:spacing w:val="-5"/>
        </w:rPr>
        <w:t xml:space="preserve">страна одновременно стремится </w:t>
      </w:r>
      <w:r>
        <w:rPr>
          <w:spacing w:val="-3"/>
        </w:rPr>
        <w:t xml:space="preserve">сохранять независимость своей экономики, </w:t>
      </w:r>
      <w:r>
        <w:t xml:space="preserve">что </w:t>
      </w:r>
      <w:r>
        <w:rPr>
          <w:spacing w:val="-3"/>
        </w:rPr>
        <w:t xml:space="preserve">создает </w:t>
      </w:r>
      <w:r>
        <w:rPr>
          <w:spacing w:val="-4"/>
        </w:rPr>
        <w:t xml:space="preserve">реальную </w:t>
      </w:r>
      <w:r>
        <w:rPr>
          <w:spacing w:val="-5"/>
        </w:rPr>
        <w:t xml:space="preserve">проблему </w:t>
      </w:r>
      <w:r>
        <w:rPr>
          <w:spacing w:val="-4"/>
        </w:rPr>
        <w:t xml:space="preserve">со- </w:t>
      </w:r>
      <w:r>
        <w:rPr>
          <w:spacing w:val="-5"/>
        </w:rPr>
        <w:t xml:space="preserve">вмещения независимости, </w:t>
      </w:r>
      <w:r>
        <w:t xml:space="preserve">с </w:t>
      </w:r>
      <w:r>
        <w:rPr>
          <w:spacing w:val="-4"/>
        </w:rPr>
        <w:t xml:space="preserve">одной </w:t>
      </w:r>
      <w:r>
        <w:rPr>
          <w:spacing w:val="-5"/>
        </w:rPr>
        <w:t xml:space="preserve">стороны, </w:t>
      </w:r>
      <w:r>
        <w:t xml:space="preserve">и </w:t>
      </w:r>
      <w:r>
        <w:rPr>
          <w:spacing w:val="-7"/>
        </w:rPr>
        <w:t xml:space="preserve">взаимодействия </w:t>
      </w:r>
      <w:r>
        <w:t xml:space="preserve">с </w:t>
      </w:r>
      <w:r>
        <w:rPr>
          <w:spacing w:val="-8"/>
        </w:rPr>
        <w:t xml:space="preserve">привлекаемым иностранным капиталом </w:t>
      </w:r>
      <w:r>
        <w:t xml:space="preserve">— с </w:t>
      </w:r>
      <w:r>
        <w:rPr>
          <w:spacing w:val="-7"/>
        </w:rPr>
        <w:t xml:space="preserve">другой. Несмотря </w:t>
      </w:r>
      <w:r>
        <w:t xml:space="preserve">на </w:t>
      </w:r>
      <w:r>
        <w:rPr>
          <w:spacing w:val="-4"/>
        </w:rPr>
        <w:t xml:space="preserve">заинтересованность </w:t>
      </w:r>
      <w:r>
        <w:t xml:space="preserve">в </w:t>
      </w:r>
      <w:r>
        <w:rPr>
          <w:spacing w:val="-4"/>
        </w:rPr>
        <w:t xml:space="preserve">привле- чении капитала, развивающиеся государства </w:t>
      </w:r>
      <w:r>
        <w:t xml:space="preserve">и </w:t>
      </w:r>
      <w:r>
        <w:rPr>
          <w:spacing w:val="-4"/>
        </w:rPr>
        <w:t xml:space="preserve">страны </w:t>
      </w:r>
      <w:r>
        <w:t xml:space="preserve">с </w:t>
      </w:r>
      <w:r>
        <w:rPr>
          <w:spacing w:val="-4"/>
        </w:rPr>
        <w:t xml:space="preserve">переходной экономи- </w:t>
      </w:r>
      <w:r>
        <w:rPr>
          <w:spacing w:val="-3"/>
        </w:rPr>
        <w:t xml:space="preserve">кой </w:t>
      </w:r>
      <w:r>
        <w:rPr>
          <w:spacing w:val="-4"/>
        </w:rPr>
        <w:t xml:space="preserve">принимают </w:t>
      </w:r>
      <w:r>
        <w:t xml:space="preserve">в то же </w:t>
      </w:r>
      <w:r>
        <w:rPr>
          <w:spacing w:val="-4"/>
        </w:rPr>
        <w:t xml:space="preserve">время </w:t>
      </w:r>
      <w:r>
        <w:rPr>
          <w:spacing w:val="-7"/>
        </w:rPr>
        <w:t xml:space="preserve">различные </w:t>
      </w:r>
      <w:r>
        <w:rPr>
          <w:spacing w:val="-6"/>
        </w:rPr>
        <w:t xml:space="preserve">меры </w:t>
      </w:r>
      <w:r>
        <w:rPr>
          <w:spacing w:val="-4"/>
        </w:rPr>
        <w:t xml:space="preserve">по </w:t>
      </w:r>
      <w:r>
        <w:rPr>
          <w:spacing w:val="-6"/>
        </w:rPr>
        <w:t xml:space="preserve">защите своих </w:t>
      </w:r>
      <w:r>
        <w:rPr>
          <w:spacing w:val="-7"/>
        </w:rPr>
        <w:t xml:space="preserve">суверенных </w:t>
      </w:r>
      <w:r>
        <w:rPr>
          <w:spacing w:val="-8"/>
        </w:rPr>
        <w:t xml:space="preserve">прав </w:t>
      </w:r>
      <w:r>
        <w:rPr>
          <w:spacing w:val="-4"/>
        </w:rPr>
        <w:t xml:space="preserve">на </w:t>
      </w:r>
      <w:r>
        <w:rPr>
          <w:spacing w:val="-7"/>
        </w:rPr>
        <w:t xml:space="preserve">природные </w:t>
      </w:r>
      <w:r>
        <w:t xml:space="preserve">и </w:t>
      </w:r>
      <w:r>
        <w:rPr>
          <w:spacing w:val="-6"/>
        </w:rPr>
        <w:t xml:space="preserve">иные </w:t>
      </w:r>
      <w:r>
        <w:rPr>
          <w:spacing w:val="-4"/>
        </w:rPr>
        <w:t xml:space="preserve">ресурсы, вырабатывая </w:t>
      </w:r>
      <w:r>
        <w:t xml:space="preserve">на </w:t>
      </w:r>
      <w:r>
        <w:rPr>
          <w:spacing w:val="-4"/>
        </w:rPr>
        <w:t xml:space="preserve">многосторонней основе стандар- </w:t>
      </w:r>
      <w:r>
        <w:t xml:space="preserve">ты </w:t>
      </w:r>
      <w:r>
        <w:rPr>
          <w:spacing w:val="-3"/>
        </w:rPr>
        <w:t xml:space="preserve">по </w:t>
      </w:r>
      <w:r>
        <w:t>урегулированию деятельности иностранных инвесторов.</w:t>
      </w:r>
    </w:p>
    <w:p w:rsidR="0069784A" w:rsidRDefault="00320354">
      <w:pPr>
        <w:ind w:left="675" w:right="487" w:firstLine="720"/>
        <w:jc w:val="both"/>
        <w:rPr>
          <w:sz w:val="28"/>
        </w:rPr>
      </w:pPr>
      <w:r>
        <w:rPr>
          <w:sz w:val="28"/>
        </w:rPr>
        <w:t xml:space="preserve">К </w:t>
      </w:r>
      <w:r>
        <w:rPr>
          <w:spacing w:val="-4"/>
          <w:sz w:val="28"/>
        </w:rPr>
        <w:t xml:space="preserve">настоящему времени </w:t>
      </w:r>
      <w:r>
        <w:rPr>
          <w:b/>
          <w:spacing w:val="-4"/>
          <w:sz w:val="28"/>
        </w:rPr>
        <w:t xml:space="preserve">мировая практика выработала </w:t>
      </w:r>
      <w:r>
        <w:rPr>
          <w:b/>
          <w:spacing w:val="-5"/>
          <w:sz w:val="28"/>
        </w:rPr>
        <w:t xml:space="preserve">универсальный набор мер, </w:t>
      </w:r>
      <w:r>
        <w:rPr>
          <w:b/>
          <w:spacing w:val="-6"/>
          <w:sz w:val="28"/>
        </w:rPr>
        <w:t xml:space="preserve">используемых </w:t>
      </w:r>
      <w:r>
        <w:rPr>
          <w:b/>
          <w:spacing w:val="-4"/>
          <w:sz w:val="28"/>
        </w:rPr>
        <w:t xml:space="preserve">для </w:t>
      </w:r>
      <w:r>
        <w:rPr>
          <w:b/>
          <w:spacing w:val="-6"/>
          <w:sz w:val="28"/>
        </w:rPr>
        <w:t>привлечения иностранного капитала</w:t>
      </w:r>
      <w:r>
        <w:rPr>
          <w:spacing w:val="-6"/>
          <w:sz w:val="28"/>
        </w:rPr>
        <w:t xml:space="preserve">. </w:t>
      </w:r>
      <w:r>
        <w:rPr>
          <w:sz w:val="28"/>
        </w:rPr>
        <w:t>Среди них наибольшее значение имеют следующие.</w:t>
      </w:r>
    </w:p>
    <w:p w:rsidR="0069784A" w:rsidRDefault="00320354">
      <w:pPr>
        <w:pStyle w:val="a4"/>
        <w:numPr>
          <w:ilvl w:val="1"/>
          <w:numId w:val="52"/>
        </w:numPr>
        <w:tabs>
          <w:tab w:val="left" w:pos="1697"/>
        </w:tabs>
        <w:ind w:right="487" w:firstLine="720"/>
        <w:jc w:val="both"/>
        <w:rPr>
          <w:sz w:val="28"/>
        </w:rPr>
      </w:pPr>
      <w:r>
        <w:rPr>
          <w:spacing w:val="-4"/>
          <w:sz w:val="28"/>
        </w:rPr>
        <w:t xml:space="preserve">Налоговые стимулы: налоговые льготы, «налоговые </w:t>
      </w:r>
      <w:r>
        <w:rPr>
          <w:spacing w:val="-5"/>
          <w:sz w:val="28"/>
        </w:rPr>
        <w:t xml:space="preserve">каникулы», осво- бождение </w:t>
      </w:r>
      <w:r>
        <w:rPr>
          <w:spacing w:val="-3"/>
          <w:sz w:val="28"/>
        </w:rPr>
        <w:t xml:space="preserve">от </w:t>
      </w:r>
      <w:r>
        <w:rPr>
          <w:spacing w:val="-5"/>
          <w:sz w:val="28"/>
        </w:rPr>
        <w:t xml:space="preserve">таможенных пошлин </w:t>
      </w:r>
      <w:r>
        <w:rPr>
          <w:sz w:val="28"/>
        </w:rPr>
        <w:t xml:space="preserve">и </w:t>
      </w:r>
      <w:r>
        <w:rPr>
          <w:spacing w:val="-5"/>
          <w:sz w:val="28"/>
        </w:rPr>
        <w:t xml:space="preserve">сборов </w:t>
      </w:r>
      <w:r>
        <w:rPr>
          <w:sz w:val="28"/>
        </w:rPr>
        <w:t>и</w:t>
      </w:r>
      <w:r>
        <w:rPr>
          <w:spacing w:val="-49"/>
          <w:sz w:val="28"/>
        </w:rPr>
        <w:t xml:space="preserve"> </w:t>
      </w:r>
      <w:r>
        <w:rPr>
          <w:spacing w:val="-4"/>
          <w:sz w:val="28"/>
        </w:rPr>
        <w:t>др.</w:t>
      </w:r>
    </w:p>
    <w:p w:rsidR="0069784A" w:rsidRDefault="00320354">
      <w:pPr>
        <w:ind w:left="675" w:right="490" w:firstLine="720"/>
        <w:jc w:val="both"/>
        <w:rPr>
          <w:i/>
          <w:sz w:val="28"/>
        </w:rPr>
      </w:pPr>
      <w:r>
        <w:rPr>
          <w:i/>
          <w:sz w:val="28"/>
        </w:rPr>
        <w:t xml:space="preserve">«Налоговые каникулы» </w:t>
      </w:r>
      <w:r>
        <w:rPr>
          <w:sz w:val="28"/>
        </w:rPr>
        <w:t xml:space="preserve">— </w:t>
      </w:r>
      <w:r>
        <w:rPr>
          <w:i/>
          <w:sz w:val="28"/>
        </w:rPr>
        <w:t xml:space="preserve">полное или частичное освобождение </w:t>
      </w:r>
      <w:r>
        <w:rPr>
          <w:i/>
          <w:spacing w:val="-3"/>
          <w:sz w:val="28"/>
        </w:rPr>
        <w:t>ком- мерческой</w:t>
      </w:r>
      <w:r>
        <w:rPr>
          <w:i/>
          <w:spacing w:val="-10"/>
          <w:sz w:val="28"/>
        </w:rPr>
        <w:t xml:space="preserve"> </w:t>
      </w:r>
      <w:r>
        <w:rPr>
          <w:i/>
          <w:sz w:val="28"/>
        </w:rPr>
        <w:t>организации</w:t>
      </w:r>
      <w:r>
        <w:rPr>
          <w:i/>
          <w:spacing w:val="-10"/>
          <w:sz w:val="28"/>
        </w:rPr>
        <w:t xml:space="preserve"> </w:t>
      </w:r>
      <w:r>
        <w:rPr>
          <w:i/>
          <w:sz w:val="28"/>
        </w:rPr>
        <w:t>от</w:t>
      </w:r>
      <w:r>
        <w:rPr>
          <w:i/>
          <w:spacing w:val="-10"/>
          <w:sz w:val="28"/>
        </w:rPr>
        <w:t xml:space="preserve"> </w:t>
      </w:r>
      <w:r>
        <w:rPr>
          <w:i/>
          <w:spacing w:val="-3"/>
          <w:sz w:val="28"/>
        </w:rPr>
        <w:t>уплаты</w:t>
      </w:r>
      <w:r>
        <w:rPr>
          <w:i/>
          <w:spacing w:val="-10"/>
          <w:sz w:val="28"/>
        </w:rPr>
        <w:t xml:space="preserve"> </w:t>
      </w:r>
      <w:r>
        <w:rPr>
          <w:i/>
          <w:sz w:val="28"/>
        </w:rPr>
        <w:t>налога</w:t>
      </w:r>
      <w:r>
        <w:rPr>
          <w:i/>
          <w:spacing w:val="-9"/>
          <w:sz w:val="28"/>
        </w:rPr>
        <w:t xml:space="preserve"> </w:t>
      </w:r>
      <w:r>
        <w:rPr>
          <w:i/>
          <w:sz w:val="28"/>
        </w:rPr>
        <w:t>на</w:t>
      </w:r>
      <w:r>
        <w:rPr>
          <w:i/>
          <w:spacing w:val="-10"/>
          <w:sz w:val="28"/>
        </w:rPr>
        <w:t xml:space="preserve"> </w:t>
      </w:r>
      <w:r>
        <w:rPr>
          <w:i/>
          <w:sz w:val="28"/>
        </w:rPr>
        <w:t>прибыль</w:t>
      </w:r>
      <w:r>
        <w:rPr>
          <w:i/>
          <w:spacing w:val="-10"/>
          <w:sz w:val="28"/>
        </w:rPr>
        <w:t xml:space="preserve"> </w:t>
      </w:r>
      <w:r>
        <w:rPr>
          <w:i/>
          <w:sz w:val="28"/>
        </w:rPr>
        <w:t>в</w:t>
      </w:r>
      <w:r>
        <w:rPr>
          <w:i/>
          <w:spacing w:val="-10"/>
          <w:sz w:val="28"/>
        </w:rPr>
        <w:t xml:space="preserve"> </w:t>
      </w:r>
      <w:r>
        <w:rPr>
          <w:i/>
          <w:sz w:val="28"/>
        </w:rPr>
        <w:t>течение</w:t>
      </w:r>
      <w:r>
        <w:rPr>
          <w:i/>
          <w:spacing w:val="-9"/>
          <w:sz w:val="28"/>
        </w:rPr>
        <w:t xml:space="preserve"> </w:t>
      </w:r>
      <w:r>
        <w:rPr>
          <w:i/>
          <w:spacing w:val="-3"/>
          <w:sz w:val="28"/>
        </w:rPr>
        <w:t xml:space="preserve">определенного </w:t>
      </w:r>
      <w:r>
        <w:rPr>
          <w:i/>
          <w:spacing w:val="-4"/>
          <w:sz w:val="28"/>
        </w:rPr>
        <w:t xml:space="preserve">периода </w:t>
      </w:r>
      <w:r>
        <w:rPr>
          <w:i/>
          <w:spacing w:val="-3"/>
          <w:sz w:val="28"/>
        </w:rPr>
        <w:t xml:space="preserve">времени после </w:t>
      </w:r>
      <w:r>
        <w:rPr>
          <w:i/>
          <w:spacing w:val="-4"/>
          <w:sz w:val="28"/>
        </w:rPr>
        <w:t>размещения</w:t>
      </w:r>
      <w:r>
        <w:rPr>
          <w:i/>
          <w:spacing w:val="-16"/>
          <w:sz w:val="28"/>
        </w:rPr>
        <w:t xml:space="preserve"> </w:t>
      </w:r>
      <w:r>
        <w:rPr>
          <w:i/>
          <w:spacing w:val="-3"/>
          <w:sz w:val="28"/>
        </w:rPr>
        <w:t>инвестиций.</w:t>
      </w:r>
    </w:p>
    <w:p w:rsidR="0069784A" w:rsidRDefault="00320354">
      <w:pPr>
        <w:pStyle w:val="a3"/>
        <w:ind w:left="675" w:right="486" w:firstLine="720"/>
        <w:jc w:val="both"/>
      </w:pPr>
      <w:r>
        <w:rPr>
          <w:spacing w:val="-3"/>
        </w:rPr>
        <w:t xml:space="preserve">Смысл такого освобождения состоит </w:t>
      </w:r>
      <w:r>
        <w:t xml:space="preserve">в </w:t>
      </w:r>
      <w:r>
        <w:rPr>
          <w:spacing w:val="-4"/>
        </w:rPr>
        <w:t xml:space="preserve">повышении привлекательности размещения инвестиций </w:t>
      </w:r>
      <w:r>
        <w:t xml:space="preserve">и </w:t>
      </w:r>
      <w:r>
        <w:rPr>
          <w:spacing w:val="-4"/>
        </w:rPr>
        <w:t xml:space="preserve">тем самым увеличения </w:t>
      </w:r>
      <w:r>
        <w:t xml:space="preserve">в </w:t>
      </w:r>
      <w:r>
        <w:rPr>
          <w:spacing w:val="-4"/>
        </w:rPr>
        <w:t xml:space="preserve">будущем </w:t>
      </w:r>
      <w:r>
        <w:rPr>
          <w:spacing w:val="-3"/>
        </w:rPr>
        <w:t xml:space="preserve">налогооблагаемой </w:t>
      </w:r>
      <w:r>
        <w:t xml:space="preserve">базы. При этом временное снижение поступлений от </w:t>
      </w:r>
      <w:r>
        <w:rPr>
          <w:spacing w:val="-4"/>
        </w:rPr>
        <w:t xml:space="preserve">налога </w:t>
      </w:r>
      <w:r>
        <w:t xml:space="preserve">на </w:t>
      </w:r>
      <w:r>
        <w:rPr>
          <w:spacing w:val="-4"/>
        </w:rPr>
        <w:t xml:space="preserve">прибыль </w:t>
      </w:r>
      <w:r>
        <w:t xml:space="preserve">в </w:t>
      </w:r>
      <w:r>
        <w:rPr>
          <w:spacing w:val="-4"/>
        </w:rPr>
        <w:t xml:space="preserve">бюджет компенсируется </w:t>
      </w:r>
      <w:r>
        <w:t xml:space="preserve">за </w:t>
      </w:r>
      <w:r>
        <w:rPr>
          <w:spacing w:val="-4"/>
        </w:rPr>
        <w:t xml:space="preserve">счет дополнительных </w:t>
      </w:r>
      <w:r>
        <w:rPr>
          <w:spacing w:val="-6"/>
        </w:rPr>
        <w:t xml:space="preserve">неналоговых </w:t>
      </w:r>
      <w:r>
        <w:rPr>
          <w:spacing w:val="-5"/>
        </w:rPr>
        <w:t xml:space="preserve">выгод, </w:t>
      </w:r>
      <w:r>
        <w:rPr>
          <w:spacing w:val="-6"/>
        </w:rPr>
        <w:t xml:space="preserve">связанных </w:t>
      </w:r>
      <w:r>
        <w:t xml:space="preserve">с </w:t>
      </w:r>
      <w:r>
        <w:rPr>
          <w:spacing w:val="-6"/>
        </w:rPr>
        <w:t xml:space="preserve">привлечением иностранного капитала, </w:t>
      </w:r>
      <w:r>
        <w:rPr>
          <w:spacing w:val="-5"/>
        </w:rPr>
        <w:t xml:space="preserve">таких, </w:t>
      </w:r>
      <w:r>
        <w:rPr>
          <w:spacing w:val="-4"/>
        </w:rPr>
        <w:t xml:space="preserve">как </w:t>
      </w:r>
      <w:r>
        <w:rPr>
          <w:spacing w:val="-5"/>
        </w:rPr>
        <w:t xml:space="preserve">создание </w:t>
      </w:r>
      <w:r>
        <w:rPr>
          <w:spacing w:val="-4"/>
        </w:rPr>
        <w:t xml:space="preserve">новых </w:t>
      </w:r>
      <w:r>
        <w:rPr>
          <w:spacing w:val="-5"/>
        </w:rPr>
        <w:t xml:space="preserve">рабочих мест, развитие производства </w:t>
      </w:r>
      <w:r>
        <w:t xml:space="preserve">и </w:t>
      </w:r>
      <w:r>
        <w:rPr>
          <w:spacing w:val="-4"/>
        </w:rPr>
        <w:t xml:space="preserve">инфраструктуры, </w:t>
      </w:r>
      <w:r>
        <w:rPr>
          <w:spacing w:val="-3"/>
        </w:rPr>
        <w:t xml:space="preserve">приток </w:t>
      </w:r>
      <w:r>
        <w:rPr>
          <w:spacing w:val="-4"/>
        </w:rPr>
        <w:t xml:space="preserve">финансовых ресурсов, </w:t>
      </w:r>
      <w:r>
        <w:rPr>
          <w:spacing w:val="-3"/>
        </w:rPr>
        <w:t xml:space="preserve">передовых </w:t>
      </w:r>
      <w:r>
        <w:rPr>
          <w:spacing w:val="-4"/>
        </w:rPr>
        <w:t xml:space="preserve">технологий </w:t>
      </w:r>
      <w:r>
        <w:t xml:space="preserve">и </w:t>
      </w:r>
      <w:r>
        <w:rPr>
          <w:spacing w:val="-5"/>
        </w:rPr>
        <w:t xml:space="preserve">т.д. </w:t>
      </w:r>
      <w:r>
        <w:rPr>
          <w:spacing w:val="-6"/>
        </w:rPr>
        <w:t xml:space="preserve">Практика применения «налоговых каникул» харак- </w:t>
      </w:r>
      <w:r>
        <w:rPr>
          <w:spacing w:val="-5"/>
        </w:rPr>
        <w:t>терна</w:t>
      </w:r>
      <w:r>
        <w:rPr>
          <w:spacing w:val="-12"/>
        </w:rPr>
        <w:t xml:space="preserve"> </w:t>
      </w:r>
      <w:r>
        <w:rPr>
          <w:spacing w:val="-4"/>
        </w:rPr>
        <w:t>для</w:t>
      </w:r>
      <w:r>
        <w:rPr>
          <w:spacing w:val="-11"/>
        </w:rPr>
        <w:t xml:space="preserve"> </w:t>
      </w:r>
      <w:r>
        <w:rPr>
          <w:spacing w:val="-5"/>
        </w:rPr>
        <w:t>многих</w:t>
      </w:r>
      <w:r>
        <w:rPr>
          <w:spacing w:val="-10"/>
        </w:rPr>
        <w:t xml:space="preserve"> </w:t>
      </w:r>
      <w:r>
        <w:rPr>
          <w:spacing w:val="-5"/>
        </w:rPr>
        <w:t>стран</w:t>
      </w:r>
      <w:r>
        <w:rPr>
          <w:spacing w:val="-9"/>
        </w:rPr>
        <w:t xml:space="preserve"> </w:t>
      </w:r>
      <w:r>
        <w:rPr>
          <w:spacing w:val="-5"/>
        </w:rPr>
        <w:t>Восточной</w:t>
      </w:r>
      <w:r>
        <w:rPr>
          <w:spacing w:val="-9"/>
        </w:rPr>
        <w:t xml:space="preserve"> </w:t>
      </w:r>
      <w:r>
        <w:rPr>
          <w:spacing w:val="-5"/>
        </w:rPr>
        <w:t>Европы,</w:t>
      </w:r>
      <w:r>
        <w:rPr>
          <w:spacing w:val="-9"/>
        </w:rPr>
        <w:t xml:space="preserve"> </w:t>
      </w:r>
      <w:r>
        <w:rPr>
          <w:spacing w:val="-5"/>
        </w:rPr>
        <w:t>Юго-Восточной</w:t>
      </w:r>
      <w:r>
        <w:rPr>
          <w:spacing w:val="-9"/>
        </w:rPr>
        <w:t xml:space="preserve"> </w:t>
      </w:r>
      <w:r>
        <w:rPr>
          <w:spacing w:val="-4"/>
        </w:rPr>
        <w:t>Азии</w:t>
      </w:r>
      <w:r>
        <w:rPr>
          <w:spacing w:val="-10"/>
        </w:rPr>
        <w:t xml:space="preserve"> </w:t>
      </w:r>
      <w:r>
        <w:t>и</w:t>
      </w:r>
      <w:r>
        <w:rPr>
          <w:spacing w:val="-8"/>
        </w:rPr>
        <w:t xml:space="preserve"> </w:t>
      </w:r>
      <w:r>
        <w:rPr>
          <w:spacing w:val="-4"/>
        </w:rPr>
        <w:t>др.</w:t>
      </w:r>
      <w:r>
        <w:rPr>
          <w:spacing w:val="-10"/>
        </w:rPr>
        <w:t xml:space="preserve"> </w:t>
      </w:r>
      <w:r>
        <w:t>В</w:t>
      </w:r>
      <w:r>
        <w:rPr>
          <w:spacing w:val="-10"/>
        </w:rPr>
        <w:t xml:space="preserve"> </w:t>
      </w:r>
      <w:r>
        <w:rPr>
          <w:spacing w:val="-5"/>
        </w:rPr>
        <w:t xml:space="preserve">России налоговые </w:t>
      </w:r>
      <w:r>
        <w:rPr>
          <w:spacing w:val="-4"/>
        </w:rPr>
        <w:t xml:space="preserve">каникулы применяются </w:t>
      </w:r>
      <w:r>
        <w:t xml:space="preserve">в </w:t>
      </w:r>
      <w:r>
        <w:rPr>
          <w:spacing w:val="-4"/>
        </w:rPr>
        <w:t xml:space="preserve">Новгородской </w:t>
      </w:r>
      <w:r>
        <w:t xml:space="preserve">и </w:t>
      </w:r>
      <w:r>
        <w:rPr>
          <w:spacing w:val="-4"/>
        </w:rPr>
        <w:t xml:space="preserve">Тверской областях, Чу- </w:t>
      </w:r>
      <w:r>
        <w:rPr>
          <w:spacing w:val="-5"/>
        </w:rPr>
        <w:t xml:space="preserve">вашии, Татарстане, Самаре, Санкт-Петербурге, Екатеринбурге </w:t>
      </w:r>
      <w:r>
        <w:t>и</w:t>
      </w:r>
      <w:r>
        <w:rPr>
          <w:spacing w:val="-38"/>
        </w:rPr>
        <w:t xml:space="preserve"> </w:t>
      </w:r>
      <w:r>
        <w:rPr>
          <w:spacing w:val="-4"/>
        </w:rPr>
        <w:t>др.</w:t>
      </w:r>
    </w:p>
    <w:p w:rsidR="0069784A" w:rsidRDefault="00320354">
      <w:pPr>
        <w:pStyle w:val="a3"/>
        <w:ind w:left="675" w:right="488" w:firstLine="720"/>
        <w:jc w:val="both"/>
      </w:pPr>
      <w:r>
        <w:rPr>
          <w:spacing w:val="-5"/>
        </w:rPr>
        <w:t xml:space="preserve">Финансовые стимулы </w:t>
      </w:r>
      <w:r>
        <w:t xml:space="preserve">— </w:t>
      </w:r>
      <w:r>
        <w:rPr>
          <w:spacing w:val="-5"/>
        </w:rPr>
        <w:t xml:space="preserve">различного </w:t>
      </w:r>
      <w:r>
        <w:rPr>
          <w:spacing w:val="-4"/>
        </w:rPr>
        <w:t xml:space="preserve">рода </w:t>
      </w:r>
      <w:r>
        <w:rPr>
          <w:spacing w:val="-5"/>
        </w:rPr>
        <w:t xml:space="preserve">субсидии, предоставление </w:t>
      </w:r>
      <w:r>
        <w:rPr>
          <w:spacing w:val="-4"/>
        </w:rPr>
        <w:t>кре-</w:t>
      </w:r>
      <w:r>
        <w:rPr>
          <w:spacing w:val="62"/>
        </w:rPr>
        <w:t xml:space="preserve"> </w:t>
      </w:r>
      <w:r>
        <w:rPr>
          <w:spacing w:val="-4"/>
        </w:rPr>
        <w:t xml:space="preserve">дитов </w:t>
      </w:r>
      <w:r>
        <w:t xml:space="preserve">и </w:t>
      </w:r>
      <w:r>
        <w:rPr>
          <w:spacing w:val="-5"/>
        </w:rPr>
        <w:t xml:space="preserve">займов </w:t>
      </w:r>
      <w:r>
        <w:rPr>
          <w:spacing w:val="-3"/>
        </w:rPr>
        <w:t xml:space="preserve">по </w:t>
      </w:r>
      <w:r>
        <w:rPr>
          <w:spacing w:val="-5"/>
        </w:rPr>
        <w:t xml:space="preserve">льготным условиям, гарантии </w:t>
      </w:r>
      <w:r>
        <w:rPr>
          <w:spacing w:val="-3"/>
        </w:rPr>
        <w:t xml:space="preserve">их </w:t>
      </w:r>
      <w:r>
        <w:rPr>
          <w:spacing w:val="-5"/>
        </w:rPr>
        <w:t>получения.</w:t>
      </w:r>
    </w:p>
    <w:p w:rsidR="0069784A" w:rsidRDefault="00320354">
      <w:pPr>
        <w:pStyle w:val="a3"/>
        <w:ind w:left="675" w:right="488" w:firstLine="720"/>
        <w:jc w:val="both"/>
      </w:pPr>
      <w:r>
        <w:rPr>
          <w:spacing w:val="-5"/>
        </w:rPr>
        <w:t xml:space="preserve">Нефинансовые стимулы </w:t>
      </w:r>
      <w:r>
        <w:t xml:space="preserve">— </w:t>
      </w:r>
      <w:r>
        <w:rPr>
          <w:spacing w:val="-5"/>
        </w:rPr>
        <w:t xml:space="preserve">создание благоприятного климата </w:t>
      </w:r>
      <w:r>
        <w:rPr>
          <w:spacing w:val="-4"/>
        </w:rPr>
        <w:t xml:space="preserve">для </w:t>
      </w:r>
      <w:r>
        <w:rPr>
          <w:spacing w:val="-5"/>
        </w:rPr>
        <w:t xml:space="preserve">эффек- тивного функционирования иностранного </w:t>
      </w:r>
      <w:r>
        <w:rPr>
          <w:spacing w:val="-6"/>
        </w:rPr>
        <w:t xml:space="preserve">капитала, </w:t>
      </w:r>
      <w:r>
        <w:rPr>
          <w:spacing w:val="-5"/>
        </w:rPr>
        <w:t xml:space="preserve">развитие законодательной </w:t>
      </w:r>
      <w:r>
        <w:rPr>
          <w:spacing w:val="-4"/>
        </w:rPr>
        <w:t xml:space="preserve">базы </w:t>
      </w:r>
      <w:r>
        <w:t xml:space="preserve">и </w:t>
      </w:r>
      <w:r>
        <w:rPr>
          <w:spacing w:val="-5"/>
        </w:rPr>
        <w:t xml:space="preserve">необходимой инфраструктуры (транспорта, </w:t>
      </w:r>
      <w:r>
        <w:rPr>
          <w:spacing w:val="-4"/>
        </w:rPr>
        <w:t xml:space="preserve">связи </w:t>
      </w:r>
      <w:r>
        <w:t xml:space="preserve">и </w:t>
      </w:r>
      <w:r>
        <w:rPr>
          <w:spacing w:val="-5"/>
        </w:rPr>
        <w:t xml:space="preserve">др.), создание сво- бодных экономических </w:t>
      </w:r>
      <w:r>
        <w:rPr>
          <w:spacing w:val="-4"/>
        </w:rPr>
        <w:t xml:space="preserve">зон </w:t>
      </w:r>
      <w:r>
        <w:t xml:space="preserve">и </w:t>
      </w:r>
      <w:r>
        <w:rPr>
          <w:spacing w:val="-4"/>
        </w:rPr>
        <w:t>т.д.</w:t>
      </w:r>
    </w:p>
    <w:p w:rsidR="0069784A" w:rsidRDefault="00320354">
      <w:pPr>
        <w:pStyle w:val="a3"/>
        <w:ind w:left="675" w:right="484" w:firstLine="720"/>
        <w:jc w:val="both"/>
      </w:pPr>
      <w:r>
        <w:t xml:space="preserve">В </w:t>
      </w:r>
      <w:r>
        <w:rPr>
          <w:spacing w:val="-3"/>
        </w:rPr>
        <w:t xml:space="preserve">тех или иных </w:t>
      </w:r>
      <w:r>
        <w:rPr>
          <w:spacing w:val="-4"/>
        </w:rPr>
        <w:t xml:space="preserve">комбинациях эти меры привлечения иностранных </w:t>
      </w:r>
      <w:r>
        <w:rPr>
          <w:spacing w:val="-5"/>
        </w:rPr>
        <w:t xml:space="preserve">инве- стиций используются </w:t>
      </w:r>
      <w:r>
        <w:rPr>
          <w:spacing w:val="-3"/>
        </w:rPr>
        <w:t xml:space="preserve">во </w:t>
      </w:r>
      <w:r>
        <w:rPr>
          <w:spacing w:val="-5"/>
        </w:rPr>
        <w:t xml:space="preserve">всех странах. Однако </w:t>
      </w:r>
      <w:r>
        <w:rPr>
          <w:spacing w:val="-4"/>
        </w:rPr>
        <w:t xml:space="preserve">опыт </w:t>
      </w:r>
      <w:r>
        <w:rPr>
          <w:spacing w:val="-6"/>
        </w:rPr>
        <w:t xml:space="preserve">последних </w:t>
      </w:r>
      <w:r>
        <w:rPr>
          <w:spacing w:val="-7"/>
        </w:rPr>
        <w:t xml:space="preserve">десятилетий </w:t>
      </w:r>
      <w:r>
        <w:rPr>
          <w:spacing w:val="-5"/>
        </w:rPr>
        <w:t xml:space="preserve">по- </w:t>
      </w:r>
      <w:r>
        <w:rPr>
          <w:spacing w:val="-7"/>
        </w:rPr>
        <w:t xml:space="preserve">зволяет выделить следующие особенности </w:t>
      </w:r>
      <w:r>
        <w:rPr>
          <w:spacing w:val="-6"/>
        </w:rPr>
        <w:t xml:space="preserve">методов </w:t>
      </w:r>
      <w:r>
        <w:rPr>
          <w:spacing w:val="-4"/>
        </w:rPr>
        <w:t xml:space="preserve">их </w:t>
      </w:r>
      <w:r>
        <w:rPr>
          <w:spacing w:val="-3"/>
        </w:rPr>
        <w:t xml:space="preserve">привлечения, </w:t>
      </w:r>
      <w:r>
        <w:t>характер- ные для различных групп стран.</w:t>
      </w:r>
    </w:p>
    <w:p w:rsidR="0069784A" w:rsidRDefault="00320354">
      <w:pPr>
        <w:pStyle w:val="a3"/>
        <w:ind w:left="675" w:right="484" w:firstLine="720"/>
        <w:jc w:val="both"/>
      </w:pPr>
      <w:r>
        <w:rPr>
          <w:spacing w:val="-9"/>
        </w:rPr>
        <w:t>Во-первых,</w:t>
      </w:r>
      <w:r>
        <w:rPr>
          <w:spacing w:val="52"/>
        </w:rPr>
        <w:t xml:space="preserve"> </w:t>
      </w:r>
      <w:r>
        <w:rPr>
          <w:spacing w:val="-9"/>
        </w:rPr>
        <w:t>промышленпо</w:t>
      </w:r>
      <w:r>
        <w:rPr>
          <w:spacing w:val="52"/>
        </w:rPr>
        <w:t xml:space="preserve"> </w:t>
      </w:r>
      <w:r>
        <w:rPr>
          <w:spacing w:val="-9"/>
        </w:rPr>
        <w:t>развитые</w:t>
      </w:r>
      <w:r>
        <w:rPr>
          <w:spacing w:val="52"/>
        </w:rPr>
        <w:t xml:space="preserve"> </w:t>
      </w:r>
      <w:r>
        <w:rPr>
          <w:spacing w:val="-8"/>
        </w:rPr>
        <w:t xml:space="preserve">страны отдают </w:t>
      </w:r>
      <w:r>
        <w:rPr>
          <w:spacing w:val="-9"/>
        </w:rPr>
        <w:t>предпочтение</w:t>
      </w:r>
      <w:r>
        <w:rPr>
          <w:spacing w:val="52"/>
        </w:rPr>
        <w:t xml:space="preserve"> </w:t>
      </w:r>
      <w:r>
        <w:rPr>
          <w:spacing w:val="-7"/>
        </w:rPr>
        <w:t xml:space="preserve">фи- </w:t>
      </w:r>
      <w:r>
        <w:rPr>
          <w:spacing w:val="-3"/>
        </w:rPr>
        <w:t xml:space="preserve">нансовым стимулам перед налоговыми. </w:t>
      </w:r>
      <w:r>
        <w:t xml:space="preserve">Это </w:t>
      </w:r>
      <w:r>
        <w:rPr>
          <w:spacing w:val="-3"/>
        </w:rPr>
        <w:t xml:space="preserve">объясняется тем, что </w:t>
      </w:r>
      <w:r>
        <w:rPr>
          <w:spacing w:val="-5"/>
        </w:rPr>
        <w:t xml:space="preserve">финансовое </w:t>
      </w:r>
      <w:r>
        <w:rPr>
          <w:spacing w:val="-4"/>
        </w:rPr>
        <w:t xml:space="preserve">стимулирование позволяет правительству сконцентрировать </w:t>
      </w:r>
      <w:r>
        <w:rPr>
          <w:spacing w:val="-8"/>
        </w:rPr>
        <w:t xml:space="preserve">усилия </w:t>
      </w:r>
      <w:r>
        <w:rPr>
          <w:spacing w:val="-5"/>
        </w:rPr>
        <w:t xml:space="preserve">на </w:t>
      </w:r>
      <w:r>
        <w:rPr>
          <w:spacing w:val="-9"/>
        </w:rPr>
        <w:t xml:space="preserve">достиже- </w:t>
      </w:r>
      <w:r>
        <w:rPr>
          <w:spacing w:val="-7"/>
        </w:rPr>
        <w:t xml:space="preserve">нии </w:t>
      </w:r>
      <w:r>
        <w:rPr>
          <w:spacing w:val="-9"/>
        </w:rPr>
        <w:t xml:space="preserve">конкретных </w:t>
      </w:r>
      <w:r>
        <w:rPr>
          <w:spacing w:val="-8"/>
        </w:rPr>
        <w:t xml:space="preserve">целей, </w:t>
      </w:r>
      <w:r>
        <w:rPr>
          <w:spacing w:val="-9"/>
        </w:rPr>
        <w:t xml:space="preserve">например, </w:t>
      </w:r>
      <w:r>
        <w:rPr>
          <w:spacing w:val="-5"/>
        </w:rPr>
        <w:t xml:space="preserve">на </w:t>
      </w:r>
      <w:r>
        <w:rPr>
          <w:spacing w:val="-9"/>
        </w:rPr>
        <w:t xml:space="preserve">привлечении </w:t>
      </w:r>
      <w:r>
        <w:rPr>
          <w:spacing w:val="-6"/>
        </w:rPr>
        <w:t xml:space="preserve">иностранных </w:t>
      </w:r>
      <w:r>
        <w:rPr>
          <w:spacing w:val="-4"/>
        </w:rPr>
        <w:t xml:space="preserve">инвесторов </w:t>
      </w:r>
      <w:r>
        <w:t xml:space="preserve">в </w:t>
      </w:r>
      <w:r>
        <w:rPr>
          <w:spacing w:val="-3"/>
        </w:rPr>
        <w:t>от-</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88"/>
        <w:jc w:val="both"/>
      </w:pPr>
      <w:r>
        <w:rPr>
          <w:spacing w:val="-4"/>
        </w:rPr>
        <w:t xml:space="preserve">дельные отрасли или переживающие </w:t>
      </w:r>
      <w:r>
        <w:rPr>
          <w:spacing w:val="-5"/>
        </w:rPr>
        <w:t xml:space="preserve">экономические трудности «депрессивные» регионы. Развивающиеся страны, </w:t>
      </w:r>
      <w:r>
        <w:rPr>
          <w:spacing w:val="-6"/>
        </w:rPr>
        <w:t xml:space="preserve">напротив, предпочитают налоговые </w:t>
      </w:r>
      <w:r>
        <w:rPr>
          <w:spacing w:val="-5"/>
        </w:rPr>
        <w:t xml:space="preserve">меры, </w:t>
      </w:r>
      <w:r>
        <w:rPr>
          <w:spacing w:val="-4"/>
        </w:rPr>
        <w:t xml:space="preserve">что </w:t>
      </w:r>
      <w:r>
        <w:rPr>
          <w:spacing w:val="-6"/>
        </w:rPr>
        <w:t xml:space="preserve">обусловлено недостатком </w:t>
      </w:r>
      <w:r>
        <w:t>у них необходимых финансовых ресурсов.</w:t>
      </w:r>
    </w:p>
    <w:p w:rsidR="0069784A" w:rsidRDefault="00320354">
      <w:pPr>
        <w:pStyle w:val="a3"/>
        <w:ind w:left="675" w:right="488" w:firstLine="720"/>
        <w:jc w:val="both"/>
      </w:pPr>
      <w:r>
        <w:rPr>
          <w:spacing w:val="-6"/>
        </w:rPr>
        <w:t xml:space="preserve">Во-вторых, наметилась устойчивая тенденция </w:t>
      </w:r>
      <w:r>
        <w:t xml:space="preserve">к </w:t>
      </w:r>
      <w:r>
        <w:rPr>
          <w:spacing w:val="-5"/>
        </w:rPr>
        <w:t xml:space="preserve">более </w:t>
      </w:r>
      <w:r>
        <w:rPr>
          <w:spacing w:val="-6"/>
        </w:rPr>
        <w:t xml:space="preserve">широкому </w:t>
      </w:r>
      <w:r>
        <w:rPr>
          <w:spacing w:val="-5"/>
        </w:rPr>
        <w:t xml:space="preserve">ис- </w:t>
      </w:r>
      <w:r>
        <w:rPr>
          <w:spacing w:val="-6"/>
        </w:rPr>
        <w:t xml:space="preserve">пользованию нефинансовых </w:t>
      </w:r>
      <w:r>
        <w:rPr>
          <w:spacing w:val="-5"/>
        </w:rPr>
        <w:t xml:space="preserve">мер, таких, как </w:t>
      </w:r>
      <w:r>
        <w:rPr>
          <w:spacing w:val="-6"/>
        </w:rPr>
        <w:t xml:space="preserve">упрощение административных </w:t>
      </w:r>
      <w:r>
        <w:rPr>
          <w:spacing w:val="-4"/>
        </w:rPr>
        <w:t xml:space="preserve">про- цедур, создание свободных экономических </w:t>
      </w:r>
      <w:r>
        <w:rPr>
          <w:spacing w:val="-3"/>
        </w:rPr>
        <w:t xml:space="preserve">зон </w:t>
      </w:r>
      <w:r>
        <w:t xml:space="preserve">и </w:t>
      </w:r>
      <w:r>
        <w:rPr>
          <w:spacing w:val="-3"/>
        </w:rPr>
        <w:t>др.</w:t>
      </w:r>
    </w:p>
    <w:p w:rsidR="0069784A" w:rsidRDefault="00320354">
      <w:pPr>
        <w:pStyle w:val="a3"/>
        <w:ind w:left="675" w:right="486" w:firstLine="720"/>
        <w:jc w:val="both"/>
      </w:pPr>
      <w:r>
        <w:rPr>
          <w:spacing w:val="-4"/>
        </w:rPr>
        <w:t xml:space="preserve">Каждая </w:t>
      </w:r>
      <w:r>
        <w:rPr>
          <w:spacing w:val="-3"/>
        </w:rPr>
        <w:t xml:space="preserve">из </w:t>
      </w:r>
      <w:r>
        <w:rPr>
          <w:spacing w:val="-4"/>
        </w:rPr>
        <w:t xml:space="preserve">стран применяет названные </w:t>
      </w:r>
      <w:r>
        <w:rPr>
          <w:spacing w:val="-3"/>
        </w:rPr>
        <w:t xml:space="preserve">выше </w:t>
      </w:r>
      <w:r>
        <w:rPr>
          <w:spacing w:val="-4"/>
        </w:rPr>
        <w:t xml:space="preserve">универсальные </w:t>
      </w:r>
      <w:r>
        <w:rPr>
          <w:spacing w:val="-3"/>
        </w:rPr>
        <w:t xml:space="preserve">меры </w:t>
      </w:r>
      <w:r>
        <w:rPr>
          <w:spacing w:val="-5"/>
        </w:rPr>
        <w:t xml:space="preserve">по- </w:t>
      </w:r>
      <w:r>
        <w:rPr>
          <w:spacing w:val="-7"/>
        </w:rPr>
        <w:t xml:space="preserve">своему. Обратимся, например, </w:t>
      </w:r>
      <w:r>
        <w:t xml:space="preserve">к </w:t>
      </w:r>
      <w:r>
        <w:rPr>
          <w:spacing w:val="-6"/>
        </w:rPr>
        <w:t xml:space="preserve">опыту США, которые </w:t>
      </w:r>
      <w:r>
        <w:t xml:space="preserve">в </w:t>
      </w:r>
      <w:r>
        <w:rPr>
          <w:spacing w:val="-6"/>
        </w:rPr>
        <w:t xml:space="preserve">течение многих </w:t>
      </w:r>
      <w:r>
        <w:rPr>
          <w:spacing w:val="-4"/>
        </w:rPr>
        <w:t xml:space="preserve">десяти- летий </w:t>
      </w:r>
      <w:r>
        <w:rPr>
          <w:spacing w:val="-3"/>
        </w:rPr>
        <w:t xml:space="preserve">были </w:t>
      </w:r>
      <w:r>
        <w:rPr>
          <w:spacing w:val="-4"/>
        </w:rPr>
        <w:t xml:space="preserve">нетто-экспортером капитала, т.е. объем </w:t>
      </w:r>
      <w:r>
        <w:t xml:space="preserve">их </w:t>
      </w:r>
      <w:r>
        <w:rPr>
          <w:spacing w:val="-5"/>
        </w:rPr>
        <w:t xml:space="preserve">зарубежных </w:t>
      </w:r>
      <w:r>
        <w:rPr>
          <w:spacing w:val="-6"/>
        </w:rPr>
        <w:t xml:space="preserve">инвестиций (экспорта капитала) намного превышал </w:t>
      </w:r>
      <w:r>
        <w:rPr>
          <w:spacing w:val="-5"/>
        </w:rPr>
        <w:t xml:space="preserve">объем иностранных </w:t>
      </w:r>
      <w:r>
        <w:rPr>
          <w:spacing w:val="-4"/>
        </w:rPr>
        <w:t xml:space="preserve">инвестиций (импор- </w:t>
      </w:r>
      <w:r>
        <w:t xml:space="preserve">та </w:t>
      </w:r>
      <w:r>
        <w:rPr>
          <w:spacing w:val="-4"/>
        </w:rPr>
        <w:t xml:space="preserve">капитала </w:t>
      </w:r>
      <w:r>
        <w:t xml:space="preserve">в </w:t>
      </w:r>
      <w:r>
        <w:rPr>
          <w:spacing w:val="-4"/>
        </w:rPr>
        <w:t xml:space="preserve">США). </w:t>
      </w:r>
      <w:r>
        <w:t xml:space="preserve">С </w:t>
      </w:r>
      <w:r>
        <w:rPr>
          <w:spacing w:val="-4"/>
        </w:rPr>
        <w:t>середины 80-х годов США стали важнейшим импорте-</w:t>
      </w:r>
      <w:r>
        <w:rPr>
          <w:spacing w:val="62"/>
        </w:rPr>
        <w:t xml:space="preserve"> </w:t>
      </w:r>
      <w:r>
        <w:t xml:space="preserve">ром </w:t>
      </w:r>
      <w:r>
        <w:rPr>
          <w:spacing w:val="-4"/>
        </w:rPr>
        <w:t xml:space="preserve">капитала, </w:t>
      </w:r>
      <w:r>
        <w:rPr>
          <w:spacing w:val="-3"/>
        </w:rPr>
        <w:t xml:space="preserve">что было </w:t>
      </w:r>
      <w:r>
        <w:rPr>
          <w:spacing w:val="-4"/>
        </w:rPr>
        <w:t xml:space="preserve">связано </w:t>
      </w:r>
      <w:r>
        <w:t xml:space="preserve">с </w:t>
      </w:r>
      <w:r>
        <w:rPr>
          <w:spacing w:val="-6"/>
        </w:rPr>
        <w:t xml:space="preserve">действием </w:t>
      </w:r>
      <w:r>
        <w:rPr>
          <w:spacing w:val="-5"/>
        </w:rPr>
        <w:t xml:space="preserve">таких </w:t>
      </w:r>
      <w:r>
        <w:rPr>
          <w:spacing w:val="-6"/>
        </w:rPr>
        <w:t xml:space="preserve">факторов, </w:t>
      </w:r>
      <w:r>
        <w:rPr>
          <w:spacing w:val="-4"/>
        </w:rPr>
        <w:t xml:space="preserve">как </w:t>
      </w:r>
      <w:r>
        <w:rPr>
          <w:spacing w:val="-6"/>
        </w:rPr>
        <w:t xml:space="preserve">стабильность экономического </w:t>
      </w:r>
      <w:r>
        <w:t xml:space="preserve">и </w:t>
      </w:r>
      <w:r>
        <w:rPr>
          <w:spacing w:val="-5"/>
        </w:rPr>
        <w:t xml:space="preserve">политического </w:t>
      </w:r>
      <w:r>
        <w:rPr>
          <w:spacing w:val="-4"/>
        </w:rPr>
        <w:t xml:space="preserve">положения страны, устойчивые темпы эконо- мического роста, </w:t>
      </w:r>
      <w:r>
        <w:rPr>
          <w:spacing w:val="-5"/>
        </w:rPr>
        <w:t xml:space="preserve">открывавшие широкие возможности </w:t>
      </w:r>
      <w:r>
        <w:rPr>
          <w:spacing w:val="-4"/>
        </w:rPr>
        <w:t xml:space="preserve">для </w:t>
      </w:r>
      <w:r>
        <w:rPr>
          <w:spacing w:val="-5"/>
        </w:rPr>
        <w:t xml:space="preserve">вложения капиталов, стабильность </w:t>
      </w:r>
      <w:r>
        <w:t xml:space="preserve">и </w:t>
      </w:r>
      <w:r>
        <w:rPr>
          <w:spacing w:val="-4"/>
        </w:rPr>
        <w:t xml:space="preserve">международно признанная </w:t>
      </w:r>
      <w:r>
        <w:rPr>
          <w:spacing w:val="-3"/>
        </w:rPr>
        <w:t xml:space="preserve">роль </w:t>
      </w:r>
      <w:r>
        <w:rPr>
          <w:spacing w:val="-4"/>
        </w:rPr>
        <w:t xml:space="preserve">американской </w:t>
      </w:r>
      <w:r>
        <w:rPr>
          <w:spacing w:val="-5"/>
        </w:rPr>
        <w:t xml:space="preserve">валюты </w:t>
      </w:r>
      <w:r>
        <w:t xml:space="preserve">— </w:t>
      </w:r>
      <w:r>
        <w:rPr>
          <w:spacing w:val="-4"/>
        </w:rPr>
        <w:t xml:space="preserve">дол- </w:t>
      </w:r>
      <w:r>
        <w:rPr>
          <w:spacing w:val="-3"/>
        </w:rPr>
        <w:t xml:space="preserve">лара </w:t>
      </w:r>
      <w:r>
        <w:t xml:space="preserve">и </w:t>
      </w:r>
      <w:r>
        <w:rPr>
          <w:spacing w:val="-4"/>
        </w:rPr>
        <w:t xml:space="preserve">т.д. Однако помимо этих объективных факторов </w:t>
      </w:r>
      <w:r>
        <w:t xml:space="preserve">на </w:t>
      </w:r>
      <w:r>
        <w:rPr>
          <w:spacing w:val="-4"/>
        </w:rPr>
        <w:t>увеличение притока</w:t>
      </w:r>
      <w:r>
        <w:rPr>
          <w:spacing w:val="62"/>
        </w:rPr>
        <w:t xml:space="preserve"> </w:t>
      </w:r>
      <w:r>
        <w:rPr>
          <w:spacing w:val="-4"/>
        </w:rPr>
        <w:t xml:space="preserve">иностранного капитала </w:t>
      </w:r>
      <w:r>
        <w:t xml:space="preserve">в </w:t>
      </w:r>
      <w:r>
        <w:rPr>
          <w:spacing w:val="-3"/>
        </w:rPr>
        <w:t xml:space="preserve">США </w:t>
      </w:r>
      <w:r>
        <w:rPr>
          <w:spacing w:val="-4"/>
        </w:rPr>
        <w:t xml:space="preserve">повлияла </w:t>
      </w:r>
      <w:r>
        <w:t xml:space="preserve">и </w:t>
      </w:r>
      <w:r>
        <w:rPr>
          <w:spacing w:val="-4"/>
        </w:rPr>
        <w:t xml:space="preserve">политика, </w:t>
      </w:r>
      <w:r>
        <w:rPr>
          <w:spacing w:val="-3"/>
        </w:rPr>
        <w:t xml:space="preserve">направленная </w:t>
      </w:r>
      <w:r>
        <w:t>па привле- чение иностранных инвесторов.</w:t>
      </w:r>
    </w:p>
    <w:p w:rsidR="0069784A" w:rsidRDefault="00320354">
      <w:pPr>
        <w:pStyle w:val="Heading1"/>
        <w:spacing w:before="4"/>
        <w:ind w:right="488" w:firstLine="720"/>
        <w:jc w:val="both"/>
      </w:pPr>
      <w:r>
        <w:rPr>
          <w:spacing w:val="-6"/>
        </w:rPr>
        <w:t xml:space="preserve">Среди </w:t>
      </w:r>
      <w:r>
        <w:rPr>
          <w:spacing w:val="-4"/>
        </w:rPr>
        <w:t xml:space="preserve">мер </w:t>
      </w:r>
      <w:r>
        <w:rPr>
          <w:spacing w:val="-6"/>
        </w:rPr>
        <w:t xml:space="preserve">экономической политики, стимулировавших </w:t>
      </w:r>
      <w:r>
        <w:rPr>
          <w:spacing w:val="-5"/>
        </w:rPr>
        <w:t xml:space="preserve">приток ино- </w:t>
      </w:r>
      <w:r>
        <w:rPr>
          <w:spacing w:val="-6"/>
        </w:rPr>
        <w:t xml:space="preserve">странных капиталов </w:t>
      </w:r>
      <w:r>
        <w:t xml:space="preserve">в </w:t>
      </w:r>
      <w:r>
        <w:rPr>
          <w:spacing w:val="-5"/>
        </w:rPr>
        <w:t xml:space="preserve">США, можно, </w:t>
      </w:r>
      <w:r>
        <w:rPr>
          <w:spacing w:val="-6"/>
        </w:rPr>
        <w:t>например, назвать следующие:</w:t>
      </w:r>
    </w:p>
    <w:p w:rsidR="0069784A" w:rsidRDefault="00320354">
      <w:pPr>
        <w:pStyle w:val="a3"/>
        <w:ind w:left="675" w:right="487" w:firstLine="426"/>
        <w:jc w:val="both"/>
      </w:pPr>
      <w:r>
        <w:rPr>
          <w:spacing w:val="-5"/>
        </w:rPr>
        <w:t xml:space="preserve">—введение </w:t>
      </w:r>
      <w:r>
        <w:rPr>
          <w:spacing w:val="-6"/>
        </w:rPr>
        <w:t xml:space="preserve">ограничений </w:t>
      </w:r>
      <w:r>
        <w:rPr>
          <w:spacing w:val="-3"/>
        </w:rPr>
        <w:t xml:space="preserve">на </w:t>
      </w:r>
      <w:r>
        <w:rPr>
          <w:spacing w:val="-5"/>
        </w:rPr>
        <w:t xml:space="preserve">импорт </w:t>
      </w:r>
      <w:r>
        <w:rPr>
          <w:spacing w:val="-6"/>
        </w:rPr>
        <w:t xml:space="preserve">некоторых товаров </w:t>
      </w:r>
      <w:r>
        <w:t xml:space="preserve">в </w:t>
      </w:r>
      <w:r>
        <w:rPr>
          <w:spacing w:val="-5"/>
        </w:rPr>
        <w:t xml:space="preserve">США, </w:t>
      </w:r>
      <w:r>
        <w:rPr>
          <w:spacing w:val="-4"/>
        </w:rPr>
        <w:t xml:space="preserve">что побуж- </w:t>
      </w:r>
      <w:r>
        <w:rPr>
          <w:spacing w:val="-3"/>
        </w:rPr>
        <w:t xml:space="preserve">дало </w:t>
      </w:r>
      <w:r>
        <w:rPr>
          <w:spacing w:val="-4"/>
        </w:rPr>
        <w:t xml:space="preserve">иностранные компании </w:t>
      </w:r>
      <w:r>
        <w:t xml:space="preserve">в </w:t>
      </w:r>
      <w:r>
        <w:rPr>
          <w:spacing w:val="-4"/>
        </w:rPr>
        <w:t xml:space="preserve">борьбе </w:t>
      </w:r>
      <w:r>
        <w:rPr>
          <w:spacing w:val="-3"/>
        </w:rPr>
        <w:t xml:space="preserve">за </w:t>
      </w:r>
      <w:r>
        <w:rPr>
          <w:spacing w:val="-4"/>
        </w:rPr>
        <w:t xml:space="preserve">американский </w:t>
      </w:r>
      <w:r>
        <w:rPr>
          <w:spacing w:val="-5"/>
        </w:rPr>
        <w:t xml:space="preserve">внутренний рынок соз- давать </w:t>
      </w:r>
      <w:r>
        <w:rPr>
          <w:spacing w:val="-6"/>
        </w:rPr>
        <w:t xml:space="preserve">собственное производство </w:t>
      </w:r>
      <w:r>
        <w:rPr>
          <w:spacing w:val="-3"/>
        </w:rPr>
        <w:t xml:space="preserve">на </w:t>
      </w:r>
      <w:r>
        <w:rPr>
          <w:spacing w:val="-6"/>
        </w:rPr>
        <w:t>территории США;</w:t>
      </w:r>
    </w:p>
    <w:p w:rsidR="0069784A" w:rsidRDefault="00320354">
      <w:pPr>
        <w:pStyle w:val="a3"/>
        <w:ind w:left="675" w:right="492" w:firstLine="426"/>
        <w:jc w:val="both"/>
      </w:pPr>
      <w:r>
        <w:t>—отмена 30-процептного налога на доходы иностранцев от американских ценных бумаг;</w:t>
      </w:r>
    </w:p>
    <w:p w:rsidR="0069784A" w:rsidRDefault="00320354">
      <w:pPr>
        <w:pStyle w:val="a3"/>
        <w:ind w:left="675" w:right="494" w:firstLine="426"/>
        <w:jc w:val="both"/>
      </w:pPr>
      <w:r>
        <w:t>—создание специальных экономических зон в относительно слабо разви- тых регионах страны;</w:t>
      </w:r>
    </w:p>
    <w:p w:rsidR="0069784A" w:rsidRDefault="00320354">
      <w:pPr>
        <w:pStyle w:val="a3"/>
        <w:ind w:left="675" w:right="488" w:firstLine="426"/>
        <w:jc w:val="both"/>
      </w:pPr>
      <w:r>
        <w:rPr>
          <w:spacing w:val="-4"/>
        </w:rPr>
        <w:t xml:space="preserve">—политика </w:t>
      </w:r>
      <w:r>
        <w:rPr>
          <w:spacing w:val="-6"/>
        </w:rPr>
        <w:t xml:space="preserve">властей </w:t>
      </w:r>
      <w:r>
        <w:rPr>
          <w:spacing w:val="-5"/>
        </w:rPr>
        <w:t xml:space="preserve">штатов, предоставляющих иностранным инвесторам </w:t>
      </w:r>
      <w:r>
        <w:rPr>
          <w:spacing w:val="-3"/>
        </w:rPr>
        <w:t xml:space="preserve">на- </w:t>
      </w:r>
      <w:r>
        <w:rPr>
          <w:spacing w:val="-4"/>
        </w:rPr>
        <w:t xml:space="preserve">логовые </w:t>
      </w:r>
      <w:r>
        <w:t xml:space="preserve">и </w:t>
      </w:r>
      <w:r>
        <w:rPr>
          <w:spacing w:val="-3"/>
        </w:rPr>
        <w:t xml:space="preserve">иные </w:t>
      </w:r>
      <w:r>
        <w:rPr>
          <w:spacing w:val="-4"/>
        </w:rPr>
        <w:t xml:space="preserve">льготы. Например, </w:t>
      </w:r>
      <w:r>
        <w:t xml:space="preserve">в </w:t>
      </w:r>
      <w:r>
        <w:rPr>
          <w:spacing w:val="-4"/>
        </w:rPr>
        <w:t xml:space="preserve">штате Миссури </w:t>
      </w:r>
      <w:r>
        <w:rPr>
          <w:spacing w:val="-3"/>
        </w:rPr>
        <w:t xml:space="preserve">50% </w:t>
      </w:r>
      <w:r>
        <w:rPr>
          <w:spacing w:val="-5"/>
        </w:rPr>
        <w:t xml:space="preserve">чистого дохода </w:t>
      </w:r>
      <w:r>
        <w:rPr>
          <w:spacing w:val="-4"/>
        </w:rPr>
        <w:t xml:space="preserve">кор- </w:t>
      </w:r>
      <w:r>
        <w:rPr>
          <w:spacing w:val="-5"/>
        </w:rPr>
        <w:t xml:space="preserve">пораций </w:t>
      </w:r>
      <w:r>
        <w:t xml:space="preserve">с </w:t>
      </w:r>
      <w:r>
        <w:rPr>
          <w:spacing w:val="-5"/>
        </w:rPr>
        <w:t xml:space="preserve">иностранным участием освобождается </w:t>
      </w:r>
      <w:r>
        <w:rPr>
          <w:spacing w:val="-3"/>
        </w:rPr>
        <w:t xml:space="preserve">от </w:t>
      </w:r>
      <w:r>
        <w:rPr>
          <w:spacing w:val="-6"/>
        </w:rPr>
        <w:t xml:space="preserve">налогов; </w:t>
      </w:r>
      <w:r>
        <w:t xml:space="preserve">в </w:t>
      </w:r>
      <w:r>
        <w:rPr>
          <w:spacing w:val="-4"/>
        </w:rPr>
        <w:t xml:space="preserve">штате </w:t>
      </w:r>
      <w:r>
        <w:rPr>
          <w:spacing w:val="-5"/>
        </w:rPr>
        <w:t xml:space="preserve">Коннекти- </w:t>
      </w:r>
      <w:r>
        <w:rPr>
          <w:spacing w:val="-4"/>
        </w:rPr>
        <w:t xml:space="preserve">кут </w:t>
      </w:r>
      <w:r>
        <w:rPr>
          <w:spacing w:val="-5"/>
        </w:rPr>
        <w:t xml:space="preserve">иностранному инвестору предоставляется </w:t>
      </w:r>
      <w:r>
        <w:rPr>
          <w:spacing w:val="-4"/>
        </w:rPr>
        <w:t xml:space="preserve">компенсация </w:t>
      </w:r>
      <w:r>
        <w:t xml:space="preserve">в </w:t>
      </w:r>
      <w:r>
        <w:rPr>
          <w:spacing w:val="-3"/>
        </w:rPr>
        <w:t xml:space="preserve">1000 долл. </w:t>
      </w:r>
      <w:r>
        <w:t xml:space="preserve">за </w:t>
      </w:r>
      <w:r>
        <w:rPr>
          <w:spacing w:val="-3"/>
        </w:rPr>
        <w:t xml:space="preserve">каж- </w:t>
      </w:r>
      <w:r>
        <w:t xml:space="preserve">дое </w:t>
      </w:r>
      <w:r>
        <w:rPr>
          <w:spacing w:val="-3"/>
        </w:rPr>
        <w:t xml:space="preserve">новое рабочее место; </w:t>
      </w:r>
      <w:r>
        <w:t xml:space="preserve">в </w:t>
      </w:r>
      <w:r>
        <w:rPr>
          <w:spacing w:val="-3"/>
        </w:rPr>
        <w:t xml:space="preserve">штате </w:t>
      </w:r>
      <w:r>
        <w:rPr>
          <w:spacing w:val="-5"/>
        </w:rPr>
        <w:t xml:space="preserve">Луизиана корпорации </w:t>
      </w:r>
      <w:r>
        <w:t xml:space="preserve">с </w:t>
      </w:r>
      <w:r>
        <w:rPr>
          <w:spacing w:val="-5"/>
        </w:rPr>
        <w:t xml:space="preserve">иностранными инве- стициями полностью </w:t>
      </w:r>
      <w:r>
        <w:t>освобождаются от налогов в течение 10 лет.</w:t>
      </w:r>
    </w:p>
    <w:p w:rsidR="0069784A" w:rsidRDefault="00320354">
      <w:pPr>
        <w:ind w:left="675" w:right="491" w:firstLine="720"/>
        <w:jc w:val="both"/>
        <w:rPr>
          <w:sz w:val="28"/>
        </w:rPr>
      </w:pPr>
      <w:r>
        <w:rPr>
          <w:spacing w:val="-5"/>
          <w:sz w:val="28"/>
        </w:rPr>
        <w:t xml:space="preserve">Особое </w:t>
      </w:r>
      <w:r>
        <w:rPr>
          <w:spacing w:val="-6"/>
          <w:sz w:val="28"/>
        </w:rPr>
        <w:t xml:space="preserve">внимание уделяется привлечению иностранных инвестиций </w:t>
      </w:r>
      <w:r>
        <w:rPr>
          <w:sz w:val="28"/>
        </w:rPr>
        <w:t xml:space="preserve">в </w:t>
      </w:r>
      <w:r>
        <w:rPr>
          <w:spacing w:val="-2"/>
          <w:sz w:val="28"/>
        </w:rPr>
        <w:t xml:space="preserve">так </w:t>
      </w:r>
      <w:r>
        <w:rPr>
          <w:sz w:val="28"/>
        </w:rPr>
        <w:t xml:space="preserve">называемые </w:t>
      </w:r>
      <w:r>
        <w:rPr>
          <w:i/>
          <w:sz w:val="28"/>
        </w:rPr>
        <w:t xml:space="preserve">зоны развития </w:t>
      </w:r>
      <w:r>
        <w:rPr>
          <w:sz w:val="28"/>
        </w:rPr>
        <w:t xml:space="preserve">— </w:t>
      </w:r>
      <w:r>
        <w:rPr>
          <w:i/>
          <w:sz w:val="28"/>
        </w:rPr>
        <w:t xml:space="preserve">территории, нуждающиеся в дополнительном привлечении финансовых ресурсов с целью развития в них наукоемких отрас- лей или снижения уровня безработицы. </w:t>
      </w:r>
      <w:r>
        <w:rPr>
          <w:spacing w:val="-3"/>
          <w:sz w:val="28"/>
        </w:rPr>
        <w:t xml:space="preserve">Примером </w:t>
      </w:r>
      <w:r>
        <w:rPr>
          <w:sz w:val="28"/>
        </w:rPr>
        <w:t xml:space="preserve">в </w:t>
      </w:r>
      <w:r>
        <w:rPr>
          <w:spacing w:val="-4"/>
          <w:sz w:val="28"/>
        </w:rPr>
        <w:t xml:space="preserve">этом отношении может служить Ирландия, которая привлекла </w:t>
      </w:r>
      <w:r>
        <w:rPr>
          <w:sz w:val="28"/>
        </w:rPr>
        <w:t xml:space="preserve">в </w:t>
      </w:r>
      <w:r>
        <w:rPr>
          <w:spacing w:val="-3"/>
          <w:sz w:val="28"/>
        </w:rPr>
        <w:t xml:space="preserve">1994—1996 </w:t>
      </w:r>
      <w:r>
        <w:rPr>
          <w:spacing w:val="-2"/>
          <w:sz w:val="28"/>
        </w:rPr>
        <w:t xml:space="preserve">гг. </w:t>
      </w:r>
      <w:r>
        <w:rPr>
          <w:spacing w:val="-3"/>
          <w:sz w:val="28"/>
        </w:rPr>
        <w:t xml:space="preserve">иностранные инвести- ции </w:t>
      </w:r>
      <w:r>
        <w:rPr>
          <w:sz w:val="28"/>
        </w:rPr>
        <w:t xml:space="preserve">па </w:t>
      </w:r>
      <w:r>
        <w:rPr>
          <w:spacing w:val="-3"/>
          <w:sz w:val="28"/>
        </w:rPr>
        <w:t xml:space="preserve">сумму </w:t>
      </w:r>
      <w:r>
        <w:rPr>
          <w:sz w:val="28"/>
        </w:rPr>
        <w:t xml:space="preserve">в 5 </w:t>
      </w:r>
      <w:r>
        <w:rPr>
          <w:spacing w:val="-3"/>
          <w:sz w:val="28"/>
        </w:rPr>
        <w:t xml:space="preserve">млрд долл. </w:t>
      </w:r>
      <w:r>
        <w:rPr>
          <w:sz w:val="28"/>
        </w:rPr>
        <w:t>благодаря предоставлению следующих льгот:</w:t>
      </w:r>
    </w:p>
    <w:p w:rsidR="0069784A" w:rsidRDefault="00320354">
      <w:pPr>
        <w:pStyle w:val="a3"/>
        <w:ind w:left="675" w:right="489" w:firstLine="426"/>
        <w:jc w:val="both"/>
      </w:pPr>
      <w:r>
        <w:rPr>
          <w:spacing w:val="-6"/>
        </w:rPr>
        <w:t xml:space="preserve">—снижение </w:t>
      </w:r>
      <w:r>
        <w:t xml:space="preserve">в </w:t>
      </w:r>
      <w:r>
        <w:rPr>
          <w:spacing w:val="-6"/>
        </w:rPr>
        <w:t xml:space="preserve">отдельных отраслях ставки </w:t>
      </w:r>
      <w:r>
        <w:rPr>
          <w:spacing w:val="-5"/>
        </w:rPr>
        <w:t xml:space="preserve">налога </w:t>
      </w:r>
      <w:r>
        <w:rPr>
          <w:spacing w:val="-3"/>
        </w:rPr>
        <w:t xml:space="preserve">на </w:t>
      </w:r>
      <w:r>
        <w:rPr>
          <w:spacing w:val="-6"/>
        </w:rPr>
        <w:t xml:space="preserve">прибыль </w:t>
      </w:r>
      <w:r>
        <w:rPr>
          <w:spacing w:val="-3"/>
        </w:rPr>
        <w:t xml:space="preserve">до </w:t>
      </w:r>
      <w:r>
        <w:rPr>
          <w:spacing w:val="-4"/>
        </w:rPr>
        <w:t xml:space="preserve">10% </w:t>
      </w:r>
      <w:r>
        <w:t xml:space="preserve">в </w:t>
      </w:r>
      <w:r>
        <w:rPr>
          <w:spacing w:val="-6"/>
        </w:rPr>
        <w:t xml:space="preserve">тече- </w:t>
      </w:r>
      <w:r>
        <w:rPr>
          <w:spacing w:val="-4"/>
        </w:rPr>
        <w:t xml:space="preserve">ние </w:t>
      </w:r>
      <w:r>
        <w:rPr>
          <w:spacing w:val="-5"/>
        </w:rPr>
        <w:t>пяти лет;</w:t>
      </w:r>
    </w:p>
    <w:p w:rsidR="0069784A" w:rsidRDefault="00320354">
      <w:pPr>
        <w:pStyle w:val="a3"/>
        <w:spacing w:line="322" w:lineRule="exact"/>
        <w:ind w:left="1101"/>
      </w:pPr>
      <w:r>
        <w:t>—финансирование до 50% расходов па НИОКР (до 250 тыс. ирл. фунтов);</w:t>
      </w:r>
    </w:p>
    <w:p w:rsidR="0069784A" w:rsidRDefault="00320354">
      <w:pPr>
        <w:pStyle w:val="a3"/>
        <w:ind w:left="675" w:right="487" w:firstLine="426"/>
        <w:jc w:val="both"/>
      </w:pPr>
      <w:r>
        <w:t>—субсидии на оплату аренды (в размере 45—60%) и приобретение недви- жимости (в размере 45—60%);</w:t>
      </w:r>
    </w:p>
    <w:p w:rsidR="0069784A" w:rsidRDefault="00320354">
      <w:pPr>
        <w:pStyle w:val="a4"/>
        <w:numPr>
          <w:ilvl w:val="0"/>
          <w:numId w:val="51"/>
        </w:numPr>
        <w:tabs>
          <w:tab w:val="left" w:pos="1439"/>
        </w:tabs>
        <w:ind w:hanging="337"/>
        <w:rPr>
          <w:sz w:val="28"/>
        </w:rPr>
      </w:pPr>
      <w:r>
        <w:rPr>
          <w:spacing w:val="-6"/>
          <w:sz w:val="28"/>
        </w:rPr>
        <w:t xml:space="preserve">содержание оговоренного числа служащих </w:t>
      </w:r>
      <w:r>
        <w:rPr>
          <w:sz w:val="28"/>
        </w:rPr>
        <w:t xml:space="preserve">и </w:t>
      </w:r>
      <w:r>
        <w:rPr>
          <w:spacing w:val="-6"/>
          <w:sz w:val="28"/>
        </w:rPr>
        <w:t>подготовка</w:t>
      </w:r>
      <w:r>
        <w:rPr>
          <w:spacing w:val="-46"/>
          <w:sz w:val="28"/>
        </w:rPr>
        <w:t xml:space="preserve"> </w:t>
      </w:r>
      <w:r>
        <w:rPr>
          <w:spacing w:val="-6"/>
          <w:sz w:val="28"/>
        </w:rPr>
        <w:t>менеджеров.</w:t>
      </w:r>
    </w:p>
    <w:p w:rsidR="0069784A" w:rsidRDefault="0069784A">
      <w:pPr>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88" w:firstLine="720"/>
        <w:jc w:val="both"/>
      </w:pPr>
      <w:r>
        <w:rPr>
          <w:spacing w:val="-4"/>
        </w:rPr>
        <w:t xml:space="preserve">Одним </w:t>
      </w:r>
      <w:r>
        <w:t xml:space="preserve">из </w:t>
      </w:r>
      <w:r>
        <w:rPr>
          <w:spacing w:val="-4"/>
        </w:rPr>
        <w:t xml:space="preserve">наиболее распространенных </w:t>
      </w:r>
      <w:r>
        <w:rPr>
          <w:spacing w:val="-3"/>
        </w:rPr>
        <w:t xml:space="preserve">за </w:t>
      </w:r>
      <w:r>
        <w:rPr>
          <w:spacing w:val="-4"/>
        </w:rPr>
        <w:t xml:space="preserve">рубежом способов обеспечения условий стабильности деятельности иностранных инвесторов является </w:t>
      </w:r>
      <w:r>
        <w:rPr>
          <w:spacing w:val="-3"/>
        </w:rPr>
        <w:t xml:space="preserve">включе- </w:t>
      </w:r>
      <w:r>
        <w:t xml:space="preserve">ние в </w:t>
      </w:r>
      <w:r>
        <w:rPr>
          <w:spacing w:val="-3"/>
        </w:rPr>
        <w:t xml:space="preserve">законы, </w:t>
      </w:r>
      <w:r>
        <w:rPr>
          <w:spacing w:val="-4"/>
        </w:rPr>
        <w:t xml:space="preserve">регулирующие </w:t>
      </w:r>
      <w:r>
        <w:t xml:space="preserve">их </w:t>
      </w:r>
      <w:r>
        <w:rPr>
          <w:spacing w:val="-3"/>
        </w:rPr>
        <w:t xml:space="preserve">деятельность, </w:t>
      </w:r>
      <w:r>
        <w:t xml:space="preserve">или в </w:t>
      </w:r>
      <w:r>
        <w:rPr>
          <w:spacing w:val="-5"/>
        </w:rPr>
        <w:t xml:space="preserve">соглашения </w:t>
      </w:r>
      <w:r>
        <w:t xml:space="preserve">о </w:t>
      </w:r>
      <w:r>
        <w:rPr>
          <w:spacing w:val="-5"/>
        </w:rPr>
        <w:t xml:space="preserve">совместном предпринимательстве </w:t>
      </w:r>
      <w:r>
        <w:t xml:space="preserve">и </w:t>
      </w:r>
      <w:r>
        <w:rPr>
          <w:spacing w:val="-5"/>
        </w:rPr>
        <w:t xml:space="preserve">инвестиционном </w:t>
      </w:r>
      <w:r>
        <w:rPr>
          <w:spacing w:val="-6"/>
        </w:rPr>
        <w:t xml:space="preserve">сотрудничестве </w:t>
      </w:r>
      <w:r>
        <w:rPr>
          <w:spacing w:val="-5"/>
        </w:rPr>
        <w:t xml:space="preserve">так </w:t>
      </w:r>
      <w:r>
        <w:rPr>
          <w:spacing w:val="-6"/>
        </w:rPr>
        <w:t xml:space="preserve">называемой «ста- билизационной </w:t>
      </w:r>
      <w:r>
        <w:rPr>
          <w:spacing w:val="-7"/>
        </w:rPr>
        <w:t>оговорки».</w:t>
      </w:r>
    </w:p>
    <w:p w:rsidR="0069784A" w:rsidRDefault="00320354">
      <w:pPr>
        <w:ind w:left="675" w:right="487" w:firstLine="720"/>
        <w:jc w:val="both"/>
        <w:rPr>
          <w:i/>
          <w:sz w:val="28"/>
        </w:rPr>
      </w:pPr>
      <w:r>
        <w:rPr>
          <w:b/>
          <w:i/>
          <w:sz w:val="28"/>
        </w:rPr>
        <w:t xml:space="preserve">Стабилизационная оговорка </w:t>
      </w:r>
      <w:r>
        <w:rPr>
          <w:sz w:val="28"/>
        </w:rPr>
        <w:t xml:space="preserve">— </w:t>
      </w:r>
      <w:r>
        <w:rPr>
          <w:i/>
          <w:sz w:val="28"/>
        </w:rPr>
        <w:t xml:space="preserve">положение договора, </w:t>
      </w:r>
      <w:r>
        <w:rPr>
          <w:i/>
          <w:spacing w:val="-3"/>
          <w:sz w:val="28"/>
        </w:rPr>
        <w:t xml:space="preserve">позволяющее со- </w:t>
      </w:r>
      <w:r>
        <w:rPr>
          <w:i/>
          <w:spacing w:val="-4"/>
          <w:sz w:val="28"/>
        </w:rPr>
        <w:t xml:space="preserve">хранить </w:t>
      </w:r>
      <w:r>
        <w:rPr>
          <w:i/>
          <w:spacing w:val="-3"/>
          <w:sz w:val="28"/>
        </w:rPr>
        <w:t xml:space="preserve">для </w:t>
      </w:r>
      <w:r>
        <w:rPr>
          <w:i/>
          <w:spacing w:val="-4"/>
          <w:sz w:val="28"/>
        </w:rPr>
        <w:t xml:space="preserve">инвестора неизменными условия, существовавшие </w:t>
      </w:r>
      <w:r>
        <w:rPr>
          <w:i/>
          <w:sz w:val="28"/>
        </w:rPr>
        <w:t xml:space="preserve">до </w:t>
      </w:r>
      <w:r>
        <w:rPr>
          <w:i/>
          <w:spacing w:val="-3"/>
          <w:sz w:val="28"/>
        </w:rPr>
        <w:t xml:space="preserve">принятия </w:t>
      </w:r>
      <w:r>
        <w:rPr>
          <w:i/>
          <w:spacing w:val="-4"/>
          <w:sz w:val="28"/>
        </w:rPr>
        <w:t xml:space="preserve">государством </w:t>
      </w:r>
      <w:r>
        <w:rPr>
          <w:i/>
          <w:spacing w:val="-3"/>
          <w:sz w:val="28"/>
        </w:rPr>
        <w:t xml:space="preserve">нового </w:t>
      </w:r>
      <w:r>
        <w:rPr>
          <w:i/>
          <w:spacing w:val="-4"/>
          <w:sz w:val="28"/>
        </w:rPr>
        <w:t xml:space="preserve">законодательства, </w:t>
      </w:r>
      <w:r>
        <w:rPr>
          <w:i/>
          <w:spacing w:val="-3"/>
          <w:sz w:val="28"/>
        </w:rPr>
        <w:t xml:space="preserve">ухудшающего </w:t>
      </w:r>
      <w:r>
        <w:rPr>
          <w:i/>
          <w:sz w:val="28"/>
        </w:rPr>
        <w:t>условия деятельности инвестора.</w:t>
      </w:r>
    </w:p>
    <w:p w:rsidR="0069784A" w:rsidRDefault="00320354">
      <w:pPr>
        <w:ind w:left="675" w:right="489" w:firstLine="720"/>
        <w:jc w:val="both"/>
        <w:rPr>
          <w:i/>
          <w:sz w:val="28"/>
        </w:rPr>
      </w:pPr>
      <w:r>
        <w:rPr>
          <w:spacing w:val="-4"/>
          <w:sz w:val="28"/>
        </w:rPr>
        <w:t xml:space="preserve">Самая распространенная разновидность стабилизационной оговорки </w:t>
      </w:r>
      <w:r>
        <w:rPr>
          <w:sz w:val="28"/>
        </w:rPr>
        <w:t xml:space="preserve">— так называемая </w:t>
      </w:r>
      <w:r>
        <w:rPr>
          <w:b/>
          <w:i/>
          <w:spacing w:val="-3"/>
          <w:sz w:val="28"/>
        </w:rPr>
        <w:t xml:space="preserve">«дедушкина </w:t>
      </w:r>
      <w:r>
        <w:rPr>
          <w:b/>
          <w:i/>
          <w:sz w:val="28"/>
        </w:rPr>
        <w:t xml:space="preserve">оговорка» </w:t>
      </w:r>
      <w:r>
        <w:rPr>
          <w:spacing w:val="-3"/>
          <w:sz w:val="28"/>
        </w:rPr>
        <w:t xml:space="preserve">(grandfather's </w:t>
      </w:r>
      <w:r>
        <w:rPr>
          <w:sz w:val="28"/>
        </w:rPr>
        <w:t xml:space="preserve">clause) — </w:t>
      </w:r>
      <w:r>
        <w:rPr>
          <w:i/>
          <w:sz w:val="28"/>
        </w:rPr>
        <w:t xml:space="preserve">положение, со- </w:t>
      </w:r>
      <w:r>
        <w:rPr>
          <w:i/>
          <w:spacing w:val="-3"/>
          <w:sz w:val="28"/>
        </w:rPr>
        <w:t xml:space="preserve">гласно </w:t>
      </w:r>
      <w:r>
        <w:rPr>
          <w:i/>
          <w:sz w:val="28"/>
        </w:rPr>
        <w:t xml:space="preserve">которому в течение </w:t>
      </w:r>
      <w:r>
        <w:rPr>
          <w:i/>
          <w:spacing w:val="-3"/>
          <w:sz w:val="28"/>
        </w:rPr>
        <w:t xml:space="preserve">времени, предусмотренного оговоркой, </w:t>
      </w:r>
      <w:r>
        <w:rPr>
          <w:i/>
          <w:sz w:val="28"/>
        </w:rPr>
        <w:t xml:space="preserve">на </w:t>
      </w:r>
      <w:r>
        <w:rPr>
          <w:i/>
          <w:spacing w:val="-3"/>
          <w:sz w:val="28"/>
        </w:rPr>
        <w:t xml:space="preserve">инве- стора </w:t>
      </w:r>
      <w:r>
        <w:rPr>
          <w:i/>
          <w:sz w:val="28"/>
        </w:rPr>
        <w:t xml:space="preserve">не </w:t>
      </w:r>
      <w:r>
        <w:rPr>
          <w:i/>
          <w:spacing w:val="-3"/>
          <w:sz w:val="28"/>
        </w:rPr>
        <w:t xml:space="preserve">распространяется действие законодательных </w:t>
      </w:r>
      <w:r>
        <w:rPr>
          <w:i/>
          <w:sz w:val="28"/>
        </w:rPr>
        <w:t xml:space="preserve">и нормативных ак- тов, принятых после того, как инвестор </w:t>
      </w:r>
      <w:r>
        <w:rPr>
          <w:i/>
          <w:spacing w:val="-4"/>
          <w:sz w:val="28"/>
        </w:rPr>
        <w:t xml:space="preserve">приступил </w:t>
      </w:r>
      <w:r>
        <w:rPr>
          <w:i/>
          <w:sz w:val="28"/>
        </w:rPr>
        <w:t xml:space="preserve">к </w:t>
      </w:r>
      <w:r>
        <w:rPr>
          <w:i/>
          <w:spacing w:val="-4"/>
          <w:sz w:val="28"/>
        </w:rPr>
        <w:t xml:space="preserve">капиталовложениям, </w:t>
      </w:r>
      <w:r>
        <w:rPr>
          <w:i/>
          <w:sz w:val="28"/>
        </w:rPr>
        <w:t xml:space="preserve">и </w:t>
      </w:r>
      <w:r>
        <w:rPr>
          <w:i/>
          <w:spacing w:val="-4"/>
          <w:sz w:val="28"/>
        </w:rPr>
        <w:t xml:space="preserve">изменивших условия </w:t>
      </w:r>
      <w:r>
        <w:rPr>
          <w:i/>
          <w:spacing w:val="-3"/>
          <w:sz w:val="28"/>
        </w:rPr>
        <w:t xml:space="preserve">его </w:t>
      </w:r>
      <w:r>
        <w:rPr>
          <w:i/>
          <w:spacing w:val="-4"/>
          <w:sz w:val="28"/>
        </w:rPr>
        <w:t xml:space="preserve">деятельности </w:t>
      </w:r>
      <w:r>
        <w:rPr>
          <w:i/>
          <w:sz w:val="28"/>
        </w:rPr>
        <w:t>в худшую сторону.</w:t>
      </w:r>
    </w:p>
    <w:p w:rsidR="0069784A" w:rsidRDefault="00320354">
      <w:pPr>
        <w:pStyle w:val="a3"/>
        <w:ind w:left="675" w:right="487" w:firstLine="720"/>
        <w:jc w:val="both"/>
      </w:pPr>
      <w:r>
        <w:rPr>
          <w:spacing w:val="-4"/>
        </w:rPr>
        <w:t xml:space="preserve">«Дедушкина оговорка» создает временный иммунитет </w:t>
      </w:r>
      <w:r>
        <w:t xml:space="preserve">от </w:t>
      </w:r>
      <w:r>
        <w:rPr>
          <w:spacing w:val="-4"/>
        </w:rPr>
        <w:t xml:space="preserve">действия </w:t>
      </w:r>
      <w:r>
        <w:rPr>
          <w:spacing w:val="-6"/>
        </w:rPr>
        <w:t xml:space="preserve">новых законов </w:t>
      </w:r>
      <w:r>
        <w:t xml:space="preserve">и </w:t>
      </w:r>
      <w:r>
        <w:rPr>
          <w:spacing w:val="-5"/>
        </w:rPr>
        <w:t xml:space="preserve">иных </w:t>
      </w:r>
      <w:r>
        <w:rPr>
          <w:spacing w:val="-6"/>
        </w:rPr>
        <w:t xml:space="preserve">нормативно-правовых актов, </w:t>
      </w:r>
      <w:r>
        <w:rPr>
          <w:spacing w:val="-7"/>
        </w:rPr>
        <w:t xml:space="preserve">обеспечивает </w:t>
      </w:r>
      <w:r>
        <w:rPr>
          <w:spacing w:val="-5"/>
        </w:rPr>
        <w:t xml:space="preserve">инвестору </w:t>
      </w:r>
      <w:r>
        <w:rPr>
          <w:spacing w:val="-4"/>
        </w:rPr>
        <w:t>переход-</w:t>
      </w:r>
      <w:r>
        <w:rPr>
          <w:spacing w:val="62"/>
        </w:rPr>
        <w:t xml:space="preserve"> </w:t>
      </w:r>
      <w:r>
        <w:rPr>
          <w:spacing w:val="-3"/>
        </w:rPr>
        <w:t xml:space="preserve">ный </w:t>
      </w:r>
      <w:r>
        <w:rPr>
          <w:spacing w:val="-4"/>
        </w:rPr>
        <w:t xml:space="preserve">период, </w:t>
      </w:r>
      <w:r>
        <w:t xml:space="preserve">в </w:t>
      </w:r>
      <w:r>
        <w:rPr>
          <w:spacing w:val="-4"/>
        </w:rPr>
        <w:t xml:space="preserve">течение которого </w:t>
      </w:r>
      <w:r>
        <w:t xml:space="preserve">он </w:t>
      </w:r>
      <w:r>
        <w:rPr>
          <w:spacing w:val="-4"/>
        </w:rPr>
        <w:t xml:space="preserve">может подготовиться </w:t>
      </w:r>
      <w:r>
        <w:t xml:space="preserve">к </w:t>
      </w:r>
      <w:r>
        <w:rPr>
          <w:spacing w:val="-4"/>
        </w:rPr>
        <w:t xml:space="preserve">менее благоприят- </w:t>
      </w:r>
      <w:r>
        <w:rPr>
          <w:spacing w:val="-3"/>
        </w:rPr>
        <w:t xml:space="preserve">ным </w:t>
      </w:r>
      <w:r>
        <w:rPr>
          <w:spacing w:val="-4"/>
        </w:rPr>
        <w:t xml:space="preserve">условиям деятельности </w:t>
      </w:r>
      <w:r>
        <w:rPr>
          <w:spacing w:val="-3"/>
        </w:rPr>
        <w:t xml:space="preserve">либо даже </w:t>
      </w:r>
      <w:r>
        <w:rPr>
          <w:spacing w:val="-4"/>
        </w:rPr>
        <w:t xml:space="preserve">успеть </w:t>
      </w:r>
      <w:r>
        <w:rPr>
          <w:spacing w:val="-5"/>
        </w:rPr>
        <w:t xml:space="preserve">возместить </w:t>
      </w:r>
      <w:r>
        <w:rPr>
          <w:spacing w:val="-4"/>
        </w:rPr>
        <w:t xml:space="preserve">свои </w:t>
      </w:r>
      <w:r>
        <w:rPr>
          <w:spacing w:val="-6"/>
        </w:rPr>
        <w:t xml:space="preserve">затраты </w:t>
      </w:r>
      <w:r>
        <w:t xml:space="preserve">и </w:t>
      </w:r>
      <w:r>
        <w:rPr>
          <w:spacing w:val="-4"/>
        </w:rPr>
        <w:t xml:space="preserve">полу- чить </w:t>
      </w:r>
      <w:r>
        <w:rPr>
          <w:spacing w:val="-5"/>
        </w:rPr>
        <w:t xml:space="preserve">прибыль </w:t>
      </w:r>
      <w:r>
        <w:rPr>
          <w:spacing w:val="-3"/>
        </w:rPr>
        <w:t xml:space="preserve">па </w:t>
      </w:r>
      <w:r>
        <w:rPr>
          <w:spacing w:val="-5"/>
        </w:rPr>
        <w:t xml:space="preserve">вложенный капитал. «Дедушкина </w:t>
      </w:r>
      <w:r>
        <w:rPr>
          <w:spacing w:val="-4"/>
        </w:rPr>
        <w:t xml:space="preserve">оговорка» проста </w:t>
      </w:r>
      <w:r>
        <w:t xml:space="preserve">и </w:t>
      </w:r>
      <w:r>
        <w:rPr>
          <w:spacing w:val="-4"/>
        </w:rPr>
        <w:t xml:space="preserve">удобна </w:t>
      </w:r>
      <w:r>
        <w:t xml:space="preserve">в </w:t>
      </w:r>
      <w:r>
        <w:rPr>
          <w:spacing w:val="-4"/>
        </w:rPr>
        <w:t xml:space="preserve">применении, </w:t>
      </w:r>
      <w:r>
        <w:t xml:space="preserve">и </w:t>
      </w:r>
      <w:r>
        <w:rPr>
          <w:spacing w:val="-4"/>
        </w:rPr>
        <w:t xml:space="preserve">если </w:t>
      </w:r>
      <w:r>
        <w:rPr>
          <w:spacing w:val="-3"/>
        </w:rPr>
        <w:t xml:space="preserve">срок ее </w:t>
      </w:r>
      <w:r>
        <w:rPr>
          <w:spacing w:val="-4"/>
        </w:rPr>
        <w:t xml:space="preserve">действия достаточно продолжителен, </w:t>
      </w:r>
      <w:r>
        <w:t xml:space="preserve">то </w:t>
      </w:r>
      <w:r>
        <w:rPr>
          <w:spacing w:val="-3"/>
        </w:rPr>
        <w:t xml:space="preserve">она </w:t>
      </w:r>
      <w:r>
        <w:rPr>
          <w:spacing w:val="-4"/>
        </w:rPr>
        <w:t>спо-</w:t>
      </w:r>
      <w:r>
        <w:rPr>
          <w:spacing w:val="62"/>
        </w:rPr>
        <w:t xml:space="preserve"> </w:t>
      </w:r>
      <w:r>
        <w:rPr>
          <w:spacing w:val="-4"/>
        </w:rPr>
        <w:t xml:space="preserve">собна служить </w:t>
      </w:r>
      <w:r>
        <w:rPr>
          <w:spacing w:val="-5"/>
        </w:rPr>
        <w:t xml:space="preserve">эффективным </w:t>
      </w:r>
      <w:r>
        <w:rPr>
          <w:spacing w:val="-7"/>
        </w:rPr>
        <w:t xml:space="preserve">инструментом привлечения иностранных инвести- </w:t>
      </w:r>
      <w:r>
        <w:rPr>
          <w:spacing w:val="-6"/>
        </w:rPr>
        <w:t>ций.</w:t>
      </w:r>
    </w:p>
    <w:p w:rsidR="0069784A" w:rsidRDefault="00320354">
      <w:pPr>
        <w:pStyle w:val="a3"/>
        <w:ind w:left="675" w:right="489" w:firstLine="720"/>
        <w:jc w:val="both"/>
      </w:pPr>
      <w:r>
        <w:t xml:space="preserve">В </w:t>
      </w:r>
      <w:r>
        <w:rPr>
          <w:spacing w:val="-3"/>
        </w:rPr>
        <w:t xml:space="preserve">целом можно сделать вывод, </w:t>
      </w:r>
      <w:r>
        <w:t xml:space="preserve">что </w:t>
      </w:r>
      <w:r>
        <w:rPr>
          <w:spacing w:val="-3"/>
        </w:rPr>
        <w:t xml:space="preserve">многие страны, </w:t>
      </w:r>
      <w:r>
        <w:t xml:space="preserve">в </w:t>
      </w:r>
      <w:r>
        <w:rPr>
          <w:spacing w:val="-2"/>
        </w:rPr>
        <w:t xml:space="preserve">том </w:t>
      </w:r>
      <w:r>
        <w:rPr>
          <w:spacing w:val="-3"/>
        </w:rPr>
        <w:t xml:space="preserve">числе </w:t>
      </w:r>
      <w:r>
        <w:rPr>
          <w:spacing w:val="-5"/>
        </w:rPr>
        <w:t xml:space="preserve">разви- вающиеся государства </w:t>
      </w:r>
      <w:r>
        <w:t xml:space="preserve">и </w:t>
      </w:r>
      <w:r>
        <w:rPr>
          <w:spacing w:val="-5"/>
        </w:rPr>
        <w:t xml:space="preserve">страны </w:t>
      </w:r>
      <w:r>
        <w:t xml:space="preserve">с </w:t>
      </w:r>
      <w:r>
        <w:rPr>
          <w:spacing w:val="-5"/>
        </w:rPr>
        <w:t xml:space="preserve">переходной экономикой, </w:t>
      </w:r>
      <w:r>
        <w:rPr>
          <w:spacing w:val="-4"/>
        </w:rPr>
        <w:t xml:space="preserve">включают </w:t>
      </w:r>
      <w:r>
        <w:t xml:space="preserve">в </w:t>
      </w:r>
      <w:r>
        <w:rPr>
          <w:spacing w:val="-3"/>
        </w:rPr>
        <w:t xml:space="preserve">свои </w:t>
      </w:r>
      <w:r>
        <w:t xml:space="preserve">на- </w:t>
      </w:r>
      <w:r>
        <w:rPr>
          <w:spacing w:val="-3"/>
        </w:rPr>
        <w:t xml:space="preserve">циональные законодательства положения, которые </w:t>
      </w:r>
      <w:r>
        <w:t>гарантируют иностранным инвесторам:</w:t>
      </w:r>
    </w:p>
    <w:p w:rsidR="0069784A" w:rsidRDefault="00320354">
      <w:pPr>
        <w:pStyle w:val="a3"/>
        <w:spacing w:before="1"/>
        <w:ind w:left="675" w:right="488" w:firstLine="284"/>
        <w:jc w:val="both"/>
      </w:pPr>
      <w:r>
        <w:rPr>
          <w:spacing w:val="-3"/>
        </w:rPr>
        <w:t xml:space="preserve">—право </w:t>
      </w:r>
      <w:r>
        <w:rPr>
          <w:spacing w:val="-4"/>
        </w:rPr>
        <w:t xml:space="preserve">пользоваться справедливым </w:t>
      </w:r>
      <w:r>
        <w:t xml:space="preserve">и </w:t>
      </w:r>
      <w:r>
        <w:rPr>
          <w:spacing w:val="-4"/>
        </w:rPr>
        <w:t xml:space="preserve">недискриминационным </w:t>
      </w:r>
      <w:r>
        <w:rPr>
          <w:spacing w:val="-5"/>
        </w:rPr>
        <w:t xml:space="preserve">режимом, т.е. условиями, благоприятствующими </w:t>
      </w:r>
      <w:r>
        <w:rPr>
          <w:spacing w:val="-3"/>
        </w:rPr>
        <w:t xml:space="preserve">их </w:t>
      </w:r>
      <w:r>
        <w:rPr>
          <w:spacing w:val="-5"/>
        </w:rPr>
        <w:t>деятельности;</w:t>
      </w:r>
    </w:p>
    <w:p w:rsidR="0069784A" w:rsidRDefault="00320354">
      <w:pPr>
        <w:pStyle w:val="a3"/>
        <w:spacing w:line="321" w:lineRule="exact"/>
        <w:ind w:left="960"/>
      </w:pPr>
      <w:r>
        <w:t>—право беспрепятственно распоряжаться прибылью;</w:t>
      </w:r>
    </w:p>
    <w:p w:rsidR="0069784A" w:rsidRDefault="00320354">
      <w:pPr>
        <w:spacing w:line="242" w:lineRule="auto"/>
        <w:ind w:left="675" w:right="493" w:firstLine="284"/>
        <w:jc w:val="both"/>
        <w:rPr>
          <w:i/>
          <w:sz w:val="28"/>
        </w:rPr>
      </w:pPr>
      <w:r>
        <w:rPr>
          <w:sz w:val="28"/>
        </w:rPr>
        <w:t xml:space="preserve">—право на </w:t>
      </w:r>
      <w:r>
        <w:rPr>
          <w:b/>
          <w:i/>
          <w:sz w:val="28"/>
        </w:rPr>
        <w:t xml:space="preserve">репатриацию прибыли </w:t>
      </w:r>
      <w:r>
        <w:rPr>
          <w:sz w:val="28"/>
        </w:rPr>
        <w:t xml:space="preserve">— </w:t>
      </w:r>
      <w:r>
        <w:rPr>
          <w:i/>
          <w:sz w:val="28"/>
        </w:rPr>
        <w:t>вывоз прибыли иностранным инве- стором из страны ее получения;</w:t>
      </w:r>
    </w:p>
    <w:p w:rsidR="0069784A" w:rsidRDefault="00320354">
      <w:pPr>
        <w:spacing w:line="242" w:lineRule="auto"/>
        <w:ind w:left="675" w:right="492" w:firstLine="284"/>
        <w:jc w:val="both"/>
        <w:rPr>
          <w:i/>
          <w:sz w:val="28"/>
        </w:rPr>
      </w:pPr>
      <w:r>
        <w:rPr>
          <w:spacing w:val="-3"/>
          <w:sz w:val="28"/>
        </w:rPr>
        <w:t xml:space="preserve">—право </w:t>
      </w:r>
      <w:r>
        <w:rPr>
          <w:sz w:val="28"/>
        </w:rPr>
        <w:t xml:space="preserve">па </w:t>
      </w:r>
      <w:r>
        <w:rPr>
          <w:b/>
          <w:i/>
          <w:spacing w:val="-4"/>
          <w:sz w:val="28"/>
        </w:rPr>
        <w:t xml:space="preserve">достаточную компенсацию </w:t>
      </w:r>
      <w:r>
        <w:rPr>
          <w:sz w:val="28"/>
        </w:rPr>
        <w:t xml:space="preserve">— </w:t>
      </w:r>
      <w:r>
        <w:rPr>
          <w:i/>
          <w:spacing w:val="-4"/>
          <w:sz w:val="28"/>
        </w:rPr>
        <w:t xml:space="preserve">справедливую рыночную </w:t>
      </w:r>
      <w:r>
        <w:rPr>
          <w:i/>
          <w:spacing w:val="-3"/>
          <w:sz w:val="28"/>
        </w:rPr>
        <w:t>стои- мость национализируемого иностранного</w:t>
      </w:r>
      <w:r>
        <w:rPr>
          <w:i/>
          <w:spacing w:val="-13"/>
          <w:sz w:val="28"/>
        </w:rPr>
        <w:t xml:space="preserve"> </w:t>
      </w:r>
      <w:r>
        <w:rPr>
          <w:i/>
          <w:spacing w:val="-3"/>
          <w:sz w:val="28"/>
        </w:rPr>
        <w:t>имущества:</w:t>
      </w:r>
    </w:p>
    <w:p w:rsidR="0069784A" w:rsidRDefault="00320354">
      <w:pPr>
        <w:ind w:left="675" w:right="490" w:firstLine="284"/>
        <w:jc w:val="both"/>
        <w:rPr>
          <w:i/>
          <w:sz w:val="28"/>
        </w:rPr>
      </w:pPr>
      <w:r>
        <w:rPr>
          <w:spacing w:val="-5"/>
          <w:sz w:val="28"/>
        </w:rPr>
        <w:t xml:space="preserve">—недопущение </w:t>
      </w:r>
      <w:r>
        <w:rPr>
          <w:spacing w:val="-4"/>
          <w:sz w:val="28"/>
        </w:rPr>
        <w:t xml:space="preserve">так </w:t>
      </w:r>
      <w:r>
        <w:rPr>
          <w:spacing w:val="-6"/>
          <w:sz w:val="28"/>
        </w:rPr>
        <w:t xml:space="preserve">называемой </w:t>
      </w:r>
      <w:r>
        <w:rPr>
          <w:b/>
          <w:i/>
          <w:spacing w:val="-7"/>
          <w:sz w:val="28"/>
        </w:rPr>
        <w:t xml:space="preserve">ползучей </w:t>
      </w:r>
      <w:r>
        <w:rPr>
          <w:b/>
          <w:i/>
          <w:spacing w:val="-6"/>
          <w:sz w:val="28"/>
        </w:rPr>
        <w:t xml:space="preserve">экспроприации, </w:t>
      </w:r>
      <w:r>
        <w:rPr>
          <w:i/>
          <w:spacing w:val="-6"/>
          <w:sz w:val="28"/>
        </w:rPr>
        <w:t xml:space="preserve">т.е. </w:t>
      </w:r>
      <w:r>
        <w:rPr>
          <w:i/>
          <w:spacing w:val="-4"/>
          <w:sz w:val="28"/>
        </w:rPr>
        <w:t xml:space="preserve">введения </w:t>
      </w:r>
      <w:r>
        <w:rPr>
          <w:i/>
          <w:spacing w:val="-3"/>
          <w:sz w:val="28"/>
        </w:rPr>
        <w:t xml:space="preserve">при- нимающей страной таких </w:t>
      </w:r>
      <w:r>
        <w:rPr>
          <w:i/>
          <w:spacing w:val="-4"/>
          <w:sz w:val="28"/>
        </w:rPr>
        <w:t xml:space="preserve">методов </w:t>
      </w:r>
      <w:r>
        <w:rPr>
          <w:i/>
          <w:spacing w:val="-3"/>
          <w:sz w:val="28"/>
        </w:rPr>
        <w:t xml:space="preserve">регулирования иностранных инвестиций, которые имеют целью </w:t>
      </w:r>
      <w:r>
        <w:rPr>
          <w:i/>
          <w:sz w:val="28"/>
        </w:rPr>
        <w:t xml:space="preserve">их </w:t>
      </w:r>
      <w:r>
        <w:rPr>
          <w:i/>
          <w:spacing w:val="-4"/>
          <w:sz w:val="28"/>
        </w:rPr>
        <w:t>фактическую</w:t>
      </w:r>
      <w:r>
        <w:rPr>
          <w:i/>
          <w:spacing w:val="-26"/>
          <w:sz w:val="28"/>
        </w:rPr>
        <w:t xml:space="preserve"> </w:t>
      </w:r>
      <w:r>
        <w:rPr>
          <w:i/>
          <w:sz w:val="28"/>
        </w:rPr>
        <w:t>конфискацию;</w:t>
      </w:r>
    </w:p>
    <w:p w:rsidR="0069784A" w:rsidRDefault="00320354">
      <w:pPr>
        <w:pStyle w:val="a3"/>
        <w:spacing w:line="322" w:lineRule="exact"/>
        <w:ind w:left="960"/>
      </w:pPr>
      <w:r>
        <w:rPr>
          <w:spacing w:val="-4"/>
        </w:rPr>
        <w:t xml:space="preserve">—включение </w:t>
      </w:r>
      <w:r>
        <w:t xml:space="preserve">в </w:t>
      </w:r>
      <w:r>
        <w:rPr>
          <w:spacing w:val="-5"/>
        </w:rPr>
        <w:t xml:space="preserve">законодательные </w:t>
      </w:r>
      <w:r>
        <w:rPr>
          <w:spacing w:val="-4"/>
        </w:rPr>
        <w:t xml:space="preserve">акты </w:t>
      </w:r>
      <w:r>
        <w:t xml:space="preserve">и </w:t>
      </w:r>
      <w:r>
        <w:rPr>
          <w:spacing w:val="-5"/>
        </w:rPr>
        <w:t>тексты договоров</w:t>
      </w:r>
      <w:r>
        <w:rPr>
          <w:spacing w:val="51"/>
        </w:rPr>
        <w:t xml:space="preserve"> </w:t>
      </w:r>
      <w:r>
        <w:rPr>
          <w:spacing w:val="-3"/>
        </w:rPr>
        <w:t>стабилизационных</w:t>
      </w:r>
    </w:p>
    <w:p w:rsidR="0069784A" w:rsidRDefault="00320354">
      <w:pPr>
        <w:pStyle w:val="a3"/>
        <w:spacing w:line="322" w:lineRule="exact"/>
        <w:ind w:left="675"/>
      </w:pPr>
      <w:r>
        <w:t>(«дедушкиных») оговорок;</w:t>
      </w:r>
    </w:p>
    <w:p w:rsidR="0069784A" w:rsidRDefault="00320354">
      <w:pPr>
        <w:pStyle w:val="a3"/>
        <w:ind w:left="675" w:right="489" w:firstLine="284"/>
        <w:jc w:val="both"/>
      </w:pPr>
      <w:r>
        <w:t>—возможность использования средств защиты прав инвестора, обеспечи- вающих объективность при рассмотрении различных хозяйственных и иных споров.</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7"/>
        <w:rPr>
          <w:sz w:val="12"/>
        </w:rPr>
      </w:pPr>
    </w:p>
    <w:p w:rsidR="0069784A" w:rsidRDefault="00320354">
      <w:pPr>
        <w:pStyle w:val="Heading1"/>
        <w:spacing w:before="88"/>
      </w:pPr>
      <w:r>
        <w:t>Задание 1. Решите тестовые задания:</w:t>
      </w:r>
    </w:p>
    <w:p w:rsidR="0069784A" w:rsidRDefault="0069784A">
      <w:pPr>
        <w:pStyle w:val="a3"/>
        <w:spacing w:before="9"/>
        <w:rPr>
          <w:b/>
          <w:sz w:val="23"/>
        </w:rPr>
      </w:pPr>
    </w:p>
    <w:p w:rsidR="0069784A" w:rsidRDefault="00320354">
      <w:pPr>
        <w:pStyle w:val="a4"/>
        <w:numPr>
          <w:ilvl w:val="2"/>
          <w:numId w:val="52"/>
        </w:numPr>
        <w:tabs>
          <w:tab w:val="left" w:pos="2108"/>
        </w:tabs>
        <w:spacing w:before="1" w:line="321" w:lineRule="exact"/>
        <w:ind w:hanging="283"/>
        <w:jc w:val="left"/>
        <w:rPr>
          <w:i/>
          <w:sz w:val="28"/>
        </w:rPr>
      </w:pPr>
      <w:r>
        <w:rPr>
          <w:i/>
          <w:sz w:val="28"/>
        </w:rPr>
        <w:t>Основные условия двухсторонних соглашений об</w:t>
      </w:r>
      <w:r>
        <w:rPr>
          <w:i/>
          <w:spacing w:val="12"/>
          <w:sz w:val="28"/>
        </w:rPr>
        <w:t xml:space="preserve"> </w:t>
      </w:r>
      <w:r>
        <w:rPr>
          <w:i/>
          <w:sz w:val="28"/>
        </w:rPr>
        <w:t>инвестициях</w:t>
      </w:r>
    </w:p>
    <w:p w:rsidR="0069784A" w:rsidRDefault="00320354">
      <w:pPr>
        <w:pStyle w:val="a4"/>
        <w:numPr>
          <w:ilvl w:val="0"/>
          <w:numId w:val="50"/>
        </w:numPr>
        <w:tabs>
          <w:tab w:val="left" w:pos="1935"/>
          <w:tab w:val="left" w:pos="1936"/>
        </w:tabs>
        <w:spacing w:line="321" w:lineRule="exact"/>
        <w:jc w:val="left"/>
        <w:rPr>
          <w:sz w:val="28"/>
        </w:rPr>
      </w:pPr>
      <w:r>
        <w:rPr>
          <w:spacing w:val="-6"/>
          <w:sz w:val="28"/>
        </w:rPr>
        <w:t xml:space="preserve">условия режима </w:t>
      </w:r>
      <w:r>
        <w:rPr>
          <w:spacing w:val="-7"/>
          <w:sz w:val="28"/>
        </w:rPr>
        <w:t xml:space="preserve">иностранных инвестиций </w:t>
      </w:r>
      <w:r>
        <w:rPr>
          <w:sz w:val="28"/>
        </w:rPr>
        <w:t xml:space="preserve">в </w:t>
      </w:r>
      <w:r>
        <w:rPr>
          <w:spacing w:val="-7"/>
          <w:sz w:val="28"/>
        </w:rPr>
        <w:t>договаривающихся</w:t>
      </w:r>
      <w:r>
        <w:rPr>
          <w:spacing w:val="-23"/>
          <w:sz w:val="28"/>
        </w:rPr>
        <w:t xml:space="preserve"> </w:t>
      </w:r>
      <w:r>
        <w:rPr>
          <w:spacing w:val="-6"/>
          <w:sz w:val="28"/>
        </w:rPr>
        <w:t>стра-</w:t>
      </w:r>
    </w:p>
    <w:p w:rsidR="0069784A" w:rsidRDefault="0069784A">
      <w:pPr>
        <w:spacing w:line="321" w:lineRule="exact"/>
        <w:rPr>
          <w:sz w:val="28"/>
        </w:rPr>
        <w:sectPr w:rsidR="0069784A">
          <w:pgSz w:w="11910" w:h="16840"/>
          <w:pgMar w:top="920" w:right="780" w:bottom="280" w:left="600" w:header="714" w:footer="0" w:gutter="0"/>
          <w:cols w:space="720"/>
        </w:sectPr>
      </w:pPr>
    </w:p>
    <w:p w:rsidR="0069784A" w:rsidRDefault="00320354">
      <w:pPr>
        <w:pStyle w:val="a3"/>
        <w:spacing w:line="321" w:lineRule="exact"/>
        <w:ind w:left="675"/>
      </w:pPr>
      <w:r>
        <w:lastRenderedPageBreak/>
        <w:t>нах;</w:t>
      </w:r>
    </w:p>
    <w:p w:rsidR="0069784A" w:rsidRDefault="0069784A">
      <w:pPr>
        <w:pStyle w:val="a3"/>
        <w:rPr>
          <w:sz w:val="30"/>
        </w:rPr>
      </w:pPr>
    </w:p>
    <w:p w:rsidR="0069784A" w:rsidRDefault="0069784A">
      <w:pPr>
        <w:pStyle w:val="a3"/>
        <w:rPr>
          <w:sz w:val="30"/>
        </w:rPr>
      </w:pPr>
    </w:p>
    <w:p w:rsidR="0069784A" w:rsidRDefault="0069784A">
      <w:pPr>
        <w:pStyle w:val="a3"/>
        <w:spacing w:before="11"/>
        <w:rPr>
          <w:sz w:val="23"/>
        </w:rPr>
      </w:pPr>
    </w:p>
    <w:p w:rsidR="0069784A" w:rsidRDefault="00320354">
      <w:pPr>
        <w:pStyle w:val="a3"/>
        <w:ind w:left="675"/>
      </w:pPr>
      <w:r>
        <w:rPr>
          <w:spacing w:val="-4"/>
        </w:rPr>
        <w:t>ции;</w:t>
      </w:r>
    </w:p>
    <w:p w:rsidR="0069784A" w:rsidRDefault="00320354">
      <w:pPr>
        <w:pStyle w:val="a3"/>
        <w:spacing w:before="10"/>
        <w:rPr>
          <w:sz w:val="27"/>
        </w:rPr>
      </w:pPr>
      <w:r>
        <w:br w:type="column"/>
      </w:r>
    </w:p>
    <w:p w:rsidR="0069784A" w:rsidRDefault="00320354">
      <w:pPr>
        <w:pStyle w:val="a4"/>
        <w:numPr>
          <w:ilvl w:val="0"/>
          <w:numId w:val="50"/>
        </w:numPr>
        <w:tabs>
          <w:tab w:val="left" w:pos="706"/>
          <w:tab w:val="left" w:pos="707"/>
        </w:tabs>
        <w:ind w:left="706"/>
        <w:jc w:val="left"/>
        <w:rPr>
          <w:sz w:val="28"/>
        </w:rPr>
      </w:pPr>
      <w:r>
        <w:rPr>
          <w:spacing w:val="-6"/>
          <w:sz w:val="28"/>
        </w:rPr>
        <w:t>условия</w:t>
      </w:r>
      <w:r>
        <w:rPr>
          <w:spacing w:val="-15"/>
          <w:sz w:val="28"/>
        </w:rPr>
        <w:t xml:space="preserve"> </w:t>
      </w:r>
      <w:r>
        <w:rPr>
          <w:spacing w:val="-7"/>
          <w:sz w:val="28"/>
        </w:rPr>
        <w:t>допуска</w:t>
      </w:r>
      <w:r>
        <w:rPr>
          <w:spacing w:val="-16"/>
          <w:sz w:val="28"/>
        </w:rPr>
        <w:t xml:space="preserve"> </w:t>
      </w:r>
      <w:r>
        <w:rPr>
          <w:sz w:val="28"/>
        </w:rPr>
        <w:t>в</w:t>
      </w:r>
      <w:r>
        <w:rPr>
          <w:spacing w:val="-13"/>
          <w:sz w:val="28"/>
        </w:rPr>
        <w:t xml:space="preserve"> </w:t>
      </w:r>
      <w:r>
        <w:rPr>
          <w:spacing w:val="-7"/>
          <w:sz w:val="28"/>
        </w:rPr>
        <w:t>отдельные</w:t>
      </w:r>
      <w:r>
        <w:rPr>
          <w:spacing w:val="-15"/>
          <w:sz w:val="28"/>
        </w:rPr>
        <w:t xml:space="preserve"> </w:t>
      </w:r>
      <w:r>
        <w:rPr>
          <w:spacing w:val="-6"/>
          <w:sz w:val="28"/>
        </w:rPr>
        <w:t>отрасли</w:t>
      </w:r>
      <w:r>
        <w:rPr>
          <w:spacing w:val="-14"/>
          <w:sz w:val="28"/>
        </w:rPr>
        <w:t xml:space="preserve"> </w:t>
      </w:r>
      <w:r>
        <w:rPr>
          <w:sz w:val="28"/>
        </w:rPr>
        <w:t>и</w:t>
      </w:r>
      <w:r>
        <w:rPr>
          <w:spacing w:val="-13"/>
          <w:sz w:val="28"/>
        </w:rPr>
        <w:t xml:space="preserve"> </w:t>
      </w:r>
      <w:r>
        <w:rPr>
          <w:spacing w:val="-7"/>
          <w:sz w:val="28"/>
        </w:rPr>
        <w:t>направления</w:t>
      </w:r>
      <w:r>
        <w:rPr>
          <w:spacing w:val="-14"/>
          <w:sz w:val="28"/>
        </w:rPr>
        <w:t xml:space="preserve"> </w:t>
      </w:r>
      <w:r>
        <w:rPr>
          <w:spacing w:val="-7"/>
          <w:sz w:val="28"/>
        </w:rPr>
        <w:t>деятельности;</w:t>
      </w:r>
    </w:p>
    <w:p w:rsidR="0069784A" w:rsidRDefault="00320354">
      <w:pPr>
        <w:pStyle w:val="a4"/>
        <w:numPr>
          <w:ilvl w:val="0"/>
          <w:numId w:val="50"/>
        </w:numPr>
        <w:tabs>
          <w:tab w:val="left" w:pos="706"/>
          <w:tab w:val="left" w:pos="707"/>
        </w:tabs>
        <w:spacing w:before="1" w:line="322" w:lineRule="exact"/>
        <w:ind w:left="706"/>
        <w:jc w:val="left"/>
        <w:rPr>
          <w:sz w:val="28"/>
        </w:rPr>
      </w:pPr>
      <w:r>
        <w:rPr>
          <w:spacing w:val="-6"/>
          <w:sz w:val="28"/>
        </w:rPr>
        <w:t xml:space="preserve">условия </w:t>
      </w:r>
      <w:r>
        <w:rPr>
          <w:spacing w:val="-7"/>
          <w:sz w:val="28"/>
        </w:rPr>
        <w:t>трудовой деятельности иностранных</w:t>
      </w:r>
      <w:r>
        <w:rPr>
          <w:spacing w:val="-40"/>
          <w:sz w:val="28"/>
        </w:rPr>
        <w:t xml:space="preserve"> </w:t>
      </w:r>
      <w:r>
        <w:rPr>
          <w:spacing w:val="-7"/>
          <w:sz w:val="28"/>
        </w:rPr>
        <w:t>работников;</w:t>
      </w:r>
    </w:p>
    <w:p w:rsidR="0069784A" w:rsidRDefault="00320354">
      <w:pPr>
        <w:pStyle w:val="a4"/>
        <w:numPr>
          <w:ilvl w:val="0"/>
          <w:numId w:val="50"/>
        </w:numPr>
        <w:tabs>
          <w:tab w:val="left" w:pos="706"/>
          <w:tab w:val="left" w:pos="707"/>
        </w:tabs>
        <w:ind w:left="706"/>
        <w:jc w:val="left"/>
        <w:rPr>
          <w:sz w:val="28"/>
        </w:rPr>
      </w:pPr>
      <w:r>
        <w:rPr>
          <w:spacing w:val="-8"/>
          <w:sz w:val="28"/>
        </w:rPr>
        <w:t>условия</w:t>
      </w:r>
      <w:r>
        <w:rPr>
          <w:spacing w:val="14"/>
          <w:sz w:val="28"/>
        </w:rPr>
        <w:t xml:space="preserve"> </w:t>
      </w:r>
      <w:r>
        <w:rPr>
          <w:spacing w:val="-8"/>
          <w:sz w:val="28"/>
        </w:rPr>
        <w:t>защиты</w:t>
      </w:r>
      <w:r>
        <w:rPr>
          <w:spacing w:val="16"/>
          <w:sz w:val="28"/>
        </w:rPr>
        <w:t xml:space="preserve"> </w:t>
      </w:r>
      <w:r>
        <w:rPr>
          <w:spacing w:val="-9"/>
          <w:sz w:val="28"/>
        </w:rPr>
        <w:t>иностранных</w:t>
      </w:r>
      <w:r>
        <w:rPr>
          <w:spacing w:val="17"/>
          <w:sz w:val="28"/>
        </w:rPr>
        <w:t xml:space="preserve"> </w:t>
      </w:r>
      <w:r>
        <w:rPr>
          <w:spacing w:val="-9"/>
          <w:sz w:val="28"/>
        </w:rPr>
        <w:t>инвесторов</w:t>
      </w:r>
      <w:r>
        <w:rPr>
          <w:spacing w:val="15"/>
          <w:sz w:val="28"/>
        </w:rPr>
        <w:t xml:space="preserve"> </w:t>
      </w:r>
      <w:r>
        <w:rPr>
          <w:spacing w:val="-5"/>
          <w:sz w:val="28"/>
        </w:rPr>
        <w:t>от</w:t>
      </w:r>
      <w:r>
        <w:rPr>
          <w:spacing w:val="16"/>
          <w:sz w:val="28"/>
        </w:rPr>
        <w:t xml:space="preserve"> </w:t>
      </w:r>
      <w:r>
        <w:rPr>
          <w:spacing w:val="-9"/>
          <w:sz w:val="28"/>
        </w:rPr>
        <w:t>возможной</w:t>
      </w:r>
      <w:r>
        <w:rPr>
          <w:spacing w:val="15"/>
          <w:sz w:val="28"/>
        </w:rPr>
        <w:t xml:space="preserve"> </w:t>
      </w:r>
      <w:r>
        <w:rPr>
          <w:spacing w:val="-5"/>
          <w:sz w:val="28"/>
        </w:rPr>
        <w:t>национализа-</w:t>
      </w:r>
    </w:p>
    <w:p w:rsidR="0069784A" w:rsidRDefault="0069784A">
      <w:pPr>
        <w:pStyle w:val="a3"/>
      </w:pPr>
    </w:p>
    <w:p w:rsidR="0069784A" w:rsidRDefault="00320354">
      <w:pPr>
        <w:pStyle w:val="a4"/>
        <w:numPr>
          <w:ilvl w:val="0"/>
          <w:numId w:val="50"/>
        </w:numPr>
        <w:tabs>
          <w:tab w:val="left" w:pos="706"/>
          <w:tab w:val="left" w:pos="707"/>
        </w:tabs>
        <w:spacing w:line="322" w:lineRule="exact"/>
        <w:ind w:left="706"/>
        <w:jc w:val="left"/>
        <w:rPr>
          <w:sz w:val="28"/>
        </w:rPr>
      </w:pPr>
      <w:r>
        <w:rPr>
          <w:spacing w:val="-6"/>
          <w:sz w:val="28"/>
        </w:rPr>
        <w:t xml:space="preserve">условия регистрации </w:t>
      </w:r>
      <w:r>
        <w:rPr>
          <w:sz w:val="28"/>
        </w:rPr>
        <w:t>и</w:t>
      </w:r>
      <w:r>
        <w:rPr>
          <w:spacing w:val="-26"/>
          <w:sz w:val="28"/>
        </w:rPr>
        <w:t xml:space="preserve"> </w:t>
      </w:r>
      <w:r>
        <w:rPr>
          <w:spacing w:val="-6"/>
          <w:sz w:val="28"/>
        </w:rPr>
        <w:t>лицензирования;</w:t>
      </w:r>
    </w:p>
    <w:p w:rsidR="0069784A" w:rsidRDefault="00320354">
      <w:pPr>
        <w:pStyle w:val="a4"/>
        <w:numPr>
          <w:ilvl w:val="0"/>
          <w:numId w:val="50"/>
        </w:numPr>
        <w:tabs>
          <w:tab w:val="left" w:pos="706"/>
          <w:tab w:val="left" w:pos="707"/>
        </w:tabs>
        <w:spacing w:line="322" w:lineRule="exact"/>
        <w:ind w:left="706"/>
        <w:jc w:val="left"/>
        <w:rPr>
          <w:sz w:val="28"/>
        </w:rPr>
      </w:pPr>
      <w:r>
        <w:rPr>
          <w:spacing w:val="-8"/>
          <w:sz w:val="28"/>
        </w:rPr>
        <w:t>условия</w:t>
      </w:r>
      <w:r>
        <w:rPr>
          <w:spacing w:val="-19"/>
          <w:sz w:val="28"/>
        </w:rPr>
        <w:t xml:space="preserve"> </w:t>
      </w:r>
      <w:r>
        <w:rPr>
          <w:spacing w:val="-8"/>
          <w:sz w:val="28"/>
        </w:rPr>
        <w:t>перевода</w:t>
      </w:r>
      <w:r>
        <w:rPr>
          <w:spacing w:val="-19"/>
          <w:sz w:val="28"/>
        </w:rPr>
        <w:t xml:space="preserve"> </w:t>
      </w:r>
      <w:r>
        <w:rPr>
          <w:spacing w:val="-8"/>
          <w:sz w:val="28"/>
        </w:rPr>
        <w:t>прибыли</w:t>
      </w:r>
      <w:r>
        <w:rPr>
          <w:spacing w:val="-18"/>
          <w:sz w:val="28"/>
        </w:rPr>
        <w:t xml:space="preserve"> </w:t>
      </w:r>
      <w:r>
        <w:rPr>
          <w:sz w:val="28"/>
        </w:rPr>
        <w:t>и</w:t>
      </w:r>
      <w:r>
        <w:rPr>
          <w:spacing w:val="-19"/>
          <w:sz w:val="28"/>
        </w:rPr>
        <w:t xml:space="preserve"> </w:t>
      </w:r>
      <w:r>
        <w:rPr>
          <w:spacing w:val="-8"/>
          <w:sz w:val="28"/>
        </w:rPr>
        <w:t>доходов</w:t>
      </w:r>
      <w:r>
        <w:rPr>
          <w:spacing w:val="-18"/>
          <w:sz w:val="28"/>
        </w:rPr>
        <w:t xml:space="preserve"> </w:t>
      </w:r>
      <w:r>
        <w:rPr>
          <w:spacing w:val="-5"/>
          <w:sz w:val="28"/>
        </w:rPr>
        <w:t>за</w:t>
      </w:r>
      <w:r>
        <w:rPr>
          <w:spacing w:val="-19"/>
          <w:sz w:val="28"/>
        </w:rPr>
        <w:t xml:space="preserve"> </w:t>
      </w:r>
      <w:r>
        <w:rPr>
          <w:spacing w:val="-8"/>
          <w:sz w:val="28"/>
        </w:rPr>
        <w:t>рубеж;</w:t>
      </w:r>
    </w:p>
    <w:p w:rsidR="0069784A" w:rsidRDefault="00320354">
      <w:pPr>
        <w:pStyle w:val="a4"/>
        <w:numPr>
          <w:ilvl w:val="0"/>
          <w:numId w:val="50"/>
        </w:numPr>
        <w:tabs>
          <w:tab w:val="left" w:pos="706"/>
          <w:tab w:val="left" w:pos="707"/>
        </w:tabs>
        <w:ind w:left="706"/>
        <w:jc w:val="left"/>
        <w:rPr>
          <w:sz w:val="28"/>
        </w:rPr>
      </w:pPr>
      <w:r>
        <w:rPr>
          <w:spacing w:val="-5"/>
          <w:sz w:val="28"/>
        </w:rPr>
        <w:t xml:space="preserve">условия экспорта производимой </w:t>
      </w:r>
      <w:r>
        <w:rPr>
          <w:spacing w:val="-3"/>
          <w:sz w:val="28"/>
        </w:rPr>
        <w:t xml:space="preserve">на </w:t>
      </w:r>
      <w:r>
        <w:rPr>
          <w:spacing w:val="-5"/>
          <w:sz w:val="28"/>
        </w:rPr>
        <w:t xml:space="preserve">предприятиях </w:t>
      </w:r>
      <w:r>
        <w:rPr>
          <w:sz w:val="28"/>
        </w:rPr>
        <w:t xml:space="preserve">с </w:t>
      </w:r>
      <w:r>
        <w:rPr>
          <w:spacing w:val="-5"/>
          <w:sz w:val="28"/>
        </w:rPr>
        <w:t>участием</w:t>
      </w:r>
      <w:r>
        <w:rPr>
          <w:spacing w:val="34"/>
          <w:sz w:val="28"/>
        </w:rPr>
        <w:t xml:space="preserve"> </w:t>
      </w:r>
      <w:r>
        <w:rPr>
          <w:spacing w:val="-4"/>
          <w:sz w:val="28"/>
        </w:rPr>
        <w:t>ино-</w:t>
      </w:r>
    </w:p>
    <w:p w:rsidR="0069784A" w:rsidRDefault="0069784A">
      <w:pPr>
        <w:rPr>
          <w:sz w:val="28"/>
        </w:rPr>
        <w:sectPr w:rsidR="0069784A">
          <w:type w:val="continuous"/>
          <w:pgSz w:w="11910" w:h="16840"/>
          <w:pgMar w:top="1060" w:right="780" w:bottom="280" w:left="600" w:header="720" w:footer="720" w:gutter="0"/>
          <w:cols w:num="2" w:space="720" w:equalWidth="0">
            <w:col w:w="1189" w:space="40"/>
            <w:col w:w="9301"/>
          </w:cols>
        </w:sectPr>
      </w:pPr>
    </w:p>
    <w:p w:rsidR="0069784A" w:rsidRDefault="00320354">
      <w:pPr>
        <w:pStyle w:val="a3"/>
        <w:spacing w:before="1" w:line="322" w:lineRule="exact"/>
        <w:ind w:left="675"/>
      </w:pPr>
      <w:r>
        <w:lastRenderedPageBreak/>
        <w:t>странного капитала продукции;</w:t>
      </w:r>
    </w:p>
    <w:p w:rsidR="0069784A" w:rsidRDefault="00320354">
      <w:pPr>
        <w:pStyle w:val="a4"/>
        <w:numPr>
          <w:ilvl w:val="0"/>
          <w:numId w:val="50"/>
        </w:numPr>
        <w:tabs>
          <w:tab w:val="left" w:pos="1935"/>
          <w:tab w:val="left" w:pos="1936"/>
        </w:tabs>
        <w:spacing w:line="322" w:lineRule="exact"/>
        <w:jc w:val="left"/>
        <w:rPr>
          <w:sz w:val="28"/>
        </w:rPr>
      </w:pPr>
      <w:r>
        <w:rPr>
          <w:spacing w:val="-3"/>
          <w:sz w:val="28"/>
        </w:rPr>
        <w:t xml:space="preserve">условия, </w:t>
      </w:r>
      <w:r>
        <w:rPr>
          <w:spacing w:val="-4"/>
          <w:sz w:val="28"/>
        </w:rPr>
        <w:t xml:space="preserve">определяющие </w:t>
      </w:r>
      <w:r>
        <w:rPr>
          <w:spacing w:val="-3"/>
          <w:sz w:val="28"/>
        </w:rPr>
        <w:t>порядок разрешения</w:t>
      </w:r>
      <w:r>
        <w:rPr>
          <w:spacing w:val="-18"/>
          <w:sz w:val="28"/>
        </w:rPr>
        <w:t xml:space="preserve"> </w:t>
      </w:r>
      <w:r>
        <w:rPr>
          <w:spacing w:val="-3"/>
          <w:sz w:val="28"/>
        </w:rPr>
        <w:t>споров.</w:t>
      </w:r>
    </w:p>
    <w:p w:rsidR="0069784A" w:rsidRDefault="00320354">
      <w:pPr>
        <w:ind w:left="675" w:right="487" w:firstLine="709"/>
        <w:jc w:val="both"/>
        <w:rPr>
          <w:sz w:val="24"/>
        </w:rPr>
      </w:pPr>
      <w:r>
        <w:rPr>
          <w:spacing w:val="-6"/>
          <w:sz w:val="24"/>
        </w:rPr>
        <w:t xml:space="preserve">Двусторонние </w:t>
      </w:r>
      <w:r>
        <w:rPr>
          <w:spacing w:val="-5"/>
          <w:sz w:val="24"/>
        </w:rPr>
        <w:t xml:space="preserve">соглашения </w:t>
      </w:r>
      <w:r>
        <w:rPr>
          <w:sz w:val="24"/>
        </w:rPr>
        <w:t xml:space="preserve">о </w:t>
      </w:r>
      <w:r>
        <w:rPr>
          <w:spacing w:val="-5"/>
          <w:sz w:val="24"/>
        </w:rPr>
        <w:t xml:space="preserve">защите инвестиций </w:t>
      </w:r>
      <w:r>
        <w:rPr>
          <w:sz w:val="24"/>
        </w:rPr>
        <w:t xml:space="preserve">- </w:t>
      </w:r>
      <w:r>
        <w:rPr>
          <w:spacing w:val="-4"/>
          <w:sz w:val="24"/>
        </w:rPr>
        <w:t xml:space="preserve">это </w:t>
      </w:r>
      <w:r>
        <w:rPr>
          <w:spacing w:val="-6"/>
          <w:sz w:val="24"/>
        </w:rPr>
        <w:t xml:space="preserve">соглашения </w:t>
      </w:r>
      <w:r>
        <w:rPr>
          <w:spacing w:val="-5"/>
          <w:sz w:val="24"/>
        </w:rPr>
        <w:t xml:space="preserve">между двумя страна- </w:t>
      </w:r>
      <w:r>
        <w:rPr>
          <w:spacing w:val="-3"/>
          <w:sz w:val="24"/>
        </w:rPr>
        <w:t xml:space="preserve">ми </w:t>
      </w:r>
      <w:r>
        <w:rPr>
          <w:sz w:val="24"/>
        </w:rPr>
        <w:t xml:space="preserve">о </w:t>
      </w:r>
      <w:r>
        <w:rPr>
          <w:spacing w:val="-5"/>
          <w:sz w:val="24"/>
        </w:rPr>
        <w:t xml:space="preserve">взаимном содействии </w:t>
      </w:r>
      <w:r>
        <w:rPr>
          <w:sz w:val="24"/>
        </w:rPr>
        <w:t xml:space="preserve">и </w:t>
      </w:r>
      <w:r>
        <w:rPr>
          <w:spacing w:val="-5"/>
          <w:sz w:val="24"/>
        </w:rPr>
        <w:t xml:space="preserve">защите инвестиций, производимых компаниями, расположенны- </w:t>
      </w:r>
      <w:r>
        <w:rPr>
          <w:spacing w:val="-3"/>
          <w:sz w:val="24"/>
        </w:rPr>
        <w:t xml:space="preserve">ми </w:t>
      </w:r>
      <w:r>
        <w:rPr>
          <w:spacing w:val="-4"/>
          <w:sz w:val="24"/>
        </w:rPr>
        <w:t xml:space="preserve">на </w:t>
      </w:r>
      <w:r>
        <w:rPr>
          <w:spacing w:val="-6"/>
          <w:sz w:val="24"/>
        </w:rPr>
        <w:t xml:space="preserve">территории </w:t>
      </w:r>
      <w:r>
        <w:rPr>
          <w:spacing w:val="-5"/>
          <w:sz w:val="24"/>
        </w:rPr>
        <w:t xml:space="preserve">договаривающихся сторон. </w:t>
      </w:r>
      <w:r>
        <w:rPr>
          <w:spacing w:val="-4"/>
          <w:sz w:val="24"/>
        </w:rPr>
        <w:t xml:space="preserve">Как </w:t>
      </w:r>
      <w:r>
        <w:rPr>
          <w:spacing w:val="-6"/>
          <w:sz w:val="24"/>
        </w:rPr>
        <w:t xml:space="preserve">правило, </w:t>
      </w:r>
      <w:r>
        <w:rPr>
          <w:spacing w:val="-4"/>
          <w:sz w:val="24"/>
        </w:rPr>
        <w:t xml:space="preserve">такие </w:t>
      </w:r>
      <w:r>
        <w:rPr>
          <w:spacing w:val="-5"/>
          <w:sz w:val="24"/>
        </w:rPr>
        <w:t xml:space="preserve">соглашения </w:t>
      </w:r>
      <w:r>
        <w:rPr>
          <w:spacing w:val="-6"/>
          <w:sz w:val="24"/>
        </w:rPr>
        <w:t xml:space="preserve">включают </w:t>
      </w:r>
      <w:r>
        <w:rPr>
          <w:spacing w:val="-5"/>
          <w:sz w:val="24"/>
        </w:rPr>
        <w:t xml:space="preserve">сле- дующие вопросы: определение </w:t>
      </w:r>
      <w:r>
        <w:rPr>
          <w:spacing w:val="-6"/>
          <w:sz w:val="24"/>
        </w:rPr>
        <w:t xml:space="preserve">термина «иностранные </w:t>
      </w:r>
      <w:r>
        <w:rPr>
          <w:spacing w:val="-5"/>
          <w:sz w:val="24"/>
        </w:rPr>
        <w:t xml:space="preserve">инвестиции», права </w:t>
      </w:r>
      <w:r>
        <w:rPr>
          <w:sz w:val="24"/>
        </w:rPr>
        <w:t xml:space="preserve">в </w:t>
      </w:r>
      <w:r>
        <w:rPr>
          <w:spacing w:val="-5"/>
          <w:sz w:val="24"/>
        </w:rPr>
        <w:t xml:space="preserve">отношении инве- стирования капитала, </w:t>
      </w:r>
      <w:r>
        <w:rPr>
          <w:spacing w:val="-6"/>
          <w:sz w:val="24"/>
        </w:rPr>
        <w:t xml:space="preserve">национальный </w:t>
      </w:r>
      <w:r>
        <w:rPr>
          <w:spacing w:val="-4"/>
          <w:sz w:val="24"/>
        </w:rPr>
        <w:t xml:space="preserve">режим </w:t>
      </w:r>
      <w:r>
        <w:rPr>
          <w:sz w:val="24"/>
        </w:rPr>
        <w:t xml:space="preserve">в </w:t>
      </w:r>
      <w:r>
        <w:rPr>
          <w:spacing w:val="-5"/>
          <w:sz w:val="24"/>
        </w:rPr>
        <w:t xml:space="preserve">отношении создаваемых путем </w:t>
      </w:r>
      <w:r>
        <w:rPr>
          <w:spacing w:val="-6"/>
          <w:sz w:val="24"/>
        </w:rPr>
        <w:t xml:space="preserve">инвестиций </w:t>
      </w:r>
      <w:r>
        <w:rPr>
          <w:spacing w:val="-5"/>
          <w:sz w:val="24"/>
        </w:rPr>
        <w:t xml:space="preserve">предприятий, </w:t>
      </w:r>
      <w:r>
        <w:rPr>
          <w:spacing w:val="-4"/>
          <w:sz w:val="24"/>
        </w:rPr>
        <w:t xml:space="preserve">режим </w:t>
      </w:r>
      <w:r>
        <w:rPr>
          <w:spacing w:val="-5"/>
          <w:sz w:val="24"/>
        </w:rPr>
        <w:t xml:space="preserve">наибольшего благоприятствования, справедливый </w:t>
      </w:r>
      <w:r>
        <w:rPr>
          <w:sz w:val="24"/>
        </w:rPr>
        <w:t xml:space="preserve">и </w:t>
      </w:r>
      <w:r>
        <w:rPr>
          <w:spacing w:val="-5"/>
          <w:sz w:val="24"/>
        </w:rPr>
        <w:t xml:space="preserve">равноправный </w:t>
      </w:r>
      <w:r>
        <w:rPr>
          <w:spacing w:val="-4"/>
          <w:sz w:val="24"/>
        </w:rPr>
        <w:t>ре-</w:t>
      </w:r>
      <w:r>
        <w:rPr>
          <w:spacing w:val="52"/>
          <w:sz w:val="24"/>
        </w:rPr>
        <w:t xml:space="preserve"> </w:t>
      </w:r>
      <w:r>
        <w:rPr>
          <w:spacing w:val="-4"/>
          <w:sz w:val="24"/>
        </w:rPr>
        <w:t xml:space="preserve">жим, </w:t>
      </w:r>
      <w:r>
        <w:rPr>
          <w:spacing w:val="-5"/>
          <w:sz w:val="24"/>
        </w:rPr>
        <w:t xml:space="preserve">гарантии </w:t>
      </w:r>
      <w:r>
        <w:rPr>
          <w:sz w:val="24"/>
        </w:rPr>
        <w:t xml:space="preserve">и </w:t>
      </w:r>
      <w:r>
        <w:rPr>
          <w:spacing w:val="-5"/>
          <w:sz w:val="24"/>
        </w:rPr>
        <w:t xml:space="preserve">компенсации </w:t>
      </w:r>
      <w:r>
        <w:rPr>
          <w:sz w:val="24"/>
        </w:rPr>
        <w:t xml:space="preserve">в </w:t>
      </w:r>
      <w:r>
        <w:rPr>
          <w:spacing w:val="-5"/>
          <w:sz w:val="24"/>
        </w:rPr>
        <w:t xml:space="preserve">случае </w:t>
      </w:r>
      <w:r>
        <w:rPr>
          <w:spacing w:val="-6"/>
          <w:sz w:val="24"/>
        </w:rPr>
        <w:t xml:space="preserve">экспроприации, гарантии </w:t>
      </w:r>
      <w:r>
        <w:rPr>
          <w:spacing w:val="-5"/>
          <w:sz w:val="24"/>
        </w:rPr>
        <w:t xml:space="preserve">свободного перевода </w:t>
      </w:r>
      <w:r>
        <w:rPr>
          <w:spacing w:val="-6"/>
          <w:sz w:val="24"/>
        </w:rPr>
        <w:t xml:space="preserve">средств </w:t>
      </w:r>
      <w:r>
        <w:rPr>
          <w:sz w:val="24"/>
        </w:rPr>
        <w:t xml:space="preserve">и </w:t>
      </w:r>
      <w:r>
        <w:rPr>
          <w:spacing w:val="-5"/>
          <w:sz w:val="24"/>
        </w:rPr>
        <w:t xml:space="preserve">репатриации капитала </w:t>
      </w:r>
      <w:r>
        <w:rPr>
          <w:sz w:val="24"/>
        </w:rPr>
        <w:t xml:space="preserve">и </w:t>
      </w:r>
      <w:r>
        <w:rPr>
          <w:spacing w:val="-5"/>
          <w:sz w:val="24"/>
        </w:rPr>
        <w:t xml:space="preserve">прибыли, решаются вопросы контроля </w:t>
      </w:r>
      <w:r>
        <w:rPr>
          <w:spacing w:val="-3"/>
          <w:sz w:val="24"/>
        </w:rPr>
        <w:t xml:space="preserve">за </w:t>
      </w:r>
      <w:r>
        <w:rPr>
          <w:spacing w:val="-5"/>
          <w:sz w:val="24"/>
        </w:rPr>
        <w:t xml:space="preserve">трудовой </w:t>
      </w:r>
      <w:r>
        <w:rPr>
          <w:spacing w:val="-6"/>
          <w:sz w:val="24"/>
        </w:rPr>
        <w:t xml:space="preserve">деятельностью </w:t>
      </w:r>
      <w:r>
        <w:rPr>
          <w:spacing w:val="-5"/>
          <w:sz w:val="24"/>
        </w:rPr>
        <w:t xml:space="preserve">иностранных работников, </w:t>
      </w:r>
      <w:r>
        <w:rPr>
          <w:spacing w:val="-6"/>
          <w:sz w:val="24"/>
        </w:rPr>
        <w:t xml:space="preserve">условия регистрации </w:t>
      </w:r>
      <w:r>
        <w:rPr>
          <w:sz w:val="24"/>
        </w:rPr>
        <w:t xml:space="preserve">и </w:t>
      </w:r>
      <w:r>
        <w:rPr>
          <w:spacing w:val="-7"/>
          <w:sz w:val="24"/>
        </w:rPr>
        <w:t xml:space="preserve">лицензирования, </w:t>
      </w:r>
      <w:r>
        <w:rPr>
          <w:spacing w:val="-6"/>
          <w:sz w:val="24"/>
        </w:rPr>
        <w:t xml:space="preserve">положение </w:t>
      </w:r>
      <w:r>
        <w:rPr>
          <w:sz w:val="24"/>
        </w:rPr>
        <w:t xml:space="preserve">о </w:t>
      </w:r>
      <w:r>
        <w:rPr>
          <w:spacing w:val="-5"/>
          <w:sz w:val="24"/>
        </w:rPr>
        <w:t xml:space="preserve">разрешении споров </w:t>
      </w:r>
      <w:r>
        <w:rPr>
          <w:spacing w:val="-4"/>
          <w:sz w:val="24"/>
        </w:rPr>
        <w:t xml:space="preserve">как </w:t>
      </w:r>
      <w:r>
        <w:rPr>
          <w:spacing w:val="-3"/>
          <w:sz w:val="24"/>
        </w:rPr>
        <w:t xml:space="preserve">на </w:t>
      </w:r>
      <w:r>
        <w:rPr>
          <w:spacing w:val="-5"/>
          <w:sz w:val="24"/>
        </w:rPr>
        <w:t xml:space="preserve">уровне </w:t>
      </w:r>
      <w:r>
        <w:rPr>
          <w:spacing w:val="-6"/>
          <w:sz w:val="24"/>
        </w:rPr>
        <w:t xml:space="preserve">государство </w:t>
      </w:r>
      <w:r>
        <w:rPr>
          <w:spacing w:val="-5"/>
          <w:sz w:val="24"/>
        </w:rPr>
        <w:t xml:space="preserve">против </w:t>
      </w:r>
      <w:r>
        <w:rPr>
          <w:spacing w:val="-6"/>
          <w:sz w:val="24"/>
        </w:rPr>
        <w:t xml:space="preserve">государства, </w:t>
      </w:r>
      <w:r>
        <w:rPr>
          <w:spacing w:val="-4"/>
          <w:sz w:val="24"/>
        </w:rPr>
        <w:t xml:space="preserve">так </w:t>
      </w:r>
      <w:r>
        <w:rPr>
          <w:sz w:val="24"/>
        </w:rPr>
        <w:t xml:space="preserve">и </w:t>
      </w:r>
      <w:r>
        <w:rPr>
          <w:spacing w:val="-5"/>
          <w:sz w:val="24"/>
        </w:rPr>
        <w:t>инвестор против государства.</w:t>
      </w:r>
    </w:p>
    <w:p w:rsidR="0069784A" w:rsidRDefault="00320354">
      <w:pPr>
        <w:pStyle w:val="a4"/>
        <w:numPr>
          <w:ilvl w:val="2"/>
          <w:numId w:val="52"/>
        </w:numPr>
        <w:tabs>
          <w:tab w:val="left" w:pos="1648"/>
        </w:tabs>
        <w:spacing w:before="2"/>
        <w:ind w:left="675" w:right="493" w:firstLine="709"/>
        <w:jc w:val="both"/>
        <w:rPr>
          <w:i/>
          <w:sz w:val="28"/>
        </w:rPr>
      </w:pPr>
      <w:r>
        <w:rPr>
          <w:i/>
          <w:spacing w:val="-6"/>
          <w:sz w:val="28"/>
        </w:rPr>
        <w:t>Большинство</w:t>
      </w:r>
      <w:r>
        <w:rPr>
          <w:i/>
          <w:spacing w:val="-17"/>
          <w:sz w:val="28"/>
        </w:rPr>
        <w:t xml:space="preserve"> </w:t>
      </w:r>
      <w:r>
        <w:rPr>
          <w:i/>
          <w:sz w:val="28"/>
        </w:rPr>
        <w:t>соглашений</w:t>
      </w:r>
      <w:r>
        <w:rPr>
          <w:i/>
          <w:spacing w:val="-11"/>
          <w:sz w:val="28"/>
        </w:rPr>
        <w:t xml:space="preserve"> </w:t>
      </w:r>
      <w:r>
        <w:rPr>
          <w:i/>
          <w:sz w:val="28"/>
        </w:rPr>
        <w:t>о</w:t>
      </w:r>
      <w:r>
        <w:rPr>
          <w:i/>
          <w:spacing w:val="-11"/>
          <w:sz w:val="28"/>
        </w:rPr>
        <w:t xml:space="preserve"> </w:t>
      </w:r>
      <w:r>
        <w:rPr>
          <w:i/>
          <w:sz w:val="28"/>
        </w:rPr>
        <w:t>взаимной</w:t>
      </w:r>
      <w:r>
        <w:rPr>
          <w:i/>
          <w:spacing w:val="-10"/>
          <w:sz w:val="28"/>
        </w:rPr>
        <w:t xml:space="preserve"> </w:t>
      </w:r>
      <w:r>
        <w:rPr>
          <w:i/>
          <w:sz w:val="28"/>
        </w:rPr>
        <w:t>защите</w:t>
      </w:r>
      <w:r>
        <w:rPr>
          <w:i/>
          <w:spacing w:val="-12"/>
          <w:sz w:val="28"/>
        </w:rPr>
        <w:t xml:space="preserve"> </w:t>
      </w:r>
      <w:r>
        <w:rPr>
          <w:i/>
          <w:sz w:val="28"/>
        </w:rPr>
        <w:t>и</w:t>
      </w:r>
      <w:r>
        <w:rPr>
          <w:i/>
          <w:spacing w:val="-11"/>
          <w:sz w:val="28"/>
        </w:rPr>
        <w:t xml:space="preserve"> </w:t>
      </w:r>
      <w:r>
        <w:rPr>
          <w:i/>
          <w:sz w:val="28"/>
        </w:rPr>
        <w:t>поощрении</w:t>
      </w:r>
      <w:r>
        <w:rPr>
          <w:i/>
          <w:spacing w:val="-11"/>
          <w:sz w:val="28"/>
        </w:rPr>
        <w:t xml:space="preserve"> </w:t>
      </w:r>
      <w:r>
        <w:rPr>
          <w:i/>
          <w:spacing w:val="-4"/>
          <w:sz w:val="28"/>
        </w:rPr>
        <w:t xml:space="preserve">инвестиций </w:t>
      </w:r>
      <w:r>
        <w:rPr>
          <w:i/>
          <w:spacing w:val="-3"/>
          <w:sz w:val="28"/>
        </w:rPr>
        <w:t xml:space="preserve">содержит условие </w:t>
      </w:r>
      <w:r>
        <w:rPr>
          <w:i/>
          <w:sz w:val="28"/>
        </w:rPr>
        <w:t xml:space="preserve">о </w:t>
      </w:r>
      <w:r>
        <w:rPr>
          <w:i/>
          <w:spacing w:val="-6"/>
          <w:sz w:val="28"/>
        </w:rPr>
        <w:t xml:space="preserve">переводе средств </w:t>
      </w:r>
      <w:r>
        <w:rPr>
          <w:i/>
          <w:spacing w:val="-3"/>
          <w:sz w:val="28"/>
        </w:rPr>
        <w:t>за</w:t>
      </w:r>
      <w:r>
        <w:rPr>
          <w:i/>
          <w:spacing w:val="-37"/>
          <w:sz w:val="28"/>
        </w:rPr>
        <w:t xml:space="preserve"> </w:t>
      </w:r>
      <w:r>
        <w:rPr>
          <w:i/>
          <w:spacing w:val="-7"/>
          <w:sz w:val="28"/>
        </w:rPr>
        <w:t>рубеж</w:t>
      </w:r>
    </w:p>
    <w:p w:rsidR="0069784A" w:rsidRDefault="00320354">
      <w:pPr>
        <w:pStyle w:val="a4"/>
        <w:numPr>
          <w:ilvl w:val="0"/>
          <w:numId w:val="49"/>
        </w:numPr>
        <w:tabs>
          <w:tab w:val="left" w:pos="2091"/>
          <w:tab w:val="left" w:pos="2092"/>
        </w:tabs>
        <w:spacing w:line="320" w:lineRule="exact"/>
        <w:rPr>
          <w:sz w:val="28"/>
        </w:rPr>
      </w:pPr>
      <w:r>
        <w:rPr>
          <w:sz w:val="28"/>
        </w:rPr>
        <w:t xml:space="preserve">в </w:t>
      </w:r>
      <w:r>
        <w:rPr>
          <w:spacing w:val="-5"/>
          <w:sz w:val="28"/>
        </w:rPr>
        <w:t>национальной валюте</w:t>
      </w:r>
      <w:r>
        <w:rPr>
          <w:spacing w:val="-27"/>
          <w:sz w:val="28"/>
        </w:rPr>
        <w:t xml:space="preserve"> </w:t>
      </w:r>
      <w:r>
        <w:rPr>
          <w:spacing w:val="-5"/>
          <w:sz w:val="28"/>
        </w:rPr>
        <w:t>страны-реципиента;</w:t>
      </w:r>
    </w:p>
    <w:p w:rsidR="0069784A" w:rsidRDefault="00320354">
      <w:pPr>
        <w:pStyle w:val="a4"/>
        <w:numPr>
          <w:ilvl w:val="0"/>
          <w:numId w:val="49"/>
        </w:numPr>
        <w:tabs>
          <w:tab w:val="left" w:pos="2091"/>
          <w:tab w:val="left" w:pos="2092"/>
        </w:tabs>
        <w:spacing w:line="322" w:lineRule="exact"/>
        <w:rPr>
          <w:sz w:val="28"/>
        </w:rPr>
      </w:pPr>
      <w:r>
        <w:rPr>
          <w:sz w:val="28"/>
        </w:rPr>
        <w:t xml:space="preserve">в </w:t>
      </w:r>
      <w:r>
        <w:rPr>
          <w:spacing w:val="-5"/>
          <w:sz w:val="28"/>
        </w:rPr>
        <w:t>национальной валюте</w:t>
      </w:r>
      <w:r>
        <w:rPr>
          <w:spacing w:val="-27"/>
          <w:sz w:val="28"/>
        </w:rPr>
        <w:t xml:space="preserve"> </w:t>
      </w:r>
      <w:r>
        <w:rPr>
          <w:spacing w:val="-5"/>
          <w:sz w:val="28"/>
        </w:rPr>
        <w:t>инвестора;</w:t>
      </w:r>
    </w:p>
    <w:p w:rsidR="0069784A" w:rsidRDefault="00320354">
      <w:pPr>
        <w:pStyle w:val="a4"/>
        <w:numPr>
          <w:ilvl w:val="0"/>
          <w:numId w:val="49"/>
        </w:numPr>
        <w:tabs>
          <w:tab w:val="left" w:pos="2091"/>
          <w:tab w:val="left" w:pos="2092"/>
        </w:tabs>
        <w:rPr>
          <w:sz w:val="28"/>
        </w:rPr>
      </w:pPr>
      <w:r>
        <w:rPr>
          <w:sz w:val="28"/>
        </w:rPr>
        <w:t xml:space="preserve">в </w:t>
      </w:r>
      <w:r>
        <w:rPr>
          <w:spacing w:val="-5"/>
          <w:sz w:val="28"/>
        </w:rPr>
        <w:t>конвертируемой</w:t>
      </w:r>
      <w:r>
        <w:rPr>
          <w:spacing w:val="-24"/>
          <w:sz w:val="28"/>
        </w:rPr>
        <w:t xml:space="preserve"> </w:t>
      </w:r>
      <w:r>
        <w:rPr>
          <w:spacing w:val="-5"/>
          <w:sz w:val="28"/>
        </w:rPr>
        <w:t>валюте.</w:t>
      </w:r>
    </w:p>
    <w:p w:rsidR="0069784A" w:rsidRDefault="00320354">
      <w:pPr>
        <w:spacing w:before="1"/>
        <w:ind w:left="675" w:right="486" w:firstLine="709"/>
        <w:jc w:val="both"/>
        <w:rPr>
          <w:sz w:val="24"/>
        </w:rPr>
      </w:pPr>
      <w:r>
        <w:rPr>
          <w:spacing w:val="-5"/>
          <w:sz w:val="24"/>
        </w:rPr>
        <w:t xml:space="preserve">Перевод денежных средств (денег) </w:t>
      </w:r>
      <w:r>
        <w:rPr>
          <w:sz w:val="24"/>
        </w:rPr>
        <w:t xml:space="preserve">и </w:t>
      </w:r>
      <w:r>
        <w:rPr>
          <w:spacing w:val="-5"/>
          <w:sz w:val="24"/>
        </w:rPr>
        <w:t xml:space="preserve">осуществление платежей происходит своевремен- </w:t>
      </w:r>
      <w:r>
        <w:rPr>
          <w:spacing w:val="-3"/>
          <w:sz w:val="24"/>
        </w:rPr>
        <w:t xml:space="preserve">но </w:t>
      </w:r>
      <w:r>
        <w:rPr>
          <w:sz w:val="24"/>
        </w:rPr>
        <w:t xml:space="preserve">в </w:t>
      </w:r>
      <w:r>
        <w:rPr>
          <w:spacing w:val="-5"/>
          <w:sz w:val="24"/>
        </w:rPr>
        <w:t xml:space="preserve">валюте, </w:t>
      </w:r>
      <w:r>
        <w:rPr>
          <w:sz w:val="24"/>
        </w:rPr>
        <w:t xml:space="preserve">в </w:t>
      </w:r>
      <w:r>
        <w:rPr>
          <w:spacing w:val="-5"/>
          <w:sz w:val="24"/>
        </w:rPr>
        <w:t xml:space="preserve">которой первоначально </w:t>
      </w:r>
      <w:r>
        <w:rPr>
          <w:spacing w:val="-4"/>
          <w:sz w:val="24"/>
        </w:rPr>
        <w:t xml:space="preserve">были </w:t>
      </w:r>
      <w:r>
        <w:rPr>
          <w:spacing w:val="-5"/>
          <w:sz w:val="24"/>
        </w:rPr>
        <w:t xml:space="preserve">осуществлены </w:t>
      </w:r>
      <w:r>
        <w:rPr>
          <w:spacing w:val="-6"/>
          <w:sz w:val="24"/>
        </w:rPr>
        <w:t xml:space="preserve">инвестиции, </w:t>
      </w:r>
      <w:r>
        <w:rPr>
          <w:spacing w:val="-4"/>
          <w:sz w:val="24"/>
        </w:rPr>
        <w:t xml:space="preserve">или </w:t>
      </w:r>
      <w:r>
        <w:rPr>
          <w:sz w:val="24"/>
        </w:rPr>
        <w:t xml:space="preserve">в </w:t>
      </w:r>
      <w:r>
        <w:rPr>
          <w:spacing w:val="-4"/>
          <w:sz w:val="24"/>
        </w:rPr>
        <w:t xml:space="preserve">любой </w:t>
      </w:r>
      <w:r>
        <w:rPr>
          <w:spacing w:val="-5"/>
          <w:sz w:val="24"/>
        </w:rPr>
        <w:t xml:space="preserve">другой свободно </w:t>
      </w:r>
      <w:r>
        <w:rPr>
          <w:spacing w:val="-6"/>
          <w:sz w:val="24"/>
        </w:rPr>
        <w:t xml:space="preserve">конвертируемой </w:t>
      </w:r>
      <w:r>
        <w:rPr>
          <w:spacing w:val="-5"/>
          <w:sz w:val="24"/>
        </w:rPr>
        <w:t xml:space="preserve">валюте. </w:t>
      </w:r>
      <w:r>
        <w:rPr>
          <w:spacing w:val="-6"/>
          <w:sz w:val="24"/>
        </w:rPr>
        <w:t xml:space="preserve">Конвертация </w:t>
      </w:r>
      <w:r>
        <w:rPr>
          <w:spacing w:val="-4"/>
          <w:sz w:val="24"/>
        </w:rPr>
        <w:t xml:space="preserve">таких </w:t>
      </w:r>
      <w:r>
        <w:rPr>
          <w:spacing w:val="-5"/>
          <w:sz w:val="24"/>
        </w:rPr>
        <w:t xml:space="preserve">средств </w:t>
      </w:r>
      <w:r>
        <w:rPr>
          <w:sz w:val="24"/>
        </w:rPr>
        <w:t xml:space="preserve">и </w:t>
      </w:r>
      <w:r>
        <w:rPr>
          <w:spacing w:val="-5"/>
          <w:sz w:val="24"/>
        </w:rPr>
        <w:t xml:space="preserve">платежей осуществляется </w:t>
      </w:r>
      <w:r>
        <w:rPr>
          <w:spacing w:val="-7"/>
          <w:sz w:val="24"/>
        </w:rPr>
        <w:t xml:space="preserve">по </w:t>
      </w:r>
      <w:r>
        <w:rPr>
          <w:spacing w:val="-6"/>
          <w:sz w:val="24"/>
        </w:rPr>
        <w:t xml:space="preserve">обменному </w:t>
      </w:r>
      <w:r>
        <w:rPr>
          <w:spacing w:val="-5"/>
          <w:sz w:val="24"/>
        </w:rPr>
        <w:t xml:space="preserve">курсу, </w:t>
      </w:r>
      <w:r>
        <w:rPr>
          <w:spacing w:val="-6"/>
          <w:sz w:val="24"/>
        </w:rPr>
        <w:t xml:space="preserve">применяемому </w:t>
      </w:r>
      <w:r>
        <w:rPr>
          <w:spacing w:val="-4"/>
          <w:sz w:val="24"/>
        </w:rPr>
        <w:t xml:space="preserve">на </w:t>
      </w:r>
      <w:r>
        <w:rPr>
          <w:spacing w:val="-5"/>
          <w:sz w:val="24"/>
        </w:rPr>
        <w:t xml:space="preserve">территории </w:t>
      </w:r>
      <w:r>
        <w:rPr>
          <w:spacing w:val="-6"/>
          <w:sz w:val="24"/>
        </w:rPr>
        <w:t xml:space="preserve">государства-реципиента </w:t>
      </w:r>
      <w:r>
        <w:rPr>
          <w:spacing w:val="-3"/>
          <w:sz w:val="24"/>
        </w:rPr>
        <w:t xml:space="preserve">на </w:t>
      </w:r>
      <w:r>
        <w:rPr>
          <w:spacing w:val="-5"/>
          <w:sz w:val="24"/>
        </w:rPr>
        <w:t xml:space="preserve">дату перевода </w:t>
      </w:r>
      <w:r>
        <w:rPr>
          <w:spacing w:val="-4"/>
          <w:sz w:val="24"/>
        </w:rPr>
        <w:t xml:space="preserve">де- </w:t>
      </w:r>
      <w:r>
        <w:rPr>
          <w:spacing w:val="-5"/>
          <w:sz w:val="24"/>
        </w:rPr>
        <w:t xml:space="preserve">нежных </w:t>
      </w:r>
      <w:r>
        <w:rPr>
          <w:spacing w:val="-6"/>
          <w:sz w:val="24"/>
        </w:rPr>
        <w:t xml:space="preserve">средств </w:t>
      </w:r>
      <w:r>
        <w:rPr>
          <w:spacing w:val="-5"/>
          <w:sz w:val="24"/>
        </w:rPr>
        <w:t xml:space="preserve">(денег) </w:t>
      </w:r>
      <w:r>
        <w:rPr>
          <w:sz w:val="24"/>
        </w:rPr>
        <w:t xml:space="preserve">и </w:t>
      </w:r>
      <w:r>
        <w:rPr>
          <w:spacing w:val="-6"/>
          <w:sz w:val="24"/>
        </w:rPr>
        <w:t xml:space="preserve">осуществления </w:t>
      </w:r>
      <w:r>
        <w:rPr>
          <w:spacing w:val="-5"/>
          <w:sz w:val="24"/>
        </w:rPr>
        <w:t xml:space="preserve">платежей, </w:t>
      </w:r>
      <w:r>
        <w:rPr>
          <w:sz w:val="24"/>
        </w:rPr>
        <w:t xml:space="preserve">с </w:t>
      </w:r>
      <w:r>
        <w:rPr>
          <w:spacing w:val="-5"/>
          <w:sz w:val="24"/>
        </w:rPr>
        <w:t xml:space="preserve">соблюдением требований </w:t>
      </w:r>
      <w:r>
        <w:rPr>
          <w:spacing w:val="-6"/>
          <w:sz w:val="24"/>
        </w:rPr>
        <w:t xml:space="preserve">валютного </w:t>
      </w:r>
      <w:r>
        <w:rPr>
          <w:spacing w:val="-4"/>
          <w:sz w:val="24"/>
        </w:rPr>
        <w:t xml:space="preserve">за- </w:t>
      </w:r>
      <w:r>
        <w:rPr>
          <w:spacing w:val="-5"/>
          <w:sz w:val="24"/>
        </w:rPr>
        <w:t xml:space="preserve">конодательства </w:t>
      </w:r>
      <w:r>
        <w:rPr>
          <w:spacing w:val="-6"/>
          <w:sz w:val="24"/>
        </w:rPr>
        <w:t>государства-реципиента.</w:t>
      </w:r>
    </w:p>
    <w:p w:rsidR="0069784A" w:rsidRDefault="00320354">
      <w:pPr>
        <w:pStyle w:val="a4"/>
        <w:numPr>
          <w:ilvl w:val="2"/>
          <w:numId w:val="52"/>
        </w:numPr>
        <w:tabs>
          <w:tab w:val="left" w:pos="1672"/>
        </w:tabs>
        <w:spacing w:before="1"/>
        <w:ind w:left="675" w:right="492" w:firstLine="709"/>
        <w:jc w:val="both"/>
        <w:rPr>
          <w:i/>
          <w:sz w:val="28"/>
        </w:rPr>
      </w:pPr>
      <w:r>
        <w:rPr>
          <w:i/>
          <w:sz w:val="28"/>
        </w:rPr>
        <w:t xml:space="preserve">Согласно </w:t>
      </w:r>
      <w:r>
        <w:rPr>
          <w:i/>
          <w:spacing w:val="-3"/>
          <w:sz w:val="28"/>
        </w:rPr>
        <w:t xml:space="preserve">условиям соглашений </w:t>
      </w:r>
      <w:r>
        <w:rPr>
          <w:i/>
          <w:sz w:val="28"/>
        </w:rPr>
        <w:t xml:space="preserve">о </w:t>
      </w:r>
      <w:r>
        <w:rPr>
          <w:i/>
          <w:spacing w:val="-3"/>
          <w:sz w:val="28"/>
        </w:rPr>
        <w:t xml:space="preserve">взаимной </w:t>
      </w:r>
      <w:r>
        <w:rPr>
          <w:i/>
          <w:sz w:val="28"/>
        </w:rPr>
        <w:t xml:space="preserve">защите и </w:t>
      </w:r>
      <w:r>
        <w:rPr>
          <w:i/>
          <w:spacing w:val="-3"/>
          <w:sz w:val="28"/>
        </w:rPr>
        <w:t xml:space="preserve">поощрении инве- стиций, </w:t>
      </w:r>
      <w:r>
        <w:rPr>
          <w:i/>
          <w:sz w:val="28"/>
        </w:rPr>
        <w:t>все споры должны разрешаться на основе взаимных консультаций или проведения переговоров в</w:t>
      </w:r>
      <w:r>
        <w:rPr>
          <w:i/>
          <w:spacing w:val="-12"/>
          <w:sz w:val="28"/>
        </w:rPr>
        <w:t xml:space="preserve"> </w:t>
      </w:r>
      <w:r>
        <w:rPr>
          <w:i/>
          <w:sz w:val="28"/>
        </w:rPr>
        <w:t>течение</w:t>
      </w:r>
    </w:p>
    <w:p w:rsidR="0069784A" w:rsidRDefault="00320354">
      <w:pPr>
        <w:pStyle w:val="a4"/>
        <w:numPr>
          <w:ilvl w:val="0"/>
          <w:numId w:val="48"/>
        </w:numPr>
        <w:tabs>
          <w:tab w:val="left" w:pos="2092"/>
        </w:tabs>
        <w:ind w:right="493" w:firstLine="709"/>
        <w:jc w:val="both"/>
        <w:rPr>
          <w:sz w:val="28"/>
        </w:rPr>
      </w:pPr>
      <w:r>
        <w:rPr>
          <w:sz w:val="28"/>
        </w:rPr>
        <w:t>регламентированного срока, устанавливаемого на основе взаим- ной</w:t>
      </w:r>
      <w:r>
        <w:rPr>
          <w:spacing w:val="-4"/>
          <w:sz w:val="28"/>
        </w:rPr>
        <w:t xml:space="preserve"> </w:t>
      </w:r>
      <w:r>
        <w:rPr>
          <w:sz w:val="28"/>
        </w:rPr>
        <w:t>договоренности;</w:t>
      </w:r>
    </w:p>
    <w:p w:rsidR="0069784A" w:rsidRDefault="00320354">
      <w:pPr>
        <w:pStyle w:val="a4"/>
        <w:numPr>
          <w:ilvl w:val="0"/>
          <w:numId w:val="48"/>
        </w:numPr>
        <w:tabs>
          <w:tab w:val="left" w:pos="2092"/>
        </w:tabs>
        <w:ind w:right="495" w:firstLine="709"/>
        <w:jc w:val="both"/>
        <w:rPr>
          <w:sz w:val="28"/>
        </w:rPr>
      </w:pPr>
      <w:r>
        <w:rPr>
          <w:sz w:val="28"/>
        </w:rPr>
        <w:t>единого регламентированного срока, установленного для всех стран;</w:t>
      </w:r>
    </w:p>
    <w:p w:rsidR="0069784A" w:rsidRDefault="00320354">
      <w:pPr>
        <w:pStyle w:val="a4"/>
        <w:numPr>
          <w:ilvl w:val="0"/>
          <w:numId w:val="48"/>
        </w:numPr>
        <w:tabs>
          <w:tab w:val="left" w:pos="2091"/>
          <w:tab w:val="left" w:pos="2092"/>
        </w:tabs>
        <w:spacing w:line="322" w:lineRule="exact"/>
        <w:ind w:left="2091"/>
        <w:rPr>
          <w:sz w:val="28"/>
        </w:rPr>
      </w:pPr>
      <w:r>
        <w:rPr>
          <w:sz w:val="28"/>
        </w:rPr>
        <w:t>не регламентированного</w:t>
      </w:r>
      <w:r>
        <w:rPr>
          <w:spacing w:val="-7"/>
          <w:sz w:val="28"/>
        </w:rPr>
        <w:t xml:space="preserve"> </w:t>
      </w:r>
      <w:r>
        <w:rPr>
          <w:sz w:val="28"/>
        </w:rPr>
        <w:t>срока.</w:t>
      </w:r>
    </w:p>
    <w:p w:rsidR="0069784A" w:rsidRDefault="00320354">
      <w:pPr>
        <w:ind w:left="675" w:right="493" w:firstLine="709"/>
        <w:jc w:val="both"/>
        <w:rPr>
          <w:sz w:val="24"/>
        </w:rPr>
      </w:pPr>
      <w:r>
        <w:rPr>
          <w:sz w:val="24"/>
        </w:rPr>
        <w:t>Если спор не может быть разрешен путем переговоров в течение шести месяцев с даты письменного уведомления любой из сторон спора о его разрешении путем перегово- ров, то он может быть передан по выбору инвестора на рассмотрение:</w:t>
      </w:r>
    </w:p>
    <w:p w:rsidR="0069784A" w:rsidRDefault="00320354">
      <w:pPr>
        <w:pStyle w:val="a4"/>
        <w:numPr>
          <w:ilvl w:val="1"/>
          <w:numId w:val="51"/>
        </w:numPr>
        <w:tabs>
          <w:tab w:val="left" w:pos="2116"/>
        </w:tabs>
        <w:ind w:right="492" w:firstLine="709"/>
        <w:jc w:val="both"/>
        <w:rPr>
          <w:sz w:val="24"/>
        </w:rPr>
      </w:pPr>
      <w:r>
        <w:rPr>
          <w:sz w:val="24"/>
        </w:rPr>
        <w:t>суда государства-реципиента, компетентного рассматривать соответствую- щие</w:t>
      </w:r>
      <w:r>
        <w:rPr>
          <w:spacing w:val="-4"/>
          <w:sz w:val="24"/>
        </w:rPr>
        <w:t xml:space="preserve"> </w:t>
      </w:r>
      <w:r>
        <w:rPr>
          <w:sz w:val="24"/>
        </w:rPr>
        <w:t>споры;</w:t>
      </w:r>
    </w:p>
    <w:p w:rsidR="0069784A" w:rsidRDefault="0069784A">
      <w:pPr>
        <w:jc w:val="both"/>
        <w:rPr>
          <w:sz w:val="24"/>
        </w:rPr>
        <w:sectPr w:rsidR="0069784A">
          <w:type w:val="continuous"/>
          <w:pgSz w:w="11910" w:h="16840"/>
          <w:pgMar w:top="1060" w:right="780" w:bottom="280" w:left="600" w:header="720" w:footer="720" w:gutter="0"/>
          <w:cols w:space="720"/>
        </w:sectPr>
      </w:pPr>
    </w:p>
    <w:p w:rsidR="0069784A" w:rsidRDefault="0069784A">
      <w:pPr>
        <w:pStyle w:val="a3"/>
        <w:spacing w:before="11"/>
        <w:rPr>
          <w:sz w:val="11"/>
        </w:rPr>
      </w:pPr>
    </w:p>
    <w:p w:rsidR="0069784A" w:rsidRDefault="00320354">
      <w:pPr>
        <w:pStyle w:val="a4"/>
        <w:numPr>
          <w:ilvl w:val="1"/>
          <w:numId w:val="51"/>
        </w:numPr>
        <w:tabs>
          <w:tab w:val="left" w:pos="2116"/>
        </w:tabs>
        <w:spacing w:before="92"/>
        <w:ind w:right="494" w:firstLine="709"/>
        <w:jc w:val="both"/>
        <w:rPr>
          <w:sz w:val="24"/>
        </w:rPr>
      </w:pPr>
      <w:r>
        <w:rPr>
          <w:sz w:val="24"/>
        </w:rPr>
        <w:t>международного коммерческого арбитража при торговой палате любогого сударства, согласованного участниками</w:t>
      </w:r>
      <w:r>
        <w:rPr>
          <w:spacing w:val="-12"/>
          <w:sz w:val="24"/>
        </w:rPr>
        <w:t xml:space="preserve"> </w:t>
      </w:r>
      <w:r>
        <w:rPr>
          <w:sz w:val="24"/>
        </w:rPr>
        <w:t>спора;</w:t>
      </w:r>
    </w:p>
    <w:p w:rsidR="0069784A" w:rsidRDefault="00320354">
      <w:pPr>
        <w:pStyle w:val="a4"/>
        <w:numPr>
          <w:ilvl w:val="1"/>
          <w:numId w:val="51"/>
        </w:numPr>
        <w:tabs>
          <w:tab w:val="left" w:pos="2116"/>
        </w:tabs>
        <w:ind w:right="492" w:firstLine="709"/>
        <w:jc w:val="both"/>
        <w:rPr>
          <w:sz w:val="24"/>
        </w:rPr>
      </w:pPr>
      <w:r>
        <w:rPr>
          <w:sz w:val="24"/>
        </w:rPr>
        <w:t>арбитражного суда "ad hoc", который, если стороны спора не согласятся на иное, должен быть создан и действовать согласно Арбитражному регламенту Комиссии Организации</w:t>
      </w:r>
      <w:r>
        <w:rPr>
          <w:spacing w:val="-10"/>
          <w:sz w:val="24"/>
        </w:rPr>
        <w:t xml:space="preserve"> </w:t>
      </w:r>
      <w:r>
        <w:rPr>
          <w:sz w:val="24"/>
        </w:rPr>
        <w:t>Объединенных</w:t>
      </w:r>
      <w:r>
        <w:rPr>
          <w:spacing w:val="-7"/>
          <w:sz w:val="24"/>
        </w:rPr>
        <w:t xml:space="preserve"> </w:t>
      </w:r>
      <w:r>
        <w:rPr>
          <w:sz w:val="24"/>
        </w:rPr>
        <w:t>Наций</w:t>
      </w:r>
      <w:r>
        <w:rPr>
          <w:spacing w:val="-9"/>
          <w:sz w:val="24"/>
        </w:rPr>
        <w:t xml:space="preserve"> </w:t>
      </w:r>
      <w:r>
        <w:rPr>
          <w:sz w:val="24"/>
        </w:rPr>
        <w:t>по</w:t>
      </w:r>
      <w:r>
        <w:rPr>
          <w:spacing w:val="-10"/>
          <w:sz w:val="24"/>
        </w:rPr>
        <w:t xml:space="preserve"> </w:t>
      </w:r>
      <w:r>
        <w:rPr>
          <w:sz w:val="24"/>
        </w:rPr>
        <w:t>праву</w:t>
      </w:r>
      <w:r>
        <w:rPr>
          <w:spacing w:val="-8"/>
          <w:sz w:val="24"/>
        </w:rPr>
        <w:t xml:space="preserve"> </w:t>
      </w:r>
      <w:r>
        <w:rPr>
          <w:sz w:val="24"/>
        </w:rPr>
        <w:t>международной</w:t>
      </w:r>
      <w:r>
        <w:rPr>
          <w:spacing w:val="-9"/>
          <w:sz w:val="24"/>
        </w:rPr>
        <w:t xml:space="preserve"> </w:t>
      </w:r>
      <w:r>
        <w:rPr>
          <w:sz w:val="24"/>
        </w:rPr>
        <w:t>торговли</w:t>
      </w:r>
      <w:r>
        <w:rPr>
          <w:spacing w:val="-9"/>
          <w:sz w:val="24"/>
        </w:rPr>
        <w:t xml:space="preserve"> </w:t>
      </w:r>
      <w:r>
        <w:rPr>
          <w:sz w:val="24"/>
        </w:rPr>
        <w:t>(ЮНСИТРАЛ);</w:t>
      </w:r>
    </w:p>
    <w:p w:rsidR="0069784A" w:rsidRDefault="00320354">
      <w:pPr>
        <w:ind w:left="675" w:right="491" w:firstLine="709"/>
        <w:jc w:val="both"/>
        <w:rPr>
          <w:sz w:val="24"/>
        </w:rPr>
      </w:pPr>
      <w:r>
        <w:rPr>
          <w:sz w:val="24"/>
        </w:rPr>
        <w:t>Если</w:t>
      </w:r>
      <w:r>
        <w:rPr>
          <w:spacing w:val="-5"/>
          <w:sz w:val="24"/>
        </w:rPr>
        <w:t xml:space="preserve"> </w:t>
      </w:r>
      <w:r>
        <w:rPr>
          <w:sz w:val="24"/>
        </w:rPr>
        <w:t>спор</w:t>
      </w:r>
      <w:r>
        <w:rPr>
          <w:spacing w:val="-5"/>
          <w:sz w:val="24"/>
        </w:rPr>
        <w:t xml:space="preserve"> </w:t>
      </w:r>
      <w:r>
        <w:rPr>
          <w:sz w:val="24"/>
        </w:rPr>
        <w:t>не</w:t>
      </w:r>
      <w:r>
        <w:rPr>
          <w:spacing w:val="-5"/>
          <w:sz w:val="24"/>
        </w:rPr>
        <w:t xml:space="preserve"> </w:t>
      </w:r>
      <w:r>
        <w:rPr>
          <w:sz w:val="24"/>
        </w:rPr>
        <w:t>будет</w:t>
      </w:r>
      <w:r>
        <w:rPr>
          <w:spacing w:val="-6"/>
          <w:sz w:val="24"/>
        </w:rPr>
        <w:t xml:space="preserve"> </w:t>
      </w:r>
      <w:r>
        <w:rPr>
          <w:sz w:val="24"/>
        </w:rPr>
        <w:t>урегулирован</w:t>
      </w:r>
      <w:r>
        <w:rPr>
          <w:spacing w:val="-5"/>
          <w:sz w:val="24"/>
        </w:rPr>
        <w:t xml:space="preserve"> </w:t>
      </w:r>
      <w:r>
        <w:rPr>
          <w:sz w:val="24"/>
        </w:rPr>
        <w:t>путем</w:t>
      </w:r>
      <w:r>
        <w:rPr>
          <w:spacing w:val="-4"/>
          <w:sz w:val="24"/>
        </w:rPr>
        <w:t xml:space="preserve"> </w:t>
      </w:r>
      <w:r>
        <w:rPr>
          <w:sz w:val="24"/>
        </w:rPr>
        <w:t>консультаций</w:t>
      </w:r>
      <w:r>
        <w:rPr>
          <w:spacing w:val="-5"/>
          <w:sz w:val="24"/>
        </w:rPr>
        <w:t xml:space="preserve"> </w:t>
      </w:r>
      <w:r>
        <w:rPr>
          <w:sz w:val="24"/>
        </w:rPr>
        <w:t>и</w:t>
      </w:r>
      <w:r>
        <w:rPr>
          <w:spacing w:val="-5"/>
          <w:sz w:val="24"/>
        </w:rPr>
        <w:t xml:space="preserve"> </w:t>
      </w:r>
      <w:r>
        <w:rPr>
          <w:sz w:val="24"/>
        </w:rPr>
        <w:t>переговоров</w:t>
      </w:r>
      <w:r>
        <w:rPr>
          <w:spacing w:val="-5"/>
          <w:sz w:val="24"/>
        </w:rPr>
        <w:t xml:space="preserve"> </w:t>
      </w:r>
      <w:r>
        <w:rPr>
          <w:sz w:val="24"/>
        </w:rPr>
        <w:t>в</w:t>
      </w:r>
      <w:r>
        <w:rPr>
          <w:spacing w:val="-5"/>
          <w:sz w:val="24"/>
        </w:rPr>
        <w:t xml:space="preserve"> </w:t>
      </w:r>
      <w:r>
        <w:rPr>
          <w:sz w:val="24"/>
        </w:rPr>
        <w:t>течение</w:t>
      </w:r>
      <w:r>
        <w:rPr>
          <w:spacing w:val="-5"/>
          <w:sz w:val="24"/>
        </w:rPr>
        <w:t xml:space="preserve"> </w:t>
      </w:r>
      <w:r>
        <w:rPr>
          <w:sz w:val="24"/>
        </w:rPr>
        <w:t>шес- ти месяцев с даты официальной письменной просьбы об их проведении, направленной од- ной из заинтересованных Сторон другой заинтересованной Стороне, то, при отсутствии иной договоренности между заинтересованными Сторонами относительно способа разре- шения спора, любая из таких Сторон может обратиться для рассмотрения спора в Суд Ев- рАзЭС. Суд ЕврАзЭС выносит решение по спору в соответствии со своим регламентом. Такое решение является окончательным и обязательным для всех</w:t>
      </w:r>
      <w:r>
        <w:rPr>
          <w:spacing w:val="-36"/>
          <w:sz w:val="24"/>
        </w:rPr>
        <w:t xml:space="preserve"> </w:t>
      </w:r>
      <w:r>
        <w:rPr>
          <w:sz w:val="24"/>
        </w:rPr>
        <w:t>Сторон.</w:t>
      </w:r>
    </w:p>
    <w:p w:rsidR="0069784A" w:rsidRDefault="0069784A">
      <w:pPr>
        <w:pStyle w:val="a3"/>
        <w:spacing w:before="3"/>
      </w:pPr>
    </w:p>
    <w:p w:rsidR="0069784A" w:rsidRDefault="00320354">
      <w:pPr>
        <w:pStyle w:val="Heading1"/>
        <w:spacing w:line="321" w:lineRule="exact"/>
      </w:pPr>
      <w:r>
        <w:t>Задание 2. Дайте ответы на вопросы:</w:t>
      </w:r>
    </w:p>
    <w:p w:rsidR="0069784A" w:rsidRDefault="00320354">
      <w:pPr>
        <w:ind w:left="675" w:right="490" w:firstLine="709"/>
        <w:jc w:val="both"/>
        <w:rPr>
          <w:sz w:val="24"/>
        </w:rPr>
      </w:pPr>
      <w:r>
        <w:rPr>
          <w:sz w:val="24"/>
        </w:rPr>
        <w:t>Основной формой регулирования на международном уровне выступают междуна- родные инвестиционные соглашения (МИС). В них согласуются и закрепляются меры по регулированию иностранных инвестиций между соответствующими странами.</w:t>
      </w:r>
    </w:p>
    <w:p w:rsidR="0069784A" w:rsidRDefault="00320354">
      <w:pPr>
        <w:ind w:left="675" w:right="492" w:firstLine="709"/>
        <w:jc w:val="both"/>
        <w:rPr>
          <w:sz w:val="24"/>
        </w:rPr>
      </w:pPr>
      <w:r>
        <w:rPr>
          <w:sz w:val="24"/>
        </w:rPr>
        <w:t>К настоящему времени мировая практика выработала универсальный набор мер, используемых для привлечения иностранного капитала. Среди них наибольшее значение имеют следующие:</w:t>
      </w:r>
    </w:p>
    <w:p w:rsidR="0069784A" w:rsidRDefault="00320354">
      <w:pPr>
        <w:pStyle w:val="a4"/>
        <w:numPr>
          <w:ilvl w:val="0"/>
          <w:numId w:val="47"/>
        </w:numPr>
        <w:tabs>
          <w:tab w:val="left" w:pos="2091"/>
          <w:tab w:val="left" w:pos="2092"/>
        </w:tabs>
        <w:rPr>
          <w:sz w:val="24"/>
        </w:rPr>
      </w:pPr>
      <w:r>
        <w:rPr>
          <w:sz w:val="24"/>
        </w:rPr>
        <w:t>Налоговые</w:t>
      </w:r>
      <w:r>
        <w:rPr>
          <w:spacing w:val="-2"/>
          <w:sz w:val="24"/>
        </w:rPr>
        <w:t xml:space="preserve"> </w:t>
      </w:r>
      <w:r>
        <w:rPr>
          <w:sz w:val="24"/>
        </w:rPr>
        <w:t>стимулы;</w:t>
      </w:r>
    </w:p>
    <w:p w:rsidR="0069784A" w:rsidRDefault="00320354">
      <w:pPr>
        <w:pStyle w:val="a4"/>
        <w:numPr>
          <w:ilvl w:val="0"/>
          <w:numId w:val="47"/>
        </w:numPr>
        <w:tabs>
          <w:tab w:val="left" w:pos="2091"/>
          <w:tab w:val="left" w:pos="2092"/>
        </w:tabs>
        <w:spacing w:line="293" w:lineRule="exact"/>
        <w:rPr>
          <w:sz w:val="24"/>
        </w:rPr>
      </w:pPr>
      <w:r>
        <w:rPr>
          <w:sz w:val="24"/>
        </w:rPr>
        <w:t>Финансовые</w:t>
      </w:r>
      <w:r>
        <w:rPr>
          <w:spacing w:val="-4"/>
          <w:sz w:val="24"/>
        </w:rPr>
        <w:t xml:space="preserve"> </w:t>
      </w:r>
      <w:r>
        <w:rPr>
          <w:sz w:val="24"/>
        </w:rPr>
        <w:t>стимулы;</w:t>
      </w:r>
    </w:p>
    <w:p w:rsidR="0069784A" w:rsidRDefault="00320354">
      <w:pPr>
        <w:pStyle w:val="a4"/>
        <w:numPr>
          <w:ilvl w:val="0"/>
          <w:numId w:val="47"/>
        </w:numPr>
        <w:tabs>
          <w:tab w:val="left" w:pos="2091"/>
          <w:tab w:val="left" w:pos="2092"/>
        </w:tabs>
        <w:spacing w:line="292" w:lineRule="exact"/>
        <w:rPr>
          <w:sz w:val="24"/>
        </w:rPr>
      </w:pPr>
      <w:r>
        <w:rPr>
          <w:sz w:val="24"/>
        </w:rPr>
        <w:t>Нефинансовые</w:t>
      </w:r>
      <w:r>
        <w:rPr>
          <w:spacing w:val="-3"/>
          <w:sz w:val="24"/>
        </w:rPr>
        <w:t xml:space="preserve"> </w:t>
      </w:r>
      <w:r>
        <w:rPr>
          <w:sz w:val="24"/>
        </w:rPr>
        <w:t>стимулы.</w:t>
      </w:r>
    </w:p>
    <w:p w:rsidR="0069784A" w:rsidRDefault="00320354">
      <w:pPr>
        <w:ind w:left="675" w:right="490" w:firstLine="709"/>
        <w:jc w:val="both"/>
        <w:rPr>
          <w:sz w:val="24"/>
        </w:rPr>
      </w:pPr>
      <w:r>
        <w:rPr>
          <w:sz w:val="24"/>
        </w:rPr>
        <w:t>В тех или иных комбинациях эти меры привлечения иностранных инвестиций ис- пользуются во всех странах.</w:t>
      </w:r>
    </w:p>
    <w:p w:rsidR="0069784A" w:rsidRDefault="00320354">
      <w:pPr>
        <w:pStyle w:val="a4"/>
        <w:numPr>
          <w:ilvl w:val="0"/>
          <w:numId w:val="46"/>
        </w:numPr>
        <w:tabs>
          <w:tab w:val="left" w:pos="1688"/>
        </w:tabs>
        <w:ind w:right="490" w:firstLine="709"/>
        <w:jc w:val="both"/>
        <w:rPr>
          <w:sz w:val="24"/>
        </w:rPr>
      </w:pPr>
      <w:r>
        <w:rPr>
          <w:sz w:val="24"/>
        </w:rPr>
        <w:t>Проведите анализ вышеперечисленных мер и выделите особенности методов привлечения</w:t>
      </w:r>
      <w:r>
        <w:rPr>
          <w:spacing w:val="-12"/>
          <w:sz w:val="24"/>
        </w:rPr>
        <w:t xml:space="preserve"> </w:t>
      </w:r>
      <w:r>
        <w:rPr>
          <w:sz w:val="24"/>
        </w:rPr>
        <w:t>и</w:t>
      </w:r>
      <w:r>
        <w:rPr>
          <w:spacing w:val="-12"/>
          <w:sz w:val="24"/>
        </w:rPr>
        <w:t xml:space="preserve"> </w:t>
      </w:r>
      <w:r>
        <w:rPr>
          <w:sz w:val="24"/>
        </w:rPr>
        <w:t>регулирования</w:t>
      </w:r>
      <w:r>
        <w:rPr>
          <w:spacing w:val="-11"/>
          <w:sz w:val="24"/>
        </w:rPr>
        <w:t xml:space="preserve"> </w:t>
      </w:r>
      <w:r>
        <w:rPr>
          <w:sz w:val="24"/>
        </w:rPr>
        <w:t>иностранных</w:t>
      </w:r>
      <w:r>
        <w:rPr>
          <w:spacing w:val="-12"/>
          <w:sz w:val="24"/>
        </w:rPr>
        <w:t xml:space="preserve"> </w:t>
      </w:r>
      <w:r>
        <w:rPr>
          <w:sz w:val="24"/>
        </w:rPr>
        <w:t>инвестиций,</w:t>
      </w:r>
      <w:r>
        <w:rPr>
          <w:spacing w:val="-11"/>
          <w:sz w:val="24"/>
        </w:rPr>
        <w:t xml:space="preserve"> </w:t>
      </w:r>
      <w:r>
        <w:rPr>
          <w:sz w:val="24"/>
        </w:rPr>
        <w:t>характерных</w:t>
      </w:r>
      <w:r>
        <w:rPr>
          <w:spacing w:val="-12"/>
          <w:sz w:val="24"/>
        </w:rPr>
        <w:t xml:space="preserve"> </w:t>
      </w:r>
      <w:r>
        <w:rPr>
          <w:sz w:val="24"/>
        </w:rPr>
        <w:t>для</w:t>
      </w:r>
      <w:r>
        <w:rPr>
          <w:spacing w:val="-11"/>
          <w:sz w:val="24"/>
        </w:rPr>
        <w:t xml:space="preserve"> </w:t>
      </w:r>
      <w:r>
        <w:rPr>
          <w:sz w:val="24"/>
        </w:rPr>
        <w:t>различных</w:t>
      </w:r>
      <w:r>
        <w:rPr>
          <w:spacing w:val="-12"/>
          <w:sz w:val="24"/>
        </w:rPr>
        <w:t xml:space="preserve"> </w:t>
      </w:r>
      <w:r>
        <w:rPr>
          <w:sz w:val="24"/>
        </w:rPr>
        <w:t>групп стран.</w:t>
      </w:r>
    </w:p>
    <w:p w:rsidR="0069784A" w:rsidRDefault="00142E9E">
      <w:pPr>
        <w:pStyle w:val="a3"/>
        <w:spacing w:before="6"/>
        <w:rPr>
          <w:sz w:val="19"/>
        </w:rPr>
      </w:pPr>
      <w:r w:rsidRPr="00142E9E">
        <w:pict>
          <v:line id="_x0000_s2357" style="position:absolute;z-index:251613184;mso-wrap-distance-left:0;mso-wrap-distance-right:0;mso-position-horizontal-relative:page" from="63.8pt,13.45pt" to="527.95pt,13.45pt" strokeweight=".48pt">
            <w10:wrap type="topAndBottom" anchorx="page"/>
          </v:line>
        </w:pict>
      </w:r>
      <w:r w:rsidRPr="00142E9E">
        <w:pict>
          <v:line id="_x0000_s2356" style="position:absolute;z-index:251614208;mso-wrap-distance-left:0;mso-wrap-distance-right:0;mso-position-horizontal-relative:page" from="63.8pt,27.25pt" to="527.95pt,27.25pt" strokeweight=".48pt">
            <w10:wrap type="topAndBottom" anchorx="page"/>
          </v:line>
        </w:pict>
      </w:r>
      <w:r w:rsidRPr="00142E9E">
        <w:pict>
          <v:line id="_x0000_s2355" style="position:absolute;z-index:251615232;mso-wrap-distance-left:0;mso-wrap-distance-right:0;mso-position-horizontal-relative:page" from="63.8pt,41.05pt" to="522pt,41.05pt" strokeweight=".48pt">
            <w10:wrap type="topAndBottom" anchorx="page"/>
          </v:line>
        </w:pict>
      </w:r>
      <w:r w:rsidRPr="00142E9E">
        <w:pict>
          <v:line id="_x0000_s2354" style="position:absolute;z-index:251616256;mso-wrap-distance-left:0;mso-wrap-distance-right:0;mso-position-horizontal-relative:page" from="63.8pt,54.85pt" to="527.95pt,54.85pt" strokeweight=".48pt">
            <w10:wrap type="topAndBottom" anchorx="page"/>
          </v:line>
        </w:pict>
      </w:r>
      <w:r w:rsidRPr="00142E9E">
        <w:pict>
          <v:line id="_x0000_s2353" style="position:absolute;z-index:251618304;mso-wrap-distance-left:0;mso-wrap-distance-right:0;mso-position-horizontal-relative:page" from="63.8pt,68.65pt" to="527.95pt,68.65pt" strokeweight=".48pt">
            <w10:wrap type="topAndBottom" anchorx="page"/>
          </v:line>
        </w:pict>
      </w:r>
      <w:r w:rsidRPr="00142E9E">
        <w:pict>
          <v:line id="_x0000_s2352" style="position:absolute;z-index:251619328;mso-wrap-distance-left:0;mso-wrap-distance-right:0;mso-position-horizontal-relative:page" from="63.8pt,82.45pt" to="522pt,82.45pt" strokeweight=".48pt">
            <w10:wrap type="topAndBottom" anchorx="page"/>
          </v:line>
        </w:pict>
      </w:r>
      <w:r w:rsidRPr="00142E9E">
        <w:pict>
          <v:line id="_x0000_s2351" style="position:absolute;z-index:251621376;mso-wrap-distance-left:0;mso-wrap-distance-right:0;mso-position-horizontal-relative:page" from="63.8pt,96.25pt" to="527.95pt,96.25pt" strokeweight=".48pt">
            <w10:wrap type="topAndBottom" anchorx="page"/>
          </v:line>
        </w:pict>
      </w:r>
      <w:r w:rsidRPr="00142E9E">
        <w:pict>
          <v:line id="_x0000_s2350" style="position:absolute;z-index:251622400;mso-wrap-distance-left:0;mso-wrap-distance-right:0;mso-position-horizontal-relative:page" from="63.8pt,110.05pt" to="527.95pt,110.05pt" strokeweight=".48pt">
            <w10:wrap type="topAndBottom" anchorx="page"/>
          </v:line>
        </w:pict>
      </w:r>
      <w:r w:rsidRPr="00142E9E">
        <w:pict>
          <v:line id="_x0000_s2349" style="position:absolute;z-index:251623424;mso-wrap-distance-left:0;mso-wrap-distance-right:0;mso-position-horizontal-relative:page" from="63.8pt,123.85pt" to="522pt,123.85pt" strokeweight=".48pt">
            <w10:wrap type="topAndBottom" anchorx="page"/>
          </v:line>
        </w:pict>
      </w:r>
      <w:r w:rsidRPr="00142E9E">
        <w:pict>
          <v:line id="_x0000_s2348" style="position:absolute;z-index:251624448;mso-wrap-distance-left:0;mso-wrap-distance-right:0;mso-position-horizontal-relative:page" from="63.8pt,137.65pt" to="527.95pt,137.65pt" strokeweight=".48pt">
            <w10:wrap type="topAndBottom" anchorx="page"/>
          </v:line>
        </w:pict>
      </w:r>
      <w:r w:rsidRPr="00142E9E">
        <w:pict>
          <v:line id="_x0000_s2347" style="position:absolute;z-index:251625472;mso-wrap-distance-left:0;mso-wrap-distance-right:0;mso-position-horizontal-relative:page" from="63.8pt,151.45pt" to="527.95pt,151.45pt" strokeweight=".48pt">
            <w10:wrap type="topAndBottom" anchorx="page"/>
          </v:line>
        </w:pict>
      </w:r>
      <w:r w:rsidRPr="00142E9E">
        <w:pict>
          <v:line id="_x0000_s2346" style="position:absolute;z-index:251626496;mso-wrap-distance-left:0;mso-wrap-distance-right:0;mso-position-horizontal-relative:page" from="63.8pt,165.25pt" to="522pt,165.25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320354">
      <w:pPr>
        <w:pStyle w:val="a4"/>
        <w:numPr>
          <w:ilvl w:val="0"/>
          <w:numId w:val="46"/>
        </w:numPr>
        <w:tabs>
          <w:tab w:val="left" w:pos="1636"/>
        </w:tabs>
        <w:spacing w:line="247" w:lineRule="exact"/>
        <w:ind w:left="1635" w:hanging="251"/>
        <w:rPr>
          <w:sz w:val="24"/>
        </w:rPr>
      </w:pPr>
      <w:r>
        <w:rPr>
          <w:sz w:val="24"/>
        </w:rPr>
        <w:t>Какие вопросы, на Ваш взгляд, рассматриваются в двусторонних и</w:t>
      </w:r>
      <w:r>
        <w:rPr>
          <w:spacing w:val="4"/>
          <w:sz w:val="24"/>
        </w:rPr>
        <w:t xml:space="preserve"> </w:t>
      </w:r>
      <w:r>
        <w:rPr>
          <w:sz w:val="24"/>
        </w:rPr>
        <w:t>многосторон-</w:t>
      </w:r>
    </w:p>
    <w:p w:rsidR="0069784A" w:rsidRDefault="00320354">
      <w:pPr>
        <w:ind w:left="675"/>
        <w:rPr>
          <w:sz w:val="24"/>
        </w:rPr>
      </w:pPr>
      <w:r>
        <w:rPr>
          <w:sz w:val="24"/>
        </w:rPr>
        <w:t>них инвестиционных соглашениях?</w:t>
      </w:r>
    </w:p>
    <w:p w:rsidR="0069784A" w:rsidRDefault="00142E9E">
      <w:pPr>
        <w:pStyle w:val="a3"/>
        <w:spacing w:before="8"/>
        <w:rPr>
          <w:sz w:val="19"/>
        </w:rPr>
      </w:pPr>
      <w:r w:rsidRPr="00142E9E">
        <w:pict>
          <v:line id="_x0000_s2345" style="position:absolute;z-index:251627520;mso-wrap-distance-left:0;mso-wrap-distance-right:0;mso-position-horizontal-relative:page" from="63.8pt,13.55pt" to="527.95pt,13.55pt" strokeweight=".48pt">
            <w10:wrap type="topAndBottom" anchorx="page"/>
          </v:line>
        </w:pict>
      </w:r>
      <w:r w:rsidRPr="00142E9E">
        <w:pict>
          <v:line id="_x0000_s2344" style="position:absolute;z-index:251628544;mso-wrap-distance-left:0;mso-wrap-distance-right:0;mso-position-horizontal-relative:page" from="63.8pt,27.35pt" to="527.95pt,27.35pt" strokeweight=".48pt">
            <w10:wrap type="topAndBottom" anchorx="page"/>
          </v:line>
        </w:pict>
      </w:r>
      <w:r w:rsidRPr="00142E9E">
        <w:pict>
          <v:line id="_x0000_s2343" style="position:absolute;z-index:251629568;mso-wrap-distance-left:0;mso-wrap-distance-right:0;mso-position-horizontal-relative:page" from="63.8pt,41.15pt" to="522pt,41.15pt" strokeweight=".48pt">
            <w10:wrap type="topAndBottom" anchorx="page"/>
          </v:line>
        </w:pict>
      </w:r>
      <w:r w:rsidRPr="00142E9E">
        <w:pict>
          <v:line id="_x0000_s2342" style="position:absolute;z-index:251630592;mso-wrap-distance-left:0;mso-wrap-distance-right:0;mso-position-horizontal-relative:page" from="63.8pt,54.95pt" to="527.95pt,54.95pt" strokeweight=".48pt">
            <w10:wrap type="topAndBottom" anchorx="page"/>
          </v:line>
        </w:pict>
      </w:r>
      <w:r w:rsidRPr="00142E9E">
        <w:pict>
          <v:line id="_x0000_s2341" style="position:absolute;z-index:251631616;mso-wrap-distance-left:0;mso-wrap-distance-right:0;mso-position-horizontal-relative:page" from="63.8pt,68.75pt" to="527.95pt,68.75pt" strokeweight=".48pt">
            <w10:wrap type="topAndBottom" anchorx="page"/>
          </v:line>
        </w:pict>
      </w:r>
      <w:r w:rsidRPr="00142E9E">
        <w:pict>
          <v:line id="_x0000_s2340" style="position:absolute;z-index:251632640;mso-wrap-distance-left:0;mso-wrap-distance-right:0;mso-position-horizontal-relative:page" from="63.8pt,82.55pt" to="522pt,82.55pt" strokeweight=".48pt">
            <w10:wrap type="topAndBottom" anchorx="page"/>
          </v:line>
        </w:pict>
      </w:r>
      <w:r w:rsidRPr="00142E9E">
        <w:pict>
          <v:line id="_x0000_s2339" style="position:absolute;z-index:251633664;mso-wrap-distance-left:0;mso-wrap-distance-right:0;mso-position-horizontal-relative:page" from="63.8pt,96.35pt" to="527.95pt,96.35pt" strokeweight=".48pt">
            <w10:wrap type="topAndBottom" anchorx="page"/>
          </v:line>
        </w:pict>
      </w:r>
      <w:r w:rsidRPr="00142E9E">
        <w:pict>
          <v:line id="_x0000_s2338" style="position:absolute;z-index:251634688;mso-wrap-distance-left:0;mso-wrap-distance-right:0;mso-position-horizontal-relative:page" from="63.8pt,110.15pt" to="527.95pt,110.15pt" strokeweight=".48pt">
            <w10:wrap type="topAndBottom" anchorx="page"/>
          </v:line>
        </w:pict>
      </w:r>
      <w:r w:rsidRPr="00142E9E">
        <w:pict>
          <v:line id="_x0000_s2337" style="position:absolute;z-index:251635712;mso-wrap-distance-left:0;mso-wrap-distance-right:0;mso-position-horizontal-relative:page" from="63.8pt,123.95pt" to="522pt,123.95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rPr>
          <w:sz w:val="17"/>
        </w:rPr>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spacing w:before="90"/>
        <w:ind w:left="675" w:right="489" w:firstLine="709"/>
        <w:jc w:val="both"/>
        <w:rPr>
          <w:sz w:val="24"/>
        </w:rPr>
      </w:pPr>
      <w:r>
        <w:rPr>
          <w:sz w:val="24"/>
        </w:rPr>
        <w:t>Одним из наиболее распространенных за рубежом способов обеспечения условий стабильности деятельности иностранных инвесторов является включение в законы, регу- лирующие их деятельность, или в соглашения о совместном предпринимательстве и инве- стиционном сотрудничестве так называемой «стабилизационной оговорки».</w:t>
      </w:r>
    </w:p>
    <w:p w:rsidR="0069784A" w:rsidRDefault="00320354">
      <w:pPr>
        <w:pStyle w:val="a4"/>
        <w:numPr>
          <w:ilvl w:val="0"/>
          <w:numId w:val="46"/>
        </w:numPr>
        <w:tabs>
          <w:tab w:val="left" w:pos="1653"/>
        </w:tabs>
        <w:ind w:right="493" w:firstLine="709"/>
        <w:jc w:val="both"/>
        <w:rPr>
          <w:sz w:val="24"/>
        </w:rPr>
      </w:pPr>
      <w:r>
        <w:rPr>
          <w:sz w:val="24"/>
        </w:rPr>
        <w:t>Почему так называемая «дедушкина оговорка» способна служить эффективным инструментом привлечения иностранных инвестиций</w:t>
      </w:r>
      <w:r>
        <w:rPr>
          <w:spacing w:val="-13"/>
          <w:sz w:val="24"/>
        </w:rPr>
        <w:t xml:space="preserve"> </w:t>
      </w:r>
      <w:r>
        <w:rPr>
          <w:sz w:val="24"/>
        </w:rPr>
        <w:t>?</w:t>
      </w:r>
    </w:p>
    <w:p w:rsidR="0069784A" w:rsidRDefault="00142E9E">
      <w:pPr>
        <w:pStyle w:val="a3"/>
        <w:spacing w:before="9"/>
        <w:rPr>
          <w:sz w:val="19"/>
        </w:rPr>
      </w:pPr>
      <w:r w:rsidRPr="00142E9E">
        <w:pict>
          <v:line id="_x0000_s2336" style="position:absolute;z-index:251636736;mso-wrap-distance-left:0;mso-wrap-distance-right:0;mso-position-horizontal-relative:page" from="63.8pt,13.6pt" to="527.95pt,13.6pt" strokeweight=".48pt">
            <w10:wrap type="topAndBottom" anchorx="page"/>
          </v:line>
        </w:pict>
      </w:r>
      <w:r w:rsidRPr="00142E9E">
        <w:pict>
          <v:line id="_x0000_s2335" style="position:absolute;z-index:251637760;mso-wrap-distance-left:0;mso-wrap-distance-right:0;mso-position-horizontal-relative:page" from="63.8pt,27.4pt" to="527.95pt,27.4pt" strokeweight=".48pt">
            <w10:wrap type="topAndBottom" anchorx="page"/>
          </v:line>
        </w:pict>
      </w:r>
      <w:r w:rsidRPr="00142E9E">
        <w:pict>
          <v:line id="_x0000_s2334" style="position:absolute;z-index:251638784;mso-wrap-distance-left:0;mso-wrap-distance-right:0;mso-position-horizontal-relative:page" from="63.8pt,41.2pt" to="522pt,41.2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7"/>
        <w:rPr>
          <w:sz w:val="13"/>
        </w:rPr>
      </w:pPr>
    </w:p>
    <w:p w:rsidR="0069784A" w:rsidRDefault="00320354">
      <w:pPr>
        <w:pStyle w:val="a4"/>
        <w:numPr>
          <w:ilvl w:val="0"/>
          <w:numId w:val="46"/>
        </w:numPr>
        <w:tabs>
          <w:tab w:val="left" w:pos="1631"/>
        </w:tabs>
        <w:spacing w:before="90"/>
        <w:ind w:right="492" w:firstLine="709"/>
        <w:rPr>
          <w:sz w:val="24"/>
        </w:rPr>
      </w:pPr>
      <w:r>
        <w:rPr>
          <w:sz w:val="24"/>
        </w:rPr>
        <w:t>Почему стабилизационные оговорки не применяются автоматически ко всем слу- чаям</w:t>
      </w:r>
      <w:r>
        <w:rPr>
          <w:spacing w:val="-10"/>
          <w:sz w:val="24"/>
        </w:rPr>
        <w:t xml:space="preserve"> </w:t>
      </w:r>
      <w:r>
        <w:rPr>
          <w:sz w:val="24"/>
        </w:rPr>
        <w:t>ухудшения</w:t>
      </w:r>
      <w:r>
        <w:rPr>
          <w:spacing w:val="-10"/>
          <w:sz w:val="24"/>
        </w:rPr>
        <w:t xml:space="preserve"> </w:t>
      </w:r>
      <w:r>
        <w:rPr>
          <w:sz w:val="24"/>
        </w:rPr>
        <w:t>условий</w:t>
      </w:r>
      <w:r>
        <w:rPr>
          <w:spacing w:val="-10"/>
          <w:sz w:val="24"/>
        </w:rPr>
        <w:t xml:space="preserve"> </w:t>
      </w:r>
      <w:r>
        <w:rPr>
          <w:sz w:val="24"/>
        </w:rPr>
        <w:t>инвестирования</w:t>
      </w:r>
      <w:r>
        <w:rPr>
          <w:spacing w:val="-8"/>
          <w:sz w:val="24"/>
        </w:rPr>
        <w:t xml:space="preserve"> </w:t>
      </w:r>
      <w:r>
        <w:rPr>
          <w:sz w:val="24"/>
        </w:rPr>
        <w:t>в</w:t>
      </w:r>
      <w:r>
        <w:rPr>
          <w:spacing w:val="-10"/>
          <w:sz w:val="24"/>
        </w:rPr>
        <w:t xml:space="preserve"> </w:t>
      </w:r>
      <w:r>
        <w:rPr>
          <w:sz w:val="24"/>
        </w:rPr>
        <w:t>связи</w:t>
      </w:r>
      <w:r>
        <w:rPr>
          <w:spacing w:val="-10"/>
          <w:sz w:val="24"/>
        </w:rPr>
        <w:t xml:space="preserve"> </w:t>
      </w:r>
      <w:r>
        <w:rPr>
          <w:sz w:val="24"/>
        </w:rPr>
        <w:t>с</w:t>
      </w:r>
      <w:r>
        <w:rPr>
          <w:spacing w:val="-8"/>
          <w:sz w:val="24"/>
        </w:rPr>
        <w:t xml:space="preserve"> </w:t>
      </w:r>
      <w:r>
        <w:rPr>
          <w:sz w:val="24"/>
        </w:rPr>
        <w:t>принятием</w:t>
      </w:r>
      <w:r>
        <w:rPr>
          <w:spacing w:val="-9"/>
          <w:sz w:val="24"/>
        </w:rPr>
        <w:t xml:space="preserve"> </w:t>
      </w:r>
      <w:r>
        <w:rPr>
          <w:sz w:val="24"/>
        </w:rPr>
        <w:t>нового</w:t>
      </w:r>
      <w:r>
        <w:rPr>
          <w:spacing w:val="-10"/>
          <w:sz w:val="24"/>
        </w:rPr>
        <w:t xml:space="preserve"> </w:t>
      </w:r>
      <w:r>
        <w:rPr>
          <w:sz w:val="24"/>
        </w:rPr>
        <w:t>законодательства?</w:t>
      </w:r>
    </w:p>
    <w:p w:rsidR="0069784A" w:rsidRDefault="00142E9E">
      <w:pPr>
        <w:pStyle w:val="a3"/>
        <w:spacing w:before="9"/>
        <w:rPr>
          <w:sz w:val="19"/>
        </w:rPr>
      </w:pPr>
      <w:r w:rsidRPr="00142E9E">
        <w:pict>
          <v:line id="_x0000_s2333" style="position:absolute;z-index:251639808;mso-wrap-distance-left:0;mso-wrap-distance-right:0;mso-position-horizontal-relative:page" from="63.8pt,13.6pt" to="527.95pt,13.6pt" strokeweight=".48pt">
            <w10:wrap type="topAndBottom" anchorx="page"/>
          </v:line>
        </w:pict>
      </w:r>
      <w:r w:rsidRPr="00142E9E">
        <w:pict>
          <v:line id="_x0000_s2332" style="position:absolute;z-index:251640832;mso-wrap-distance-left:0;mso-wrap-distance-right:0;mso-position-horizontal-relative:page" from="63.8pt,27.4pt" to="527.95pt,27.4pt" strokeweight=".48pt">
            <w10:wrap type="topAndBottom" anchorx="page"/>
          </v:line>
        </w:pict>
      </w:r>
      <w:r w:rsidRPr="00142E9E">
        <w:pict>
          <v:line id="_x0000_s2331" style="position:absolute;z-index:251641856;mso-wrap-distance-left:0;mso-wrap-distance-right:0;mso-position-horizontal-relative:page" from="63.8pt,41.2pt" to="522pt,41.2pt" strokeweight=".48pt">
            <w10:wrap type="topAndBottom" anchorx="page"/>
          </v:line>
        </w:pict>
      </w:r>
      <w:r w:rsidRPr="00142E9E">
        <w:pict>
          <v:line id="_x0000_s2330" style="position:absolute;z-index:251642880;mso-wrap-distance-left:0;mso-wrap-distance-right:0;mso-position-horizontal-relative:page" from="63.8pt,55pt" to="527.95pt,55pt" strokeweight=".48pt">
            <w10:wrap type="topAndBottom" anchorx="page"/>
          </v:line>
        </w:pict>
      </w:r>
      <w:r w:rsidRPr="00142E9E">
        <w:pict>
          <v:line id="_x0000_s2329" style="position:absolute;z-index:251643904;mso-wrap-distance-left:0;mso-wrap-distance-right:0;mso-position-horizontal-relative:page" from="63.8pt,68.8pt" to="527.95pt,68.8pt" strokeweight=".48pt">
            <w10:wrap type="topAndBottom" anchorx="page"/>
          </v:line>
        </w:pict>
      </w:r>
      <w:r w:rsidRPr="00142E9E">
        <w:pict>
          <v:line id="_x0000_s2328" style="position:absolute;z-index:251644928;mso-wrap-distance-left:0;mso-wrap-distance-right:0;mso-position-horizontal-relative:page" from="63.8pt,82.6pt" to="522pt,82.6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7"/>
        <w:rPr>
          <w:sz w:val="17"/>
        </w:rPr>
      </w:pPr>
    </w:p>
    <w:p w:rsidR="0069784A" w:rsidRDefault="00320354">
      <w:pPr>
        <w:pStyle w:val="a4"/>
        <w:numPr>
          <w:ilvl w:val="0"/>
          <w:numId w:val="46"/>
        </w:numPr>
        <w:tabs>
          <w:tab w:val="left" w:pos="1622"/>
        </w:tabs>
        <w:spacing w:before="90"/>
        <w:ind w:left="1621" w:hanging="237"/>
        <w:rPr>
          <w:sz w:val="24"/>
        </w:rPr>
      </w:pPr>
      <w:r>
        <w:rPr>
          <w:sz w:val="24"/>
        </w:rPr>
        <w:t>Иностранные инвестиции и национальные</w:t>
      </w:r>
      <w:r>
        <w:rPr>
          <w:spacing w:val="-13"/>
          <w:sz w:val="24"/>
        </w:rPr>
        <w:t xml:space="preserve"> </w:t>
      </w:r>
      <w:r>
        <w:rPr>
          <w:sz w:val="24"/>
        </w:rPr>
        <w:t>интересы</w:t>
      </w:r>
    </w:p>
    <w:p w:rsidR="0069784A" w:rsidRDefault="00320354">
      <w:pPr>
        <w:ind w:left="675" w:right="493" w:firstLine="709"/>
        <w:jc w:val="both"/>
        <w:rPr>
          <w:sz w:val="24"/>
        </w:rPr>
      </w:pPr>
      <w:r>
        <w:rPr>
          <w:sz w:val="24"/>
        </w:rPr>
        <w:t>Привлечение иностранного капитала приносит прямые и косвенные выгоды и пре- имущества для экономики страны, что отвечает национальным интересам.</w:t>
      </w:r>
    </w:p>
    <w:p w:rsidR="0069784A" w:rsidRDefault="00320354">
      <w:pPr>
        <w:ind w:left="675" w:right="490" w:firstLine="709"/>
        <w:jc w:val="both"/>
        <w:rPr>
          <w:sz w:val="24"/>
        </w:rPr>
      </w:pPr>
      <w:r>
        <w:rPr>
          <w:i/>
          <w:sz w:val="24"/>
        </w:rPr>
        <w:t xml:space="preserve">Точка зрения: </w:t>
      </w:r>
      <w:r>
        <w:rPr>
          <w:sz w:val="24"/>
        </w:rPr>
        <w:t>Иностранные инвестиции – это дополнительный источник накопле- ния, существенно увеличивающий ресурсы для обновления и расширения основного капи- тала, реализации инвестиционных проектов и программ, обеспечивающих оживление и подъем экономики.</w:t>
      </w:r>
    </w:p>
    <w:p w:rsidR="0069784A" w:rsidRDefault="00320354">
      <w:pPr>
        <w:ind w:left="675" w:right="490" w:firstLine="709"/>
        <w:jc w:val="both"/>
        <w:rPr>
          <w:sz w:val="24"/>
        </w:rPr>
      </w:pPr>
      <w:r>
        <w:rPr>
          <w:i/>
          <w:sz w:val="24"/>
        </w:rPr>
        <w:t xml:space="preserve">Точка зрения: </w:t>
      </w:r>
      <w:r>
        <w:rPr>
          <w:sz w:val="24"/>
        </w:rPr>
        <w:t>Прямым иностранным инвестициям обычно сопутствует приток про- грессивных технологий, обеспечивающих выпуск конкурентоспособной продукции по двум основным параметрам: уровню новизны и качества товаров и услуг; издержкам их производства.</w:t>
      </w:r>
    </w:p>
    <w:p w:rsidR="0069784A" w:rsidRDefault="00320354">
      <w:pPr>
        <w:ind w:left="675" w:right="493" w:firstLine="709"/>
        <w:jc w:val="both"/>
        <w:rPr>
          <w:sz w:val="24"/>
        </w:rPr>
      </w:pPr>
      <w:r>
        <w:rPr>
          <w:i/>
          <w:sz w:val="24"/>
        </w:rPr>
        <w:t xml:space="preserve">Точка зрения: </w:t>
      </w:r>
      <w:r>
        <w:rPr>
          <w:sz w:val="24"/>
        </w:rPr>
        <w:t>Иностранные инвестиции способствуют преодолению профессио- нальной некомпетентности значительной части российских менеджеров, конструкторов, инженеров, рабочих.</w:t>
      </w:r>
    </w:p>
    <w:p w:rsidR="0069784A" w:rsidRDefault="00320354">
      <w:pPr>
        <w:ind w:left="675" w:right="494" w:firstLine="709"/>
        <w:jc w:val="both"/>
        <w:rPr>
          <w:sz w:val="24"/>
        </w:rPr>
      </w:pPr>
      <w:r>
        <w:rPr>
          <w:i/>
          <w:sz w:val="24"/>
        </w:rPr>
        <w:t xml:space="preserve">Точка зрения: </w:t>
      </w:r>
      <w:r>
        <w:rPr>
          <w:sz w:val="24"/>
        </w:rPr>
        <w:t>Иностранный капитал подчиняет себе целые секторы экономики, вы- тесняя отечественных производителей и увеличивая безработицу в</w:t>
      </w:r>
      <w:r>
        <w:rPr>
          <w:spacing w:val="-36"/>
          <w:sz w:val="24"/>
        </w:rPr>
        <w:t xml:space="preserve"> </w:t>
      </w:r>
      <w:r>
        <w:rPr>
          <w:sz w:val="24"/>
        </w:rPr>
        <w:t>стране.</w:t>
      </w:r>
    </w:p>
    <w:p w:rsidR="0069784A" w:rsidRDefault="00320354">
      <w:pPr>
        <w:ind w:left="675" w:right="491" w:firstLine="709"/>
        <w:jc w:val="both"/>
        <w:rPr>
          <w:sz w:val="24"/>
        </w:rPr>
      </w:pPr>
      <w:r>
        <w:rPr>
          <w:i/>
          <w:sz w:val="24"/>
        </w:rPr>
        <w:t xml:space="preserve">Точка зрения: </w:t>
      </w:r>
      <w:r>
        <w:rPr>
          <w:sz w:val="24"/>
        </w:rPr>
        <w:t>Монополии и ТНК преследуют корыстные интересы, осуществляя капиталовложения</w:t>
      </w:r>
      <w:r>
        <w:rPr>
          <w:spacing w:val="-11"/>
          <w:sz w:val="24"/>
        </w:rPr>
        <w:t xml:space="preserve"> </w:t>
      </w:r>
      <w:r>
        <w:rPr>
          <w:sz w:val="24"/>
        </w:rPr>
        <w:t>не</w:t>
      </w:r>
      <w:r>
        <w:rPr>
          <w:spacing w:val="-10"/>
          <w:sz w:val="24"/>
        </w:rPr>
        <w:t xml:space="preserve"> </w:t>
      </w:r>
      <w:r>
        <w:rPr>
          <w:sz w:val="24"/>
        </w:rPr>
        <w:t>на</w:t>
      </w:r>
      <w:r>
        <w:rPr>
          <w:spacing w:val="-10"/>
          <w:sz w:val="24"/>
        </w:rPr>
        <w:t xml:space="preserve"> </w:t>
      </w:r>
      <w:r>
        <w:rPr>
          <w:sz w:val="24"/>
        </w:rPr>
        <w:t>основе</w:t>
      </w:r>
      <w:r>
        <w:rPr>
          <w:spacing w:val="-11"/>
          <w:sz w:val="24"/>
        </w:rPr>
        <w:t xml:space="preserve"> </w:t>
      </w:r>
      <w:r>
        <w:rPr>
          <w:sz w:val="24"/>
        </w:rPr>
        <w:t>благотворительных</w:t>
      </w:r>
      <w:r>
        <w:rPr>
          <w:spacing w:val="-11"/>
          <w:sz w:val="24"/>
        </w:rPr>
        <w:t xml:space="preserve"> </w:t>
      </w:r>
      <w:r>
        <w:rPr>
          <w:sz w:val="24"/>
        </w:rPr>
        <w:t>целей</w:t>
      </w:r>
      <w:r>
        <w:rPr>
          <w:spacing w:val="-10"/>
          <w:sz w:val="24"/>
        </w:rPr>
        <w:t xml:space="preserve"> </w:t>
      </w:r>
      <w:r>
        <w:rPr>
          <w:sz w:val="24"/>
        </w:rPr>
        <w:t>и</w:t>
      </w:r>
      <w:r>
        <w:rPr>
          <w:spacing w:val="-12"/>
          <w:sz w:val="24"/>
        </w:rPr>
        <w:t xml:space="preserve"> </w:t>
      </w:r>
      <w:r>
        <w:rPr>
          <w:sz w:val="24"/>
        </w:rPr>
        <w:t>благородных</w:t>
      </w:r>
      <w:r>
        <w:rPr>
          <w:spacing w:val="-10"/>
          <w:sz w:val="24"/>
        </w:rPr>
        <w:t xml:space="preserve"> </w:t>
      </w:r>
      <w:r>
        <w:rPr>
          <w:sz w:val="24"/>
        </w:rPr>
        <w:t>побуждений.</w:t>
      </w:r>
      <w:r>
        <w:rPr>
          <w:spacing w:val="-10"/>
          <w:sz w:val="24"/>
        </w:rPr>
        <w:t xml:space="preserve"> </w:t>
      </w:r>
      <w:r>
        <w:rPr>
          <w:sz w:val="24"/>
        </w:rPr>
        <w:t>Для капитала естественно стремление извлечь максимально высокие</w:t>
      </w:r>
      <w:r>
        <w:rPr>
          <w:spacing w:val="-29"/>
          <w:sz w:val="24"/>
        </w:rPr>
        <w:t xml:space="preserve"> </w:t>
      </w:r>
      <w:r>
        <w:rPr>
          <w:sz w:val="24"/>
        </w:rPr>
        <w:t>прибыли.</w:t>
      </w:r>
    </w:p>
    <w:p w:rsidR="0069784A" w:rsidRDefault="00320354">
      <w:pPr>
        <w:pStyle w:val="a4"/>
        <w:numPr>
          <w:ilvl w:val="0"/>
          <w:numId w:val="45"/>
        </w:numPr>
        <w:tabs>
          <w:tab w:val="left" w:pos="1622"/>
        </w:tabs>
        <w:rPr>
          <w:sz w:val="24"/>
        </w:rPr>
      </w:pPr>
      <w:r>
        <w:rPr>
          <w:sz w:val="24"/>
        </w:rPr>
        <w:t>Какую точку зрения разделяете</w:t>
      </w:r>
      <w:r>
        <w:rPr>
          <w:spacing w:val="-10"/>
          <w:sz w:val="24"/>
        </w:rPr>
        <w:t xml:space="preserve"> </w:t>
      </w:r>
      <w:r>
        <w:rPr>
          <w:sz w:val="24"/>
        </w:rPr>
        <w:t>Вы?</w:t>
      </w:r>
    </w:p>
    <w:p w:rsidR="0069784A" w:rsidRDefault="00320354">
      <w:pPr>
        <w:ind w:left="675" w:right="491" w:firstLine="709"/>
        <w:jc w:val="both"/>
        <w:rPr>
          <w:sz w:val="24"/>
        </w:rPr>
      </w:pPr>
      <w:r>
        <w:rPr>
          <w:sz w:val="24"/>
        </w:rPr>
        <w:t>Считаете ли Вы, что приведенные выше точки зрения имеют как позитивную, так и негативную сторону?</w:t>
      </w:r>
    </w:p>
    <w:p w:rsidR="0069784A" w:rsidRDefault="00142E9E">
      <w:pPr>
        <w:pStyle w:val="a3"/>
        <w:spacing w:before="9"/>
        <w:rPr>
          <w:sz w:val="19"/>
        </w:rPr>
      </w:pPr>
      <w:r w:rsidRPr="00142E9E">
        <w:pict>
          <v:line id="_x0000_s2327" style="position:absolute;z-index:251645952;mso-wrap-distance-left:0;mso-wrap-distance-right:0;mso-position-horizontal-relative:page" from="63.8pt,13.6pt" to="527.95pt,13.6pt" strokeweight=".48pt">
            <w10:wrap type="topAndBottom" anchorx="page"/>
          </v:line>
        </w:pict>
      </w:r>
      <w:r w:rsidRPr="00142E9E">
        <w:pict>
          <v:line id="_x0000_s2326" style="position:absolute;z-index:251646976;mso-wrap-distance-left:0;mso-wrap-distance-right:0;mso-position-horizontal-relative:page" from="63.8pt,27.4pt" to="527.95pt,27.4pt" strokeweight=".48pt">
            <w10:wrap type="topAndBottom" anchorx="page"/>
          </v:line>
        </w:pict>
      </w:r>
      <w:r w:rsidRPr="00142E9E">
        <w:pict>
          <v:line id="_x0000_s2325" style="position:absolute;z-index:251648000;mso-wrap-distance-left:0;mso-wrap-distance-right:0;mso-position-horizontal-relative:page" from="63.8pt,41.2pt" to="522pt,41.2pt" strokeweight=".48pt">
            <w10:wrap type="topAndBottom" anchorx="page"/>
          </v:line>
        </w:pict>
      </w:r>
      <w:r w:rsidRPr="00142E9E">
        <w:pict>
          <v:line id="_x0000_s2324" style="position:absolute;z-index:251649024;mso-wrap-distance-left:0;mso-wrap-distance-right:0;mso-position-horizontal-relative:page" from="63.8pt,55pt" to="527.95pt,55pt" strokeweight=".48pt">
            <w10:wrap type="topAndBottom" anchorx="page"/>
          </v:line>
        </w:pict>
      </w:r>
      <w:r w:rsidRPr="00142E9E">
        <w:pict>
          <v:line id="_x0000_s2323" style="position:absolute;z-index:251650048;mso-wrap-distance-left:0;mso-wrap-distance-right:0;mso-position-horizontal-relative:page" from="63.8pt,68.8pt" to="527.95pt,68.8pt" strokeweight=".48pt">
            <w10:wrap type="topAndBottom" anchorx="page"/>
          </v:line>
        </w:pict>
      </w:r>
      <w:r w:rsidRPr="00142E9E">
        <w:pict>
          <v:line id="_x0000_s2322" style="position:absolute;z-index:251651072;mso-wrap-distance-left:0;mso-wrap-distance-right:0;mso-position-horizontal-relative:page" from="63.8pt,82.6pt" to="522pt,82.6pt" strokeweight=".48pt">
            <w10:wrap type="topAndBottom" anchorx="page"/>
          </v:line>
        </w:pict>
      </w:r>
      <w:r w:rsidRPr="00142E9E">
        <w:pict>
          <v:line id="_x0000_s2321" style="position:absolute;z-index:251652096;mso-wrap-distance-left:0;mso-wrap-distance-right:0;mso-position-horizontal-relative:page" from="63.8pt,96.4pt" to="527.95pt,96.4pt" strokeweight=".48pt">
            <w10:wrap type="topAndBottom" anchorx="page"/>
          </v:line>
        </w:pict>
      </w:r>
      <w:r w:rsidRPr="00142E9E">
        <w:pict>
          <v:line id="_x0000_s2320" style="position:absolute;z-index:251653120;mso-wrap-distance-left:0;mso-wrap-distance-right:0;mso-position-horizontal-relative:page" from="63.8pt,110.2pt" to="527.95pt,110.2pt" strokeweight=".48pt">
            <w10:wrap type="topAndBottom" anchorx="page"/>
          </v:line>
        </w:pict>
      </w:r>
      <w:r w:rsidRPr="00142E9E">
        <w:pict>
          <v:line id="_x0000_s2319" style="position:absolute;z-index:251654144;mso-wrap-distance-left:0;mso-wrap-distance-right:0;mso-position-horizontal-relative:page" from="63.8pt,124pt" to="522pt,124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rPr>
          <w:sz w:val="17"/>
        </w:rPr>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pStyle w:val="a4"/>
        <w:numPr>
          <w:ilvl w:val="0"/>
          <w:numId w:val="45"/>
        </w:numPr>
        <w:tabs>
          <w:tab w:val="left" w:pos="1647"/>
        </w:tabs>
        <w:spacing w:before="90"/>
        <w:ind w:left="675" w:right="490" w:firstLine="709"/>
        <w:jc w:val="both"/>
        <w:rPr>
          <w:sz w:val="24"/>
        </w:rPr>
      </w:pPr>
      <w:r>
        <w:rPr>
          <w:sz w:val="24"/>
        </w:rPr>
        <w:t>Как, на Ваш взгляд, следует учитывать опасности, связанные с широким прито- ком</w:t>
      </w:r>
      <w:r>
        <w:rPr>
          <w:spacing w:val="-8"/>
          <w:sz w:val="24"/>
        </w:rPr>
        <w:t xml:space="preserve"> </w:t>
      </w:r>
      <w:r>
        <w:rPr>
          <w:sz w:val="24"/>
        </w:rPr>
        <w:t>иностранного</w:t>
      </w:r>
      <w:r>
        <w:rPr>
          <w:spacing w:val="-8"/>
          <w:sz w:val="24"/>
        </w:rPr>
        <w:t xml:space="preserve"> </w:t>
      </w:r>
      <w:r>
        <w:rPr>
          <w:sz w:val="24"/>
        </w:rPr>
        <w:t>капитала</w:t>
      </w:r>
      <w:r>
        <w:rPr>
          <w:spacing w:val="-8"/>
          <w:sz w:val="24"/>
        </w:rPr>
        <w:t xml:space="preserve"> </w:t>
      </w:r>
      <w:r>
        <w:rPr>
          <w:sz w:val="24"/>
        </w:rPr>
        <w:t>в</w:t>
      </w:r>
      <w:r>
        <w:rPr>
          <w:spacing w:val="-7"/>
          <w:sz w:val="24"/>
        </w:rPr>
        <w:t xml:space="preserve"> </w:t>
      </w:r>
      <w:r>
        <w:rPr>
          <w:sz w:val="24"/>
        </w:rPr>
        <w:t>экономику,</w:t>
      </w:r>
      <w:r>
        <w:rPr>
          <w:spacing w:val="-8"/>
          <w:sz w:val="24"/>
        </w:rPr>
        <w:t xml:space="preserve"> </w:t>
      </w:r>
      <w:r>
        <w:rPr>
          <w:sz w:val="24"/>
        </w:rPr>
        <w:t>чтобы</w:t>
      </w:r>
      <w:r>
        <w:rPr>
          <w:spacing w:val="-8"/>
          <w:sz w:val="24"/>
        </w:rPr>
        <w:t xml:space="preserve"> </w:t>
      </w:r>
      <w:r>
        <w:rPr>
          <w:sz w:val="24"/>
        </w:rPr>
        <w:t>в</w:t>
      </w:r>
      <w:r>
        <w:rPr>
          <w:spacing w:val="-8"/>
          <w:sz w:val="24"/>
        </w:rPr>
        <w:t xml:space="preserve"> </w:t>
      </w:r>
      <w:r>
        <w:rPr>
          <w:sz w:val="24"/>
        </w:rPr>
        <w:t>полной</w:t>
      </w:r>
      <w:r>
        <w:rPr>
          <w:spacing w:val="-8"/>
          <w:sz w:val="24"/>
        </w:rPr>
        <w:t xml:space="preserve"> </w:t>
      </w:r>
      <w:r>
        <w:rPr>
          <w:sz w:val="24"/>
        </w:rPr>
        <w:t>мере</w:t>
      </w:r>
      <w:r>
        <w:rPr>
          <w:spacing w:val="-7"/>
          <w:sz w:val="24"/>
        </w:rPr>
        <w:t xml:space="preserve"> </w:t>
      </w:r>
      <w:r>
        <w:rPr>
          <w:sz w:val="24"/>
        </w:rPr>
        <w:t>защитить</w:t>
      </w:r>
      <w:r>
        <w:rPr>
          <w:spacing w:val="-8"/>
          <w:sz w:val="24"/>
        </w:rPr>
        <w:t xml:space="preserve"> </w:t>
      </w:r>
      <w:r>
        <w:rPr>
          <w:sz w:val="24"/>
        </w:rPr>
        <w:t>национальные</w:t>
      </w:r>
      <w:r>
        <w:rPr>
          <w:spacing w:val="-6"/>
          <w:sz w:val="24"/>
        </w:rPr>
        <w:t xml:space="preserve"> </w:t>
      </w:r>
      <w:r>
        <w:rPr>
          <w:sz w:val="24"/>
        </w:rPr>
        <w:t>ин- тересы?</w:t>
      </w:r>
    </w:p>
    <w:p w:rsidR="0069784A" w:rsidRDefault="00142E9E">
      <w:pPr>
        <w:pStyle w:val="a3"/>
        <w:spacing w:before="9"/>
        <w:rPr>
          <w:sz w:val="19"/>
        </w:rPr>
      </w:pPr>
      <w:r w:rsidRPr="00142E9E">
        <w:pict>
          <v:line id="_x0000_s2318" style="position:absolute;z-index:251655168;mso-wrap-distance-left:0;mso-wrap-distance-right:0;mso-position-horizontal-relative:page" from="63.8pt,13.6pt" to="527.95pt,13.6pt" strokeweight=".48pt">
            <w10:wrap type="topAndBottom" anchorx="page"/>
          </v:line>
        </w:pict>
      </w:r>
      <w:r w:rsidRPr="00142E9E">
        <w:pict>
          <v:line id="_x0000_s2317" style="position:absolute;z-index:251656192;mso-wrap-distance-left:0;mso-wrap-distance-right:0;mso-position-horizontal-relative:page" from="63.8pt,27.4pt" to="527.95pt,27.4pt" strokeweight=".48pt">
            <w10:wrap type="topAndBottom" anchorx="page"/>
          </v:line>
        </w:pict>
      </w:r>
      <w:r w:rsidRPr="00142E9E">
        <w:pict>
          <v:line id="_x0000_s2316" style="position:absolute;z-index:251657216;mso-wrap-distance-left:0;mso-wrap-distance-right:0;mso-position-horizontal-relative:page" from="63.8pt,41.2pt" to="522pt,41.2pt" strokeweight=".48pt">
            <w10:wrap type="topAndBottom" anchorx="page"/>
          </v:line>
        </w:pict>
      </w:r>
      <w:r w:rsidRPr="00142E9E">
        <w:pict>
          <v:line id="_x0000_s2315" style="position:absolute;z-index:251658240;mso-wrap-distance-left:0;mso-wrap-distance-right:0;mso-position-horizontal-relative:page" from="63.8pt,55pt" to="527.95pt,55pt" strokeweight=".48pt">
            <w10:wrap type="topAndBottom" anchorx="page"/>
          </v:line>
        </w:pict>
      </w:r>
      <w:r w:rsidRPr="00142E9E">
        <w:pict>
          <v:line id="_x0000_s2314" style="position:absolute;z-index:251659264;mso-wrap-distance-left:0;mso-wrap-distance-right:0;mso-position-horizontal-relative:page" from="63.8pt,68.8pt" to="527.95pt,68.8pt" strokeweight=".48pt">
            <w10:wrap type="topAndBottom" anchorx="page"/>
          </v:line>
        </w:pict>
      </w:r>
      <w:r w:rsidRPr="00142E9E">
        <w:pict>
          <v:line id="_x0000_s2313" style="position:absolute;z-index:251660288;mso-wrap-distance-left:0;mso-wrap-distance-right:0;mso-position-horizontal-relative:page" from="63.8pt,82.6pt" to="522pt,82.6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320354">
      <w:pPr>
        <w:pStyle w:val="a4"/>
        <w:numPr>
          <w:ilvl w:val="0"/>
          <w:numId w:val="45"/>
        </w:numPr>
        <w:tabs>
          <w:tab w:val="left" w:pos="1704"/>
        </w:tabs>
        <w:spacing w:line="247" w:lineRule="exact"/>
        <w:ind w:left="1704" w:hanging="320"/>
        <w:rPr>
          <w:sz w:val="24"/>
        </w:rPr>
      </w:pPr>
      <w:r>
        <w:rPr>
          <w:sz w:val="24"/>
        </w:rPr>
        <w:t>Почему преобладающая часть прибыли, полученной на совместных</w:t>
      </w:r>
      <w:r>
        <w:rPr>
          <w:spacing w:val="16"/>
          <w:sz w:val="24"/>
        </w:rPr>
        <w:t xml:space="preserve"> </w:t>
      </w:r>
      <w:r>
        <w:rPr>
          <w:sz w:val="24"/>
        </w:rPr>
        <w:t>предприяти-</w:t>
      </w:r>
    </w:p>
    <w:p w:rsidR="0069784A" w:rsidRDefault="00320354">
      <w:pPr>
        <w:ind w:left="675" w:right="490"/>
        <w:rPr>
          <w:sz w:val="24"/>
        </w:rPr>
      </w:pPr>
      <w:r>
        <w:rPr>
          <w:sz w:val="24"/>
        </w:rPr>
        <w:t>ях или от продажи импортируемых товаров, не инвестируется, а уходит за рубеж, умень- шая тем самым инвестиционные ресурсы в стране?</w:t>
      </w:r>
    </w:p>
    <w:p w:rsidR="0069784A" w:rsidRDefault="00142E9E">
      <w:pPr>
        <w:pStyle w:val="a3"/>
        <w:spacing w:before="8"/>
        <w:rPr>
          <w:sz w:val="19"/>
        </w:rPr>
      </w:pPr>
      <w:r w:rsidRPr="00142E9E">
        <w:pict>
          <v:line id="_x0000_s2312" style="position:absolute;z-index:251661312;mso-wrap-distance-left:0;mso-wrap-distance-right:0;mso-position-horizontal-relative:page" from="63.8pt,13.55pt" to="527.95pt,13.55pt" strokeweight=".48pt">
            <w10:wrap type="topAndBottom" anchorx="page"/>
          </v:line>
        </w:pict>
      </w:r>
      <w:r w:rsidRPr="00142E9E">
        <w:pict>
          <v:line id="_x0000_s2311" style="position:absolute;z-index:251662336;mso-wrap-distance-left:0;mso-wrap-distance-right:0;mso-position-horizontal-relative:page" from="63.8pt,27.35pt" to="527.95pt,27.35pt" strokeweight=".48pt">
            <w10:wrap type="topAndBottom" anchorx="page"/>
          </v:line>
        </w:pict>
      </w:r>
      <w:r w:rsidRPr="00142E9E">
        <w:pict>
          <v:line id="_x0000_s2310" style="position:absolute;z-index:251663360;mso-wrap-distance-left:0;mso-wrap-distance-right:0;mso-position-horizontal-relative:page" from="63.8pt,41.15pt" to="522pt,41.15pt" strokeweight=".48pt">
            <w10:wrap type="topAndBottom" anchorx="page"/>
          </v:line>
        </w:pict>
      </w:r>
      <w:r w:rsidRPr="00142E9E">
        <w:pict>
          <v:line id="_x0000_s2309" style="position:absolute;z-index:251664384;mso-wrap-distance-left:0;mso-wrap-distance-right:0;mso-position-horizontal-relative:page" from="63.8pt,54.95pt" to="527.95pt,54.95pt" strokeweight=".48pt">
            <w10:wrap type="topAndBottom" anchorx="page"/>
          </v:line>
        </w:pict>
      </w:r>
      <w:r w:rsidRPr="00142E9E">
        <w:pict>
          <v:line id="_x0000_s2308" style="position:absolute;z-index:251665408;mso-wrap-distance-left:0;mso-wrap-distance-right:0;mso-position-horizontal-relative:page" from="63.8pt,68.75pt" to="527.95pt,68.75pt" strokeweight=".48pt">
            <w10:wrap type="topAndBottom" anchorx="page"/>
          </v:line>
        </w:pict>
      </w:r>
      <w:r w:rsidRPr="00142E9E">
        <w:pict>
          <v:line id="_x0000_s2307" style="position:absolute;z-index:251666432;mso-wrap-distance-left:0;mso-wrap-distance-right:0;mso-position-horizontal-relative:page" from="63.8pt,82.55pt" to="522pt,82.55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320354">
      <w:pPr>
        <w:pStyle w:val="a4"/>
        <w:numPr>
          <w:ilvl w:val="0"/>
          <w:numId w:val="45"/>
        </w:numPr>
        <w:tabs>
          <w:tab w:val="left" w:pos="1686"/>
        </w:tabs>
        <w:spacing w:line="247" w:lineRule="exact"/>
        <w:ind w:left="1686" w:hanging="302"/>
        <w:rPr>
          <w:sz w:val="24"/>
        </w:rPr>
      </w:pPr>
      <w:r>
        <w:rPr>
          <w:sz w:val="24"/>
        </w:rPr>
        <w:t>Каковы основные направления государственного воздействия на приток</w:t>
      </w:r>
      <w:r>
        <w:rPr>
          <w:spacing w:val="21"/>
          <w:sz w:val="24"/>
        </w:rPr>
        <w:t xml:space="preserve"> </w:t>
      </w:r>
      <w:r>
        <w:rPr>
          <w:sz w:val="24"/>
        </w:rPr>
        <w:t>ино-</w:t>
      </w:r>
    </w:p>
    <w:p w:rsidR="0069784A" w:rsidRDefault="00320354">
      <w:pPr>
        <w:ind w:left="675"/>
        <w:rPr>
          <w:sz w:val="24"/>
        </w:rPr>
      </w:pPr>
      <w:r>
        <w:rPr>
          <w:sz w:val="24"/>
        </w:rPr>
        <w:t>странного инвестиционного капитала и результаты его деятельности?</w:t>
      </w:r>
    </w:p>
    <w:p w:rsidR="0069784A" w:rsidRDefault="00142E9E">
      <w:pPr>
        <w:pStyle w:val="a3"/>
        <w:spacing w:before="8"/>
        <w:rPr>
          <w:sz w:val="19"/>
        </w:rPr>
      </w:pPr>
      <w:r w:rsidRPr="00142E9E">
        <w:pict>
          <v:line id="_x0000_s2306" style="position:absolute;z-index:251667456;mso-wrap-distance-left:0;mso-wrap-distance-right:0;mso-position-horizontal-relative:page" from="63.8pt,13.55pt" to="527.95pt,13.55pt" strokeweight=".48pt">
            <w10:wrap type="topAndBottom" anchorx="page"/>
          </v:line>
        </w:pict>
      </w:r>
      <w:r w:rsidRPr="00142E9E">
        <w:pict>
          <v:line id="_x0000_s2305" style="position:absolute;z-index:251668480;mso-wrap-distance-left:0;mso-wrap-distance-right:0;mso-position-horizontal-relative:page" from="63.8pt,27.35pt" to="527.95pt,27.35pt" strokeweight=".48pt">
            <w10:wrap type="topAndBottom" anchorx="page"/>
          </v:line>
        </w:pict>
      </w:r>
      <w:r w:rsidRPr="00142E9E">
        <w:pict>
          <v:line id="_x0000_s2304" style="position:absolute;z-index:251669504;mso-wrap-distance-left:0;mso-wrap-distance-right:0;mso-position-horizontal-relative:page" from="63.8pt,41.15pt" to="522pt,41.15pt" strokeweight=".48pt">
            <w10:wrap type="topAndBottom" anchorx="page"/>
          </v:line>
        </w:pict>
      </w:r>
      <w:r w:rsidRPr="00142E9E">
        <w:pict>
          <v:line id="_x0000_s2303" style="position:absolute;z-index:251670528;mso-wrap-distance-left:0;mso-wrap-distance-right:0;mso-position-horizontal-relative:page" from="63.8pt,54.95pt" to="527.95pt,54.95pt" strokeweight=".48pt">
            <w10:wrap type="topAndBottom" anchorx="page"/>
          </v:line>
        </w:pict>
      </w:r>
      <w:r w:rsidRPr="00142E9E">
        <w:pict>
          <v:line id="_x0000_s2302" style="position:absolute;z-index:251671552;mso-wrap-distance-left:0;mso-wrap-distance-right:0;mso-position-horizontal-relative:page" from="63.8pt,68.75pt" to="527.95pt,68.75pt" strokeweight=".48pt">
            <w10:wrap type="topAndBottom" anchorx="page"/>
          </v:line>
        </w:pict>
      </w:r>
      <w:r w:rsidRPr="00142E9E">
        <w:pict>
          <v:line id="_x0000_s2301" style="position:absolute;z-index:251672576;mso-wrap-distance-left:0;mso-wrap-distance-right:0;mso-position-horizontal-relative:page" from="63.8pt,82.55pt" to="522pt,82.55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1"/>
        <w:rPr>
          <w:sz w:val="14"/>
        </w:rPr>
      </w:pPr>
    </w:p>
    <w:p w:rsidR="0069784A" w:rsidRDefault="00320354">
      <w:pPr>
        <w:pStyle w:val="Heading1"/>
        <w:spacing w:before="88" w:line="320" w:lineRule="exact"/>
      </w:pPr>
      <w:r>
        <w:t>Задание 2. Кейс «Страновой и региональный анализ».</w:t>
      </w:r>
    </w:p>
    <w:p w:rsidR="0069784A" w:rsidRDefault="00320354">
      <w:pPr>
        <w:ind w:left="675" w:right="491" w:firstLine="709"/>
        <w:jc w:val="both"/>
        <w:rPr>
          <w:sz w:val="24"/>
        </w:rPr>
      </w:pPr>
      <w:r>
        <w:rPr>
          <w:sz w:val="24"/>
        </w:rPr>
        <w:t>Самая быстроразвивающаяся отрасль экономики в Индии — это, безусловно, инду- стрия программного обеспечения. Компании по разработке программного обеспечения служат ярким примером успеха экономических реформ в Индии, а также преимуществ от- крытия возможностей для свободного предпринимательства в этой стране. На протяжении десятилетий индийские университеты заканчивали тысячи хорошо подготовленных инже- неров, однако в условиях ориентации экономики на внутренний рынок способности этих специалистов использовались далеко не всегда. Тем не менее, в 1991 г. правительство Ин- дии ослабило контроль над экономикой. В частности, были сокращены торговые ограни- чения, открыты пути для прямых иностранных инвестиций, а также проведены реформы в финансовом</w:t>
      </w:r>
      <w:r>
        <w:rPr>
          <w:spacing w:val="-7"/>
          <w:sz w:val="24"/>
        </w:rPr>
        <w:t xml:space="preserve"> </w:t>
      </w:r>
      <w:r>
        <w:rPr>
          <w:sz w:val="24"/>
        </w:rPr>
        <w:t>секторе</w:t>
      </w:r>
      <w:r>
        <w:rPr>
          <w:spacing w:val="-8"/>
          <w:sz w:val="24"/>
        </w:rPr>
        <w:t xml:space="preserve"> </w:t>
      </w:r>
      <w:r>
        <w:rPr>
          <w:sz w:val="24"/>
        </w:rPr>
        <w:t>страны.</w:t>
      </w:r>
      <w:r>
        <w:rPr>
          <w:spacing w:val="-7"/>
          <w:sz w:val="24"/>
        </w:rPr>
        <w:t xml:space="preserve"> </w:t>
      </w:r>
      <w:r>
        <w:rPr>
          <w:sz w:val="24"/>
        </w:rPr>
        <w:t>Экономические</w:t>
      </w:r>
      <w:r>
        <w:rPr>
          <w:spacing w:val="-7"/>
          <w:sz w:val="24"/>
        </w:rPr>
        <w:t xml:space="preserve"> </w:t>
      </w:r>
      <w:r>
        <w:rPr>
          <w:sz w:val="24"/>
        </w:rPr>
        <w:t>реформы</w:t>
      </w:r>
      <w:r>
        <w:rPr>
          <w:spacing w:val="-8"/>
          <w:sz w:val="24"/>
        </w:rPr>
        <w:t xml:space="preserve"> </w:t>
      </w:r>
      <w:r>
        <w:rPr>
          <w:sz w:val="24"/>
        </w:rPr>
        <w:t>правительства</w:t>
      </w:r>
      <w:r>
        <w:rPr>
          <w:spacing w:val="-6"/>
          <w:sz w:val="24"/>
        </w:rPr>
        <w:t xml:space="preserve"> </w:t>
      </w:r>
      <w:r>
        <w:rPr>
          <w:sz w:val="24"/>
        </w:rPr>
        <w:t>в</w:t>
      </w:r>
      <w:r>
        <w:rPr>
          <w:spacing w:val="-8"/>
          <w:sz w:val="24"/>
        </w:rPr>
        <w:t xml:space="preserve"> </w:t>
      </w:r>
      <w:r>
        <w:rPr>
          <w:sz w:val="24"/>
        </w:rPr>
        <w:t>сочетании</w:t>
      </w:r>
      <w:r>
        <w:rPr>
          <w:spacing w:val="-7"/>
          <w:sz w:val="24"/>
        </w:rPr>
        <w:t xml:space="preserve"> </w:t>
      </w:r>
      <w:r>
        <w:rPr>
          <w:sz w:val="24"/>
        </w:rPr>
        <w:t>с</w:t>
      </w:r>
      <w:r>
        <w:rPr>
          <w:spacing w:val="-7"/>
          <w:sz w:val="24"/>
        </w:rPr>
        <w:t xml:space="preserve"> </w:t>
      </w:r>
      <w:r>
        <w:rPr>
          <w:sz w:val="24"/>
        </w:rPr>
        <w:t>расши- рением Интернета сделали индустрию программного обеспечения Индии мощным факто- ром развития экономики страны. Начало индийским экономическим реформам было поло- жено в 1991 г.; по оценкам специалистов, с тех пор темпы роста этой отрасли экономики составляют</w:t>
      </w:r>
      <w:r>
        <w:rPr>
          <w:spacing w:val="-10"/>
          <w:sz w:val="24"/>
        </w:rPr>
        <w:t xml:space="preserve"> </w:t>
      </w:r>
      <w:r>
        <w:rPr>
          <w:sz w:val="24"/>
        </w:rPr>
        <w:t>50%</w:t>
      </w:r>
      <w:r>
        <w:rPr>
          <w:spacing w:val="-10"/>
          <w:sz w:val="24"/>
        </w:rPr>
        <w:t xml:space="preserve"> </w:t>
      </w:r>
      <w:r>
        <w:rPr>
          <w:sz w:val="24"/>
        </w:rPr>
        <w:t>ежегодно.</w:t>
      </w:r>
      <w:r>
        <w:rPr>
          <w:spacing w:val="-9"/>
          <w:sz w:val="24"/>
        </w:rPr>
        <w:t xml:space="preserve"> </w:t>
      </w:r>
      <w:r>
        <w:rPr>
          <w:sz w:val="24"/>
        </w:rPr>
        <w:t>Программное</w:t>
      </w:r>
      <w:r>
        <w:rPr>
          <w:spacing w:val="-10"/>
          <w:sz w:val="24"/>
        </w:rPr>
        <w:t xml:space="preserve"> </w:t>
      </w:r>
      <w:r>
        <w:rPr>
          <w:sz w:val="24"/>
        </w:rPr>
        <w:t>обеспечение</w:t>
      </w:r>
      <w:r>
        <w:rPr>
          <w:spacing w:val="-10"/>
          <w:sz w:val="24"/>
        </w:rPr>
        <w:t xml:space="preserve"> </w:t>
      </w:r>
      <w:r>
        <w:rPr>
          <w:sz w:val="24"/>
        </w:rPr>
        <w:t>быстро</w:t>
      </w:r>
      <w:r>
        <w:rPr>
          <w:spacing w:val="-10"/>
          <w:sz w:val="24"/>
        </w:rPr>
        <w:t xml:space="preserve"> </w:t>
      </w:r>
      <w:r>
        <w:rPr>
          <w:sz w:val="24"/>
        </w:rPr>
        <w:t>становится</w:t>
      </w:r>
      <w:r>
        <w:rPr>
          <w:spacing w:val="-10"/>
          <w:sz w:val="24"/>
        </w:rPr>
        <w:t xml:space="preserve"> </w:t>
      </w:r>
      <w:r>
        <w:rPr>
          <w:sz w:val="24"/>
        </w:rPr>
        <w:t>основной</w:t>
      </w:r>
      <w:r>
        <w:rPr>
          <w:spacing w:val="-10"/>
          <w:sz w:val="24"/>
        </w:rPr>
        <w:t xml:space="preserve"> </w:t>
      </w:r>
      <w:r>
        <w:rPr>
          <w:sz w:val="24"/>
        </w:rPr>
        <w:t>статьей экспорта Индии. В 2002 г. доля программного обеспечения в общем объеме доходов от экспорта</w:t>
      </w:r>
      <w:r>
        <w:rPr>
          <w:spacing w:val="-12"/>
          <w:sz w:val="24"/>
        </w:rPr>
        <w:t xml:space="preserve"> </w:t>
      </w:r>
      <w:r>
        <w:rPr>
          <w:sz w:val="24"/>
        </w:rPr>
        <w:t>составила</w:t>
      </w:r>
      <w:r>
        <w:rPr>
          <w:spacing w:val="-13"/>
          <w:sz w:val="24"/>
        </w:rPr>
        <w:t xml:space="preserve"> </w:t>
      </w:r>
      <w:r>
        <w:rPr>
          <w:sz w:val="24"/>
        </w:rPr>
        <w:t>$7</w:t>
      </w:r>
      <w:r>
        <w:rPr>
          <w:spacing w:val="-11"/>
          <w:sz w:val="24"/>
        </w:rPr>
        <w:t xml:space="preserve"> </w:t>
      </w:r>
      <w:r>
        <w:rPr>
          <w:sz w:val="24"/>
        </w:rPr>
        <w:t>млрд.</w:t>
      </w:r>
      <w:r>
        <w:rPr>
          <w:spacing w:val="-13"/>
          <w:sz w:val="24"/>
        </w:rPr>
        <w:t xml:space="preserve"> </w:t>
      </w:r>
      <w:r>
        <w:rPr>
          <w:sz w:val="24"/>
        </w:rPr>
        <w:t>Специалисты</w:t>
      </w:r>
      <w:r>
        <w:rPr>
          <w:spacing w:val="-12"/>
          <w:sz w:val="24"/>
        </w:rPr>
        <w:t xml:space="preserve"> </w:t>
      </w:r>
      <w:r>
        <w:rPr>
          <w:sz w:val="24"/>
        </w:rPr>
        <w:t>одного</w:t>
      </w:r>
      <w:r>
        <w:rPr>
          <w:spacing w:val="-12"/>
          <w:sz w:val="24"/>
        </w:rPr>
        <w:t xml:space="preserve"> </w:t>
      </w:r>
      <w:r>
        <w:rPr>
          <w:sz w:val="24"/>
        </w:rPr>
        <w:t>из</w:t>
      </w:r>
      <w:r>
        <w:rPr>
          <w:spacing w:val="-13"/>
          <w:sz w:val="24"/>
        </w:rPr>
        <w:t xml:space="preserve"> </w:t>
      </w:r>
      <w:r>
        <w:rPr>
          <w:sz w:val="24"/>
        </w:rPr>
        <w:t>правительственных</w:t>
      </w:r>
      <w:r>
        <w:rPr>
          <w:spacing w:val="-12"/>
          <w:sz w:val="24"/>
        </w:rPr>
        <w:t xml:space="preserve"> </w:t>
      </w:r>
      <w:r>
        <w:rPr>
          <w:sz w:val="24"/>
        </w:rPr>
        <w:t>органов</w:t>
      </w:r>
      <w:r>
        <w:rPr>
          <w:spacing w:val="-13"/>
          <w:sz w:val="24"/>
        </w:rPr>
        <w:t xml:space="preserve"> </w:t>
      </w:r>
      <w:r>
        <w:rPr>
          <w:sz w:val="24"/>
        </w:rPr>
        <w:t>убеждены в том, что к 2018 г. эта цифра возрастет до $50 млрд. Отрасль программного обеспечения активно привлекает прямые иностранные инвестиции; в 1999 г. в предприятия этой отрас- ли было вложено $300 млн. иностранного венчурного капитала, в два раза больше, чем в 1998</w:t>
      </w:r>
      <w:r>
        <w:rPr>
          <w:spacing w:val="-9"/>
          <w:sz w:val="24"/>
        </w:rPr>
        <w:t xml:space="preserve"> </w:t>
      </w:r>
      <w:r>
        <w:rPr>
          <w:sz w:val="24"/>
        </w:rPr>
        <w:t>г.</w:t>
      </w:r>
      <w:r>
        <w:rPr>
          <w:spacing w:val="-8"/>
          <w:sz w:val="24"/>
        </w:rPr>
        <w:t xml:space="preserve"> </w:t>
      </w:r>
      <w:r>
        <w:rPr>
          <w:sz w:val="24"/>
        </w:rPr>
        <w:t>По</w:t>
      </w:r>
      <w:r>
        <w:rPr>
          <w:spacing w:val="-9"/>
          <w:sz w:val="24"/>
        </w:rPr>
        <w:t xml:space="preserve"> </w:t>
      </w:r>
      <w:r>
        <w:rPr>
          <w:sz w:val="24"/>
        </w:rPr>
        <w:t>оценкам</w:t>
      </w:r>
      <w:r>
        <w:rPr>
          <w:spacing w:val="-8"/>
          <w:sz w:val="24"/>
        </w:rPr>
        <w:t xml:space="preserve"> </w:t>
      </w:r>
      <w:r>
        <w:rPr>
          <w:sz w:val="24"/>
        </w:rPr>
        <w:t>экспертов,</w:t>
      </w:r>
      <w:r>
        <w:rPr>
          <w:spacing w:val="-9"/>
          <w:sz w:val="24"/>
        </w:rPr>
        <w:t xml:space="preserve"> </w:t>
      </w:r>
      <w:r>
        <w:rPr>
          <w:sz w:val="24"/>
        </w:rPr>
        <w:t>к</w:t>
      </w:r>
      <w:r>
        <w:rPr>
          <w:spacing w:val="-9"/>
          <w:sz w:val="24"/>
        </w:rPr>
        <w:t xml:space="preserve"> </w:t>
      </w:r>
      <w:r>
        <w:rPr>
          <w:sz w:val="24"/>
        </w:rPr>
        <w:t>2010</w:t>
      </w:r>
      <w:r>
        <w:rPr>
          <w:spacing w:val="-8"/>
          <w:sz w:val="24"/>
        </w:rPr>
        <w:t xml:space="preserve"> </w:t>
      </w:r>
      <w:r>
        <w:rPr>
          <w:sz w:val="24"/>
        </w:rPr>
        <w:t>г.</w:t>
      </w:r>
      <w:r>
        <w:rPr>
          <w:spacing w:val="-9"/>
          <w:sz w:val="24"/>
        </w:rPr>
        <w:t xml:space="preserve"> </w:t>
      </w:r>
      <w:r>
        <w:rPr>
          <w:sz w:val="24"/>
        </w:rPr>
        <w:t>индустрия</w:t>
      </w:r>
      <w:r>
        <w:rPr>
          <w:spacing w:val="-9"/>
          <w:sz w:val="24"/>
        </w:rPr>
        <w:t xml:space="preserve"> </w:t>
      </w:r>
      <w:r>
        <w:rPr>
          <w:sz w:val="24"/>
        </w:rPr>
        <w:t>программного</w:t>
      </w:r>
      <w:r>
        <w:rPr>
          <w:spacing w:val="-9"/>
          <w:sz w:val="24"/>
        </w:rPr>
        <w:t xml:space="preserve"> </w:t>
      </w:r>
      <w:r>
        <w:rPr>
          <w:sz w:val="24"/>
        </w:rPr>
        <w:t>обеспечения</w:t>
      </w:r>
      <w:r>
        <w:rPr>
          <w:spacing w:val="-8"/>
          <w:sz w:val="24"/>
        </w:rPr>
        <w:t xml:space="preserve"> </w:t>
      </w:r>
      <w:r>
        <w:rPr>
          <w:sz w:val="24"/>
        </w:rPr>
        <w:t>Индии</w:t>
      </w:r>
      <w:r>
        <w:rPr>
          <w:spacing w:val="-9"/>
          <w:sz w:val="24"/>
        </w:rPr>
        <w:t xml:space="preserve"> </w:t>
      </w:r>
      <w:r>
        <w:rPr>
          <w:sz w:val="24"/>
        </w:rPr>
        <w:t>будет ежегодно привлекать $10 млрд венчурного капитала, вкладываемого иностранными фир- мами,</w:t>
      </w:r>
      <w:r>
        <w:rPr>
          <w:spacing w:val="-5"/>
          <w:sz w:val="24"/>
        </w:rPr>
        <w:t xml:space="preserve"> </w:t>
      </w:r>
      <w:r>
        <w:rPr>
          <w:sz w:val="24"/>
        </w:rPr>
        <w:t>которые</w:t>
      </w:r>
      <w:r>
        <w:rPr>
          <w:spacing w:val="-5"/>
          <w:sz w:val="24"/>
        </w:rPr>
        <w:t xml:space="preserve"> </w:t>
      </w:r>
      <w:r>
        <w:rPr>
          <w:sz w:val="24"/>
        </w:rPr>
        <w:t>стремятся</w:t>
      </w:r>
      <w:r>
        <w:rPr>
          <w:spacing w:val="-5"/>
          <w:sz w:val="24"/>
        </w:rPr>
        <w:t xml:space="preserve"> </w:t>
      </w:r>
      <w:r>
        <w:rPr>
          <w:sz w:val="24"/>
        </w:rPr>
        <w:t>к</w:t>
      </w:r>
      <w:r>
        <w:rPr>
          <w:spacing w:val="-5"/>
          <w:sz w:val="24"/>
        </w:rPr>
        <w:t xml:space="preserve"> </w:t>
      </w:r>
      <w:r>
        <w:rPr>
          <w:sz w:val="24"/>
        </w:rPr>
        <w:t>тому,</w:t>
      </w:r>
      <w:r>
        <w:rPr>
          <w:spacing w:val="-7"/>
          <w:sz w:val="24"/>
        </w:rPr>
        <w:t xml:space="preserve"> </w:t>
      </w:r>
      <w:r>
        <w:rPr>
          <w:sz w:val="24"/>
        </w:rPr>
        <w:t>чтобы</w:t>
      </w:r>
      <w:r>
        <w:rPr>
          <w:spacing w:val="-6"/>
          <w:sz w:val="24"/>
        </w:rPr>
        <w:t xml:space="preserve"> </w:t>
      </w:r>
      <w:r>
        <w:rPr>
          <w:sz w:val="24"/>
        </w:rPr>
        <w:t>получить</w:t>
      </w:r>
      <w:r>
        <w:rPr>
          <w:spacing w:val="-5"/>
          <w:sz w:val="24"/>
        </w:rPr>
        <w:t xml:space="preserve"> </w:t>
      </w:r>
      <w:r>
        <w:rPr>
          <w:sz w:val="24"/>
        </w:rPr>
        <w:t>доступ</w:t>
      </w:r>
      <w:r>
        <w:rPr>
          <w:spacing w:val="-7"/>
          <w:sz w:val="24"/>
        </w:rPr>
        <w:t xml:space="preserve"> </w:t>
      </w:r>
      <w:r>
        <w:rPr>
          <w:sz w:val="24"/>
        </w:rPr>
        <w:t>к</w:t>
      </w:r>
      <w:r>
        <w:rPr>
          <w:spacing w:val="-5"/>
          <w:sz w:val="24"/>
        </w:rPr>
        <w:t xml:space="preserve"> </w:t>
      </w:r>
      <w:r>
        <w:rPr>
          <w:sz w:val="24"/>
        </w:rPr>
        <w:t>знаниям</w:t>
      </w:r>
      <w:r>
        <w:rPr>
          <w:spacing w:val="-6"/>
          <w:sz w:val="24"/>
        </w:rPr>
        <w:t xml:space="preserve"> </w:t>
      </w:r>
      <w:r>
        <w:rPr>
          <w:sz w:val="24"/>
        </w:rPr>
        <w:t>самых</w:t>
      </w:r>
      <w:r>
        <w:rPr>
          <w:spacing w:val="-4"/>
          <w:sz w:val="24"/>
        </w:rPr>
        <w:t xml:space="preserve"> </w:t>
      </w:r>
      <w:r>
        <w:rPr>
          <w:sz w:val="24"/>
        </w:rPr>
        <w:t>лучших</w:t>
      </w:r>
      <w:r>
        <w:rPr>
          <w:spacing w:val="-5"/>
          <w:sz w:val="24"/>
        </w:rPr>
        <w:t xml:space="preserve"> </w:t>
      </w:r>
      <w:r>
        <w:rPr>
          <w:sz w:val="24"/>
        </w:rPr>
        <w:t>и</w:t>
      </w:r>
      <w:r>
        <w:rPr>
          <w:spacing w:val="-5"/>
          <w:sz w:val="24"/>
        </w:rPr>
        <w:t xml:space="preserve"> </w:t>
      </w:r>
      <w:r>
        <w:rPr>
          <w:sz w:val="24"/>
        </w:rPr>
        <w:t>самых талантливых индийских специалистов. Центром индустрии программного обеспечения в Индии</w:t>
      </w:r>
      <w:r>
        <w:rPr>
          <w:spacing w:val="19"/>
          <w:sz w:val="24"/>
        </w:rPr>
        <w:t xml:space="preserve"> </w:t>
      </w:r>
      <w:r>
        <w:rPr>
          <w:sz w:val="24"/>
        </w:rPr>
        <w:t>является</w:t>
      </w:r>
      <w:r>
        <w:rPr>
          <w:spacing w:val="19"/>
          <w:sz w:val="24"/>
        </w:rPr>
        <w:t xml:space="preserve"> </w:t>
      </w:r>
      <w:r>
        <w:rPr>
          <w:sz w:val="24"/>
        </w:rPr>
        <w:t>Бангалор.</w:t>
      </w:r>
      <w:r>
        <w:rPr>
          <w:spacing w:val="19"/>
          <w:sz w:val="24"/>
        </w:rPr>
        <w:t xml:space="preserve"> </w:t>
      </w:r>
      <w:r>
        <w:rPr>
          <w:sz w:val="24"/>
        </w:rPr>
        <w:t>В</w:t>
      </w:r>
      <w:r>
        <w:rPr>
          <w:spacing w:val="19"/>
          <w:sz w:val="24"/>
        </w:rPr>
        <w:t xml:space="preserve"> </w:t>
      </w:r>
      <w:r>
        <w:rPr>
          <w:sz w:val="24"/>
        </w:rPr>
        <w:t>Бомбее,</w:t>
      </w:r>
      <w:r>
        <w:rPr>
          <w:spacing w:val="19"/>
          <w:sz w:val="24"/>
        </w:rPr>
        <w:t xml:space="preserve"> </w:t>
      </w:r>
      <w:r>
        <w:rPr>
          <w:sz w:val="24"/>
        </w:rPr>
        <w:t>Нью-Дели</w:t>
      </w:r>
      <w:r>
        <w:rPr>
          <w:spacing w:val="18"/>
          <w:sz w:val="24"/>
        </w:rPr>
        <w:t xml:space="preserve"> </w:t>
      </w:r>
      <w:r>
        <w:rPr>
          <w:sz w:val="24"/>
        </w:rPr>
        <w:t>и</w:t>
      </w:r>
      <w:r>
        <w:rPr>
          <w:spacing w:val="19"/>
          <w:sz w:val="24"/>
        </w:rPr>
        <w:t xml:space="preserve"> </w:t>
      </w:r>
      <w:r>
        <w:rPr>
          <w:sz w:val="24"/>
        </w:rPr>
        <w:t>Хайдерабаде</w:t>
      </w:r>
      <w:r>
        <w:rPr>
          <w:spacing w:val="20"/>
          <w:sz w:val="24"/>
        </w:rPr>
        <w:t xml:space="preserve"> </w:t>
      </w:r>
      <w:r>
        <w:rPr>
          <w:sz w:val="24"/>
        </w:rPr>
        <w:t>также</w:t>
      </w:r>
      <w:r>
        <w:rPr>
          <w:spacing w:val="20"/>
          <w:sz w:val="24"/>
        </w:rPr>
        <w:t xml:space="preserve"> </w:t>
      </w:r>
      <w:r>
        <w:rPr>
          <w:sz w:val="24"/>
        </w:rPr>
        <w:t>расположено</w:t>
      </w:r>
      <w:r>
        <w:rPr>
          <w:spacing w:val="19"/>
          <w:sz w:val="24"/>
        </w:rPr>
        <w:t xml:space="preserve"> </w:t>
      </w:r>
      <w:r>
        <w:rPr>
          <w:sz w:val="24"/>
        </w:rPr>
        <w:t>боль-</w:t>
      </w:r>
    </w:p>
    <w:p w:rsidR="0069784A" w:rsidRDefault="0069784A">
      <w:pPr>
        <w:jc w:val="both"/>
        <w:rPr>
          <w:sz w:val="24"/>
        </w:rPr>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spacing w:before="90"/>
        <w:ind w:left="675" w:right="493"/>
        <w:jc w:val="both"/>
        <w:rPr>
          <w:sz w:val="24"/>
        </w:rPr>
      </w:pPr>
      <w:r>
        <w:rPr>
          <w:sz w:val="24"/>
        </w:rPr>
        <w:t>шое количество компаний, занимающихся программным обеспечением и информацион- ными технологиями. В Бангалоре находятся компании Wipro Ltd. и Infosys Technologies Ltd., занимающие второе и третье место в Индии по рыночной капитализации.</w:t>
      </w:r>
    </w:p>
    <w:p w:rsidR="0069784A" w:rsidRDefault="00320354">
      <w:pPr>
        <w:ind w:left="675" w:right="489" w:firstLine="709"/>
        <w:jc w:val="both"/>
        <w:rPr>
          <w:sz w:val="24"/>
        </w:rPr>
      </w:pPr>
      <w:r>
        <w:rPr>
          <w:sz w:val="24"/>
        </w:rPr>
        <w:t>Обе компании задействовали большой сегмент высококвалифицированных индий- ских работников, владеющих английским языком. Компании Wipro Ltd. и Infosys Technologies Ltd. занимают разные ниши на рынке; обе компании уделяют особое внима- ние качеству своей продукции, а также необходимости глобального подхода к ведению бизнеса.</w:t>
      </w:r>
      <w:r>
        <w:rPr>
          <w:spacing w:val="-7"/>
          <w:sz w:val="24"/>
        </w:rPr>
        <w:t xml:space="preserve"> </w:t>
      </w:r>
      <w:r>
        <w:rPr>
          <w:sz w:val="24"/>
        </w:rPr>
        <w:t>Например,</w:t>
      </w:r>
      <w:r>
        <w:rPr>
          <w:spacing w:val="-7"/>
          <w:sz w:val="24"/>
        </w:rPr>
        <w:t xml:space="preserve"> </w:t>
      </w:r>
      <w:r>
        <w:rPr>
          <w:sz w:val="24"/>
        </w:rPr>
        <w:t>продукция</w:t>
      </w:r>
      <w:r>
        <w:rPr>
          <w:spacing w:val="-7"/>
          <w:sz w:val="24"/>
        </w:rPr>
        <w:t xml:space="preserve"> </w:t>
      </w:r>
      <w:r>
        <w:rPr>
          <w:sz w:val="24"/>
        </w:rPr>
        <w:t>обеих</w:t>
      </w:r>
      <w:r>
        <w:rPr>
          <w:spacing w:val="-7"/>
          <w:sz w:val="24"/>
        </w:rPr>
        <w:t xml:space="preserve"> </w:t>
      </w:r>
      <w:r>
        <w:rPr>
          <w:sz w:val="24"/>
        </w:rPr>
        <w:t>компаний</w:t>
      </w:r>
      <w:r>
        <w:rPr>
          <w:spacing w:val="-7"/>
          <w:sz w:val="24"/>
        </w:rPr>
        <w:t xml:space="preserve"> </w:t>
      </w:r>
      <w:r>
        <w:rPr>
          <w:sz w:val="24"/>
        </w:rPr>
        <w:t>признана</w:t>
      </w:r>
      <w:r>
        <w:rPr>
          <w:spacing w:val="-8"/>
          <w:sz w:val="24"/>
        </w:rPr>
        <w:t xml:space="preserve"> </w:t>
      </w:r>
      <w:r>
        <w:rPr>
          <w:sz w:val="24"/>
        </w:rPr>
        <w:t>высококачественной</w:t>
      </w:r>
      <w:r>
        <w:rPr>
          <w:spacing w:val="-5"/>
          <w:sz w:val="24"/>
        </w:rPr>
        <w:t xml:space="preserve"> </w:t>
      </w:r>
      <w:r>
        <w:rPr>
          <w:sz w:val="24"/>
        </w:rPr>
        <w:t>в</w:t>
      </w:r>
      <w:r>
        <w:rPr>
          <w:spacing w:val="-8"/>
          <w:sz w:val="24"/>
        </w:rPr>
        <w:t xml:space="preserve"> </w:t>
      </w:r>
      <w:r>
        <w:rPr>
          <w:sz w:val="24"/>
        </w:rPr>
        <w:t>соответст- вии с программой сертификации, которая выполняется в рамках Института по разработке программного обеспечения (Software Engineering Institute) и финансируется Министерст- вом обороны США. В компании Infosys впервые в Индии было применено на практике по- ощрение служащих продажей акций, имевшее своей целью обеспечить лояльность специа- листов и их приверженность делам компании. Кроме того, Infosys была первой индийской компанией, которая зарегистрировала свои акции на фондовой бирже США. Состояние приблизительно трети из 4000 работников компании на данный момент достигает миллио- нов рупий, и более 100 специалистов стали долларовыми миллионерами, – неслыханные показатели накопления богатства для развивающейся страны. Наблюдая за успехами сво- его основного конкурента, компания Wipro также начала реализацию программы поощре- ния своих работников продажей акций. Однако не все так безоблачно, как кажется на пер- вый взгляд. Стремительное развитие индийской индустрии программного обеспечения стало</w:t>
      </w:r>
      <w:r>
        <w:rPr>
          <w:spacing w:val="-6"/>
          <w:sz w:val="24"/>
        </w:rPr>
        <w:t xml:space="preserve"> </w:t>
      </w:r>
      <w:r>
        <w:rPr>
          <w:sz w:val="24"/>
        </w:rPr>
        <w:t>возможно</w:t>
      </w:r>
      <w:r>
        <w:rPr>
          <w:spacing w:val="-6"/>
          <w:sz w:val="24"/>
        </w:rPr>
        <w:t xml:space="preserve"> </w:t>
      </w:r>
      <w:r>
        <w:rPr>
          <w:sz w:val="24"/>
        </w:rPr>
        <w:t>благодаря</w:t>
      </w:r>
      <w:r>
        <w:rPr>
          <w:spacing w:val="-6"/>
          <w:sz w:val="24"/>
        </w:rPr>
        <w:t xml:space="preserve"> </w:t>
      </w:r>
      <w:r>
        <w:rPr>
          <w:sz w:val="24"/>
        </w:rPr>
        <w:t>выгодной</w:t>
      </w:r>
      <w:r>
        <w:rPr>
          <w:spacing w:val="-6"/>
          <w:sz w:val="24"/>
        </w:rPr>
        <w:t xml:space="preserve"> </w:t>
      </w:r>
      <w:r>
        <w:rPr>
          <w:sz w:val="24"/>
        </w:rPr>
        <w:t>стоимости</w:t>
      </w:r>
      <w:r>
        <w:rPr>
          <w:spacing w:val="-5"/>
          <w:sz w:val="24"/>
        </w:rPr>
        <w:t xml:space="preserve"> </w:t>
      </w:r>
      <w:r>
        <w:rPr>
          <w:sz w:val="24"/>
        </w:rPr>
        <w:t>рабочей</w:t>
      </w:r>
      <w:r>
        <w:rPr>
          <w:spacing w:val="-6"/>
          <w:sz w:val="24"/>
        </w:rPr>
        <w:t xml:space="preserve"> </w:t>
      </w:r>
      <w:r>
        <w:rPr>
          <w:sz w:val="24"/>
        </w:rPr>
        <w:t>силы:</w:t>
      </w:r>
      <w:r>
        <w:rPr>
          <w:spacing w:val="-6"/>
          <w:sz w:val="24"/>
        </w:rPr>
        <w:t xml:space="preserve"> </w:t>
      </w:r>
      <w:r>
        <w:rPr>
          <w:sz w:val="24"/>
        </w:rPr>
        <w:t>в</w:t>
      </w:r>
      <w:r>
        <w:rPr>
          <w:spacing w:val="-7"/>
          <w:sz w:val="24"/>
        </w:rPr>
        <w:t xml:space="preserve"> </w:t>
      </w:r>
      <w:r>
        <w:rPr>
          <w:sz w:val="24"/>
        </w:rPr>
        <w:t>США</w:t>
      </w:r>
      <w:r>
        <w:rPr>
          <w:spacing w:val="-6"/>
          <w:sz w:val="24"/>
        </w:rPr>
        <w:t xml:space="preserve"> </w:t>
      </w:r>
      <w:r>
        <w:rPr>
          <w:sz w:val="24"/>
        </w:rPr>
        <w:t>труд</w:t>
      </w:r>
      <w:r>
        <w:rPr>
          <w:spacing w:val="-6"/>
          <w:sz w:val="24"/>
        </w:rPr>
        <w:t xml:space="preserve"> </w:t>
      </w:r>
      <w:r>
        <w:rPr>
          <w:sz w:val="24"/>
        </w:rPr>
        <w:t xml:space="preserve">программистов оплачивается почти в три раза дороже, чем в Индии. С другой стороны, заработная плата индийских программистов ежегодно возрастает на 25-30%, что объясняется повышенным спросом на их способности. Это означает, что преимущества Индии в плане затрат на ра- бочую силу будут постепенно уменьшаться. Кроме того, во многих регионах страны ин- фраструктура систем связи, так же как и электросеть, чрезвычайно перегружена. Находчи- вые руководители компаний, занимающихся разработкой программного обеспечения, при- обретают переносные генераторы, чтобы их специалисты могли продолжать работу в слу- чае снижения напряжения в электросети. Однако это — только временный выход. Руково- дство индийских компаний пытается лоббировать в правительстве страны необходимость дальнейшего сокращения вмешательства государства в экономику, продолжения процесса приватизации, а также поощрения прямых иностранных инвестиций в инфраструктуру страны, что позволит индийской индустрии программного обеспечения увеличить свои возможности в плане соперничества со своими конкурентами из стран Азии, Европы и Се- верной Америки. Еще более трудноразрешимой является проблема утечки мозгов из стра- ны. По оценкам некоторых специалистов, около 100 000 инженеров, выпускаемых индий- скими университетами и техническими институтами, ежегодно эмигрируют в США. </w:t>
      </w:r>
      <w:r>
        <w:rPr>
          <w:spacing w:val="-2"/>
          <w:sz w:val="24"/>
        </w:rPr>
        <w:t xml:space="preserve">Как </w:t>
      </w:r>
      <w:r>
        <w:rPr>
          <w:sz w:val="24"/>
        </w:rPr>
        <w:t>утверждают эксперты правительства Индии, только очень немногие (менее 1%) из этих та- лантливых специалистов возвращаются в родную страну. Поскольку Соединенные Штаты Америки и страны Европы планируют ослабить ограничения на иммиграцию квалифици- рованных</w:t>
      </w:r>
      <w:r>
        <w:rPr>
          <w:spacing w:val="-6"/>
          <w:sz w:val="24"/>
        </w:rPr>
        <w:t xml:space="preserve"> </w:t>
      </w:r>
      <w:r>
        <w:rPr>
          <w:sz w:val="24"/>
        </w:rPr>
        <w:t>специалистов</w:t>
      </w:r>
      <w:r>
        <w:rPr>
          <w:spacing w:val="-7"/>
          <w:sz w:val="24"/>
        </w:rPr>
        <w:t xml:space="preserve"> </w:t>
      </w:r>
      <w:r>
        <w:rPr>
          <w:sz w:val="24"/>
        </w:rPr>
        <w:t>из</w:t>
      </w:r>
      <w:r>
        <w:rPr>
          <w:spacing w:val="-6"/>
          <w:sz w:val="24"/>
        </w:rPr>
        <w:t xml:space="preserve"> </w:t>
      </w:r>
      <w:r>
        <w:rPr>
          <w:sz w:val="24"/>
        </w:rPr>
        <w:t>других</w:t>
      </w:r>
      <w:r>
        <w:rPr>
          <w:spacing w:val="-6"/>
          <w:sz w:val="24"/>
        </w:rPr>
        <w:t xml:space="preserve"> </w:t>
      </w:r>
      <w:r>
        <w:rPr>
          <w:sz w:val="24"/>
        </w:rPr>
        <w:t>стран</w:t>
      </w:r>
      <w:r>
        <w:rPr>
          <w:spacing w:val="-6"/>
          <w:sz w:val="24"/>
        </w:rPr>
        <w:t xml:space="preserve"> </w:t>
      </w:r>
      <w:r>
        <w:rPr>
          <w:sz w:val="24"/>
        </w:rPr>
        <w:t>мира,</w:t>
      </w:r>
      <w:r>
        <w:rPr>
          <w:spacing w:val="-6"/>
          <w:sz w:val="24"/>
        </w:rPr>
        <w:t xml:space="preserve"> </w:t>
      </w:r>
      <w:r>
        <w:rPr>
          <w:sz w:val="24"/>
        </w:rPr>
        <w:t>существует</w:t>
      </w:r>
      <w:r>
        <w:rPr>
          <w:spacing w:val="-6"/>
          <w:sz w:val="24"/>
        </w:rPr>
        <w:t xml:space="preserve"> </w:t>
      </w:r>
      <w:r>
        <w:rPr>
          <w:sz w:val="24"/>
        </w:rPr>
        <w:t>вероятность</w:t>
      </w:r>
      <w:r>
        <w:rPr>
          <w:spacing w:val="-5"/>
          <w:sz w:val="24"/>
        </w:rPr>
        <w:t xml:space="preserve"> </w:t>
      </w:r>
      <w:r>
        <w:rPr>
          <w:sz w:val="24"/>
        </w:rPr>
        <w:t>того,</w:t>
      </w:r>
      <w:r>
        <w:rPr>
          <w:spacing w:val="-6"/>
          <w:sz w:val="24"/>
        </w:rPr>
        <w:t xml:space="preserve"> </w:t>
      </w:r>
      <w:r>
        <w:rPr>
          <w:sz w:val="24"/>
        </w:rPr>
        <w:t>что</w:t>
      </w:r>
      <w:r>
        <w:rPr>
          <w:spacing w:val="-5"/>
          <w:sz w:val="24"/>
        </w:rPr>
        <w:t xml:space="preserve"> </w:t>
      </w:r>
      <w:r>
        <w:rPr>
          <w:sz w:val="24"/>
        </w:rPr>
        <w:t>такая</w:t>
      </w:r>
      <w:r>
        <w:rPr>
          <w:spacing w:val="-6"/>
          <w:sz w:val="24"/>
        </w:rPr>
        <w:t xml:space="preserve"> </w:t>
      </w:r>
      <w:r>
        <w:rPr>
          <w:sz w:val="24"/>
        </w:rPr>
        <w:t>мас- совая утечка драгоценного человеческого капитала еще больше усилится, ухудшая пер- спективы дальнейшего развития</w:t>
      </w:r>
      <w:r>
        <w:rPr>
          <w:spacing w:val="-9"/>
          <w:sz w:val="24"/>
        </w:rPr>
        <w:t xml:space="preserve"> </w:t>
      </w:r>
      <w:r>
        <w:rPr>
          <w:sz w:val="24"/>
        </w:rPr>
        <w:t>Индии.</w:t>
      </w:r>
    </w:p>
    <w:p w:rsidR="0069784A" w:rsidRDefault="00320354">
      <w:pPr>
        <w:pStyle w:val="Heading1"/>
        <w:spacing w:before="3" w:line="321" w:lineRule="exact"/>
        <w:ind w:left="1384"/>
      </w:pPr>
      <w:r>
        <w:t>Дайте ответы на вопросы к кейсу:</w:t>
      </w:r>
    </w:p>
    <w:p w:rsidR="0069784A" w:rsidRDefault="00320354">
      <w:pPr>
        <w:pStyle w:val="a4"/>
        <w:numPr>
          <w:ilvl w:val="0"/>
          <w:numId w:val="44"/>
        </w:numPr>
        <w:tabs>
          <w:tab w:val="left" w:pos="1644"/>
        </w:tabs>
        <w:ind w:right="492" w:firstLine="709"/>
        <w:jc w:val="both"/>
        <w:rPr>
          <w:sz w:val="24"/>
        </w:rPr>
      </w:pPr>
      <w:r>
        <w:rPr>
          <w:sz w:val="24"/>
        </w:rPr>
        <w:t>Почему Индии удалось создать преуспевающую индустрию программного обес- печения? Каковы преимущества страны на рынке программных средств? Каковы слабые стороны страны на этом</w:t>
      </w:r>
      <w:r>
        <w:rPr>
          <w:spacing w:val="-13"/>
          <w:sz w:val="24"/>
        </w:rPr>
        <w:t xml:space="preserve"> </w:t>
      </w:r>
      <w:r>
        <w:rPr>
          <w:sz w:val="24"/>
        </w:rPr>
        <w:t>рынке?</w:t>
      </w:r>
    </w:p>
    <w:p w:rsidR="0069784A" w:rsidRDefault="00142E9E">
      <w:pPr>
        <w:pStyle w:val="a3"/>
        <w:spacing w:before="8"/>
        <w:rPr>
          <w:sz w:val="19"/>
        </w:rPr>
      </w:pPr>
      <w:r w:rsidRPr="00142E9E">
        <w:pict>
          <v:line id="_x0000_s2300" style="position:absolute;z-index:251673600;mso-wrap-distance-left:0;mso-wrap-distance-right:0;mso-position-horizontal-relative:page" from="63.8pt,13.55pt" to="527.95pt,13.55pt" strokeweight=".48pt">
            <w10:wrap type="topAndBottom" anchorx="page"/>
          </v:line>
        </w:pict>
      </w:r>
      <w:r w:rsidRPr="00142E9E">
        <w:pict>
          <v:line id="_x0000_s2299" style="position:absolute;z-index:251674624;mso-wrap-distance-left:0;mso-wrap-distance-right:0;mso-position-horizontal-relative:page" from="63.8pt,27.35pt" to="527.95pt,27.35pt" strokeweight=".48pt">
            <w10:wrap type="topAndBottom" anchorx="page"/>
          </v:line>
        </w:pict>
      </w:r>
      <w:r w:rsidRPr="00142E9E">
        <w:pict>
          <v:line id="_x0000_s2298" style="position:absolute;z-index:251675648;mso-wrap-distance-left:0;mso-wrap-distance-right:0;mso-position-horizontal-relative:page" from="63.8pt,41.15pt" to="522pt,41.15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rPr>
          <w:sz w:val="17"/>
        </w:rPr>
        <w:sectPr w:rsidR="0069784A">
          <w:pgSz w:w="11910" w:h="16840"/>
          <w:pgMar w:top="920" w:right="780" w:bottom="280" w:left="600" w:header="714" w:footer="0" w:gutter="0"/>
          <w:cols w:space="720"/>
        </w:sectPr>
      </w:pPr>
    </w:p>
    <w:p w:rsidR="0069784A" w:rsidRDefault="0069784A">
      <w:pPr>
        <w:pStyle w:val="a3"/>
        <w:rPr>
          <w:sz w:val="20"/>
        </w:rPr>
      </w:pPr>
    </w:p>
    <w:p w:rsidR="0069784A" w:rsidRDefault="0069784A">
      <w:pPr>
        <w:pStyle w:val="a3"/>
        <w:spacing w:before="1"/>
        <w:rPr>
          <w:sz w:val="23"/>
        </w:rPr>
      </w:pPr>
    </w:p>
    <w:p w:rsidR="0069784A" w:rsidRDefault="00142E9E">
      <w:pPr>
        <w:pStyle w:val="a3"/>
        <w:spacing w:line="20" w:lineRule="exact"/>
        <w:ind w:left="670"/>
        <w:rPr>
          <w:sz w:val="2"/>
        </w:rPr>
      </w:pPr>
      <w:r>
        <w:rPr>
          <w:sz w:val="2"/>
        </w:rPr>
      </w:r>
      <w:r>
        <w:rPr>
          <w:sz w:val="2"/>
        </w:rPr>
        <w:pict>
          <v:group id="_x0000_s2296" style="width:464.2pt;height:.5pt;mso-position-horizontal-relative:char;mso-position-vertical-relative:line" coordsize="9284,10">
            <v:line id="_x0000_s2297" style="position:absolute" from="0,5" to="9283,5" strokeweight=".48pt"/>
            <w10:wrap type="none"/>
            <w10:anchorlock/>
          </v:group>
        </w:pict>
      </w:r>
    </w:p>
    <w:p w:rsidR="0069784A" w:rsidRDefault="00142E9E">
      <w:pPr>
        <w:pStyle w:val="a3"/>
        <w:spacing w:before="10"/>
        <w:rPr>
          <w:sz w:val="18"/>
        </w:rPr>
      </w:pPr>
      <w:r w:rsidRPr="00142E9E">
        <w:pict>
          <v:line id="_x0000_s2295" style="position:absolute;z-index:251676672;mso-wrap-distance-left:0;mso-wrap-distance-right:0;mso-position-horizontal-relative:page" from="63.8pt,13.05pt" to="527.95pt,13.05pt" strokeweight=".48pt">
            <w10:wrap type="topAndBottom" anchorx="page"/>
          </v:line>
        </w:pict>
      </w:r>
      <w:r w:rsidRPr="00142E9E">
        <w:pict>
          <v:line id="_x0000_s2294" style="position:absolute;z-index:251677696;mso-wrap-distance-left:0;mso-wrap-distance-right:0;mso-position-horizontal-relative:page" from="63.8pt,26.85pt" to="522pt,26.85pt" strokeweight=".48pt">
            <w10:wrap type="topAndBottom" anchorx="page"/>
          </v:line>
        </w:pict>
      </w:r>
      <w:r w:rsidRPr="00142E9E">
        <w:pict>
          <v:line id="_x0000_s2293" style="position:absolute;z-index:251678720;mso-wrap-distance-left:0;mso-wrap-distance-right:0;mso-position-horizontal-relative:page" from="63.8pt,40.65pt" to="527.95pt,40.65pt" strokeweight=".48pt">
            <w10:wrap type="topAndBottom" anchorx="page"/>
          </v:line>
        </w:pict>
      </w:r>
      <w:r w:rsidRPr="00142E9E">
        <w:pict>
          <v:line id="_x0000_s2292" style="position:absolute;z-index:251679744;mso-wrap-distance-left:0;mso-wrap-distance-right:0;mso-position-horizontal-relative:page" from="63.8pt,54.45pt" to="527.95pt,54.45pt" strokeweight=".48pt">
            <w10:wrap type="topAndBottom" anchorx="page"/>
          </v:line>
        </w:pict>
      </w:r>
      <w:r w:rsidRPr="00142E9E">
        <w:pict>
          <v:line id="_x0000_s2291" style="position:absolute;z-index:251680768;mso-wrap-distance-left:0;mso-wrap-distance-right:0;mso-position-horizontal-relative:page" from="63.8pt,68.25pt" to="522pt,68.25pt" strokeweight=".48pt">
            <w10:wrap type="topAndBottom" anchorx="page"/>
          </v:line>
        </w:pict>
      </w:r>
      <w:r w:rsidRPr="00142E9E">
        <w:pict>
          <v:line id="_x0000_s2290" style="position:absolute;z-index:251681792;mso-wrap-distance-left:0;mso-wrap-distance-right:0;mso-position-horizontal-relative:page" from="63.8pt,82.05pt" to="527.95pt,82.05pt" strokeweight=".48pt">
            <w10:wrap type="topAndBottom" anchorx="page"/>
          </v:line>
        </w:pict>
      </w:r>
      <w:r w:rsidRPr="00142E9E">
        <w:pict>
          <v:line id="_x0000_s2289" style="position:absolute;z-index:251682816;mso-wrap-distance-left:0;mso-wrap-distance-right:0;mso-position-horizontal-relative:page" from="63.8pt,95.85pt" to="527.95pt,95.85pt" strokeweight=".48pt">
            <w10:wrap type="topAndBottom" anchorx="page"/>
          </v:line>
        </w:pict>
      </w:r>
      <w:r w:rsidRPr="00142E9E">
        <w:pict>
          <v:line id="_x0000_s2288" style="position:absolute;z-index:251683840;mso-wrap-distance-left:0;mso-wrap-distance-right:0;mso-position-horizontal-relative:page" from="63.8pt,109.65pt" to="522pt,109.65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7"/>
        <w:rPr>
          <w:sz w:val="13"/>
        </w:rPr>
      </w:pPr>
    </w:p>
    <w:p w:rsidR="0069784A" w:rsidRDefault="00320354">
      <w:pPr>
        <w:pStyle w:val="a4"/>
        <w:numPr>
          <w:ilvl w:val="0"/>
          <w:numId w:val="44"/>
        </w:numPr>
        <w:tabs>
          <w:tab w:val="left" w:pos="1700"/>
        </w:tabs>
        <w:spacing w:before="90"/>
        <w:ind w:right="494" w:firstLine="709"/>
        <w:rPr>
          <w:sz w:val="24"/>
        </w:rPr>
      </w:pPr>
      <w:r>
        <w:rPr>
          <w:sz w:val="24"/>
        </w:rPr>
        <w:t xml:space="preserve">Каким может быть влияние дальнейшего развития индустрии </w:t>
      </w:r>
      <w:r>
        <w:rPr>
          <w:spacing w:val="-2"/>
          <w:sz w:val="24"/>
        </w:rPr>
        <w:t xml:space="preserve">программного </w:t>
      </w:r>
      <w:r>
        <w:rPr>
          <w:sz w:val="24"/>
        </w:rPr>
        <w:t>обеспечения на экономику</w:t>
      </w:r>
      <w:r>
        <w:rPr>
          <w:spacing w:val="-8"/>
          <w:sz w:val="24"/>
        </w:rPr>
        <w:t xml:space="preserve"> </w:t>
      </w:r>
      <w:r>
        <w:rPr>
          <w:sz w:val="24"/>
        </w:rPr>
        <w:t>страны?</w:t>
      </w:r>
    </w:p>
    <w:p w:rsidR="0069784A" w:rsidRDefault="00142E9E">
      <w:pPr>
        <w:pStyle w:val="a3"/>
        <w:spacing w:before="9"/>
        <w:rPr>
          <w:sz w:val="19"/>
        </w:rPr>
      </w:pPr>
      <w:r w:rsidRPr="00142E9E">
        <w:pict>
          <v:line id="_x0000_s2287" style="position:absolute;z-index:251684864;mso-wrap-distance-left:0;mso-wrap-distance-right:0;mso-position-horizontal-relative:page" from="63.8pt,13.6pt" to="527.95pt,13.6pt" strokeweight=".48pt">
            <w10:wrap type="topAndBottom" anchorx="page"/>
          </v:line>
        </w:pict>
      </w:r>
      <w:r w:rsidRPr="00142E9E">
        <w:pict>
          <v:line id="_x0000_s2286" style="position:absolute;z-index:251685888;mso-wrap-distance-left:0;mso-wrap-distance-right:0;mso-position-horizontal-relative:page" from="63.8pt,27.4pt" to="527.95pt,27.4pt" strokeweight=".48pt">
            <w10:wrap type="topAndBottom" anchorx="page"/>
          </v:line>
        </w:pict>
      </w:r>
      <w:r w:rsidRPr="00142E9E">
        <w:pict>
          <v:line id="_x0000_s2285" style="position:absolute;z-index:251686912;mso-wrap-distance-left:0;mso-wrap-distance-right:0;mso-position-horizontal-relative:page" from="63.8pt,41.2pt" to="522pt,41.2pt" strokeweight=".48pt">
            <w10:wrap type="topAndBottom" anchorx="page"/>
          </v:line>
        </w:pict>
      </w:r>
      <w:r w:rsidRPr="00142E9E">
        <w:pict>
          <v:line id="_x0000_s2284" style="position:absolute;z-index:251687936;mso-wrap-distance-left:0;mso-wrap-distance-right:0;mso-position-horizontal-relative:page" from="63.8pt,55pt" to="527.95pt,55pt" strokeweight=".48pt">
            <w10:wrap type="topAndBottom" anchorx="page"/>
          </v:line>
        </w:pict>
      </w:r>
      <w:r w:rsidRPr="00142E9E">
        <w:pict>
          <v:line id="_x0000_s2283" style="position:absolute;z-index:251688960;mso-wrap-distance-left:0;mso-wrap-distance-right:0;mso-position-horizontal-relative:page" from="63.8pt,68.8pt" to="527.95pt,68.8pt" strokeweight=".48pt">
            <w10:wrap type="topAndBottom" anchorx="page"/>
          </v:line>
        </w:pict>
      </w:r>
      <w:r w:rsidRPr="00142E9E">
        <w:pict>
          <v:line id="_x0000_s2282" style="position:absolute;z-index:251689984;mso-wrap-distance-left:0;mso-wrap-distance-right:0;mso-position-horizontal-relative:page" from="63.8pt,82.6pt" to="522pt,82.6pt" strokeweight=".48pt">
            <w10:wrap type="topAndBottom" anchorx="page"/>
          </v:line>
        </w:pict>
      </w:r>
      <w:r w:rsidRPr="00142E9E">
        <w:pict>
          <v:line id="_x0000_s2281" style="position:absolute;z-index:251691008;mso-wrap-distance-left:0;mso-wrap-distance-right:0;mso-position-horizontal-relative:page" from="63.8pt,96.4pt" to="527.95pt,96.4pt" strokeweight=".48pt">
            <w10:wrap type="topAndBottom" anchorx="page"/>
          </v:line>
        </w:pict>
      </w:r>
      <w:r w:rsidRPr="00142E9E">
        <w:pict>
          <v:line id="_x0000_s2280" style="position:absolute;z-index:251692032;mso-wrap-distance-left:0;mso-wrap-distance-right:0;mso-position-horizontal-relative:page" from="63.8pt,110.2pt" to="527.95pt,110.2pt" strokeweight=".48pt">
            <w10:wrap type="topAndBottom" anchorx="page"/>
          </v:line>
        </w:pict>
      </w:r>
      <w:r w:rsidRPr="00142E9E">
        <w:pict>
          <v:line id="_x0000_s2279" style="position:absolute;z-index:251693056;mso-wrap-distance-left:0;mso-wrap-distance-right:0;mso-position-horizontal-relative:page" from="63.8pt,124pt" to="522pt,124pt" strokeweight=".48pt">
            <w10:wrap type="topAndBottom" anchorx="page"/>
          </v:line>
        </w:pict>
      </w:r>
      <w:r w:rsidRPr="00142E9E">
        <w:pict>
          <v:line id="_x0000_s2278" style="position:absolute;z-index:251694080;mso-wrap-distance-left:0;mso-wrap-distance-right:0;mso-position-horizontal-relative:page" from="63.8pt,137.8pt" to="527.95pt,137.8pt" strokeweight=".48pt">
            <w10:wrap type="topAndBottom" anchorx="page"/>
          </v:line>
        </w:pict>
      </w:r>
      <w:r w:rsidRPr="00142E9E">
        <w:pict>
          <v:line id="_x0000_s2277" style="position:absolute;z-index:251695104;mso-wrap-distance-left:0;mso-wrap-distance-right:0;mso-position-horizontal-relative:page" from="63.8pt,151.6pt" to="527.95pt,151.6pt" strokeweight=".48pt">
            <w10:wrap type="topAndBottom" anchorx="page"/>
          </v:line>
        </w:pict>
      </w:r>
      <w:r w:rsidRPr="00142E9E">
        <w:pict>
          <v:line id="_x0000_s2276" style="position:absolute;z-index:251696128;mso-wrap-distance-left:0;mso-wrap-distance-right:0;mso-position-horizontal-relative:page" from="63.8pt,165.4pt" to="522pt,165.4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7"/>
        <w:rPr>
          <w:sz w:val="13"/>
        </w:rPr>
      </w:pPr>
    </w:p>
    <w:p w:rsidR="0069784A" w:rsidRDefault="00320354">
      <w:pPr>
        <w:pStyle w:val="a4"/>
        <w:numPr>
          <w:ilvl w:val="0"/>
          <w:numId w:val="44"/>
        </w:numPr>
        <w:tabs>
          <w:tab w:val="left" w:pos="1631"/>
        </w:tabs>
        <w:spacing w:before="90"/>
        <w:ind w:right="493" w:firstLine="709"/>
        <w:jc w:val="both"/>
        <w:rPr>
          <w:sz w:val="24"/>
        </w:rPr>
      </w:pPr>
      <w:r>
        <w:rPr>
          <w:sz w:val="24"/>
        </w:rPr>
        <w:t>Насколько важным для Индии является сдерживание потока квалифицированных инженеров в такие страны, как Канада, Соединенные Штаты Америки и страны Европей- ского Союза? Следует ли индийскому правительству предпринять попытку ограничить утечку мозгов? Если да, каким способом это следует</w:t>
      </w:r>
      <w:r>
        <w:rPr>
          <w:spacing w:val="-27"/>
          <w:sz w:val="24"/>
        </w:rPr>
        <w:t xml:space="preserve"> </w:t>
      </w:r>
      <w:r>
        <w:rPr>
          <w:sz w:val="24"/>
        </w:rPr>
        <w:t>сделать?</w:t>
      </w:r>
    </w:p>
    <w:p w:rsidR="0069784A" w:rsidRDefault="00142E9E">
      <w:pPr>
        <w:pStyle w:val="a3"/>
        <w:spacing w:before="9"/>
        <w:rPr>
          <w:sz w:val="19"/>
        </w:rPr>
      </w:pPr>
      <w:r w:rsidRPr="00142E9E">
        <w:pict>
          <v:line id="_x0000_s2275" style="position:absolute;z-index:251697152;mso-wrap-distance-left:0;mso-wrap-distance-right:0;mso-position-horizontal-relative:page" from="63.8pt,13.6pt" to="527.95pt,13.6pt" strokeweight=".48pt">
            <w10:wrap type="topAndBottom" anchorx="page"/>
          </v:line>
        </w:pict>
      </w:r>
      <w:r w:rsidRPr="00142E9E">
        <w:pict>
          <v:line id="_x0000_s2274" style="position:absolute;z-index:251698176;mso-wrap-distance-left:0;mso-wrap-distance-right:0;mso-position-horizontal-relative:page" from="63.8pt,27.4pt" to="527.95pt,27.4pt" strokeweight=".48pt">
            <w10:wrap type="topAndBottom" anchorx="page"/>
          </v:line>
        </w:pict>
      </w:r>
      <w:r w:rsidRPr="00142E9E">
        <w:pict>
          <v:line id="_x0000_s2273" style="position:absolute;z-index:251699200;mso-wrap-distance-left:0;mso-wrap-distance-right:0;mso-position-horizontal-relative:page" from="63.8pt,41.2pt" to="522pt,41.2pt" strokeweight=".48pt">
            <w10:wrap type="topAndBottom" anchorx="page"/>
          </v:line>
        </w:pict>
      </w:r>
      <w:r w:rsidRPr="00142E9E">
        <w:pict>
          <v:line id="_x0000_s2272" style="position:absolute;z-index:251700224;mso-wrap-distance-left:0;mso-wrap-distance-right:0;mso-position-horizontal-relative:page" from="63.8pt,55pt" to="527.95pt,55pt" strokeweight=".48pt">
            <w10:wrap type="topAndBottom" anchorx="page"/>
          </v:line>
        </w:pict>
      </w:r>
      <w:r w:rsidRPr="00142E9E">
        <w:pict>
          <v:line id="_x0000_s2271" style="position:absolute;z-index:251701248;mso-wrap-distance-left:0;mso-wrap-distance-right:0;mso-position-horizontal-relative:page" from="63.8pt,68.7pt" to="527.95pt,68.7pt" strokeweight=".48pt">
            <w10:wrap type="topAndBottom" anchorx="page"/>
          </v:line>
        </w:pict>
      </w:r>
      <w:r w:rsidRPr="00142E9E">
        <w:pict>
          <v:line id="_x0000_s2270" style="position:absolute;z-index:251702272;mso-wrap-distance-left:0;mso-wrap-distance-right:0;mso-position-horizontal-relative:page" from="63.8pt,82.5pt" to="522pt,82.5pt" strokeweight=".48pt">
            <w10:wrap type="topAndBottom" anchorx="page"/>
          </v:line>
        </w:pict>
      </w:r>
      <w:r w:rsidRPr="00142E9E">
        <w:pict>
          <v:line id="_x0000_s2269" style="position:absolute;z-index:251703296;mso-wrap-distance-left:0;mso-wrap-distance-right:0;mso-position-horizontal-relative:page" from="63.8pt,96.3pt" to="527.95pt,96.3pt" strokeweight=".48pt">
            <w10:wrap type="topAndBottom" anchorx="page"/>
          </v:line>
        </w:pict>
      </w:r>
      <w:r w:rsidRPr="00142E9E">
        <w:pict>
          <v:line id="_x0000_s2268" style="position:absolute;z-index:251704320;mso-wrap-distance-left:0;mso-wrap-distance-right:0;mso-position-horizontal-relative:page" from="63.8pt,110.1pt" to="527.95pt,110.1pt" strokeweight=".48pt">
            <w10:wrap type="topAndBottom" anchorx="page"/>
          </v:line>
        </w:pict>
      </w:r>
      <w:r w:rsidRPr="00142E9E">
        <w:pict>
          <v:line id="_x0000_s2267" style="position:absolute;z-index:251705344;mso-wrap-distance-left:0;mso-wrap-distance-right:0;mso-position-horizontal-relative:page" from="63.8pt,123.9pt" to="522pt,123.9pt" strokeweight=".48pt">
            <w10:wrap type="topAndBottom" anchorx="page"/>
          </v:line>
        </w:pict>
      </w:r>
      <w:r w:rsidRPr="00142E9E">
        <w:pict>
          <v:line id="_x0000_s2266" style="position:absolute;z-index:251706368;mso-wrap-distance-left:0;mso-wrap-distance-right:0;mso-position-horizontal-relative:page" from="63.8pt,137.7pt" to="527.95pt,137.7pt" strokeweight=".48pt">
            <w10:wrap type="topAndBottom" anchorx="page"/>
          </v:line>
        </w:pict>
      </w:r>
      <w:r w:rsidRPr="00142E9E">
        <w:pict>
          <v:line id="_x0000_s2265" style="position:absolute;z-index:251707392;mso-wrap-distance-left:0;mso-wrap-distance-right:0;mso-position-horizontal-relative:page" from="63.8pt,151.5pt" to="527.95pt,151.5pt" strokeweight=".48pt">
            <w10:wrap type="topAndBottom" anchorx="page"/>
          </v:line>
        </w:pict>
      </w:r>
      <w:r w:rsidRPr="00142E9E">
        <w:pict>
          <v:line id="_x0000_s2264" style="position:absolute;z-index:251708416;mso-wrap-distance-left:0;mso-wrap-distance-right:0;mso-position-horizontal-relative:page" from="63.8pt,165.3pt" to="522pt,165.3pt" strokeweight=".48pt">
            <w10:wrap type="topAndBottom" anchorx="page"/>
          </v:line>
        </w:pict>
      </w:r>
      <w:r w:rsidRPr="00142E9E">
        <w:pict>
          <v:line id="_x0000_s2263" style="position:absolute;z-index:251709440;mso-wrap-distance-left:0;mso-wrap-distance-right:0;mso-position-horizontal-relative:page" from="63.8pt,179.1pt" to="527.95pt,179.1pt" strokeweight=".48pt">
            <w10:wrap type="topAndBottom" anchorx="page"/>
          </v:line>
        </w:pict>
      </w:r>
      <w:r w:rsidRPr="00142E9E">
        <w:pict>
          <v:line id="_x0000_s2262" style="position:absolute;z-index:251710464;mso-wrap-distance-left:0;mso-wrap-distance-right:0;mso-position-horizontal-relative:page" from="63.8pt,192.9pt" to="527.95pt,192.9pt" strokeweight=".48pt">
            <w10:wrap type="topAndBottom" anchorx="page"/>
          </v:line>
        </w:pict>
      </w:r>
      <w:r w:rsidRPr="00142E9E">
        <w:pict>
          <v:line id="_x0000_s2261" style="position:absolute;z-index:251711488;mso-wrap-distance-left:0;mso-wrap-distance-right:0;mso-position-horizontal-relative:page" from="63.8pt,206.7pt" to="522pt,206.7pt" strokeweight=".48pt">
            <w10:wrap type="topAndBottom" anchorx="page"/>
          </v:line>
        </w:pict>
      </w:r>
      <w:r w:rsidRPr="00142E9E">
        <w:pict>
          <v:line id="_x0000_s2260" style="position:absolute;z-index:251712512;mso-wrap-distance-left:0;mso-wrap-distance-right:0;mso-position-horizontal-relative:page" from="63.8pt,220.5pt" to="527.95pt,220.5pt" strokeweight=".48pt">
            <w10:wrap type="topAndBottom" anchorx="page"/>
          </v:line>
        </w:pict>
      </w:r>
      <w:r w:rsidRPr="00142E9E">
        <w:pict>
          <v:line id="_x0000_s2259" style="position:absolute;z-index:251713536;mso-wrap-distance-left:0;mso-wrap-distance-right:0;mso-position-horizontal-relative:page" from="63.8pt,234.3pt" to="527.95pt,234.3pt" strokeweight=".48pt">
            <w10:wrap type="topAndBottom" anchorx="page"/>
          </v:line>
        </w:pict>
      </w:r>
      <w:r w:rsidRPr="00142E9E">
        <w:pict>
          <v:line id="_x0000_s2258" style="position:absolute;z-index:251714560;mso-wrap-distance-left:0;mso-wrap-distance-right:0;mso-position-horizontal-relative:page" from="63.8pt,248.1pt" to="522pt,248.1pt" strokeweight=".48pt">
            <w10:wrap type="topAndBottom" anchorx="page"/>
          </v:line>
        </w:pict>
      </w:r>
      <w:r w:rsidRPr="00142E9E">
        <w:pict>
          <v:line id="_x0000_s2257" style="position:absolute;z-index:251715584;mso-wrap-distance-left:0;mso-wrap-distance-right:0;mso-position-horizontal-relative:page" from="63.8pt,261.9pt" to="527.95pt,261.9pt" strokeweight=".48pt">
            <w10:wrap type="topAndBottom" anchorx="page"/>
          </v:line>
        </w:pict>
      </w:r>
      <w:r w:rsidRPr="00142E9E">
        <w:pict>
          <v:line id="_x0000_s2256" style="position:absolute;z-index:251716608;mso-wrap-distance-left:0;mso-wrap-distance-right:0;mso-position-horizontal-relative:page" from="63.8pt,275.7pt" to="527.95pt,275.7pt" strokeweight=".48pt">
            <w10:wrap type="topAndBottom" anchorx="page"/>
          </v:line>
        </w:pict>
      </w:r>
      <w:r w:rsidRPr="00142E9E">
        <w:pict>
          <v:line id="_x0000_s2255" style="position:absolute;z-index:251717632;mso-wrap-distance-left:0;mso-wrap-distance-right:0;mso-position-horizontal-relative:page" from="63.8pt,289.5pt" to="522pt,289.5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1"/>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rPr>
          <w:sz w:val="17"/>
        </w:rPr>
        <w:sectPr w:rsidR="0069784A">
          <w:pgSz w:w="11910" w:h="16840"/>
          <w:pgMar w:top="920" w:right="780" w:bottom="280" w:left="600" w:header="714" w:footer="0" w:gutter="0"/>
          <w:cols w:space="720"/>
        </w:sectPr>
      </w:pPr>
    </w:p>
    <w:p w:rsidR="0069784A" w:rsidRDefault="0069784A">
      <w:pPr>
        <w:pStyle w:val="a3"/>
        <w:spacing w:before="7"/>
        <w:rPr>
          <w:sz w:val="12"/>
        </w:rPr>
      </w:pPr>
    </w:p>
    <w:p w:rsidR="0069784A" w:rsidRDefault="00320354">
      <w:pPr>
        <w:pStyle w:val="Heading1"/>
        <w:spacing w:before="88"/>
        <w:ind w:left="3776" w:right="1266" w:hanging="2434"/>
      </w:pPr>
      <w:r>
        <w:t>Тема 5. Инвестиционная деятельность на финансовом рынке: финансовые инвестиции</w:t>
      </w:r>
    </w:p>
    <w:p w:rsidR="0069784A" w:rsidRDefault="00320354">
      <w:pPr>
        <w:pStyle w:val="a4"/>
        <w:numPr>
          <w:ilvl w:val="0"/>
          <w:numId w:val="43"/>
        </w:numPr>
        <w:tabs>
          <w:tab w:val="left" w:pos="1935"/>
          <w:tab w:val="left" w:pos="1936"/>
        </w:tabs>
        <w:ind w:right="494" w:firstLine="720"/>
        <w:rPr>
          <w:b/>
          <w:sz w:val="28"/>
        </w:rPr>
      </w:pPr>
      <w:r>
        <w:rPr>
          <w:b/>
          <w:sz w:val="28"/>
        </w:rPr>
        <w:t>Особенности осуществления финансовых инвестиций пред- приятия.</w:t>
      </w:r>
    </w:p>
    <w:p w:rsidR="0069784A" w:rsidRDefault="00320354">
      <w:pPr>
        <w:pStyle w:val="a4"/>
        <w:numPr>
          <w:ilvl w:val="0"/>
          <w:numId w:val="43"/>
        </w:numPr>
        <w:tabs>
          <w:tab w:val="left" w:pos="1935"/>
          <w:tab w:val="left" w:pos="1936"/>
        </w:tabs>
        <w:spacing w:line="321" w:lineRule="exact"/>
        <w:ind w:left="1935" w:hanging="540"/>
        <w:rPr>
          <w:b/>
          <w:sz w:val="28"/>
        </w:rPr>
      </w:pPr>
      <w:r>
        <w:rPr>
          <w:b/>
          <w:sz w:val="28"/>
        </w:rPr>
        <w:t>Формы осуществления финансовых инвестиций</w:t>
      </w:r>
      <w:r>
        <w:rPr>
          <w:b/>
          <w:spacing w:val="-5"/>
          <w:sz w:val="28"/>
        </w:rPr>
        <w:t xml:space="preserve"> </w:t>
      </w:r>
      <w:r>
        <w:rPr>
          <w:b/>
          <w:sz w:val="28"/>
        </w:rPr>
        <w:t>предприятия.</w:t>
      </w:r>
    </w:p>
    <w:p w:rsidR="0069784A" w:rsidRDefault="00320354">
      <w:pPr>
        <w:pStyle w:val="a4"/>
        <w:numPr>
          <w:ilvl w:val="0"/>
          <w:numId w:val="43"/>
        </w:numPr>
        <w:tabs>
          <w:tab w:val="left" w:pos="1935"/>
          <w:tab w:val="left" w:pos="1936"/>
        </w:tabs>
        <w:spacing w:before="1" w:line="322" w:lineRule="exact"/>
        <w:ind w:left="1935" w:hanging="540"/>
        <w:rPr>
          <w:b/>
          <w:sz w:val="28"/>
        </w:rPr>
      </w:pPr>
      <w:r>
        <w:rPr>
          <w:b/>
          <w:sz w:val="28"/>
        </w:rPr>
        <w:t>Инвестирование в ценные</w:t>
      </w:r>
      <w:r>
        <w:rPr>
          <w:b/>
          <w:spacing w:val="-2"/>
          <w:sz w:val="28"/>
        </w:rPr>
        <w:t xml:space="preserve"> </w:t>
      </w:r>
      <w:r>
        <w:rPr>
          <w:b/>
          <w:sz w:val="28"/>
        </w:rPr>
        <w:t>бумаги</w:t>
      </w:r>
    </w:p>
    <w:p w:rsidR="0069784A" w:rsidRDefault="00320354">
      <w:pPr>
        <w:pStyle w:val="a4"/>
        <w:numPr>
          <w:ilvl w:val="0"/>
          <w:numId w:val="43"/>
        </w:numPr>
        <w:tabs>
          <w:tab w:val="left" w:pos="1935"/>
          <w:tab w:val="left" w:pos="1936"/>
        </w:tabs>
        <w:spacing w:line="322" w:lineRule="exact"/>
        <w:ind w:left="1935" w:hanging="540"/>
        <w:rPr>
          <w:b/>
          <w:sz w:val="28"/>
        </w:rPr>
      </w:pPr>
      <w:r>
        <w:rPr>
          <w:b/>
          <w:sz w:val="28"/>
        </w:rPr>
        <w:t>Регулирование инвестирования в ценные</w:t>
      </w:r>
      <w:r>
        <w:rPr>
          <w:b/>
          <w:spacing w:val="-3"/>
          <w:sz w:val="28"/>
        </w:rPr>
        <w:t xml:space="preserve"> </w:t>
      </w:r>
      <w:r>
        <w:rPr>
          <w:b/>
          <w:sz w:val="28"/>
        </w:rPr>
        <w:t>бумаги.</w:t>
      </w:r>
    </w:p>
    <w:p w:rsidR="0069784A" w:rsidRDefault="00320354">
      <w:pPr>
        <w:pStyle w:val="a4"/>
        <w:numPr>
          <w:ilvl w:val="0"/>
          <w:numId w:val="43"/>
        </w:numPr>
        <w:tabs>
          <w:tab w:val="left" w:pos="1935"/>
          <w:tab w:val="left" w:pos="1936"/>
        </w:tabs>
        <w:ind w:right="493" w:firstLine="720"/>
        <w:rPr>
          <w:b/>
          <w:sz w:val="28"/>
        </w:rPr>
      </w:pPr>
      <w:r>
        <w:rPr>
          <w:b/>
          <w:sz w:val="28"/>
        </w:rPr>
        <w:t>Инвестиционные качества отдельных финансовых инструмен- тов</w:t>
      </w:r>
      <w:r>
        <w:rPr>
          <w:b/>
          <w:spacing w:val="-2"/>
          <w:sz w:val="28"/>
        </w:rPr>
        <w:t xml:space="preserve"> </w:t>
      </w:r>
      <w:r>
        <w:rPr>
          <w:b/>
          <w:sz w:val="28"/>
        </w:rPr>
        <w:t>инвестирования.</w:t>
      </w:r>
    </w:p>
    <w:p w:rsidR="0069784A" w:rsidRDefault="00320354">
      <w:pPr>
        <w:pStyle w:val="a4"/>
        <w:numPr>
          <w:ilvl w:val="0"/>
          <w:numId w:val="43"/>
        </w:numPr>
        <w:tabs>
          <w:tab w:val="left" w:pos="1935"/>
          <w:tab w:val="left" w:pos="1936"/>
        </w:tabs>
        <w:spacing w:line="322" w:lineRule="exact"/>
        <w:ind w:left="1935" w:hanging="540"/>
        <w:rPr>
          <w:b/>
          <w:sz w:val="28"/>
        </w:rPr>
      </w:pPr>
      <w:r>
        <w:rPr>
          <w:b/>
          <w:sz w:val="28"/>
        </w:rPr>
        <w:t>Интегральная оценка инвестиционных качеств</w:t>
      </w:r>
      <w:r>
        <w:rPr>
          <w:b/>
          <w:spacing w:val="-3"/>
          <w:sz w:val="28"/>
        </w:rPr>
        <w:t xml:space="preserve"> </w:t>
      </w:r>
      <w:r>
        <w:rPr>
          <w:b/>
          <w:sz w:val="28"/>
        </w:rPr>
        <w:t>акций.</w:t>
      </w:r>
    </w:p>
    <w:p w:rsidR="0069784A" w:rsidRDefault="00320354">
      <w:pPr>
        <w:pStyle w:val="a4"/>
        <w:numPr>
          <w:ilvl w:val="0"/>
          <w:numId w:val="43"/>
        </w:numPr>
        <w:tabs>
          <w:tab w:val="left" w:pos="1935"/>
          <w:tab w:val="left" w:pos="1936"/>
        </w:tabs>
        <w:ind w:left="1935" w:hanging="540"/>
        <w:rPr>
          <w:b/>
          <w:sz w:val="28"/>
        </w:rPr>
      </w:pPr>
      <w:r>
        <w:rPr>
          <w:b/>
          <w:sz w:val="28"/>
        </w:rPr>
        <w:t>Интегральная оценка инвестиционных качеств</w:t>
      </w:r>
      <w:r>
        <w:rPr>
          <w:b/>
          <w:spacing w:val="-3"/>
          <w:sz w:val="28"/>
        </w:rPr>
        <w:t xml:space="preserve"> </w:t>
      </w:r>
      <w:r>
        <w:rPr>
          <w:b/>
          <w:sz w:val="28"/>
        </w:rPr>
        <w:t>облигаций.</w:t>
      </w:r>
    </w:p>
    <w:p w:rsidR="0069784A" w:rsidRDefault="00320354">
      <w:pPr>
        <w:pStyle w:val="a4"/>
        <w:numPr>
          <w:ilvl w:val="0"/>
          <w:numId w:val="43"/>
        </w:numPr>
        <w:tabs>
          <w:tab w:val="left" w:pos="1935"/>
          <w:tab w:val="left" w:pos="1936"/>
        </w:tabs>
        <w:spacing w:before="1"/>
        <w:ind w:right="495" w:firstLine="720"/>
        <w:rPr>
          <w:b/>
          <w:sz w:val="28"/>
        </w:rPr>
      </w:pPr>
      <w:r>
        <w:rPr>
          <w:b/>
          <w:sz w:val="28"/>
        </w:rPr>
        <w:t>Интегральная оценка инвестиционных качеств сберегатель- ных (депозитных)</w:t>
      </w:r>
      <w:r>
        <w:rPr>
          <w:b/>
          <w:spacing w:val="-1"/>
          <w:sz w:val="28"/>
        </w:rPr>
        <w:t xml:space="preserve"> </w:t>
      </w:r>
      <w:r>
        <w:rPr>
          <w:b/>
          <w:sz w:val="28"/>
        </w:rPr>
        <w:t>сертификатов.</w:t>
      </w:r>
    </w:p>
    <w:p w:rsidR="0069784A" w:rsidRDefault="0069784A">
      <w:pPr>
        <w:pStyle w:val="a3"/>
        <w:spacing w:before="3"/>
        <w:rPr>
          <w:b/>
          <w:sz w:val="20"/>
        </w:rPr>
      </w:pPr>
    </w:p>
    <w:p w:rsidR="0069784A" w:rsidRDefault="0069784A">
      <w:pPr>
        <w:rPr>
          <w:sz w:val="20"/>
        </w:rPr>
        <w:sectPr w:rsidR="0069784A">
          <w:pgSz w:w="11910" w:h="16840"/>
          <w:pgMar w:top="920" w:right="780" w:bottom="280" w:left="600" w:header="714" w:footer="0" w:gutter="0"/>
          <w:cols w:space="720"/>
        </w:sectPr>
      </w:pPr>
    </w:p>
    <w:p w:rsidR="0069784A" w:rsidRDefault="0069784A">
      <w:pPr>
        <w:pStyle w:val="a3"/>
        <w:spacing w:before="8"/>
        <w:rPr>
          <w:b/>
          <w:sz w:val="35"/>
        </w:rPr>
      </w:pPr>
    </w:p>
    <w:p w:rsidR="0069784A" w:rsidRDefault="00320354">
      <w:pPr>
        <w:ind w:left="675"/>
        <w:rPr>
          <w:b/>
          <w:sz w:val="28"/>
        </w:rPr>
      </w:pPr>
      <w:r>
        <w:rPr>
          <w:b/>
          <w:w w:val="95"/>
          <w:sz w:val="28"/>
        </w:rPr>
        <w:t>ятия.</w:t>
      </w:r>
    </w:p>
    <w:p w:rsidR="0069784A" w:rsidRDefault="00320354">
      <w:pPr>
        <w:pStyle w:val="a4"/>
        <w:numPr>
          <w:ilvl w:val="0"/>
          <w:numId w:val="42"/>
        </w:numPr>
        <w:tabs>
          <w:tab w:val="left" w:pos="332"/>
        </w:tabs>
        <w:spacing w:before="88"/>
        <w:ind w:hanging="333"/>
        <w:rPr>
          <w:b/>
          <w:sz w:val="28"/>
        </w:rPr>
      </w:pPr>
      <w:r>
        <w:rPr>
          <w:b/>
          <w:w w:val="99"/>
          <w:sz w:val="28"/>
        </w:rPr>
        <w:br w:type="column"/>
      </w:r>
      <w:r>
        <w:rPr>
          <w:b/>
          <w:sz w:val="28"/>
        </w:rPr>
        <w:lastRenderedPageBreak/>
        <w:t>Особенности осуществления финансовых инвестиций</w:t>
      </w:r>
      <w:r>
        <w:rPr>
          <w:b/>
          <w:spacing w:val="-4"/>
          <w:sz w:val="28"/>
        </w:rPr>
        <w:t xml:space="preserve"> </w:t>
      </w:r>
      <w:r>
        <w:rPr>
          <w:b/>
          <w:sz w:val="28"/>
        </w:rPr>
        <w:t>предпри-</w:t>
      </w:r>
    </w:p>
    <w:p w:rsidR="0069784A" w:rsidRDefault="0069784A">
      <w:pPr>
        <w:pStyle w:val="a3"/>
        <w:spacing w:before="8"/>
        <w:rPr>
          <w:b/>
          <w:sz w:val="27"/>
        </w:rPr>
      </w:pPr>
    </w:p>
    <w:p w:rsidR="0069784A" w:rsidRDefault="00320354">
      <w:pPr>
        <w:pStyle w:val="a3"/>
        <w:ind w:left="-2"/>
      </w:pPr>
      <w:r>
        <w:t>Функциональная направленность операционной деятельности предпри-</w:t>
      </w:r>
    </w:p>
    <w:p w:rsidR="0069784A" w:rsidRDefault="0069784A">
      <w:pPr>
        <w:sectPr w:rsidR="0069784A">
          <w:type w:val="continuous"/>
          <w:pgSz w:w="11910" w:h="16840"/>
          <w:pgMar w:top="1060" w:right="780" w:bottom="280" w:left="600" w:header="720" w:footer="720" w:gutter="0"/>
          <w:cols w:num="2" w:space="720" w:equalWidth="0">
            <w:col w:w="1347" w:space="40"/>
            <w:col w:w="9143"/>
          </w:cols>
        </w:sectPr>
      </w:pPr>
    </w:p>
    <w:p w:rsidR="0069784A" w:rsidRDefault="00320354">
      <w:pPr>
        <w:ind w:left="675" w:right="493"/>
        <w:jc w:val="both"/>
        <w:rPr>
          <w:b/>
          <w:sz w:val="28"/>
        </w:rPr>
      </w:pPr>
      <w:r>
        <w:rPr>
          <w:sz w:val="28"/>
        </w:rPr>
        <w:lastRenderedPageBreak/>
        <w:t xml:space="preserve">ятий, не являющихся институциональными инвесторами, определяет в каче- стве приоритетной формы осуществление реальных инвестиций. Однако на отдельных этапах развития предприятия оправдано осуществление и финан- совых инвестиций. </w:t>
      </w:r>
      <w:r>
        <w:rPr>
          <w:b/>
          <w:sz w:val="28"/>
        </w:rPr>
        <w:t>Осуществление финансовых инвестиций характеризу- ется рядом особенностей, основными из которых являются:</w:t>
      </w:r>
    </w:p>
    <w:p w:rsidR="0069784A" w:rsidRDefault="00320354">
      <w:pPr>
        <w:pStyle w:val="a4"/>
        <w:numPr>
          <w:ilvl w:val="1"/>
          <w:numId w:val="42"/>
        </w:numPr>
        <w:tabs>
          <w:tab w:val="left" w:pos="1700"/>
        </w:tabs>
        <w:ind w:right="492" w:firstLine="709"/>
        <w:jc w:val="both"/>
        <w:rPr>
          <w:sz w:val="28"/>
        </w:rPr>
      </w:pPr>
      <w:r>
        <w:rPr>
          <w:i/>
          <w:sz w:val="28"/>
        </w:rPr>
        <w:t xml:space="preserve">Финансовые инвестиции являются независимым видом хозяйствен- ной деятельности для предприятий реального сектора экономики. </w:t>
      </w:r>
      <w:r>
        <w:rPr>
          <w:sz w:val="28"/>
        </w:rPr>
        <w:t>Эта неза- висимость проявляется как по отношению к операционной деятельности та- ких предприятий, так и по отношению к процессу их реального инвестирова- ния. Стратегические операционные задачи развития таких предприятий фи- нансовые инвестиции решают лишь в ограниченных формах (обычно путём вложения капитала в уставные фонды и приобретения контрольных пакетов акций других</w:t>
      </w:r>
      <w:r>
        <w:rPr>
          <w:spacing w:val="-2"/>
          <w:sz w:val="28"/>
        </w:rPr>
        <w:t xml:space="preserve"> </w:t>
      </w:r>
      <w:r>
        <w:rPr>
          <w:sz w:val="28"/>
        </w:rPr>
        <w:t>предприятий).</w:t>
      </w:r>
    </w:p>
    <w:p w:rsidR="0069784A" w:rsidRDefault="00320354">
      <w:pPr>
        <w:pStyle w:val="a4"/>
        <w:numPr>
          <w:ilvl w:val="1"/>
          <w:numId w:val="42"/>
        </w:numPr>
        <w:tabs>
          <w:tab w:val="left" w:pos="1703"/>
        </w:tabs>
        <w:ind w:right="493" w:firstLine="709"/>
        <w:jc w:val="both"/>
        <w:rPr>
          <w:sz w:val="28"/>
        </w:rPr>
      </w:pPr>
      <w:r>
        <w:rPr>
          <w:i/>
          <w:sz w:val="28"/>
        </w:rPr>
        <w:t xml:space="preserve">Финансовые инвестиции являются основным средством осуществ- ления предприятием внешнего инвестирования. </w:t>
      </w:r>
      <w:r>
        <w:rPr>
          <w:sz w:val="28"/>
        </w:rPr>
        <w:t>Все основные формы и инст- рументы финансовых инвестиций имеют внешнюю направленность инвести- руемого капитала, выходящего за рамки воспроизводственных процессов своего предприятия. С помощью финансовых инвестиций предприятия име- ют возможность осуществлять внешнее инвестирование как в пределах совей страны, так и за</w:t>
      </w:r>
      <w:r>
        <w:rPr>
          <w:spacing w:val="-2"/>
          <w:sz w:val="28"/>
        </w:rPr>
        <w:t xml:space="preserve"> </w:t>
      </w:r>
      <w:r>
        <w:rPr>
          <w:sz w:val="28"/>
        </w:rPr>
        <w:t>рубежом.</w:t>
      </w:r>
    </w:p>
    <w:p w:rsidR="0069784A" w:rsidRDefault="00320354">
      <w:pPr>
        <w:pStyle w:val="a4"/>
        <w:numPr>
          <w:ilvl w:val="1"/>
          <w:numId w:val="42"/>
        </w:numPr>
        <w:tabs>
          <w:tab w:val="left" w:pos="1684"/>
        </w:tabs>
        <w:spacing w:before="1"/>
        <w:ind w:right="490" w:firstLine="709"/>
        <w:jc w:val="both"/>
        <w:rPr>
          <w:sz w:val="28"/>
        </w:rPr>
      </w:pPr>
      <w:r>
        <w:rPr>
          <w:i/>
          <w:sz w:val="28"/>
        </w:rPr>
        <w:t xml:space="preserve">В системе совокупных инвестиционных потребностей предприятий реального сектора экономики финансовые инвестиции формируют инвести- ционные потребности второго уровня (второй очереди). </w:t>
      </w:r>
      <w:r>
        <w:rPr>
          <w:sz w:val="28"/>
        </w:rPr>
        <w:t>Они осуществля- ются такими предприятиями обычно после того. Как удовлетворены их по- требности в реальном инвестировании капитала. В связи с этой особенно- стью финансовые инвестиции, как правило, не осуществляются на ранних стадиях</w:t>
      </w:r>
      <w:r>
        <w:rPr>
          <w:spacing w:val="37"/>
          <w:sz w:val="28"/>
        </w:rPr>
        <w:t xml:space="preserve"> </w:t>
      </w:r>
      <w:r>
        <w:rPr>
          <w:sz w:val="28"/>
        </w:rPr>
        <w:t>жизненного</w:t>
      </w:r>
      <w:r>
        <w:rPr>
          <w:spacing w:val="38"/>
          <w:sz w:val="28"/>
        </w:rPr>
        <w:t xml:space="preserve"> </w:t>
      </w:r>
      <w:r>
        <w:rPr>
          <w:sz w:val="28"/>
        </w:rPr>
        <w:t>цикла</w:t>
      </w:r>
      <w:r>
        <w:rPr>
          <w:spacing w:val="37"/>
          <w:sz w:val="28"/>
        </w:rPr>
        <w:t xml:space="preserve"> </w:t>
      </w:r>
      <w:r>
        <w:rPr>
          <w:sz w:val="28"/>
        </w:rPr>
        <w:t>предприятия,</w:t>
      </w:r>
      <w:r>
        <w:rPr>
          <w:spacing w:val="36"/>
          <w:sz w:val="28"/>
        </w:rPr>
        <w:t xml:space="preserve"> </w:t>
      </w:r>
      <w:r>
        <w:rPr>
          <w:sz w:val="28"/>
        </w:rPr>
        <w:t>и</w:t>
      </w:r>
      <w:r>
        <w:rPr>
          <w:spacing w:val="38"/>
          <w:sz w:val="28"/>
        </w:rPr>
        <w:t xml:space="preserve"> </w:t>
      </w:r>
      <w:r>
        <w:rPr>
          <w:sz w:val="28"/>
        </w:rPr>
        <w:t>возможность</w:t>
      </w:r>
      <w:r>
        <w:rPr>
          <w:spacing w:val="38"/>
          <w:sz w:val="28"/>
        </w:rPr>
        <w:t xml:space="preserve"> </w:t>
      </w:r>
      <w:r>
        <w:rPr>
          <w:sz w:val="28"/>
        </w:rPr>
        <w:t>достаточно</w:t>
      </w:r>
      <w:r>
        <w:rPr>
          <w:spacing w:val="36"/>
          <w:sz w:val="28"/>
        </w:rPr>
        <w:t xml:space="preserve"> </w:t>
      </w:r>
      <w:r>
        <w:rPr>
          <w:sz w:val="28"/>
        </w:rPr>
        <w:t>обшир-</w:t>
      </w:r>
    </w:p>
    <w:p w:rsidR="0069784A" w:rsidRDefault="0069784A">
      <w:pPr>
        <w:jc w:val="both"/>
        <w:rPr>
          <w:sz w:val="28"/>
        </w:rPr>
        <w:sectPr w:rsidR="0069784A">
          <w:type w:val="continuous"/>
          <w:pgSz w:w="11910" w:h="16840"/>
          <w:pgMar w:top="1060" w:right="780" w:bottom="280" w:left="600" w:header="720" w:footer="720" w:gutter="0"/>
          <w:cols w:space="720"/>
        </w:sectPr>
      </w:pPr>
    </w:p>
    <w:p w:rsidR="0069784A" w:rsidRDefault="0069784A">
      <w:pPr>
        <w:pStyle w:val="a3"/>
        <w:spacing w:before="3"/>
        <w:rPr>
          <w:sz w:val="12"/>
        </w:rPr>
      </w:pPr>
    </w:p>
    <w:p w:rsidR="0069784A" w:rsidRDefault="00320354">
      <w:pPr>
        <w:pStyle w:val="a3"/>
        <w:spacing w:before="88"/>
        <w:ind w:left="675" w:right="876" w:hanging="1"/>
      </w:pPr>
      <w:r>
        <w:t>ного удовлетворения потребности в подобных инвестициях проявляется лишь на стадии «ранняя</w:t>
      </w:r>
      <w:r>
        <w:rPr>
          <w:spacing w:val="-3"/>
        </w:rPr>
        <w:t xml:space="preserve"> </w:t>
      </w:r>
      <w:r>
        <w:t>зрелость».</w:t>
      </w:r>
    </w:p>
    <w:p w:rsidR="0069784A" w:rsidRDefault="00320354">
      <w:pPr>
        <w:pStyle w:val="a4"/>
        <w:numPr>
          <w:ilvl w:val="1"/>
          <w:numId w:val="42"/>
        </w:numPr>
        <w:tabs>
          <w:tab w:val="left" w:pos="1730"/>
        </w:tabs>
        <w:ind w:right="491" w:firstLine="709"/>
        <w:jc w:val="both"/>
        <w:rPr>
          <w:sz w:val="28"/>
        </w:rPr>
      </w:pPr>
      <w:r>
        <w:rPr>
          <w:i/>
          <w:sz w:val="28"/>
        </w:rPr>
        <w:t xml:space="preserve">Стратегические финансовые инвестиции предприятия позволяют ему реализовать отдельные стратегические цели своего развития более бы- стрым и дешёвым путём. </w:t>
      </w:r>
      <w:r>
        <w:rPr>
          <w:sz w:val="28"/>
        </w:rPr>
        <w:t>Так, например, при отраслевой или региональной диверсификации операционной деятельности, наращении объёмов производ- ства и продаж путём «захвата» предприятий-конкурентов в совеем сегменте рынка и других аналогичных случаях вместо приобретения целостных иму- щественных комплексов или строительства новых объектов предприятие может путём соответствующих форм финансового инвестирования приобре- сти контрольный пакет акций (контрольную долю в уставном капитале) ин- тересующих его хозяйствующих субъектов, максимальная сумма покупки которых составляет немногим более половины реальной рыночной стоимо- сти их бизнеса (50% плюс одна акция). При этом в процессе стратегического финансового инвестирования предприятия обычно не преследуют цели мак- симизации текущего инвестиционного дохода; более того, отдельные страте- гические финансовые инвестиции могут осуществляться предприятием и при отрицательном значении текущего инвестиционного дохода в расчёте на обеспечение долговременного прироста</w:t>
      </w:r>
      <w:r>
        <w:rPr>
          <w:spacing w:val="-6"/>
          <w:sz w:val="28"/>
        </w:rPr>
        <w:t xml:space="preserve"> </w:t>
      </w:r>
      <w:r>
        <w:rPr>
          <w:sz w:val="28"/>
        </w:rPr>
        <w:t>капитала.</w:t>
      </w:r>
    </w:p>
    <w:p w:rsidR="0069784A" w:rsidRDefault="00320354">
      <w:pPr>
        <w:pStyle w:val="a4"/>
        <w:numPr>
          <w:ilvl w:val="1"/>
          <w:numId w:val="42"/>
        </w:numPr>
        <w:tabs>
          <w:tab w:val="left" w:pos="1698"/>
        </w:tabs>
        <w:ind w:right="490" w:firstLine="709"/>
        <w:jc w:val="both"/>
        <w:rPr>
          <w:sz w:val="28"/>
        </w:rPr>
      </w:pPr>
      <w:r>
        <w:rPr>
          <w:i/>
          <w:sz w:val="28"/>
        </w:rPr>
        <w:t xml:space="preserve">Портфельные финансовые инвестиции используются предприятия- ми реального сектора экономики в основном в двух целях: получение допол- нительного инвестиционного дохода в процессе использования свободных де- нежных активов и их антиинфляционная защита. </w:t>
      </w:r>
      <w:r>
        <w:rPr>
          <w:sz w:val="28"/>
        </w:rPr>
        <w:t>Целенаправленное фор- мирование инвестиционных ресурсов для осуществления портфельных фи- нансовых инвестиций такие предприятия, как правило, не производят. И хотя обычно финансовые инвестиции обеспечивают более низкий уровень прибы- ли, чем функционирующие операционные активы предприятия, но они фор- мируют дополнительный её приток в периоды, когда временно свободный капитал не может быть эффективно использован для расширения операцион- ной</w:t>
      </w:r>
      <w:r>
        <w:rPr>
          <w:spacing w:val="-1"/>
          <w:sz w:val="28"/>
        </w:rPr>
        <w:t xml:space="preserve"> </w:t>
      </w:r>
      <w:r>
        <w:rPr>
          <w:sz w:val="28"/>
        </w:rPr>
        <w:t>деятельности.</w:t>
      </w:r>
    </w:p>
    <w:p w:rsidR="0069784A" w:rsidRDefault="00320354">
      <w:pPr>
        <w:pStyle w:val="a4"/>
        <w:numPr>
          <w:ilvl w:val="1"/>
          <w:numId w:val="42"/>
        </w:numPr>
        <w:tabs>
          <w:tab w:val="left" w:pos="1777"/>
        </w:tabs>
        <w:ind w:right="492" w:firstLine="709"/>
        <w:jc w:val="both"/>
        <w:rPr>
          <w:sz w:val="28"/>
        </w:rPr>
      </w:pPr>
      <w:r>
        <w:rPr>
          <w:i/>
          <w:sz w:val="28"/>
        </w:rPr>
        <w:t xml:space="preserve">Финансовые инвестиции предоставляют предприятию наиболее широкий диапазон выбора инструментов инвестирования по шкале «доход- ность-риск» и шкале «доходность-ликвидность». </w:t>
      </w:r>
      <w:r>
        <w:rPr>
          <w:sz w:val="28"/>
        </w:rPr>
        <w:t>В сравнении с реальным инвестированием эта шкала значительно шире – она включает группу как безрисковых, так и высокорисковых (спекулятивных) инструментов инвести- рования, позволяя инвестору осуществлять свою инвестиционную политику в широком диапазоне: от крайне консервативной до крайне агрессивной. Кроме того, хотя в сравнении с реальными инвестициями финансовые харак- теризуются более высоким уровнем ликвидности, этот уровень варьирует в очень широких</w:t>
      </w:r>
      <w:r>
        <w:rPr>
          <w:spacing w:val="-1"/>
          <w:sz w:val="28"/>
        </w:rPr>
        <w:t xml:space="preserve"> </w:t>
      </w:r>
      <w:r>
        <w:rPr>
          <w:sz w:val="28"/>
        </w:rPr>
        <w:t>пределах.</w:t>
      </w:r>
    </w:p>
    <w:p w:rsidR="0069784A" w:rsidRDefault="00320354">
      <w:pPr>
        <w:pStyle w:val="a4"/>
        <w:numPr>
          <w:ilvl w:val="1"/>
          <w:numId w:val="42"/>
        </w:numPr>
        <w:tabs>
          <w:tab w:val="left" w:pos="1673"/>
        </w:tabs>
        <w:spacing w:before="1"/>
        <w:ind w:right="492" w:firstLine="709"/>
        <w:jc w:val="both"/>
        <w:rPr>
          <w:sz w:val="28"/>
        </w:rPr>
      </w:pPr>
      <w:r>
        <w:rPr>
          <w:i/>
          <w:sz w:val="28"/>
        </w:rPr>
        <w:t xml:space="preserve">Процесс обоснования управленческих решений, связанных с осущест- влением финансовых инвестиций, является более простым и менее трудоём- ким. </w:t>
      </w:r>
      <w:r>
        <w:rPr>
          <w:sz w:val="28"/>
        </w:rPr>
        <w:t>Он не связан с существенными прединвестиционными затратами фи- нансовых средств, аналогичными подготовке реальных инвестиционных про- ектов;</w:t>
      </w:r>
      <w:r>
        <w:rPr>
          <w:spacing w:val="31"/>
          <w:sz w:val="28"/>
        </w:rPr>
        <w:t xml:space="preserve"> </w:t>
      </w:r>
      <w:r>
        <w:rPr>
          <w:sz w:val="28"/>
        </w:rPr>
        <w:t>алгоритмы</w:t>
      </w:r>
      <w:r>
        <w:rPr>
          <w:spacing w:val="29"/>
          <w:sz w:val="28"/>
        </w:rPr>
        <w:t xml:space="preserve"> </w:t>
      </w:r>
      <w:r>
        <w:rPr>
          <w:sz w:val="28"/>
        </w:rPr>
        <w:t>оценки</w:t>
      </w:r>
      <w:r>
        <w:rPr>
          <w:spacing w:val="31"/>
          <w:sz w:val="28"/>
        </w:rPr>
        <w:t xml:space="preserve"> </w:t>
      </w:r>
      <w:r>
        <w:rPr>
          <w:sz w:val="28"/>
        </w:rPr>
        <w:t>эффективности</w:t>
      </w:r>
      <w:r>
        <w:rPr>
          <w:spacing w:val="30"/>
          <w:sz w:val="28"/>
        </w:rPr>
        <w:t xml:space="preserve"> </w:t>
      </w:r>
      <w:r>
        <w:rPr>
          <w:sz w:val="28"/>
        </w:rPr>
        <w:t>финансовых</w:t>
      </w:r>
      <w:r>
        <w:rPr>
          <w:spacing w:val="31"/>
          <w:sz w:val="28"/>
        </w:rPr>
        <w:t xml:space="preserve"> </w:t>
      </w:r>
      <w:r>
        <w:rPr>
          <w:sz w:val="28"/>
        </w:rPr>
        <w:t>инвестиций</w:t>
      </w:r>
      <w:r>
        <w:rPr>
          <w:spacing w:val="30"/>
          <w:sz w:val="28"/>
        </w:rPr>
        <w:t xml:space="preserve"> </w:t>
      </w:r>
      <w:r>
        <w:rPr>
          <w:sz w:val="28"/>
        </w:rPr>
        <w:t>носят</w:t>
      </w:r>
      <w:r>
        <w:rPr>
          <w:spacing w:val="31"/>
          <w:sz w:val="28"/>
        </w:rPr>
        <w:t xml:space="preserve"> </w:t>
      </w:r>
      <w:r>
        <w:rPr>
          <w:sz w:val="28"/>
        </w:rPr>
        <w:t>бо-</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2" w:hanging="1"/>
        <w:jc w:val="both"/>
      </w:pPr>
      <w:r>
        <w:t>лее дифференцированный характер по отношению к объектам инвестирова- ния, что повышает надёжность осуществления такой оценки; реализация принятых решений в сфере финансового инвестирования занимает минимум времени.</w:t>
      </w:r>
    </w:p>
    <w:p w:rsidR="0069784A" w:rsidRDefault="00320354">
      <w:pPr>
        <w:pStyle w:val="a4"/>
        <w:numPr>
          <w:ilvl w:val="1"/>
          <w:numId w:val="42"/>
        </w:numPr>
        <w:tabs>
          <w:tab w:val="left" w:pos="1707"/>
        </w:tabs>
        <w:ind w:right="494" w:firstLine="709"/>
        <w:jc w:val="both"/>
        <w:rPr>
          <w:sz w:val="28"/>
        </w:rPr>
      </w:pPr>
      <w:r>
        <w:rPr>
          <w:i/>
          <w:sz w:val="28"/>
        </w:rPr>
        <w:t xml:space="preserve">Высокая колеблемость конъюнктуры финансового рынка в сравне- нии с товарным определяет необходимость осуществления более активного мониторинга в процессе финансового инвестирования. </w:t>
      </w:r>
      <w:r>
        <w:rPr>
          <w:sz w:val="28"/>
        </w:rPr>
        <w:t>Соответственно и управленческие решения, связанные с осуществлением финансовых инвести- ций, носят более оперативный</w:t>
      </w:r>
      <w:r>
        <w:rPr>
          <w:spacing w:val="-2"/>
          <w:sz w:val="28"/>
        </w:rPr>
        <w:t xml:space="preserve"> </w:t>
      </w:r>
      <w:r>
        <w:rPr>
          <w:sz w:val="28"/>
        </w:rPr>
        <w:t>характер.</w:t>
      </w:r>
    </w:p>
    <w:p w:rsidR="0069784A" w:rsidRDefault="0069784A">
      <w:pPr>
        <w:pStyle w:val="a3"/>
        <w:spacing w:before="3"/>
      </w:pPr>
    </w:p>
    <w:p w:rsidR="0069784A" w:rsidRDefault="00320354">
      <w:pPr>
        <w:pStyle w:val="Heading1"/>
        <w:spacing w:line="321" w:lineRule="exact"/>
        <w:ind w:left="1384"/>
      </w:pPr>
      <w:r>
        <w:t>2. Формы осуществления финансовых инвестиций предприятия.</w:t>
      </w:r>
    </w:p>
    <w:p w:rsidR="0069784A" w:rsidRDefault="00320354">
      <w:pPr>
        <w:pStyle w:val="a3"/>
        <w:ind w:left="675" w:right="493" w:firstLine="709"/>
        <w:jc w:val="both"/>
      </w:pPr>
      <w:r>
        <w:t>Финансовое инвестирование осуществляется предприятием в следую- щих основных формах:</w:t>
      </w:r>
    </w:p>
    <w:p w:rsidR="0069784A" w:rsidRDefault="00320354">
      <w:pPr>
        <w:pStyle w:val="a4"/>
        <w:numPr>
          <w:ilvl w:val="0"/>
          <w:numId w:val="41"/>
        </w:numPr>
        <w:tabs>
          <w:tab w:val="left" w:pos="1670"/>
        </w:tabs>
        <w:ind w:right="491" w:firstLine="709"/>
        <w:jc w:val="both"/>
        <w:rPr>
          <w:sz w:val="28"/>
        </w:rPr>
      </w:pPr>
      <w:r>
        <w:rPr>
          <w:b/>
          <w:sz w:val="28"/>
        </w:rPr>
        <w:t xml:space="preserve">Вложение капитала в уставные фонды совместных предприятий. </w:t>
      </w:r>
      <w:r>
        <w:rPr>
          <w:sz w:val="28"/>
        </w:rPr>
        <w:t>Эта форма финансового инвестирования имеет наиболее тесную связь с опе- рационной деятельностью предприятия, так как она обеспечивает: упрочение стратегических хозяйственных связей с поставщиками сырья и материалов (при участии в их уставном капитале); развитие своей производственной ин- фраструктуры (при вложении капитала в транспортные и другие аналогич- ные предприятия); расширение возможностей сбыта продукции или проник- новение на другие региональные рынки (путём вложения капитала в устав- ные фонды торговых предприятий); различные формы отраслевой и товарной диверсификации операционной деятельности и другие стратегические на- правления развития предприятия. По своему содержанию эта форма финан- сового инвестирования во многом подменяет реальное инвестирование, явля- ясь при этом менее капиталоёмкой и более оперативной. Приоритетной це- лью здесь является не столько получение высокой инвестиционной прибыли (хотя минимально необходимый её уровень должен быть обеспечен), сколько установление форм финансового влияния на предприятия для обеспечения формирования собственной операционной</w:t>
      </w:r>
      <w:r>
        <w:rPr>
          <w:spacing w:val="-2"/>
          <w:sz w:val="28"/>
        </w:rPr>
        <w:t xml:space="preserve"> </w:t>
      </w:r>
      <w:r>
        <w:rPr>
          <w:sz w:val="28"/>
        </w:rPr>
        <w:t>прибыли.</w:t>
      </w:r>
    </w:p>
    <w:p w:rsidR="0069784A" w:rsidRDefault="00320354">
      <w:pPr>
        <w:pStyle w:val="a4"/>
        <w:numPr>
          <w:ilvl w:val="0"/>
          <w:numId w:val="41"/>
        </w:numPr>
        <w:tabs>
          <w:tab w:val="left" w:pos="1712"/>
        </w:tabs>
        <w:ind w:right="492" w:firstLine="709"/>
        <w:jc w:val="both"/>
        <w:rPr>
          <w:sz w:val="28"/>
        </w:rPr>
      </w:pPr>
      <w:r>
        <w:rPr>
          <w:b/>
          <w:sz w:val="28"/>
        </w:rPr>
        <w:t xml:space="preserve">Вложение капитала в доходные виды денежных инструментов. </w:t>
      </w:r>
      <w:r>
        <w:rPr>
          <w:sz w:val="28"/>
        </w:rPr>
        <w:t>Эта форма финансового инвестирования направлена прежде всего на эффек- тивное использование временно свободных денежных активов предприятия. Основным видом денежных инструментов инвестирования являются депо- зитные вклады в коммерческих банках. Как правило, эта форма используется для краткосрочного инвестирования капитала, и её главной целью является генерирование инвестиционной</w:t>
      </w:r>
      <w:r>
        <w:rPr>
          <w:spacing w:val="-2"/>
          <w:sz w:val="28"/>
        </w:rPr>
        <w:t xml:space="preserve"> </w:t>
      </w:r>
      <w:r>
        <w:rPr>
          <w:sz w:val="28"/>
        </w:rPr>
        <w:t>прибыли.</w:t>
      </w:r>
    </w:p>
    <w:p w:rsidR="0069784A" w:rsidRDefault="00320354">
      <w:pPr>
        <w:pStyle w:val="a4"/>
        <w:numPr>
          <w:ilvl w:val="0"/>
          <w:numId w:val="41"/>
        </w:numPr>
        <w:tabs>
          <w:tab w:val="left" w:pos="1711"/>
        </w:tabs>
        <w:ind w:right="491" w:firstLine="709"/>
        <w:jc w:val="both"/>
        <w:rPr>
          <w:sz w:val="28"/>
        </w:rPr>
      </w:pPr>
      <w:r>
        <w:rPr>
          <w:b/>
          <w:sz w:val="28"/>
        </w:rPr>
        <w:t xml:space="preserve">Вложение капитала в доходные виды фондовых инструментов. </w:t>
      </w:r>
      <w:r>
        <w:rPr>
          <w:sz w:val="28"/>
        </w:rPr>
        <w:t>Эта форма финансовых инвестиций является наиболее массовой и перспек- тивной и характеризуется вложением капитала в различные виды ценных бу- маг, свободно обращающихся на фондовом рынке (так называемые «рыноч- ные ценные бумаги»). Использование этой формы финансового инвестирова- ния связано с широким выбором альтернативных инвестиционных решений как по инструментам инвестирования, так и по его срокам; более высоким уровнем</w:t>
      </w:r>
      <w:r>
        <w:rPr>
          <w:spacing w:val="23"/>
          <w:sz w:val="28"/>
        </w:rPr>
        <w:t xml:space="preserve"> </w:t>
      </w:r>
      <w:r>
        <w:rPr>
          <w:sz w:val="28"/>
        </w:rPr>
        <w:t>государственного</w:t>
      </w:r>
      <w:r>
        <w:rPr>
          <w:spacing w:val="25"/>
          <w:sz w:val="28"/>
        </w:rPr>
        <w:t xml:space="preserve"> </w:t>
      </w:r>
      <w:r>
        <w:rPr>
          <w:sz w:val="28"/>
        </w:rPr>
        <w:t>регулирования</w:t>
      </w:r>
      <w:r>
        <w:rPr>
          <w:spacing w:val="23"/>
          <w:sz w:val="28"/>
        </w:rPr>
        <w:t xml:space="preserve"> </w:t>
      </w:r>
      <w:r>
        <w:rPr>
          <w:sz w:val="28"/>
        </w:rPr>
        <w:t>и</w:t>
      </w:r>
      <w:r>
        <w:rPr>
          <w:spacing w:val="24"/>
          <w:sz w:val="28"/>
        </w:rPr>
        <w:t xml:space="preserve"> </w:t>
      </w:r>
      <w:r>
        <w:rPr>
          <w:sz w:val="28"/>
        </w:rPr>
        <w:t>защищённости</w:t>
      </w:r>
      <w:r>
        <w:rPr>
          <w:spacing w:val="24"/>
          <w:sz w:val="28"/>
        </w:rPr>
        <w:t xml:space="preserve"> </w:t>
      </w:r>
      <w:r>
        <w:rPr>
          <w:sz w:val="28"/>
        </w:rPr>
        <w:t>инвестиций;</w:t>
      </w:r>
      <w:r>
        <w:rPr>
          <w:spacing w:val="24"/>
          <w:sz w:val="28"/>
        </w:rPr>
        <w:t xml:space="preserve"> </w:t>
      </w:r>
      <w:r>
        <w:rPr>
          <w:sz w:val="28"/>
        </w:rPr>
        <w:t>раз-</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2"/>
        <w:jc w:val="both"/>
      </w:pPr>
      <w:r>
        <w:t>витой инфраструктурой фондового рынка; наличием оперативно предостав- ляемой информации о состоянии и конъюнктуре фондового рынка в разрезе отдельных его сегментов и другими факторами. Основной целью в данном случае является генерирование инвестиционной прибыли, хотя в отдельных случаях она может быть использована для установления форм финансового влияния на отдельные компании при решении стратегических задач (путём приобретения контрольного или достаточно весомого пакета акций).</w:t>
      </w:r>
    </w:p>
    <w:p w:rsidR="0069784A" w:rsidRDefault="0069784A">
      <w:pPr>
        <w:pStyle w:val="a3"/>
        <w:spacing w:before="4"/>
      </w:pPr>
    </w:p>
    <w:p w:rsidR="0069784A" w:rsidRDefault="00320354">
      <w:pPr>
        <w:pStyle w:val="Heading1"/>
        <w:numPr>
          <w:ilvl w:val="1"/>
          <w:numId w:val="41"/>
        </w:numPr>
        <w:tabs>
          <w:tab w:val="left" w:pos="2025"/>
        </w:tabs>
        <w:spacing w:line="320" w:lineRule="exact"/>
        <w:jc w:val="left"/>
      </w:pPr>
      <w:r>
        <w:t>Инвестирование в ценные</w:t>
      </w:r>
      <w:r>
        <w:rPr>
          <w:spacing w:val="-4"/>
        </w:rPr>
        <w:t xml:space="preserve"> </w:t>
      </w:r>
      <w:r>
        <w:t>бумаги</w:t>
      </w:r>
    </w:p>
    <w:p w:rsidR="0069784A" w:rsidRDefault="00320354">
      <w:pPr>
        <w:pStyle w:val="a3"/>
        <w:ind w:left="675" w:right="490" w:firstLine="709"/>
        <w:jc w:val="both"/>
      </w:pPr>
      <w:r>
        <w:rPr>
          <w:b/>
          <w:u w:val="thick"/>
        </w:rPr>
        <w:t>Ценные бумаги как объект инвестирования.</w:t>
      </w:r>
      <w:r>
        <w:rPr>
          <w:b/>
        </w:rPr>
        <w:t xml:space="preserve"> </w:t>
      </w:r>
      <w:r>
        <w:t>Инвестирование в цен- ные бумаги является относительно новым явлением в отечественной эконо- мике. Поскольку в советское время не функционировал финансовый рынок как таковой, и соответственно не было важной его составляющей рынка цен- ных бумаг, - то отсутствовали возможности вложений в финансовые инстру- менты и, прежде всего, в ценные бумаги.</w:t>
      </w:r>
    </w:p>
    <w:p w:rsidR="0069784A" w:rsidRDefault="00320354">
      <w:pPr>
        <w:pStyle w:val="a3"/>
        <w:ind w:left="675" w:right="492" w:firstLine="709"/>
        <w:jc w:val="both"/>
      </w:pPr>
      <w:r>
        <w:rPr>
          <w:b/>
        </w:rPr>
        <w:t xml:space="preserve">Финансовые инструменты </w:t>
      </w:r>
      <w:r>
        <w:t>– это различные формы финансовых обя- зательств как долгосрочного, так и краткосрочного характера, которые явля- ются предметом купли-продажи на финансовом рынке. К их числу обычно относят:</w:t>
      </w:r>
    </w:p>
    <w:p w:rsidR="0069784A" w:rsidRDefault="00320354">
      <w:pPr>
        <w:pStyle w:val="a4"/>
        <w:numPr>
          <w:ilvl w:val="0"/>
          <w:numId w:val="40"/>
        </w:numPr>
        <w:tabs>
          <w:tab w:val="left" w:pos="2104"/>
          <w:tab w:val="left" w:pos="2105"/>
        </w:tabs>
        <w:spacing w:line="343" w:lineRule="exact"/>
        <w:ind w:hanging="372"/>
        <w:rPr>
          <w:sz w:val="28"/>
        </w:rPr>
      </w:pPr>
      <w:r>
        <w:tab/>
      </w:r>
      <w:r>
        <w:rPr>
          <w:sz w:val="28"/>
        </w:rPr>
        <w:t>ценные бумаги (основные и</w:t>
      </w:r>
      <w:r>
        <w:rPr>
          <w:spacing w:val="-4"/>
          <w:sz w:val="28"/>
        </w:rPr>
        <w:t xml:space="preserve"> </w:t>
      </w:r>
      <w:r>
        <w:rPr>
          <w:sz w:val="28"/>
        </w:rPr>
        <w:t>производные);</w:t>
      </w:r>
    </w:p>
    <w:p w:rsidR="0069784A" w:rsidRDefault="00320354">
      <w:pPr>
        <w:pStyle w:val="a4"/>
        <w:numPr>
          <w:ilvl w:val="0"/>
          <w:numId w:val="40"/>
        </w:numPr>
        <w:tabs>
          <w:tab w:val="left" w:pos="2104"/>
          <w:tab w:val="left" w:pos="2105"/>
        </w:tabs>
        <w:spacing w:line="342" w:lineRule="exact"/>
        <w:ind w:hanging="372"/>
        <w:rPr>
          <w:sz w:val="28"/>
        </w:rPr>
      </w:pPr>
      <w:r>
        <w:tab/>
      </w:r>
      <w:r>
        <w:rPr>
          <w:sz w:val="28"/>
        </w:rPr>
        <w:t>драгоценные</w:t>
      </w:r>
      <w:r>
        <w:rPr>
          <w:spacing w:val="-3"/>
          <w:sz w:val="28"/>
        </w:rPr>
        <w:t xml:space="preserve"> </w:t>
      </w:r>
      <w:r>
        <w:rPr>
          <w:sz w:val="28"/>
        </w:rPr>
        <w:t>металлы;</w:t>
      </w:r>
    </w:p>
    <w:p w:rsidR="0069784A" w:rsidRDefault="00320354">
      <w:pPr>
        <w:pStyle w:val="a4"/>
        <w:numPr>
          <w:ilvl w:val="0"/>
          <w:numId w:val="40"/>
        </w:numPr>
        <w:tabs>
          <w:tab w:val="left" w:pos="2104"/>
          <w:tab w:val="left" w:pos="2105"/>
        </w:tabs>
        <w:spacing w:line="342" w:lineRule="exact"/>
        <w:ind w:hanging="372"/>
        <w:rPr>
          <w:sz w:val="28"/>
        </w:rPr>
      </w:pPr>
      <w:r>
        <w:tab/>
      </w:r>
      <w:r>
        <w:rPr>
          <w:sz w:val="28"/>
        </w:rPr>
        <w:t>иностранную</w:t>
      </w:r>
      <w:r>
        <w:rPr>
          <w:spacing w:val="-2"/>
          <w:sz w:val="28"/>
        </w:rPr>
        <w:t xml:space="preserve"> </w:t>
      </w:r>
      <w:r>
        <w:rPr>
          <w:sz w:val="28"/>
        </w:rPr>
        <w:t>валюту;</w:t>
      </w:r>
    </w:p>
    <w:p w:rsidR="0069784A" w:rsidRDefault="00320354">
      <w:pPr>
        <w:pStyle w:val="a4"/>
        <w:numPr>
          <w:ilvl w:val="0"/>
          <w:numId w:val="40"/>
        </w:numPr>
        <w:tabs>
          <w:tab w:val="left" w:pos="2104"/>
          <w:tab w:val="left" w:pos="2105"/>
        </w:tabs>
        <w:spacing w:line="342" w:lineRule="exact"/>
        <w:ind w:left="2104" w:hanging="685"/>
        <w:rPr>
          <w:sz w:val="28"/>
        </w:rPr>
      </w:pPr>
      <w:r>
        <w:rPr>
          <w:sz w:val="28"/>
        </w:rPr>
        <w:t>паи и</w:t>
      </w:r>
      <w:r>
        <w:rPr>
          <w:spacing w:val="-2"/>
          <w:sz w:val="28"/>
        </w:rPr>
        <w:t xml:space="preserve"> </w:t>
      </w:r>
      <w:r>
        <w:rPr>
          <w:sz w:val="28"/>
        </w:rPr>
        <w:t>др.</w:t>
      </w:r>
    </w:p>
    <w:p w:rsidR="0069784A" w:rsidRDefault="00320354">
      <w:pPr>
        <w:pStyle w:val="a3"/>
        <w:ind w:left="675" w:right="493" w:firstLine="778"/>
        <w:jc w:val="both"/>
      </w:pPr>
      <w:r>
        <w:t>На современном этапе значительную долю в финансовых вложениях как институциональных, так и частных инвесторов занимают инвестиции в ценные бумаги.</w:t>
      </w:r>
    </w:p>
    <w:p w:rsidR="0069784A" w:rsidRDefault="00320354">
      <w:pPr>
        <w:ind w:left="675" w:right="492" w:firstLine="709"/>
        <w:jc w:val="both"/>
        <w:rPr>
          <w:i/>
          <w:sz w:val="28"/>
        </w:rPr>
      </w:pPr>
      <w:r>
        <w:rPr>
          <w:sz w:val="28"/>
        </w:rPr>
        <w:t xml:space="preserve">Согласно юридическому определению Гражданского кодекса РФ (часть 1, статья 142), любая </w:t>
      </w:r>
      <w:r>
        <w:rPr>
          <w:b/>
          <w:i/>
          <w:sz w:val="28"/>
        </w:rPr>
        <w:t xml:space="preserve">ценная бумага </w:t>
      </w:r>
      <w:r>
        <w:rPr>
          <w:b/>
          <w:sz w:val="28"/>
        </w:rPr>
        <w:t xml:space="preserve">– </w:t>
      </w:r>
      <w:r>
        <w:rPr>
          <w:sz w:val="28"/>
        </w:rPr>
        <w:t xml:space="preserve">это </w:t>
      </w:r>
      <w:r>
        <w:rPr>
          <w:i/>
          <w:sz w:val="28"/>
        </w:rPr>
        <w:t>документ, удостоверяющий с со- блюдением установленной формы и обязательных реквизитов имуществен- ные права, осуществление или передача которых возможны только при его предъявлении.</w:t>
      </w:r>
    </w:p>
    <w:p w:rsidR="0069784A" w:rsidRDefault="00320354">
      <w:pPr>
        <w:pStyle w:val="a3"/>
        <w:ind w:left="675" w:right="491" w:firstLine="709"/>
        <w:jc w:val="both"/>
      </w:pPr>
      <w:r>
        <w:t xml:space="preserve">Для инвесторов основное значение имеет классификация ценных бумаг в зависимости от их </w:t>
      </w:r>
      <w:r>
        <w:rPr>
          <w:i/>
        </w:rPr>
        <w:t xml:space="preserve">инвестиционных возможностей. </w:t>
      </w:r>
      <w:r>
        <w:t>С этой точки зрения, все ценные бумаги условно можно подразделить на три вида:</w:t>
      </w:r>
    </w:p>
    <w:p w:rsidR="0069784A" w:rsidRDefault="00320354">
      <w:pPr>
        <w:pStyle w:val="a4"/>
        <w:numPr>
          <w:ilvl w:val="0"/>
          <w:numId w:val="40"/>
        </w:numPr>
        <w:tabs>
          <w:tab w:val="left" w:pos="2104"/>
          <w:tab w:val="left" w:pos="2105"/>
        </w:tabs>
        <w:spacing w:line="343" w:lineRule="exact"/>
        <w:ind w:left="2104" w:hanging="685"/>
        <w:rPr>
          <w:sz w:val="28"/>
        </w:rPr>
      </w:pPr>
      <w:r>
        <w:rPr>
          <w:sz w:val="28"/>
        </w:rPr>
        <w:t>ценные бумаги с фиксированным</w:t>
      </w:r>
      <w:r>
        <w:rPr>
          <w:spacing w:val="-5"/>
          <w:sz w:val="28"/>
        </w:rPr>
        <w:t xml:space="preserve"> </w:t>
      </w:r>
      <w:r>
        <w:rPr>
          <w:sz w:val="28"/>
        </w:rPr>
        <w:t>доходом;</w:t>
      </w:r>
    </w:p>
    <w:p w:rsidR="0069784A" w:rsidRDefault="00320354">
      <w:pPr>
        <w:pStyle w:val="a4"/>
        <w:numPr>
          <w:ilvl w:val="0"/>
          <w:numId w:val="40"/>
        </w:numPr>
        <w:tabs>
          <w:tab w:val="left" w:pos="2104"/>
          <w:tab w:val="left" w:pos="2105"/>
        </w:tabs>
        <w:spacing w:line="342" w:lineRule="exact"/>
        <w:ind w:left="2104" w:hanging="685"/>
        <w:rPr>
          <w:sz w:val="28"/>
        </w:rPr>
      </w:pPr>
      <w:r>
        <w:rPr>
          <w:sz w:val="28"/>
        </w:rPr>
        <w:t>акции;</w:t>
      </w:r>
    </w:p>
    <w:p w:rsidR="0069784A" w:rsidRDefault="00320354">
      <w:pPr>
        <w:pStyle w:val="a4"/>
        <w:numPr>
          <w:ilvl w:val="0"/>
          <w:numId w:val="40"/>
        </w:numPr>
        <w:tabs>
          <w:tab w:val="left" w:pos="2104"/>
          <w:tab w:val="left" w:pos="2105"/>
        </w:tabs>
        <w:spacing w:line="342" w:lineRule="exact"/>
        <w:ind w:left="2104" w:hanging="685"/>
        <w:rPr>
          <w:sz w:val="28"/>
        </w:rPr>
      </w:pPr>
      <w:r>
        <w:rPr>
          <w:sz w:val="28"/>
        </w:rPr>
        <w:t>производные ценные</w:t>
      </w:r>
      <w:r>
        <w:rPr>
          <w:spacing w:val="-3"/>
          <w:sz w:val="28"/>
        </w:rPr>
        <w:t xml:space="preserve"> </w:t>
      </w:r>
      <w:r>
        <w:rPr>
          <w:sz w:val="28"/>
        </w:rPr>
        <w:t>бумаги.</w:t>
      </w:r>
    </w:p>
    <w:p w:rsidR="0069784A" w:rsidRDefault="00320354">
      <w:pPr>
        <w:ind w:left="675" w:right="492" w:firstLine="743"/>
        <w:jc w:val="both"/>
        <w:rPr>
          <w:sz w:val="28"/>
        </w:rPr>
      </w:pPr>
      <w:r>
        <w:rPr>
          <w:sz w:val="28"/>
        </w:rPr>
        <w:t xml:space="preserve">К </w:t>
      </w:r>
      <w:r>
        <w:rPr>
          <w:i/>
          <w:sz w:val="28"/>
        </w:rPr>
        <w:t xml:space="preserve">ценным бумагам с фиксированным доходом </w:t>
      </w:r>
      <w:r>
        <w:rPr>
          <w:sz w:val="28"/>
        </w:rPr>
        <w:t>относят финансовые средства, которым присущи три свойства:</w:t>
      </w:r>
    </w:p>
    <w:p w:rsidR="0069784A" w:rsidRDefault="00320354">
      <w:pPr>
        <w:pStyle w:val="a3"/>
        <w:ind w:left="675" w:right="493" w:firstLine="743"/>
        <w:jc w:val="both"/>
      </w:pPr>
      <w:r>
        <w:t xml:space="preserve">а) для них вводится определённая </w:t>
      </w:r>
      <w:r>
        <w:rPr>
          <w:b/>
          <w:i/>
        </w:rPr>
        <w:t xml:space="preserve">дата погашения </w:t>
      </w:r>
      <w:r>
        <w:t xml:space="preserve">– день, когда за- ёмщик должен выплатить инвестору, во-первых, занятую сумму, что состав- ляет </w:t>
      </w:r>
      <w:r>
        <w:rPr>
          <w:b/>
          <w:i/>
        </w:rPr>
        <w:t xml:space="preserve">номинальную стоимость </w:t>
      </w:r>
      <w:r>
        <w:t>ценной бумаги, и, во-вторых, процент (если он предусмотрен условиями выпуска ценной бумаги);</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5" w:firstLine="743"/>
        <w:jc w:val="both"/>
      </w:pPr>
      <w:r>
        <w:t>б) они имеют фиксированную или заранее определённую схему выпла- ты номинала и процентов;</w:t>
      </w:r>
    </w:p>
    <w:p w:rsidR="0069784A" w:rsidRDefault="00320354">
      <w:pPr>
        <w:ind w:left="675" w:right="495" w:firstLine="743"/>
        <w:jc w:val="both"/>
        <w:rPr>
          <w:b/>
          <w:i/>
          <w:sz w:val="28"/>
        </w:rPr>
      </w:pPr>
      <w:r>
        <w:rPr>
          <w:sz w:val="28"/>
        </w:rPr>
        <w:t xml:space="preserve">в) как правило, котировка их цены указывается в процентах специаль- ной величины – </w:t>
      </w:r>
      <w:r>
        <w:rPr>
          <w:b/>
          <w:i/>
          <w:sz w:val="28"/>
        </w:rPr>
        <w:t>доходности к погашению.</w:t>
      </w:r>
    </w:p>
    <w:p w:rsidR="0069784A" w:rsidRDefault="00320354">
      <w:pPr>
        <w:pStyle w:val="a3"/>
        <w:ind w:left="675" w:right="493" w:firstLine="744"/>
        <w:jc w:val="both"/>
      </w:pPr>
      <w:r>
        <w:t>Существуют различные способы классификации ценных бумаг с фик- сированным доходом, однако в самом общем виде они делятся на три катего- рии:</w:t>
      </w:r>
    </w:p>
    <w:p w:rsidR="0069784A" w:rsidRDefault="00320354">
      <w:pPr>
        <w:pStyle w:val="a4"/>
        <w:numPr>
          <w:ilvl w:val="0"/>
          <w:numId w:val="39"/>
        </w:numPr>
        <w:tabs>
          <w:tab w:val="left" w:pos="1780"/>
        </w:tabs>
        <w:rPr>
          <w:sz w:val="28"/>
        </w:rPr>
      </w:pPr>
      <w:r>
        <w:rPr>
          <w:sz w:val="28"/>
        </w:rPr>
        <w:t>бессрочные (до востребования) депозиты и срочные</w:t>
      </w:r>
      <w:r>
        <w:rPr>
          <w:spacing w:val="-9"/>
          <w:sz w:val="28"/>
        </w:rPr>
        <w:t xml:space="preserve"> </w:t>
      </w:r>
      <w:r>
        <w:rPr>
          <w:sz w:val="28"/>
        </w:rPr>
        <w:t>депозиты;</w:t>
      </w:r>
    </w:p>
    <w:p w:rsidR="0069784A" w:rsidRDefault="00320354">
      <w:pPr>
        <w:pStyle w:val="a4"/>
        <w:numPr>
          <w:ilvl w:val="0"/>
          <w:numId w:val="39"/>
        </w:numPr>
        <w:tabs>
          <w:tab w:val="left" w:pos="1780"/>
        </w:tabs>
        <w:spacing w:before="1" w:line="322" w:lineRule="exact"/>
        <w:rPr>
          <w:sz w:val="28"/>
        </w:rPr>
      </w:pPr>
      <w:r>
        <w:rPr>
          <w:sz w:val="28"/>
        </w:rPr>
        <w:t>ценные бумаги денежного</w:t>
      </w:r>
      <w:r>
        <w:rPr>
          <w:spacing w:val="-3"/>
          <w:sz w:val="28"/>
        </w:rPr>
        <w:t xml:space="preserve"> </w:t>
      </w:r>
      <w:r>
        <w:rPr>
          <w:sz w:val="28"/>
        </w:rPr>
        <w:t>рынка;</w:t>
      </w:r>
    </w:p>
    <w:p w:rsidR="0069784A" w:rsidRDefault="00320354">
      <w:pPr>
        <w:pStyle w:val="a4"/>
        <w:numPr>
          <w:ilvl w:val="0"/>
          <w:numId w:val="39"/>
        </w:numPr>
        <w:tabs>
          <w:tab w:val="left" w:pos="1780"/>
        </w:tabs>
        <w:spacing w:line="322" w:lineRule="exact"/>
        <w:rPr>
          <w:sz w:val="28"/>
        </w:rPr>
      </w:pPr>
      <w:r>
        <w:rPr>
          <w:sz w:val="28"/>
        </w:rPr>
        <w:t>облигации.</w:t>
      </w:r>
    </w:p>
    <w:p w:rsidR="0069784A" w:rsidRDefault="00320354">
      <w:pPr>
        <w:pStyle w:val="a3"/>
        <w:ind w:left="675" w:right="490" w:firstLine="709"/>
        <w:jc w:val="both"/>
      </w:pPr>
      <w:r>
        <w:rPr>
          <w:b/>
        </w:rPr>
        <w:t xml:space="preserve">Облигации </w:t>
      </w:r>
      <w:r>
        <w:t xml:space="preserve">- это ценные бумаги с фиксированным доходом, по кото- рым эмитент обязуется выплачивать владельцу облигации по определённой схеме сумму процента и, кроме того, в день погашения – номинал облигации. Существуют два основных отличия облигаций от ценных бумаг денежного рынка. Во-первых, практически все облигации продаются по номиналу с по- следующей выплатой процента. Во-вторых, срок погашения облигаций обычно превышает год и может иметь протяжённость до нескольких десят- ков лет. В зависимости от </w:t>
      </w:r>
      <w:r>
        <w:rPr>
          <w:i/>
        </w:rPr>
        <w:t xml:space="preserve">типа эмитента </w:t>
      </w:r>
      <w:r>
        <w:t>облигации подразделяются на:</w:t>
      </w:r>
    </w:p>
    <w:p w:rsidR="0069784A" w:rsidRDefault="00320354">
      <w:pPr>
        <w:pStyle w:val="a4"/>
        <w:numPr>
          <w:ilvl w:val="0"/>
          <w:numId w:val="40"/>
        </w:numPr>
        <w:tabs>
          <w:tab w:val="left" w:pos="2104"/>
          <w:tab w:val="left" w:pos="2105"/>
        </w:tabs>
        <w:ind w:right="494" w:hanging="372"/>
        <w:rPr>
          <w:sz w:val="28"/>
        </w:rPr>
      </w:pPr>
      <w:r>
        <w:tab/>
      </w:r>
      <w:r>
        <w:rPr>
          <w:sz w:val="28"/>
        </w:rPr>
        <w:t>государственные – эмитентом является государство (в России – в лице Министерства</w:t>
      </w:r>
      <w:r>
        <w:rPr>
          <w:spacing w:val="-1"/>
          <w:sz w:val="28"/>
        </w:rPr>
        <w:t xml:space="preserve"> </w:t>
      </w:r>
      <w:r>
        <w:rPr>
          <w:sz w:val="28"/>
        </w:rPr>
        <w:t>финансов);</w:t>
      </w:r>
    </w:p>
    <w:p w:rsidR="0069784A" w:rsidRDefault="00320354">
      <w:pPr>
        <w:pStyle w:val="a4"/>
        <w:numPr>
          <w:ilvl w:val="0"/>
          <w:numId w:val="40"/>
        </w:numPr>
        <w:tabs>
          <w:tab w:val="left" w:pos="2104"/>
          <w:tab w:val="left" w:pos="2105"/>
        </w:tabs>
        <w:ind w:right="494" w:hanging="372"/>
        <w:rPr>
          <w:sz w:val="28"/>
        </w:rPr>
      </w:pPr>
      <w:r>
        <w:tab/>
      </w:r>
      <w:r>
        <w:rPr>
          <w:sz w:val="28"/>
        </w:rPr>
        <w:t>облигации государственных учреждений (в лице министерств и ведомств);</w:t>
      </w:r>
    </w:p>
    <w:p w:rsidR="0069784A" w:rsidRDefault="00320354">
      <w:pPr>
        <w:pStyle w:val="a4"/>
        <w:numPr>
          <w:ilvl w:val="0"/>
          <w:numId w:val="40"/>
        </w:numPr>
        <w:tabs>
          <w:tab w:val="left" w:pos="2104"/>
          <w:tab w:val="left" w:pos="2105"/>
        </w:tabs>
        <w:spacing w:line="342" w:lineRule="exact"/>
        <w:ind w:left="2104" w:hanging="685"/>
        <w:rPr>
          <w:sz w:val="28"/>
        </w:rPr>
      </w:pPr>
      <w:r>
        <w:rPr>
          <w:sz w:val="28"/>
        </w:rPr>
        <w:t>муниципальные – эмитентом являются местные органы</w:t>
      </w:r>
      <w:r>
        <w:rPr>
          <w:spacing w:val="-8"/>
          <w:sz w:val="28"/>
        </w:rPr>
        <w:t xml:space="preserve"> </w:t>
      </w:r>
      <w:r>
        <w:rPr>
          <w:sz w:val="28"/>
        </w:rPr>
        <w:t>власти;</w:t>
      </w:r>
    </w:p>
    <w:p w:rsidR="0069784A" w:rsidRDefault="00320354">
      <w:pPr>
        <w:pStyle w:val="a4"/>
        <w:numPr>
          <w:ilvl w:val="0"/>
          <w:numId w:val="40"/>
        </w:numPr>
        <w:tabs>
          <w:tab w:val="left" w:pos="2104"/>
          <w:tab w:val="left" w:pos="2105"/>
        </w:tabs>
        <w:ind w:right="495" w:hanging="372"/>
        <w:rPr>
          <w:sz w:val="28"/>
        </w:rPr>
      </w:pPr>
      <w:r>
        <w:tab/>
      </w:r>
      <w:r>
        <w:rPr>
          <w:sz w:val="28"/>
        </w:rPr>
        <w:t>корпоративные – эмитентом являются юридические лица (чаще всего открытые акционерные</w:t>
      </w:r>
      <w:r>
        <w:rPr>
          <w:spacing w:val="-3"/>
          <w:sz w:val="28"/>
        </w:rPr>
        <w:t xml:space="preserve"> </w:t>
      </w:r>
      <w:r>
        <w:rPr>
          <w:sz w:val="28"/>
        </w:rPr>
        <w:t>общества);</w:t>
      </w:r>
    </w:p>
    <w:p w:rsidR="0069784A" w:rsidRDefault="00320354">
      <w:pPr>
        <w:pStyle w:val="a4"/>
        <w:numPr>
          <w:ilvl w:val="0"/>
          <w:numId w:val="40"/>
        </w:numPr>
        <w:tabs>
          <w:tab w:val="left" w:pos="2104"/>
          <w:tab w:val="left" w:pos="2105"/>
        </w:tabs>
        <w:ind w:right="495" w:hanging="372"/>
        <w:rPr>
          <w:sz w:val="28"/>
        </w:rPr>
      </w:pPr>
      <w:r>
        <w:tab/>
      </w:r>
      <w:r>
        <w:rPr>
          <w:sz w:val="28"/>
        </w:rPr>
        <w:t>иностранные – эмитентом являются правительственные учреж- дения и корпорации других</w:t>
      </w:r>
      <w:r>
        <w:rPr>
          <w:spacing w:val="-5"/>
          <w:sz w:val="28"/>
        </w:rPr>
        <w:t xml:space="preserve"> </w:t>
      </w:r>
      <w:r>
        <w:rPr>
          <w:sz w:val="28"/>
        </w:rPr>
        <w:t>стран.</w:t>
      </w:r>
    </w:p>
    <w:p w:rsidR="0069784A" w:rsidRDefault="00320354">
      <w:pPr>
        <w:pStyle w:val="a3"/>
        <w:ind w:left="675" w:right="493" w:firstLine="709"/>
        <w:jc w:val="both"/>
      </w:pPr>
      <w:r>
        <w:rPr>
          <w:b/>
        </w:rPr>
        <w:t xml:space="preserve">Акции </w:t>
      </w:r>
      <w:r>
        <w:t>– это ценные бумаги, выпускаемые акционерными обществами (АО) и закрепляющие права их владельца (акционера) на получение части прибыли АО в виде дивидендов, на участие в управлении АО и на часть имущества, оставшегося после его ликвидации. Существуют два принципи- альные отличия акций от ценных бумаг с фиксированным доходом:</w:t>
      </w:r>
    </w:p>
    <w:p w:rsidR="0069784A" w:rsidRDefault="00320354">
      <w:pPr>
        <w:pStyle w:val="a4"/>
        <w:numPr>
          <w:ilvl w:val="0"/>
          <w:numId w:val="40"/>
        </w:numPr>
        <w:tabs>
          <w:tab w:val="left" w:pos="2105"/>
        </w:tabs>
        <w:ind w:left="675" w:right="493" w:firstLine="709"/>
        <w:jc w:val="both"/>
        <w:rPr>
          <w:sz w:val="28"/>
        </w:rPr>
      </w:pPr>
      <w:r>
        <w:rPr>
          <w:sz w:val="28"/>
        </w:rPr>
        <w:t>дивиденд зависит от чистой прибыли АО и теоретически может вообще не выплачиваться, может возрастать или уменьшаться, а выплаты по облигации фиксированы по величине и носят обязательный характер, то есть эмитент обязан осуществлять их вне зависимости от того, имеет ли он при- быль или</w:t>
      </w:r>
      <w:r>
        <w:rPr>
          <w:spacing w:val="-1"/>
          <w:sz w:val="28"/>
        </w:rPr>
        <w:t xml:space="preserve"> </w:t>
      </w:r>
      <w:r>
        <w:rPr>
          <w:sz w:val="28"/>
        </w:rPr>
        <w:t>убыток;</w:t>
      </w:r>
    </w:p>
    <w:p w:rsidR="0069784A" w:rsidRDefault="00320354">
      <w:pPr>
        <w:pStyle w:val="a4"/>
        <w:numPr>
          <w:ilvl w:val="0"/>
          <w:numId w:val="40"/>
        </w:numPr>
        <w:tabs>
          <w:tab w:val="left" w:pos="2105"/>
        </w:tabs>
        <w:ind w:left="675" w:right="492" w:firstLine="744"/>
        <w:jc w:val="both"/>
        <w:rPr>
          <w:sz w:val="28"/>
        </w:rPr>
      </w:pPr>
      <w:r>
        <w:rPr>
          <w:sz w:val="28"/>
        </w:rPr>
        <w:t>дивиденд зависит от чистой прибыли АО и теоретически может вообще не выплачиваться, возрастать или уменьшаться, а выплаты по обли- гации фиксированы по величине и носят обязательный характер, то есть эми- тент обязан осуществлять их вне зависимости от того, имеет ли он прибыль или</w:t>
      </w:r>
      <w:r>
        <w:rPr>
          <w:spacing w:val="-1"/>
          <w:sz w:val="28"/>
        </w:rPr>
        <w:t xml:space="preserve"> </w:t>
      </w:r>
      <w:r>
        <w:rPr>
          <w:sz w:val="28"/>
        </w:rPr>
        <w:t>убыток;</w:t>
      </w:r>
    </w:p>
    <w:p w:rsidR="0069784A" w:rsidRDefault="00320354">
      <w:pPr>
        <w:pStyle w:val="a4"/>
        <w:numPr>
          <w:ilvl w:val="0"/>
          <w:numId w:val="40"/>
        </w:numPr>
        <w:tabs>
          <w:tab w:val="left" w:pos="2104"/>
          <w:tab w:val="left" w:pos="2105"/>
        </w:tabs>
        <w:spacing w:line="342" w:lineRule="exact"/>
        <w:ind w:left="2104" w:hanging="685"/>
        <w:rPr>
          <w:sz w:val="28"/>
        </w:rPr>
      </w:pPr>
      <w:r>
        <w:rPr>
          <w:sz w:val="28"/>
        </w:rPr>
        <w:t>для акций не устанавливается никакого срока</w:t>
      </w:r>
      <w:r>
        <w:rPr>
          <w:spacing w:val="-7"/>
          <w:sz w:val="28"/>
        </w:rPr>
        <w:t xml:space="preserve"> </w:t>
      </w:r>
      <w:r>
        <w:rPr>
          <w:sz w:val="28"/>
        </w:rPr>
        <w:t>погашения.</w:t>
      </w:r>
    </w:p>
    <w:p w:rsidR="0069784A" w:rsidRDefault="0069784A">
      <w:pPr>
        <w:spacing w:line="342" w:lineRule="exact"/>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4" w:firstLine="709"/>
        <w:jc w:val="both"/>
      </w:pPr>
      <w:r>
        <w:t>Акции делят на две группы – привилегированные акции и обыкновен- ные акции.</w:t>
      </w:r>
    </w:p>
    <w:p w:rsidR="0069784A" w:rsidRDefault="00320354">
      <w:pPr>
        <w:pStyle w:val="a3"/>
        <w:ind w:left="675" w:right="491" w:firstLine="709"/>
        <w:jc w:val="both"/>
      </w:pPr>
      <w:r>
        <w:rPr>
          <w:b/>
          <w:i/>
        </w:rPr>
        <w:t xml:space="preserve">Привилегированные (преференциальные) акции </w:t>
      </w:r>
      <w:r>
        <w:t>сочетают в себе от- дельные черты и акций, и облигаций. Они не дают права голоса на общем со- брании акционеров, а привилегии владельца таких акций заключаются в том, что в уставе определяются размер дивиденда и стоимость, выплачиваемая при ликвидации АО (ликвидационная стоимость), в твёрдой денежной сумме или в процентах к номинальной стоимости привилегированных</w:t>
      </w:r>
      <w:r>
        <w:rPr>
          <w:spacing w:val="-7"/>
        </w:rPr>
        <w:t xml:space="preserve"> </w:t>
      </w:r>
      <w:r>
        <w:t>акций.</w:t>
      </w:r>
    </w:p>
    <w:p w:rsidR="0069784A" w:rsidRDefault="00320354">
      <w:pPr>
        <w:pStyle w:val="a3"/>
        <w:spacing w:before="1"/>
        <w:ind w:left="675" w:right="492" w:firstLine="709"/>
        <w:jc w:val="both"/>
      </w:pPr>
      <w:r>
        <w:rPr>
          <w:b/>
          <w:i/>
        </w:rPr>
        <w:t xml:space="preserve">Обыкновенные (простые) акции </w:t>
      </w:r>
      <w:r>
        <w:t>предоставляют инвестору (акционе- ру) в полном объёме права, предоставляемые акциями, в том числе следую- щие два важных права:</w:t>
      </w:r>
    </w:p>
    <w:p w:rsidR="0069784A" w:rsidRDefault="00320354">
      <w:pPr>
        <w:pStyle w:val="a4"/>
        <w:numPr>
          <w:ilvl w:val="0"/>
          <w:numId w:val="40"/>
        </w:numPr>
        <w:tabs>
          <w:tab w:val="left" w:pos="2105"/>
        </w:tabs>
        <w:ind w:left="675" w:right="492" w:firstLine="742"/>
        <w:jc w:val="both"/>
        <w:rPr>
          <w:sz w:val="28"/>
        </w:rPr>
      </w:pPr>
      <w:r>
        <w:rPr>
          <w:sz w:val="28"/>
        </w:rPr>
        <w:t>право голоса – позволяет владельцу обыкновенных акций прини- мать участие в общем собрании акционеров по всем вопросам его компетен- ции, избирать руководящие органы корпорации, вместе с остальными акцио- нерами определять экономическую политику</w:t>
      </w:r>
      <w:r>
        <w:rPr>
          <w:spacing w:val="-3"/>
          <w:sz w:val="28"/>
        </w:rPr>
        <w:t xml:space="preserve"> </w:t>
      </w:r>
      <w:r>
        <w:rPr>
          <w:sz w:val="28"/>
        </w:rPr>
        <w:t>АО;</w:t>
      </w:r>
    </w:p>
    <w:p w:rsidR="0069784A" w:rsidRDefault="00320354">
      <w:pPr>
        <w:pStyle w:val="a4"/>
        <w:numPr>
          <w:ilvl w:val="0"/>
          <w:numId w:val="40"/>
        </w:numPr>
        <w:tabs>
          <w:tab w:val="left" w:pos="2105"/>
        </w:tabs>
        <w:ind w:left="675" w:right="494" w:firstLine="743"/>
        <w:jc w:val="both"/>
        <w:rPr>
          <w:sz w:val="28"/>
        </w:rPr>
      </w:pPr>
      <w:r>
        <w:rPr>
          <w:sz w:val="28"/>
        </w:rPr>
        <w:t>преимущественное право – даёт возможность акционеру сохра- нять его долю в общем объёме выпущенных</w:t>
      </w:r>
      <w:r>
        <w:rPr>
          <w:spacing w:val="-4"/>
          <w:sz w:val="28"/>
        </w:rPr>
        <w:t xml:space="preserve"> </w:t>
      </w:r>
      <w:r>
        <w:rPr>
          <w:sz w:val="28"/>
        </w:rPr>
        <w:t>акций.</w:t>
      </w:r>
    </w:p>
    <w:p w:rsidR="0069784A" w:rsidRDefault="00320354">
      <w:pPr>
        <w:pStyle w:val="a3"/>
        <w:ind w:left="675" w:right="492" w:firstLine="709"/>
        <w:jc w:val="both"/>
      </w:pPr>
      <w:r>
        <w:t>В то же время недостаток обыкновенных (голосующих) акций заклю- чается в том, что выплата дивидендов по ним осуществляется лишь после на- числения и выплаты соответствующих средств владельцам привилегирован- ных акций. Иными словами, по обыкновенным акциям дивиденд может не выплачиваться, а по привилегированным – всегда выплачивается хотя бы частично от определённого в уставе АО фиксированного размера.</w:t>
      </w:r>
    </w:p>
    <w:p w:rsidR="0069784A" w:rsidRDefault="00320354">
      <w:pPr>
        <w:pStyle w:val="a3"/>
        <w:ind w:left="675" w:right="492" w:firstLine="709"/>
        <w:jc w:val="both"/>
      </w:pPr>
      <w:r>
        <w:t xml:space="preserve">К </w:t>
      </w:r>
      <w:r>
        <w:rPr>
          <w:b/>
        </w:rPr>
        <w:t xml:space="preserve">производным ценным бумагам </w:t>
      </w:r>
      <w:r>
        <w:t xml:space="preserve">относят такие финансовые средст- ва, стоимость которых зависит от стоимости других средств, называемых </w:t>
      </w:r>
      <w:r>
        <w:rPr>
          <w:b/>
          <w:i/>
        </w:rPr>
        <w:t xml:space="preserve">ба- зовыми (основными), </w:t>
      </w:r>
      <w:r>
        <w:t>и соответственно целью их обращения является из- влечение прибыли из колебаний цен соответствующего биржевого актива.</w:t>
      </w:r>
    </w:p>
    <w:p w:rsidR="0069784A" w:rsidRDefault="00320354">
      <w:pPr>
        <w:pStyle w:val="a3"/>
        <w:spacing w:line="322" w:lineRule="exact"/>
        <w:ind w:left="1384"/>
      </w:pPr>
      <w:r>
        <w:t>Главными особенностями производных ценных бумаг являются:</w:t>
      </w:r>
    </w:p>
    <w:p w:rsidR="0069784A" w:rsidRDefault="00320354">
      <w:pPr>
        <w:pStyle w:val="a4"/>
        <w:numPr>
          <w:ilvl w:val="0"/>
          <w:numId w:val="40"/>
        </w:numPr>
        <w:tabs>
          <w:tab w:val="left" w:pos="2105"/>
        </w:tabs>
        <w:ind w:left="675" w:right="495" w:firstLine="744"/>
        <w:jc w:val="both"/>
        <w:rPr>
          <w:sz w:val="28"/>
        </w:rPr>
      </w:pPr>
      <w:r>
        <w:rPr>
          <w:sz w:val="28"/>
        </w:rPr>
        <w:t>их цена базируется на цене лежащего в их основе биржевого ак- тива, в качестве которого могут выступать другие ценные</w:t>
      </w:r>
      <w:r>
        <w:rPr>
          <w:spacing w:val="-12"/>
          <w:sz w:val="28"/>
        </w:rPr>
        <w:t xml:space="preserve"> </w:t>
      </w:r>
      <w:r>
        <w:rPr>
          <w:sz w:val="28"/>
        </w:rPr>
        <w:t>бумаги;</w:t>
      </w:r>
    </w:p>
    <w:p w:rsidR="0069784A" w:rsidRDefault="00320354">
      <w:pPr>
        <w:pStyle w:val="a4"/>
        <w:numPr>
          <w:ilvl w:val="0"/>
          <w:numId w:val="40"/>
        </w:numPr>
        <w:tabs>
          <w:tab w:val="left" w:pos="2105"/>
        </w:tabs>
        <w:ind w:left="675" w:right="491" w:firstLine="744"/>
        <w:jc w:val="both"/>
        <w:rPr>
          <w:sz w:val="28"/>
        </w:rPr>
      </w:pPr>
      <w:r>
        <w:rPr>
          <w:sz w:val="28"/>
        </w:rPr>
        <w:t>внешняя форма их обращения аналогична обращению основных ценных</w:t>
      </w:r>
      <w:r>
        <w:rPr>
          <w:spacing w:val="-1"/>
          <w:sz w:val="28"/>
        </w:rPr>
        <w:t xml:space="preserve"> </w:t>
      </w:r>
      <w:r>
        <w:rPr>
          <w:sz w:val="28"/>
        </w:rPr>
        <w:t>бумаг;</w:t>
      </w:r>
    </w:p>
    <w:p w:rsidR="0069784A" w:rsidRDefault="00320354">
      <w:pPr>
        <w:pStyle w:val="a4"/>
        <w:numPr>
          <w:ilvl w:val="0"/>
          <w:numId w:val="40"/>
        </w:numPr>
        <w:tabs>
          <w:tab w:val="left" w:pos="2105"/>
        </w:tabs>
        <w:ind w:left="675" w:right="492" w:firstLine="744"/>
        <w:jc w:val="both"/>
        <w:rPr>
          <w:sz w:val="28"/>
        </w:rPr>
      </w:pPr>
      <w:r>
        <w:rPr>
          <w:sz w:val="28"/>
        </w:rPr>
        <w:t>ограниченный временной период существования (обычно – от нескольких минут до нескольких месяцев) по сравнению с периодом жизни биржевого</w:t>
      </w:r>
      <w:r>
        <w:rPr>
          <w:spacing w:val="-2"/>
          <w:sz w:val="28"/>
        </w:rPr>
        <w:t xml:space="preserve"> </w:t>
      </w:r>
      <w:r>
        <w:rPr>
          <w:sz w:val="28"/>
        </w:rPr>
        <w:t>актива;</w:t>
      </w:r>
    </w:p>
    <w:p w:rsidR="0069784A" w:rsidRDefault="00320354">
      <w:pPr>
        <w:pStyle w:val="a4"/>
        <w:numPr>
          <w:ilvl w:val="0"/>
          <w:numId w:val="40"/>
        </w:numPr>
        <w:tabs>
          <w:tab w:val="left" w:pos="2105"/>
        </w:tabs>
        <w:ind w:left="675" w:right="493" w:firstLine="744"/>
        <w:jc w:val="both"/>
        <w:rPr>
          <w:sz w:val="28"/>
        </w:rPr>
      </w:pPr>
      <w:r>
        <w:rPr>
          <w:sz w:val="28"/>
        </w:rPr>
        <w:t>их купля-продажа позволяет получать прибыль при минималь- ных инвестициях по сравнению с другими ценными бумагами, поскольку ин- вестор оплачивает не всю стоимость актива, а только гарантийный (марже- вой)</w:t>
      </w:r>
      <w:r>
        <w:rPr>
          <w:spacing w:val="-1"/>
          <w:sz w:val="28"/>
        </w:rPr>
        <w:t xml:space="preserve"> </w:t>
      </w:r>
      <w:r>
        <w:rPr>
          <w:sz w:val="28"/>
        </w:rPr>
        <w:t>взнос.</w:t>
      </w:r>
    </w:p>
    <w:p w:rsidR="0069784A" w:rsidRDefault="00320354">
      <w:pPr>
        <w:pStyle w:val="a3"/>
        <w:ind w:left="675" w:right="492" w:firstLine="709"/>
        <w:jc w:val="both"/>
      </w:pPr>
      <w:r>
        <w:t>Самым распространённым типом базовых средств являются обыкно- венные акции, а наиболее распространёнными производными ценными бума- гами являются фьючерсные контракты (преимущественно финансовые фью- черсы) и свободнообращающиеся (биржевые) опционы.</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1" w:firstLine="709"/>
        <w:jc w:val="both"/>
      </w:pPr>
      <w:r>
        <w:rPr>
          <w:b/>
          <w:i/>
        </w:rPr>
        <w:t xml:space="preserve">Фьючерсные контракты </w:t>
      </w:r>
      <w:r>
        <w:t>представляют собой стандартные биржевые соглашения между договаривающимися сторонами о покупке или продаже определённого количества оговоренного базисного актива в обусловлено месте по заранее установленной цене. Отличительными чертами фьючерсно- го контракта являются:</w:t>
      </w:r>
    </w:p>
    <w:p w:rsidR="0069784A" w:rsidRDefault="00320354">
      <w:pPr>
        <w:pStyle w:val="a4"/>
        <w:numPr>
          <w:ilvl w:val="0"/>
          <w:numId w:val="40"/>
        </w:numPr>
        <w:tabs>
          <w:tab w:val="left" w:pos="2105"/>
        </w:tabs>
        <w:spacing w:before="1"/>
        <w:ind w:left="675" w:right="493" w:firstLine="744"/>
        <w:jc w:val="both"/>
        <w:rPr>
          <w:sz w:val="28"/>
        </w:rPr>
      </w:pPr>
      <w:r>
        <w:rPr>
          <w:sz w:val="28"/>
        </w:rPr>
        <w:t>биржевой характер, то есть это биржевой договор, разрабатывае- мый на данной бирже и обращающийся только на</w:t>
      </w:r>
      <w:r>
        <w:rPr>
          <w:spacing w:val="-11"/>
          <w:sz w:val="28"/>
        </w:rPr>
        <w:t xml:space="preserve"> </w:t>
      </w:r>
      <w:r>
        <w:rPr>
          <w:sz w:val="28"/>
        </w:rPr>
        <w:t>ней;</w:t>
      </w:r>
    </w:p>
    <w:p w:rsidR="0069784A" w:rsidRDefault="00320354">
      <w:pPr>
        <w:pStyle w:val="a4"/>
        <w:numPr>
          <w:ilvl w:val="0"/>
          <w:numId w:val="40"/>
        </w:numPr>
        <w:tabs>
          <w:tab w:val="left" w:pos="2104"/>
          <w:tab w:val="left" w:pos="2105"/>
        </w:tabs>
        <w:spacing w:line="341" w:lineRule="exact"/>
        <w:ind w:left="2104" w:hanging="685"/>
        <w:rPr>
          <w:sz w:val="28"/>
        </w:rPr>
      </w:pPr>
      <w:r>
        <w:rPr>
          <w:sz w:val="28"/>
        </w:rPr>
        <w:t>стандартизация по всем параметрам, кроме</w:t>
      </w:r>
      <w:r>
        <w:rPr>
          <w:spacing w:val="-7"/>
          <w:sz w:val="28"/>
        </w:rPr>
        <w:t xml:space="preserve"> </w:t>
      </w:r>
      <w:r>
        <w:rPr>
          <w:sz w:val="28"/>
        </w:rPr>
        <w:t>цены;</w:t>
      </w:r>
    </w:p>
    <w:p w:rsidR="0069784A" w:rsidRDefault="00320354">
      <w:pPr>
        <w:pStyle w:val="a4"/>
        <w:numPr>
          <w:ilvl w:val="0"/>
          <w:numId w:val="40"/>
        </w:numPr>
        <w:tabs>
          <w:tab w:val="left" w:pos="2105"/>
        </w:tabs>
        <w:ind w:left="675" w:right="493" w:firstLine="744"/>
        <w:jc w:val="both"/>
        <w:rPr>
          <w:sz w:val="28"/>
        </w:rPr>
      </w:pPr>
      <w:r>
        <w:rPr>
          <w:sz w:val="28"/>
        </w:rPr>
        <w:t>полная гарантия со стороны биржи исполнения всех обяза- тельств, предусмотренных данным</w:t>
      </w:r>
      <w:r>
        <w:rPr>
          <w:spacing w:val="-4"/>
          <w:sz w:val="28"/>
        </w:rPr>
        <w:t xml:space="preserve"> </w:t>
      </w:r>
      <w:r>
        <w:rPr>
          <w:sz w:val="28"/>
        </w:rPr>
        <w:t>контрактом;</w:t>
      </w:r>
    </w:p>
    <w:p w:rsidR="0069784A" w:rsidRDefault="00320354">
      <w:pPr>
        <w:pStyle w:val="a4"/>
        <w:numPr>
          <w:ilvl w:val="0"/>
          <w:numId w:val="40"/>
        </w:numPr>
        <w:tabs>
          <w:tab w:val="left" w:pos="2105"/>
        </w:tabs>
        <w:ind w:left="675" w:right="493" w:firstLine="744"/>
        <w:jc w:val="both"/>
        <w:rPr>
          <w:sz w:val="28"/>
        </w:rPr>
      </w:pPr>
      <w:r>
        <w:rPr>
          <w:sz w:val="28"/>
        </w:rPr>
        <w:t>наличие особого механизма досрочного прекращения обяза- тельств по контракту любой из</w:t>
      </w:r>
      <w:r>
        <w:rPr>
          <w:spacing w:val="-4"/>
          <w:sz w:val="28"/>
        </w:rPr>
        <w:t xml:space="preserve"> </w:t>
      </w:r>
      <w:r>
        <w:rPr>
          <w:sz w:val="28"/>
        </w:rPr>
        <w:t>сторон.</w:t>
      </w:r>
    </w:p>
    <w:p w:rsidR="0069784A" w:rsidRDefault="00320354">
      <w:pPr>
        <w:ind w:left="675" w:right="492" w:firstLine="709"/>
        <w:jc w:val="both"/>
        <w:rPr>
          <w:b/>
          <w:sz w:val="28"/>
        </w:rPr>
      </w:pPr>
      <w:r>
        <w:rPr>
          <w:sz w:val="28"/>
        </w:rPr>
        <w:t xml:space="preserve">Фьючерсный контракт, заключённый с целью поставки по нему какого- либо биржевого актива, является </w:t>
      </w:r>
      <w:r>
        <w:rPr>
          <w:b/>
          <w:i/>
          <w:sz w:val="28"/>
        </w:rPr>
        <w:t xml:space="preserve">форвардным контрактом. </w:t>
      </w:r>
      <w:r>
        <w:rPr>
          <w:sz w:val="28"/>
        </w:rPr>
        <w:t xml:space="preserve">В этом смысле фьючерсный контракт – это всегда контракт, имеющий своей целью получе- ние положительной разницы в ценах от операций по его купле-продаже, а не его непосредственную куплю-продажу. </w:t>
      </w:r>
      <w:r>
        <w:rPr>
          <w:b/>
          <w:sz w:val="28"/>
        </w:rPr>
        <w:t>Основными видами фьючерсных контрактов, обращающихся на фондовом рынке (финансовых фьючер- сов) являются следующие:</w:t>
      </w:r>
    </w:p>
    <w:p w:rsidR="0069784A" w:rsidRDefault="00320354">
      <w:pPr>
        <w:pStyle w:val="a4"/>
        <w:numPr>
          <w:ilvl w:val="0"/>
          <w:numId w:val="40"/>
        </w:numPr>
        <w:tabs>
          <w:tab w:val="left" w:pos="2105"/>
        </w:tabs>
        <w:ind w:left="675" w:right="492" w:firstLine="744"/>
        <w:jc w:val="both"/>
        <w:rPr>
          <w:sz w:val="28"/>
        </w:rPr>
      </w:pPr>
      <w:r>
        <w:rPr>
          <w:sz w:val="28"/>
        </w:rPr>
        <w:t>краткосрочные процентные фьючерсы – первичным (наличным) рынком для них является рынок банковских депозитных ставок на срок до одного года (обычно на 3</w:t>
      </w:r>
      <w:r>
        <w:rPr>
          <w:spacing w:val="-3"/>
          <w:sz w:val="28"/>
        </w:rPr>
        <w:t xml:space="preserve"> </w:t>
      </w:r>
      <w:r>
        <w:rPr>
          <w:sz w:val="28"/>
        </w:rPr>
        <w:t>месяца);</w:t>
      </w:r>
    </w:p>
    <w:p w:rsidR="0069784A" w:rsidRDefault="00320354">
      <w:pPr>
        <w:pStyle w:val="a4"/>
        <w:numPr>
          <w:ilvl w:val="0"/>
          <w:numId w:val="40"/>
        </w:numPr>
        <w:tabs>
          <w:tab w:val="left" w:pos="2105"/>
        </w:tabs>
        <w:ind w:left="675" w:right="492" w:firstLine="744"/>
        <w:jc w:val="both"/>
        <w:rPr>
          <w:sz w:val="28"/>
        </w:rPr>
      </w:pPr>
      <w:r>
        <w:rPr>
          <w:sz w:val="28"/>
        </w:rPr>
        <w:t>долгосрочные процентные фьючерсы – первичным рынком для них является рынок долгосрочных государственных облигаций, выпускае- мых на несколько лет (обычно на 8-10 и более лет) с фиксированным купон- ным</w:t>
      </w:r>
      <w:r>
        <w:rPr>
          <w:spacing w:val="-2"/>
          <w:sz w:val="28"/>
        </w:rPr>
        <w:t xml:space="preserve"> </w:t>
      </w:r>
      <w:r>
        <w:rPr>
          <w:sz w:val="28"/>
        </w:rPr>
        <w:t>доходом;</w:t>
      </w:r>
    </w:p>
    <w:p w:rsidR="0069784A" w:rsidRDefault="00320354">
      <w:pPr>
        <w:pStyle w:val="a4"/>
        <w:numPr>
          <w:ilvl w:val="0"/>
          <w:numId w:val="40"/>
        </w:numPr>
        <w:tabs>
          <w:tab w:val="left" w:pos="2105"/>
        </w:tabs>
        <w:ind w:left="675" w:right="493" w:firstLine="744"/>
        <w:jc w:val="both"/>
        <w:rPr>
          <w:sz w:val="28"/>
        </w:rPr>
      </w:pPr>
      <w:r>
        <w:rPr>
          <w:sz w:val="28"/>
        </w:rPr>
        <w:t>фьючерсные контракты на индексы фондового рынка (или крат- косрочные фьючерсы на</w:t>
      </w:r>
      <w:r>
        <w:rPr>
          <w:spacing w:val="-4"/>
          <w:sz w:val="28"/>
        </w:rPr>
        <w:t xml:space="preserve"> </w:t>
      </w:r>
      <w:r>
        <w:rPr>
          <w:sz w:val="28"/>
        </w:rPr>
        <w:t>индекс);</w:t>
      </w:r>
    </w:p>
    <w:p w:rsidR="0069784A" w:rsidRDefault="00320354">
      <w:pPr>
        <w:pStyle w:val="a4"/>
        <w:numPr>
          <w:ilvl w:val="0"/>
          <w:numId w:val="40"/>
        </w:numPr>
        <w:tabs>
          <w:tab w:val="left" w:pos="2105"/>
        </w:tabs>
        <w:ind w:left="675" w:right="490" w:firstLine="744"/>
        <w:jc w:val="both"/>
        <w:rPr>
          <w:sz w:val="28"/>
        </w:rPr>
      </w:pPr>
      <w:r>
        <w:rPr>
          <w:sz w:val="28"/>
        </w:rPr>
        <w:t>валютные фьючерсы – первичным рынком для фьючерсных кон- трактов на валютный курс (или кратковалютных фьючерсов) является бан- ковский биржевой или внебиржевой рынок иностранных валют, которые имеют свободное обращение на мировом</w:t>
      </w:r>
      <w:r>
        <w:rPr>
          <w:spacing w:val="-5"/>
          <w:sz w:val="28"/>
        </w:rPr>
        <w:t xml:space="preserve"> </w:t>
      </w:r>
      <w:r>
        <w:rPr>
          <w:sz w:val="28"/>
        </w:rPr>
        <w:t>рынке.</w:t>
      </w:r>
    </w:p>
    <w:p w:rsidR="0069784A" w:rsidRDefault="00320354">
      <w:pPr>
        <w:pStyle w:val="a3"/>
        <w:ind w:left="675" w:right="492" w:firstLine="709"/>
        <w:jc w:val="both"/>
      </w:pPr>
      <w:r>
        <w:rPr>
          <w:b/>
          <w:i/>
        </w:rPr>
        <w:t xml:space="preserve">Опционные контракты </w:t>
      </w:r>
      <w:r>
        <w:t>представляют собой производные финансо- вые инструменты, включающие в себя различные активы. По сравнению с фьючерсными контрактами, диапазон базисных активов при опционных кон- трактах шире. Суть опционных контрактов состоит в том, что они предостав- ляют одной из договаривающихся сторон право выбора - исполнить контракт или отказаться от его исполнения.</w:t>
      </w:r>
    </w:p>
    <w:p w:rsidR="0069784A" w:rsidRDefault="00320354">
      <w:pPr>
        <w:ind w:left="675" w:right="492" w:firstLine="709"/>
        <w:jc w:val="both"/>
        <w:rPr>
          <w:sz w:val="28"/>
        </w:rPr>
      </w:pPr>
      <w:r>
        <w:rPr>
          <w:i/>
          <w:sz w:val="28"/>
        </w:rPr>
        <w:t xml:space="preserve">Свободнообращающийся опционный контракт (биржевой опцион) </w:t>
      </w:r>
      <w:r>
        <w:rPr>
          <w:sz w:val="28"/>
        </w:rPr>
        <w:t>– это стандартный биржевой договор, предоставляющий право, но не наклады- вающий обязательство на покупку (</w:t>
      </w:r>
      <w:r>
        <w:rPr>
          <w:i/>
          <w:sz w:val="28"/>
        </w:rPr>
        <w:t>опцион-колл</w:t>
      </w:r>
      <w:r>
        <w:rPr>
          <w:sz w:val="28"/>
        </w:rPr>
        <w:t>) или продажу (</w:t>
      </w:r>
      <w:r>
        <w:rPr>
          <w:i/>
          <w:sz w:val="28"/>
        </w:rPr>
        <w:t>опцион-пут</w:t>
      </w:r>
      <w:r>
        <w:rPr>
          <w:sz w:val="28"/>
        </w:rPr>
        <w:t xml:space="preserve">) биржевого актива или фьючерсного контракта по оговоренной заранее цене – так называемой </w:t>
      </w:r>
      <w:r>
        <w:rPr>
          <w:i/>
          <w:sz w:val="28"/>
        </w:rPr>
        <w:t xml:space="preserve">цене исполнения </w:t>
      </w:r>
      <w:r>
        <w:rPr>
          <w:sz w:val="28"/>
        </w:rPr>
        <w:t>(реализации) – в течение</w:t>
      </w:r>
      <w:r>
        <w:rPr>
          <w:spacing w:val="-29"/>
          <w:sz w:val="28"/>
        </w:rPr>
        <w:t xml:space="preserve"> </w:t>
      </w:r>
      <w:r>
        <w:rPr>
          <w:sz w:val="28"/>
        </w:rPr>
        <w:t>установленного</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0"/>
        <w:rPr>
          <w:i/>
        </w:rPr>
      </w:pPr>
      <w:r>
        <w:t xml:space="preserve">периода времени с уплатой за это право определённой суммы денег, назы- ваемой </w:t>
      </w:r>
      <w:r>
        <w:rPr>
          <w:i/>
        </w:rPr>
        <w:t>премией.</w:t>
      </w:r>
    </w:p>
    <w:p w:rsidR="0069784A" w:rsidRDefault="00320354">
      <w:pPr>
        <w:ind w:left="675" w:right="494" w:firstLine="709"/>
        <w:jc w:val="both"/>
        <w:rPr>
          <w:sz w:val="28"/>
        </w:rPr>
      </w:pPr>
      <w:r>
        <w:rPr>
          <w:sz w:val="28"/>
        </w:rPr>
        <w:t xml:space="preserve">По </w:t>
      </w:r>
      <w:r>
        <w:rPr>
          <w:i/>
          <w:sz w:val="28"/>
        </w:rPr>
        <w:t xml:space="preserve">срокам исполнения </w:t>
      </w:r>
      <w:r>
        <w:rPr>
          <w:sz w:val="28"/>
        </w:rPr>
        <w:t xml:space="preserve">опцион может быть двух типов: </w:t>
      </w:r>
      <w:r>
        <w:rPr>
          <w:i/>
          <w:sz w:val="28"/>
        </w:rPr>
        <w:t xml:space="preserve">американский тип, </w:t>
      </w:r>
      <w:r>
        <w:rPr>
          <w:sz w:val="28"/>
        </w:rPr>
        <w:t xml:space="preserve">который может быть исполнен в любой момент до окончания срока его действия, и </w:t>
      </w:r>
      <w:r>
        <w:rPr>
          <w:i/>
          <w:sz w:val="28"/>
        </w:rPr>
        <w:t xml:space="preserve">европейский опцион, </w:t>
      </w:r>
      <w:r>
        <w:rPr>
          <w:sz w:val="28"/>
        </w:rPr>
        <w:t>который может быть исполнен только на да- ту окончания срока его действия.</w:t>
      </w:r>
    </w:p>
    <w:p w:rsidR="0069784A" w:rsidRDefault="00320354">
      <w:pPr>
        <w:ind w:left="675" w:right="493" w:firstLine="709"/>
        <w:jc w:val="both"/>
        <w:rPr>
          <w:sz w:val="28"/>
        </w:rPr>
      </w:pPr>
      <w:r>
        <w:rPr>
          <w:sz w:val="28"/>
        </w:rPr>
        <w:t xml:space="preserve">По </w:t>
      </w:r>
      <w:r>
        <w:rPr>
          <w:i/>
          <w:sz w:val="28"/>
        </w:rPr>
        <w:t xml:space="preserve">виду биржевого актива, </w:t>
      </w:r>
      <w:r>
        <w:rPr>
          <w:sz w:val="28"/>
        </w:rPr>
        <w:t>который лежит в основе опциона, послед- ние можно делить на:</w:t>
      </w:r>
    </w:p>
    <w:p w:rsidR="0069784A" w:rsidRDefault="00320354">
      <w:pPr>
        <w:pStyle w:val="a4"/>
        <w:numPr>
          <w:ilvl w:val="0"/>
          <w:numId w:val="40"/>
        </w:numPr>
        <w:tabs>
          <w:tab w:val="left" w:pos="2105"/>
        </w:tabs>
        <w:spacing w:before="1"/>
        <w:ind w:left="675" w:right="491" w:firstLine="744"/>
        <w:jc w:val="both"/>
        <w:rPr>
          <w:sz w:val="28"/>
        </w:rPr>
      </w:pPr>
      <w:r>
        <w:rPr>
          <w:sz w:val="28"/>
        </w:rPr>
        <w:t>фондовые опционы, в том числе опционы на акции, процентные опционы (на облигации) и опционы на индекс (заключаются на те же фондо- вые индексы, что и фьючерсные</w:t>
      </w:r>
      <w:r>
        <w:rPr>
          <w:spacing w:val="-4"/>
          <w:sz w:val="28"/>
        </w:rPr>
        <w:t xml:space="preserve"> </w:t>
      </w:r>
      <w:r>
        <w:rPr>
          <w:sz w:val="28"/>
        </w:rPr>
        <w:t>контракты);</w:t>
      </w:r>
    </w:p>
    <w:p w:rsidR="0069784A" w:rsidRDefault="00320354">
      <w:pPr>
        <w:pStyle w:val="a4"/>
        <w:numPr>
          <w:ilvl w:val="0"/>
          <w:numId w:val="40"/>
        </w:numPr>
        <w:tabs>
          <w:tab w:val="left" w:pos="2104"/>
          <w:tab w:val="left" w:pos="2105"/>
        </w:tabs>
        <w:spacing w:line="341" w:lineRule="exact"/>
        <w:ind w:left="2104" w:hanging="685"/>
        <w:rPr>
          <w:sz w:val="28"/>
        </w:rPr>
      </w:pPr>
      <w:r>
        <w:rPr>
          <w:sz w:val="28"/>
        </w:rPr>
        <w:t>валютные</w:t>
      </w:r>
      <w:r>
        <w:rPr>
          <w:spacing w:val="38"/>
          <w:sz w:val="28"/>
        </w:rPr>
        <w:t xml:space="preserve"> </w:t>
      </w:r>
      <w:r>
        <w:rPr>
          <w:sz w:val="28"/>
        </w:rPr>
        <w:t>опционы,</w:t>
      </w:r>
      <w:r>
        <w:rPr>
          <w:spacing w:val="36"/>
          <w:sz w:val="28"/>
        </w:rPr>
        <w:t xml:space="preserve"> </w:t>
      </w:r>
      <w:r>
        <w:rPr>
          <w:sz w:val="28"/>
        </w:rPr>
        <w:t>в</w:t>
      </w:r>
      <w:r>
        <w:rPr>
          <w:spacing w:val="37"/>
          <w:sz w:val="28"/>
        </w:rPr>
        <w:t xml:space="preserve"> </w:t>
      </w:r>
      <w:r>
        <w:rPr>
          <w:sz w:val="28"/>
        </w:rPr>
        <w:t>основе</w:t>
      </w:r>
      <w:r>
        <w:rPr>
          <w:spacing w:val="36"/>
          <w:sz w:val="28"/>
        </w:rPr>
        <w:t xml:space="preserve"> </w:t>
      </w:r>
      <w:r>
        <w:rPr>
          <w:sz w:val="28"/>
        </w:rPr>
        <w:t>которых</w:t>
      </w:r>
      <w:r>
        <w:rPr>
          <w:spacing w:val="37"/>
          <w:sz w:val="28"/>
        </w:rPr>
        <w:t xml:space="preserve"> </w:t>
      </w:r>
      <w:r>
        <w:rPr>
          <w:sz w:val="28"/>
        </w:rPr>
        <w:t>лежит</w:t>
      </w:r>
      <w:r>
        <w:rPr>
          <w:spacing w:val="38"/>
          <w:sz w:val="28"/>
        </w:rPr>
        <w:t xml:space="preserve"> </w:t>
      </w:r>
      <w:r>
        <w:rPr>
          <w:sz w:val="28"/>
        </w:rPr>
        <w:t>купля-продажа</w:t>
      </w:r>
      <w:r>
        <w:rPr>
          <w:spacing w:val="38"/>
          <w:sz w:val="28"/>
        </w:rPr>
        <w:t xml:space="preserve"> </w:t>
      </w:r>
      <w:r>
        <w:rPr>
          <w:sz w:val="28"/>
        </w:rPr>
        <w:t>ва-</w:t>
      </w:r>
    </w:p>
    <w:p w:rsidR="0069784A" w:rsidRDefault="0069784A">
      <w:pPr>
        <w:spacing w:line="341" w:lineRule="exact"/>
        <w:rPr>
          <w:sz w:val="28"/>
        </w:rPr>
        <w:sectPr w:rsidR="0069784A">
          <w:pgSz w:w="11910" w:h="16840"/>
          <w:pgMar w:top="920" w:right="780" w:bottom="280" w:left="600" w:header="714" w:footer="0" w:gutter="0"/>
          <w:cols w:space="720"/>
        </w:sectPr>
      </w:pPr>
    </w:p>
    <w:p w:rsidR="0069784A" w:rsidRDefault="00320354">
      <w:pPr>
        <w:pStyle w:val="a3"/>
        <w:spacing w:line="321" w:lineRule="exact"/>
        <w:ind w:left="675"/>
      </w:pPr>
      <w:r>
        <w:lastRenderedPageBreak/>
        <w:t>люты;</w:t>
      </w:r>
    </w:p>
    <w:p w:rsidR="0069784A" w:rsidRDefault="0069784A">
      <w:pPr>
        <w:pStyle w:val="a3"/>
        <w:spacing w:before="9"/>
        <w:rPr>
          <w:sz w:val="29"/>
        </w:rPr>
      </w:pPr>
    </w:p>
    <w:p w:rsidR="0069784A" w:rsidRDefault="00320354">
      <w:pPr>
        <w:pStyle w:val="a3"/>
        <w:ind w:left="675"/>
      </w:pPr>
      <w:r>
        <w:t>тов).</w:t>
      </w:r>
    </w:p>
    <w:p w:rsidR="0069784A" w:rsidRDefault="00320354">
      <w:pPr>
        <w:pStyle w:val="a3"/>
        <w:spacing w:before="11"/>
        <w:rPr>
          <w:sz w:val="27"/>
        </w:rPr>
      </w:pPr>
      <w:r>
        <w:br w:type="column"/>
      </w:r>
    </w:p>
    <w:p w:rsidR="0069784A" w:rsidRDefault="00320354">
      <w:pPr>
        <w:pStyle w:val="a4"/>
        <w:numPr>
          <w:ilvl w:val="0"/>
          <w:numId w:val="38"/>
        </w:numPr>
        <w:tabs>
          <w:tab w:val="left" w:pos="652"/>
          <w:tab w:val="left" w:pos="653"/>
        </w:tabs>
        <w:ind w:hanging="685"/>
        <w:rPr>
          <w:sz w:val="28"/>
        </w:rPr>
      </w:pPr>
      <w:r>
        <w:rPr>
          <w:sz w:val="28"/>
        </w:rPr>
        <w:t>фьючерсные опционы (на куплю-продажу фьючерсных</w:t>
      </w:r>
      <w:r>
        <w:rPr>
          <w:spacing w:val="15"/>
          <w:sz w:val="28"/>
        </w:rPr>
        <w:t xml:space="preserve"> </w:t>
      </w:r>
      <w:r>
        <w:rPr>
          <w:sz w:val="28"/>
        </w:rPr>
        <w:t>контрак-</w:t>
      </w:r>
    </w:p>
    <w:p w:rsidR="0069784A" w:rsidRDefault="0069784A">
      <w:pPr>
        <w:rPr>
          <w:sz w:val="28"/>
        </w:rPr>
        <w:sectPr w:rsidR="0069784A">
          <w:type w:val="continuous"/>
          <w:pgSz w:w="11910" w:h="16840"/>
          <w:pgMar w:top="1060" w:right="780" w:bottom="280" w:left="600" w:header="720" w:footer="720" w:gutter="0"/>
          <w:cols w:num="2" w:space="720" w:equalWidth="0">
            <w:col w:w="1413" w:space="40"/>
            <w:col w:w="9077"/>
          </w:cols>
        </w:sectPr>
      </w:pPr>
    </w:p>
    <w:p w:rsidR="0069784A" w:rsidRDefault="00320354">
      <w:pPr>
        <w:pStyle w:val="a3"/>
        <w:ind w:left="675" w:right="492" w:firstLine="709"/>
        <w:jc w:val="both"/>
      </w:pPr>
      <w:r>
        <w:lastRenderedPageBreak/>
        <w:t>Таким образом, виды биржевых опционов, с одной стороны, повторяют виды фьючерсных контрактов, но в то же время их круг шире за счёт того, что фьючерсные контракты на акции применяются мало, в то время как по достаточно широкому кругу акций заключаются опционные контракты. С другой стороны, существует целый класс опционов, который не может иметь аналога среди фьючерсов – это опционы на фьючерсные</w:t>
      </w:r>
      <w:r>
        <w:rPr>
          <w:spacing w:val="-8"/>
        </w:rPr>
        <w:t xml:space="preserve"> </w:t>
      </w:r>
      <w:r>
        <w:t>контракты.</w:t>
      </w:r>
    </w:p>
    <w:p w:rsidR="0069784A" w:rsidRDefault="00320354">
      <w:pPr>
        <w:pStyle w:val="a3"/>
        <w:ind w:left="1384"/>
      </w:pPr>
      <w:r>
        <w:t>Основные преимущества опционов состоят в следующем:</w:t>
      </w:r>
    </w:p>
    <w:p w:rsidR="0069784A" w:rsidRDefault="00320354">
      <w:pPr>
        <w:pStyle w:val="a4"/>
        <w:numPr>
          <w:ilvl w:val="1"/>
          <w:numId w:val="38"/>
        </w:numPr>
        <w:tabs>
          <w:tab w:val="left" w:pos="2105"/>
        </w:tabs>
        <w:ind w:right="492" w:firstLine="744"/>
        <w:jc w:val="both"/>
        <w:rPr>
          <w:sz w:val="28"/>
        </w:rPr>
      </w:pPr>
      <w:r>
        <w:rPr>
          <w:sz w:val="28"/>
        </w:rPr>
        <w:t>высокая рентабельность операций с опционами – заплатив не- большую премию за опцион в благоприятном случае, можно получить при- быль, которая по отношению к премии составляет сотни</w:t>
      </w:r>
      <w:r>
        <w:rPr>
          <w:spacing w:val="-10"/>
          <w:sz w:val="28"/>
        </w:rPr>
        <w:t xml:space="preserve"> </w:t>
      </w:r>
      <w:r>
        <w:rPr>
          <w:sz w:val="28"/>
        </w:rPr>
        <w:t>процентов;</w:t>
      </w:r>
    </w:p>
    <w:p w:rsidR="0069784A" w:rsidRDefault="00320354">
      <w:pPr>
        <w:pStyle w:val="a4"/>
        <w:numPr>
          <w:ilvl w:val="1"/>
          <w:numId w:val="38"/>
        </w:numPr>
        <w:tabs>
          <w:tab w:val="left" w:pos="2105"/>
        </w:tabs>
        <w:ind w:right="494" w:firstLine="744"/>
        <w:jc w:val="both"/>
        <w:rPr>
          <w:sz w:val="28"/>
        </w:rPr>
      </w:pPr>
      <w:r>
        <w:rPr>
          <w:sz w:val="28"/>
        </w:rPr>
        <w:t>минимизация риска для покупателя опциона величиной премии при возможном получении теоретически неограниченной</w:t>
      </w:r>
      <w:r>
        <w:rPr>
          <w:spacing w:val="-4"/>
          <w:sz w:val="28"/>
        </w:rPr>
        <w:t xml:space="preserve"> </w:t>
      </w:r>
      <w:r>
        <w:rPr>
          <w:sz w:val="28"/>
        </w:rPr>
        <w:t>прибыли;</w:t>
      </w:r>
    </w:p>
    <w:p w:rsidR="0069784A" w:rsidRDefault="00320354">
      <w:pPr>
        <w:pStyle w:val="a4"/>
        <w:numPr>
          <w:ilvl w:val="1"/>
          <w:numId w:val="38"/>
        </w:numPr>
        <w:tabs>
          <w:tab w:val="left" w:pos="2105"/>
        </w:tabs>
        <w:ind w:right="492" w:firstLine="744"/>
        <w:jc w:val="both"/>
        <w:rPr>
          <w:sz w:val="28"/>
        </w:rPr>
      </w:pPr>
      <w:r>
        <w:rPr>
          <w:sz w:val="28"/>
        </w:rPr>
        <w:t>возможность для покупателя опциона многовариантного выбора стратегий;</w:t>
      </w:r>
    </w:p>
    <w:p w:rsidR="0069784A" w:rsidRDefault="00320354">
      <w:pPr>
        <w:pStyle w:val="a4"/>
        <w:numPr>
          <w:ilvl w:val="1"/>
          <w:numId w:val="38"/>
        </w:numPr>
        <w:tabs>
          <w:tab w:val="left" w:pos="2105"/>
        </w:tabs>
        <w:ind w:right="494" w:firstLine="744"/>
        <w:jc w:val="both"/>
        <w:rPr>
          <w:sz w:val="28"/>
        </w:rPr>
      </w:pPr>
      <w:r>
        <w:rPr>
          <w:sz w:val="28"/>
        </w:rPr>
        <w:t>возможность проводить операции с биржевыми опционами точно так же, как и с фьючерсными</w:t>
      </w:r>
      <w:r>
        <w:rPr>
          <w:spacing w:val="-5"/>
          <w:sz w:val="28"/>
        </w:rPr>
        <w:t xml:space="preserve"> </w:t>
      </w:r>
      <w:r>
        <w:rPr>
          <w:sz w:val="28"/>
        </w:rPr>
        <w:t>контрактами.</w:t>
      </w:r>
    </w:p>
    <w:p w:rsidR="0069784A" w:rsidRDefault="0069784A">
      <w:pPr>
        <w:pStyle w:val="a3"/>
        <w:spacing w:before="10"/>
        <w:rPr>
          <w:sz w:val="27"/>
        </w:rPr>
      </w:pPr>
    </w:p>
    <w:p w:rsidR="0069784A" w:rsidRDefault="00320354">
      <w:pPr>
        <w:pStyle w:val="Heading1"/>
        <w:numPr>
          <w:ilvl w:val="1"/>
          <w:numId w:val="41"/>
        </w:numPr>
        <w:tabs>
          <w:tab w:val="left" w:pos="1665"/>
        </w:tabs>
        <w:spacing w:before="1" w:line="321" w:lineRule="exact"/>
        <w:ind w:left="1664"/>
        <w:jc w:val="left"/>
      </w:pPr>
      <w:r>
        <w:t>Регулирование инвестирования в ценные</w:t>
      </w:r>
      <w:r>
        <w:rPr>
          <w:spacing w:val="-2"/>
        </w:rPr>
        <w:t xml:space="preserve"> </w:t>
      </w:r>
      <w:r>
        <w:t>бумаги.</w:t>
      </w:r>
    </w:p>
    <w:p w:rsidR="0069784A" w:rsidRDefault="00320354">
      <w:pPr>
        <w:pStyle w:val="a3"/>
        <w:ind w:left="675" w:right="492" w:firstLine="709"/>
        <w:jc w:val="both"/>
      </w:pPr>
      <w:r>
        <w:t>В области регулирования инвестиций в ценные бумаги основная стра- тегическая задача заключается в обеспечении неукоснительного соблюдения установленных норм и правил всеми субъектами рынка ценных бумаг для осуществления его главной макроэкономической функции, а именно мобили- зации свободных финансовых ресурсов для развития экономики и формиро- вания надежных и доходных инструментов сбережения для населения.</w:t>
      </w:r>
    </w:p>
    <w:p w:rsidR="0069784A" w:rsidRDefault="00320354">
      <w:pPr>
        <w:pStyle w:val="a3"/>
        <w:ind w:left="675" w:right="493" w:firstLine="709"/>
        <w:jc w:val="both"/>
      </w:pPr>
      <w:r>
        <w:t>Регулирование рынка ценных бумаг осуществляется уполномоченными органами и организациями. С этих позиций различают:</w:t>
      </w:r>
    </w:p>
    <w:p w:rsidR="0069784A" w:rsidRDefault="00320354">
      <w:pPr>
        <w:pStyle w:val="a4"/>
        <w:numPr>
          <w:ilvl w:val="1"/>
          <w:numId w:val="38"/>
        </w:numPr>
        <w:tabs>
          <w:tab w:val="left" w:pos="2104"/>
          <w:tab w:val="left" w:pos="2105"/>
        </w:tabs>
        <w:spacing w:line="343" w:lineRule="exact"/>
        <w:ind w:left="2104" w:hanging="685"/>
        <w:rPr>
          <w:sz w:val="28"/>
        </w:rPr>
      </w:pPr>
      <w:r>
        <w:rPr>
          <w:i/>
          <w:sz w:val="28"/>
        </w:rPr>
        <w:t>государственное регулирование</w:t>
      </w:r>
      <w:r>
        <w:rPr>
          <w:i/>
          <w:spacing w:val="-3"/>
          <w:sz w:val="28"/>
        </w:rPr>
        <w:t xml:space="preserve"> </w:t>
      </w:r>
      <w:r>
        <w:rPr>
          <w:i/>
          <w:sz w:val="28"/>
        </w:rPr>
        <w:t>рынка</w:t>
      </w:r>
      <w:r>
        <w:rPr>
          <w:sz w:val="28"/>
        </w:rPr>
        <w:t>;</w:t>
      </w:r>
    </w:p>
    <w:p w:rsidR="0069784A" w:rsidRDefault="00320354">
      <w:pPr>
        <w:pStyle w:val="a4"/>
        <w:numPr>
          <w:ilvl w:val="1"/>
          <w:numId w:val="38"/>
        </w:numPr>
        <w:tabs>
          <w:tab w:val="left" w:pos="2105"/>
        </w:tabs>
        <w:ind w:right="492" w:firstLine="744"/>
        <w:jc w:val="both"/>
        <w:rPr>
          <w:sz w:val="28"/>
        </w:rPr>
      </w:pPr>
      <w:r>
        <w:rPr>
          <w:sz w:val="28"/>
        </w:rPr>
        <w:t xml:space="preserve">регулирование со стороны профессиональных участников рынка ценных бумаг, или </w:t>
      </w:r>
      <w:r>
        <w:rPr>
          <w:i/>
          <w:sz w:val="28"/>
        </w:rPr>
        <w:t>саморегулирование</w:t>
      </w:r>
      <w:r>
        <w:rPr>
          <w:i/>
          <w:spacing w:val="-3"/>
          <w:sz w:val="28"/>
        </w:rPr>
        <w:t xml:space="preserve"> </w:t>
      </w:r>
      <w:r>
        <w:rPr>
          <w:i/>
          <w:sz w:val="28"/>
        </w:rPr>
        <w:t>рынка</w:t>
      </w:r>
      <w:r>
        <w:rPr>
          <w:sz w:val="28"/>
        </w:rPr>
        <w:t>;</w:t>
      </w:r>
    </w:p>
    <w:p w:rsidR="0069784A" w:rsidRDefault="0069784A">
      <w:pPr>
        <w:jc w:val="both"/>
        <w:rPr>
          <w:sz w:val="28"/>
        </w:rPr>
        <w:sectPr w:rsidR="0069784A">
          <w:type w:val="continuous"/>
          <w:pgSz w:w="11910" w:h="16840"/>
          <w:pgMar w:top="1060" w:right="780" w:bottom="280" w:left="600" w:header="720" w:footer="720" w:gutter="0"/>
          <w:cols w:space="720"/>
        </w:sectPr>
      </w:pPr>
    </w:p>
    <w:p w:rsidR="0069784A" w:rsidRDefault="0069784A">
      <w:pPr>
        <w:pStyle w:val="a3"/>
        <w:spacing w:before="3"/>
        <w:rPr>
          <w:sz w:val="11"/>
        </w:rPr>
      </w:pPr>
    </w:p>
    <w:p w:rsidR="0069784A" w:rsidRDefault="00320354">
      <w:pPr>
        <w:pStyle w:val="a4"/>
        <w:numPr>
          <w:ilvl w:val="1"/>
          <w:numId w:val="38"/>
        </w:numPr>
        <w:tabs>
          <w:tab w:val="left" w:pos="2105"/>
        </w:tabs>
        <w:spacing w:before="100"/>
        <w:ind w:right="493" w:firstLine="744"/>
        <w:jc w:val="both"/>
        <w:rPr>
          <w:sz w:val="28"/>
        </w:rPr>
      </w:pPr>
      <w:r>
        <w:rPr>
          <w:i/>
          <w:sz w:val="28"/>
        </w:rPr>
        <w:t xml:space="preserve">общественное регулирование, </w:t>
      </w:r>
      <w:r>
        <w:rPr>
          <w:sz w:val="28"/>
        </w:rPr>
        <w:t>или регулирование через общест- венное</w:t>
      </w:r>
      <w:r>
        <w:rPr>
          <w:spacing w:val="-1"/>
          <w:sz w:val="28"/>
        </w:rPr>
        <w:t xml:space="preserve"> </w:t>
      </w:r>
      <w:r>
        <w:rPr>
          <w:sz w:val="28"/>
        </w:rPr>
        <w:t>мнение.</w:t>
      </w:r>
    </w:p>
    <w:p w:rsidR="0069784A" w:rsidRDefault="00320354">
      <w:pPr>
        <w:spacing w:line="321" w:lineRule="exact"/>
        <w:ind w:left="1384"/>
        <w:rPr>
          <w:sz w:val="28"/>
        </w:rPr>
      </w:pPr>
      <w:r>
        <w:rPr>
          <w:b/>
          <w:i/>
          <w:sz w:val="28"/>
        </w:rPr>
        <w:t xml:space="preserve">Методы регулирования рынка ценных бумаг </w:t>
      </w:r>
      <w:r>
        <w:rPr>
          <w:sz w:val="28"/>
        </w:rPr>
        <w:t>подразделяются на:</w:t>
      </w:r>
    </w:p>
    <w:p w:rsidR="0069784A" w:rsidRDefault="00320354">
      <w:pPr>
        <w:pStyle w:val="a4"/>
        <w:numPr>
          <w:ilvl w:val="1"/>
          <w:numId w:val="38"/>
        </w:numPr>
        <w:tabs>
          <w:tab w:val="left" w:pos="2105"/>
        </w:tabs>
        <w:ind w:right="491" w:firstLine="744"/>
        <w:jc w:val="both"/>
        <w:rPr>
          <w:sz w:val="28"/>
        </w:rPr>
      </w:pPr>
      <w:r>
        <w:rPr>
          <w:b/>
          <w:sz w:val="28"/>
        </w:rPr>
        <w:t xml:space="preserve">институциональные </w:t>
      </w:r>
      <w:r>
        <w:rPr>
          <w:sz w:val="28"/>
        </w:rPr>
        <w:t>методы, с помощью которых осуществля- ется регулирование финансового положения инвестиционных институтов и качественного управления ими (к их числу относятся: установление требова- ний к размеру собственных средств профессиональных участников фондово- го рынка, регулирование структуры их активов и пассивов, ограничение на участие в рисковых операциях и</w:t>
      </w:r>
      <w:r>
        <w:rPr>
          <w:spacing w:val="-4"/>
          <w:sz w:val="28"/>
        </w:rPr>
        <w:t xml:space="preserve"> </w:t>
      </w:r>
      <w:r>
        <w:rPr>
          <w:sz w:val="28"/>
        </w:rPr>
        <w:t>т.д.);</w:t>
      </w:r>
    </w:p>
    <w:p w:rsidR="0069784A" w:rsidRDefault="00320354">
      <w:pPr>
        <w:pStyle w:val="a4"/>
        <w:numPr>
          <w:ilvl w:val="1"/>
          <w:numId w:val="38"/>
        </w:numPr>
        <w:tabs>
          <w:tab w:val="left" w:pos="2105"/>
        </w:tabs>
        <w:ind w:right="492" w:firstLine="744"/>
        <w:jc w:val="both"/>
        <w:rPr>
          <w:sz w:val="28"/>
        </w:rPr>
      </w:pPr>
      <w:r>
        <w:rPr>
          <w:b/>
          <w:sz w:val="28"/>
        </w:rPr>
        <w:t xml:space="preserve">функциональные </w:t>
      </w:r>
      <w:r>
        <w:rPr>
          <w:sz w:val="28"/>
        </w:rPr>
        <w:t>методы, которые связаны с установлением правил совершения определённых операций (например, требование вести учёт клиентских ценных бумаг отдельно от собственных для какого-либо финансового</w:t>
      </w:r>
      <w:r>
        <w:rPr>
          <w:spacing w:val="-1"/>
          <w:sz w:val="28"/>
        </w:rPr>
        <w:t xml:space="preserve"> </w:t>
      </w:r>
      <w:r>
        <w:rPr>
          <w:sz w:val="28"/>
        </w:rPr>
        <w:t>института).</w:t>
      </w:r>
    </w:p>
    <w:p w:rsidR="0069784A" w:rsidRDefault="00320354">
      <w:pPr>
        <w:ind w:left="675" w:right="492" w:firstLine="709"/>
        <w:jc w:val="both"/>
        <w:rPr>
          <w:sz w:val="28"/>
        </w:rPr>
      </w:pPr>
      <w:r>
        <w:rPr>
          <w:sz w:val="28"/>
        </w:rPr>
        <w:t xml:space="preserve">Основными </w:t>
      </w:r>
      <w:r>
        <w:rPr>
          <w:b/>
          <w:i/>
          <w:sz w:val="28"/>
        </w:rPr>
        <w:t xml:space="preserve">принципами регулирования </w:t>
      </w:r>
      <w:r>
        <w:rPr>
          <w:sz w:val="28"/>
        </w:rPr>
        <w:t>инвестиций в ценные бумаги являются следующие:</w:t>
      </w:r>
    </w:p>
    <w:p w:rsidR="0069784A" w:rsidRDefault="00320354">
      <w:pPr>
        <w:pStyle w:val="a4"/>
        <w:numPr>
          <w:ilvl w:val="0"/>
          <w:numId w:val="37"/>
        </w:numPr>
        <w:tabs>
          <w:tab w:val="left" w:pos="1681"/>
        </w:tabs>
        <w:spacing w:line="242" w:lineRule="auto"/>
        <w:ind w:right="492" w:firstLine="709"/>
        <w:jc w:val="both"/>
        <w:rPr>
          <w:i/>
          <w:sz w:val="28"/>
        </w:rPr>
      </w:pPr>
      <w:r>
        <w:rPr>
          <w:i/>
          <w:sz w:val="28"/>
        </w:rPr>
        <w:t>Принцип единства нормативной базы, режима и методов регулиро- вания рынка на всей территории</w:t>
      </w:r>
      <w:r>
        <w:rPr>
          <w:i/>
          <w:spacing w:val="-1"/>
          <w:sz w:val="28"/>
        </w:rPr>
        <w:t xml:space="preserve"> </w:t>
      </w:r>
      <w:r>
        <w:rPr>
          <w:i/>
          <w:sz w:val="28"/>
        </w:rPr>
        <w:t>РФ;</w:t>
      </w:r>
    </w:p>
    <w:p w:rsidR="0069784A" w:rsidRDefault="00320354">
      <w:pPr>
        <w:pStyle w:val="a4"/>
        <w:numPr>
          <w:ilvl w:val="0"/>
          <w:numId w:val="37"/>
        </w:numPr>
        <w:tabs>
          <w:tab w:val="left" w:pos="1676"/>
        </w:tabs>
        <w:ind w:right="491" w:firstLine="709"/>
        <w:jc w:val="both"/>
        <w:rPr>
          <w:sz w:val="28"/>
        </w:rPr>
      </w:pPr>
      <w:r>
        <w:rPr>
          <w:i/>
          <w:sz w:val="28"/>
        </w:rPr>
        <w:t xml:space="preserve">Принцип минимального государственного вмешательства и принцип максимального саморегулирования </w:t>
      </w:r>
      <w:r>
        <w:rPr>
          <w:sz w:val="28"/>
        </w:rPr>
        <w:t>– данный принцип означает, что государ- ство регулирует деятельность участников рынка ценных бумаг в тех случаях, где это абсолютно необходимо, а часть функций в области нормотворчества и контроля передаёт профессиональным участникам рынка, которые объеди- няются в саморегулируемые</w:t>
      </w:r>
      <w:r>
        <w:rPr>
          <w:spacing w:val="-1"/>
          <w:sz w:val="28"/>
        </w:rPr>
        <w:t xml:space="preserve"> </w:t>
      </w:r>
      <w:r>
        <w:rPr>
          <w:sz w:val="28"/>
        </w:rPr>
        <w:t>организации;</w:t>
      </w:r>
    </w:p>
    <w:p w:rsidR="0069784A" w:rsidRDefault="00320354">
      <w:pPr>
        <w:pStyle w:val="a4"/>
        <w:numPr>
          <w:ilvl w:val="0"/>
          <w:numId w:val="37"/>
        </w:numPr>
        <w:tabs>
          <w:tab w:val="left" w:pos="1677"/>
        </w:tabs>
        <w:ind w:right="493" w:firstLine="709"/>
        <w:jc w:val="both"/>
        <w:rPr>
          <w:sz w:val="28"/>
        </w:rPr>
      </w:pPr>
      <w:r>
        <w:rPr>
          <w:i/>
          <w:sz w:val="28"/>
        </w:rPr>
        <w:t xml:space="preserve">Принцип равных возможностей, </w:t>
      </w:r>
      <w:r>
        <w:rPr>
          <w:sz w:val="28"/>
        </w:rPr>
        <w:t>заключающийся в том, что отсутст- вуют какие-либо преимущества у того или иного участника рынка ценных бумаг перед регулирующими</w:t>
      </w:r>
      <w:r>
        <w:rPr>
          <w:spacing w:val="-1"/>
          <w:sz w:val="28"/>
        </w:rPr>
        <w:t xml:space="preserve"> </w:t>
      </w:r>
      <w:r>
        <w:rPr>
          <w:sz w:val="28"/>
        </w:rPr>
        <w:t>органами;</w:t>
      </w:r>
    </w:p>
    <w:p w:rsidR="0069784A" w:rsidRDefault="00320354">
      <w:pPr>
        <w:pStyle w:val="a4"/>
        <w:numPr>
          <w:ilvl w:val="0"/>
          <w:numId w:val="37"/>
        </w:numPr>
        <w:tabs>
          <w:tab w:val="left" w:pos="1684"/>
        </w:tabs>
        <w:ind w:right="490" w:firstLine="709"/>
        <w:jc w:val="right"/>
        <w:rPr>
          <w:sz w:val="28"/>
        </w:rPr>
      </w:pPr>
      <w:r>
        <w:rPr>
          <w:i/>
          <w:sz w:val="28"/>
        </w:rPr>
        <w:t>Принцип преемственности в развитии системы</w:t>
      </w:r>
      <w:r>
        <w:rPr>
          <w:i/>
          <w:spacing w:val="13"/>
          <w:sz w:val="28"/>
        </w:rPr>
        <w:t xml:space="preserve"> </w:t>
      </w:r>
      <w:r>
        <w:rPr>
          <w:i/>
          <w:sz w:val="28"/>
        </w:rPr>
        <w:t>регулирования</w:t>
      </w:r>
      <w:r>
        <w:rPr>
          <w:i/>
          <w:spacing w:val="16"/>
          <w:sz w:val="28"/>
        </w:rPr>
        <w:t xml:space="preserve"> </w:t>
      </w:r>
      <w:r>
        <w:rPr>
          <w:i/>
          <w:sz w:val="28"/>
        </w:rPr>
        <w:t>рын-</w:t>
      </w:r>
      <w:r>
        <w:rPr>
          <w:i/>
          <w:w w:val="99"/>
          <w:sz w:val="28"/>
        </w:rPr>
        <w:t xml:space="preserve"> </w:t>
      </w:r>
      <w:r>
        <w:rPr>
          <w:i/>
          <w:sz w:val="28"/>
        </w:rPr>
        <w:t xml:space="preserve">ка, </w:t>
      </w:r>
      <w:r>
        <w:rPr>
          <w:sz w:val="28"/>
        </w:rPr>
        <w:t>означающий, что она должна быть нацелена на</w:t>
      </w:r>
      <w:r>
        <w:rPr>
          <w:spacing w:val="-5"/>
          <w:sz w:val="28"/>
        </w:rPr>
        <w:t xml:space="preserve"> </w:t>
      </w:r>
      <w:r>
        <w:rPr>
          <w:sz w:val="28"/>
        </w:rPr>
        <w:t>установленные</w:t>
      </w:r>
      <w:r>
        <w:rPr>
          <w:spacing w:val="61"/>
          <w:sz w:val="28"/>
        </w:rPr>
        <w:t xml:space="preserve"> </w:t>
      </w:r>
      <w:r>
        <w:rPr>
          <w:sz w:val="28"/>
        </w:rPr>
        <w:t>долго-</w:t>
      </w:r>
      <w:r>
        <w:rPr>
          <w:w w:val="99"/>
          <w:sz w:val="28"/>
        </w:rPr>
        <w:t xml:space="preserve"> </w:t>
      </w:r>
      <w:r>
        <w:rPr>
          <w:sz w:val="28"/>
        </w:rPr>
        <w:t>срочные ориентиры и могла бы адаптироваться к происходящим</w:t>
      </w:r>
      <w:r>
        <w:rPr>
          <w:spacing w:val="-20"/>
          <w:sz w:val="28"/>
        </w:rPr>
        <w:t xml:space="preserve"> </w:t>
      </w:r>
      <w:r>
        <w:rPr>
          <w:sz w:val="28"/>
        </w:rPr>
        <w:t>изменениям.</w:t>
      </w:r>
    </w:p>
    <w:p w:rsidR="0069784A" w:rsidRDefault="00320354">
      <w:pPr>
        <w:pStyle w:val="a3"/>
        <w:ind w:left="675" w:right="492" w:firstLine="743"/>
        <w:jc w:val="both"/>
      </w:pPr>
      <w:r>
        <w:t xml:space="preserve">Регулирование рынка ценных бумаг охватывает все виды деятельности и все виды операций на нём. В частности, основными </w:t>
      </w:r>
      <w:r>
        <w:rPr>
          <w:b/>
          <w:i/>
        </w:rPr>
        <w:t xml:space="preserve">объектами регулиро- вания </w:t>
      </w:r>
      <w:r>
        <w:t>в этой области являются:</w:t>
      </w:r>
    </w:p>
    <w:p w:rsidR="0069784A" w:rsidRDefault="00320354">
      <w:pPr>
        <w:pStyle w:val="a4"/>
        <w:numPr>
          <w:ilvl w:val="1"/>
          <w:numId w:val="38"/>
        </w:numPr>
        <w:tabs>
          <w:tab w:val="left" w:pos="2105"/>
        </w:tabs>
        <w:ind w:right="494" w:firstLine="744"/>
        <w:jc w:val="both"/>
        <w:rPr>
          <w:sz w:val="28"/>
        </w:rPr>
      </w:pPr>
      <w:r>
        <w:rPr>
          <w:sz w:val="28"/>
        </w:rPr>
        <w:t>эмитенты ценных бумаг и организации, привлекаемые эмитента- ми (регистраторы, аудиторы и</w:t>
      </w:r>
      <w:r>
        <w:rPr>
          <w:spacing w:val="-6"/>
          <w:sz w:val="28"/>
        </w:rPr>
        <w:t xml:space="preserve"> </w:t>
      </w:r>
      <w:r>
        <w:rPr>
          <w:sz w:val="28"/>
        </w:rPr>
        <w:t>т.д.);</w:t>
      </w:r>
    </w:p>
    <w:p w:rsidR="0069784A" w:rsidRDefault="00320354">
      <w:pPr>
        <w:pStyle w:val="a4"/>
        <w:numPr>
          <w:ilvl w:val="1"/>
          <w:numId w:val="38"/>
        </w:numPr>
        <w:tabs>
          <w:tab w:val="left" w:pos="2104"/>
          <w:tab w:val="left" w:pos="2105"/>
        </w:tabs>
        <w:spacing w:line="342" w:lineRule="exact"/>
        <w:ind w:left="2104" w:hanging="685"/>
        <w:rPr>
          <w:sz w:val="28"/>
        </w:rPr>
      </w:pPr>
      <w:r>
        <w:rPr>
          <w:sz w:val="28"/>
        </w:rPr>
        <w:t>профессиональные участники рынка ценных</w:t>
      </w:r>
      <w:r>
        <w:rPr>
          <w:spacing w:val="-4"/>
          <w:sz w:val="28"/>
        </w:rPr>
        <w:t xml:space="preserve"> </w:t>
      </w:r>
      <w:r>
        <w:rPr>
          <w:sz w:val="28"/>
        </w:rPr>
        <w:t>бумаг;</w:t>
      </w:r>
    </w:p>
    <w:p w:rsidR="0069784A" w:rsidRDefault="00320354">
      <w:pPr>
        <w:pStyle w:val="a4"/>
        <w:numPr>
          <w:ilvl w:val="1"/>
          <w:numId w:val="38"/>
        </w:numPr>
        <w:tabs>
          <w:tab w:val="left" w:pos="2105"/>
        </w:tabs>
        <w:ind w:right="494" w:firstLine="744"/>
        <w:jc w:val="both"/>
        <w:rPr>
          <w:sz w:val="28"/>
        </w:rPr>
      </w:pPr>
      <w:r>
        <w:rPr>
          <w:sz w:val="28"/>
        </w:rPr>
        <w:t>инвесторы и организаторы, занимающиеся управлением инве- стициями;</w:t>
      </w:r>
    </w:p>
    <w:p w:rsidR="0069784A" w:rsidRDefault="00320354">
      <w:pPr>
        <w:pStyle w:val="a4"/>
        <w:numPr>
          <w:ilvl w:val="1"/>
          <w:numId w:val="38"/>
        </w:numPr>
        <w:tabs>
          <w:tab w:val="left" w:pos="2104"/>
          <w:tab w:val="left" w:pos="2105"/>
        </w:tabs>
        <w:spacing w:line="342" w:lineRule="exact"/>
        <w:ind w:left="2104" w:hanging="685"/>
        <w:rPr>
          <w:sz w:val="28"/>
        </w:rPr>
      </w:pPr>
      <w:r>
        <w:rPr>
          <w:sz w:val="28"/>
        </w:rPr>
        <w:t>саморегулируемые</w:t>
      </w:r>
      <w:r>
        <w:rPr>
          <w:spacing w:val="-2"/>
          <w:sz w:val="28"/>
        </w:rPr>
        <w:t xml:space="preserve"> </w:t>
      </w:r>
      <w:r>
        <w:rPr>
          <w:sz w:val="28"/>
        </w:rPr>
        <w:t>организации.</w:t>
      </w:r>
    </w:p>
    <w:p w:rsidR="0069784A" w:rsidRDefault="0069784A">
      <w:pPr>
        <w:pStyle w:val="a3"/>
        <w:spacing w:before="3"/>
        <w:rPr>
          <w:sz w:val="27"/>
        </w:rPr>
      </w:pPr>
    </w:p>
    <w:p w:rsidR="0069784A" w:rsidRDefault="00320354">
      <w:pPr>
        <w:pStyle w:val="Heading1"/>
        <w:numPr>
          <w:ilvl w:val="0"/>
          <w:numId w:val="37"/>
        </w:numPr>
        <w:tabs>
          <w:tab w:val="left" w:pos="1732"/>
        </w:tabs>
        <w:spacing w:before="1"/>
        <w:ind w:right="493" w:firstLine="709"/>
        <w:jc w:val="both"/>
      </w:pPr>
      <w:r>
        <w:t>Инвестиционные качества отдельных финансовых инструмен- тов</w:t>
      </w:r>
      <w:r>
        <w:rPr>
          <w:spacing w:val="-2"/>
        </w:rPr>
        <w:t xml:space="preserve"> </w:t>
      </w:r>
      <w:r>
        <w:t>инвестирования.</w:t>
      </w:r>
    </w:p>
    <w:p w:rsidR="0069784A" w:rsidRDefault="00320354">
      <w:pPr>
        <w:pStyle w:val="a3"/>
        <w:ind w:left="675" w:right="492" w:firstLine="709"/>
        <w:jc w:val="both"/>
        <w:rPr>
          <w:b/>
          <w:i/>
        </w:rPr>
      </w:pPr>
      <w:r>
        <w:t xml:space="preserve">В процессе осуществления финансового инвестирования во всех его формах одной из важнейших задач является оценка инвестиционных качеств отдельных финансовых инструментов, обращающихся на рынке. </w:t>
      </w:r>
      <w:r>
        <w:rPr>
          <w:b/>
          <w:i/>
        </w:rPr>
        <w:t>Оценка ин-</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b/>
          <w:i/>
          <w:sz w:val="12"/>
        </w:rPr>
      </w:pPr>
    </w:p>
    <w:p w:rsidR="0069784A" w:rsidRDefault="00320354">
      <w:pPr>
        <w:spacing w:before="88"/>
        <w:ind w:left="675" w:right="493"/>
        <w:jc w:val="both"/>
        <w:rPr>
          <w:sz w:val="28"/>
        </w:rPr>
      </w:pPr>
      <w:r>
        <w:rPr>
          <w:b/>
          <w:i/>
          <w:sz w:val="28"/>
        </w:rPr>
        <w:t xml:space="preserve">вестиционных качеств финансовых инструментов </w:t>
      </w:r>
      <w:r>
        <w:rPr>
          <w:sz w:val="28"/>
        </w:rPr>
        <w:t>представляет собой интегральную характеристику отдельных их видов, осуществляемую инве- стором с учётом целей формирования инвестиционного портфеля.</w:t>
      </w:r>
    </w:p>
    <w:p w:rsidR="0069784A" w:rsidRDefault="00320354">
      <w:pPr>
        <w:pStyle w:val="a3"/>
        <w:ind w:left="675" w:right="493" w:firstLine="709"/>
        <w:jc w:val="both"/>
      </w:pPr>
      <w:r>
        <w:t>Характерно, что направленность финансовых инвестиций в последнее время всё больше ориентируется на фондовые инструменты, которые сейчас составляют до 80% и более общего объёма финансовых инвестиций предпри- ятий. Это обусловливает необходимость более подробной характеристики инвестиционных качеств отдельных фондовых инструментов инвестирова- ния.</w:t>
      </w:r>
    </w:p>
    <w:p w:rsidR="0069784A" w:rsidRDefault="00320354">
      <w:pPr>
        <w:pStyle w:val="a3"/>
        <w:ind w:left="675" w:right="492" w:firstLine="709"/>
        <w:jc w:val="both"/>
      </w:pPr>
      <w:r>
        <w:t xml:space="preserve">Совокупность инвестиционных качеств инструментов инвестирования определяет их </w:t>
      </w:r>
      <w:r>
        <w:rPr>
          <w:b/>
          <w:i/>
        </w:rPr>
        <w:t xml:space="preserve">инвестиционную привлекательность, </w:t>
      </w:r>
      <w:r>
        <w:t>которая оценивается по определённому набору критериальных показателей, позволяющих вы- явить их приемлемость в качестве объектов для инвестирования, в том числе в сравнении с альтернативными вариантами вложений.</w:t>
      </w:r>
    </w:p>
    <w:p w:rsidR="0069784A" w:rsidRDefault="00320354">
      <w:pPr>
        <w:pStyle w:val="a3"/>
        <w:ind w:left="675" w:right="491" w:firstLine="709"/>
        <w:jc w:val="both"/>
      </w:pPr>
      <w:r>
        <w:t>Инвестиционная привлекательность фондовых инструментов (ценных бумаг) зависит от их вида. Так, инвестиционные качества акций в основном связаны с возможным ростом их курсовой стоимости, получением дивиден- дов и обеспечением определённых имущественных и неимущественных  прав. Инвестиционная привлекательность облигаций обусловлена в первую очередь их надёжностью: как правило, доход по этим ценным бумагам ниже, чем по акциям, но он более стабилен. Инвестиционная привлекательность опционов и фьючерсов определяется возможностью получения очень высо- ких доходов, а также использованием данных инструментов при хеджирова- нии</w:t>
      </w:r>
      <w:r>
        <w:rPr>
          <w:spacing w:val="-1"/>
        </w:rPr>
        <w:t xml:space="preserve"> </w:t>
      </w:r>
      <w:r>
        <w:t>рисков.</w:t>
      </w:r>
    </w:p>
    <w:p w:rsidR="0069784A" w:rsidRDefault="00320354">
      <w:pPr>
        <w:pStyle w:val="a3"/>
        <w:spacing w:before="1"/>
        <w:ind w:left="675" w:right="493" w:firstLine="709"/>
        <w:jc w:val="both"/>
      </w:pPr>
      <w:r>
        <w:t>В целом базовыми критериями, которые предопределяют инвестици- онную привлекательность ценных бумаг, являются:</w:t>
      </w:r>
    </w:p>
    <w:p w:rsidR="0069784A" w:rsidRDefault="00320354">
      <w:pPr>
        <w:pStyle w:val="a4"/>
        <w:numPr>
          <w:ilvl w:val="1"/>
          <w:numId w:val="38"/>
        </w:numPr>
        <w:tabs>
          <w:tab w:val="left" w:pos="2105"/>
        </w:tabs>
        <w:ind w:right="492" w:firstLine="744"/>
        <w:jc w:val="both"/>
        <w:rPr>
          <w:sz w:val="28"/>
        </w:rPr>
      </w:pPr>
      <w:r>
        <w:rPr>
          <w:b/>
          <w:i/>
          <w:sz w:val="28"/>
        </w:rPr>
        <w:t xml:space="preserve">безопасность (надёжность) </w:t>
      </w:r>
      <w:r>
        <w:rPr>
          <w:sz w:val="28"/>
        </w:rPr>
        <w:t>вложений – защищённость от рез- ких колебаний конъюнктуры фондового рынка и стабильность получения до- хода;</w:t>
      </w:r>
    </w:p>
    <w:p w:rsidR="0069784A" w:rsidRDefault="00320354">
      <w:pPr>
        <w:pStyle w:val="a4"/>
        <w:numPr>
          <w:ilvl w:val="1"/>
          <w:numId w:val="38"/>
        </w:numPr>
        <w:tabs>
          <w:tab w:val="left" w:pos="2105"/>
        </w:tabs>
        <w:ind w:right="493" w:firstLine="744"/>
        <w:jc w:val="both"/>
        <w:rPr>
          <w:sz w:val="28"/>
        </w:rPr>
      </w:pPr>
      <w:r>
        <w:rPr>
          <w:b/>
          <w:i/>
          <w:sz w:val="28"/>
        </w:rPr>
        <w:t xml:space="preserve">доходность </w:t>
      </w:r>
      <w:r>
        <w:rPr>
          <w:sz w:val="28"/>
        </w:rPr>
        <w:t>вложений – зависит от роста курсовой стоимости ценных бумаг и возможности получения по ним дополнительных доходов в виде дивидендов и купонных</w:t>
      </w:r>
      <w:r>
        <w:rPr>
          <w:spacing w:val="-7"/>
          <w:sz w:val="28"/>
        </w:rPr>
        <w:t xml:space="preserve"> </w:t>
      </w:r>
      <w:r>
        <w:rPr>
          <w:sz w:val="28"/>
        </w:rPr>
        <w:t>выплат;</w:t>
      </w:r>
    </w:p>
    <w:p w:rsidR="0069784A" w:rsidRDefault="00320354">
      <w:pPr>
        <w:pStyle w:val="a4"/>
        <w:numPr>
          <w:ilvl w:val="1"/>
          <w:numId w:val="38"/>
        </w:numPr>
        <w:tabs>
          <w:tab w:val="left" w:pos="2105"/>
        </w:tabs>
        <w:ind w:right="492" w:firstLine="744"/>
        <w:jc w:val="both"/>
        <w:rPr>
          <w:sz w:val="28"/>
        </w:rPr>
      </w:pPr>
      <w:r>
        <w:rPr>
          <w:b/>
          <w:i/>
          <w:sz w:val="28"/>
        </w:rPr>
        <w:t xml:space="preserve">ликвидность </w:t>
      </w:r>
      <w:r>
        <w:rPr>
          <w:sz w:val="28"/>
        </w:rPr>
        <w:t>вложений – определяется возможностью быстрой реализации ценных бумаг и превращения их в деньги без существенных по- терь для</w:t>
      </w:r>
      <w:r>
        <w:rPr>
          <w:spacing w:val="-3"/>
          <w:sz w:val="28"/>
        </w:rPr>
        <w:t xml:space="preserve"> </w:t>
      </w:r>
      <w:r>
        <w:rPr>
          <w:sz w:val="28"/>
        </w:rPr>
        <w:t>инвестора.</w:t>
      </w:r>
    </w:p>
    <w:p w:rsidR="0069784A" w:rsidRDefault="00320354">
      <w:pPr>
        <w:pStyle w:val="a3"/>
        <w:ind w:left="675" w:right="493" w:firstLine="709"/>
        <w:jc w:val="both"/>
      </w:pPr>
      <w:r>
        <w:t>С позиций особенностей присущих им инвестиционных качеств фон- довые инструменты классифицируются по следующим основным признакам:</w:t>
      </w:r>
    </w:p>
    <w:p w:rsidR="0069784A" w:rsidRDefault="00320354">
      <w:pPr>
        <w:pStyle w:val="a4"/>
        <w:numPr>
          <w:ilvl w:val="0"/>
          <w:numId w:val="36"/>
        </w:numPr>
        <w:tabs>
          <w:tab w:val="left" w:pos="1712"/>
        </w:tabs>
        <w:ind w:right="494" w:firstLine="709"/>
        <w:jc w:val="both"/>
        <w:rPr>
          <w:sz w:val="28"/>
        </w:rPr>
      </w:pPr>
      <w:r>
        <w:rPr>
          <w:b/>
          <w:sz w:val="28"/>
        </w:rPr>
        <w:t xml:space="preserve">По степени предсказуемости инвестиционного дохода </w:t>
      </w:r>
      <w:r>
        <w:rPr>
          <w:sz w:val="28"/>
        </w:rPr>
        <w:t>выделяют долговые и долевые ценные</w:t>
      </w:r>
      <w:r>
        <w:rPr>
          <w:spacing w:val="-6"/>
          <w:sz w:val="28"/>
        </w:rPr>
        <w:t xml:space="preserve"> </w:t>
      </w:r>
      <w:r>
        <w:rPr>
          <w:sz w:val="28"/>
        </w:rPr>
        <w:t>бумаги.</w:t>
      </w:r>
    </w:p>
    <w:p w:rsidR="0069784A" w:rsidRDefault="00320354">
      <w:pPr>
        <w:pStyle w:val="a3"/>
        <w:ind w:left="675" w:right="492" w:firstLine="743"/>
        <w:jc w:val="both"/>
      </w:pPr>
      <w:r>
        <w:rPr>
          <w:i/>
        </w:rPr>
        <w:t xml:space="preserve">Долговые ценные бумаги </w:t>
      </w:r>
      <w:r>
        <w:t>характеризуются чёткой предсказуемостью инвестиционного дохода, размер которого можно определить в любой мо- мент их обращения. Это позволяет без особых проблем сопоставлять инве- стиционные качества долговых ценных бумаг как по шкале «доходность- риск», так и по шкале «доходность-ликвидность». Кроме того, такие ценные</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1"/>
        <w:jc w:val="both"/>
      </w:pPr>
      <w:r>
        <w:t>бумаги имеют приоритетные права погашения обязательств при банкротстве эмитента, что значительно снижает уровень их несистематического риска.</w:t>
      </w:r>
    </w:p>
    <w:p w:rsidR="0069784A" w:rsidRDefault="00320354">
      <w:pPr>
        <w:pStyle w:val="a3"/>
        <w:ind w:left="675" w:right="493" w:firstLine="744"/>
        <w:jc w:val="both"/>
      </w:pPr>
      <w:r>
        <w:rPr>
          <w:i/>
        </w:rPr>
        <w:t xml:space="preserve">Долевые ценные бумаги </w:t>
      </w:r>
      <w:r>
        <w:t>характеризуются низким уровнем предсказуе- мости их инвестиционного дохода, который оценивается по двум параметрам</w:t>
      </w:r>
    </w:p>
    <w:p w:rsidR="0069784A" w:rsidRDefault="00320354">
      <w:pPr>
        <w:pStyle w:val="a4"/>
        <w:numPr>
          <w:ilvl w:val="0"/>
          <w:numId w:val="35"/>
        </w:numPr>
        <w:tabs>
          <w:tab w:val="left" w:pos="915"/>
        </w:tabs>
        <w:ind w:right="492" w:firstLine="0"/>
        <w:jc w:val="both"/>
        <w:rPr>
          <w:sz w:val="28"/>
        </w:rPr>
      </w:pPr>
      <w:r>
        <w:rPr>
          <w:sz w:val="28"/>
        </w:rPr>
        <w:t>уровню предстоящих выплат дивидендов и приросту курсовой стоимости. По этим ценным бумагам при эффективной деятельности эмитента возможно получение более высокого уровня инвестиционного дохода в сравнении с долговыми ценными бумагами того же эмитента. При этом для долевых цен- ных бумаг характерна более высокая степень корреляции доходов с темпами инфляции. Вместе с тем, нестабильность инвестиционного дохода делает их более рисковыми инструментами инвестирования, так как они не защищены ни от систематического, ни от несистематического видов рисков. Низкая эф- фективность деятельности эмитента может привести не только к потере ин- вестиционного дохода по долевым ценным бумагам, но и к частичной (а в случае банкротства эмитента – и полной) потере вложенного в них</w:t>
      </w:r>
      <w:r>
        <w:rPr>
          <w:spacing w:val="-18"/>
          <w:sz w:val="28"/>
        </w:rPr>
        <w:t xml:space="preserve"> </w:t>
      </w:r>
      <w:r>
        <w:rPr>
          <w:sz w:val="28"/>
        </w:rPr>
        <w:t>капитала.</w:t>
      </w:r>
    </w:p>
    <w:p w:rsidR="0069784A" w:rsidRDefault="00320354">
      <w:pPr>
        <w:pStyle w:val="a4"/>
        <w:numPr>
          <w:ilvl w:val="0"/>
          <w:numId w:val="36"/>
        </w:numPr>
        <w:tabs>
          <w:tab w:val="left" w:pos="1732"/>
        </w:tabs>
        <w:ind w:right="493" w:firstLine="744"/>
        <w:jc w:val="both"/>
        <w:rPr>
          <w:sz w:val="28"/>
        </w:rPr>
      </w:pPr>
      <w:r>
        <w:rPr>
          <w:b/>
          <w:sz w:val="28"/>
        </w:rPr>
        <w:t xml:space="preserve">По уровню риска, связанного с характером эмитента, </w:t>
      </w:r>
      <w:r>
        <w:rPr>
          <w:sz w:val="28"/>
        </w:rPr>
        <w:t>выделяют следующие виды фондовых инструментов</w:t>
      </w:r>
      <w:r>
        <w:rPr>
          <w:spacing w:val="-4"/>
          <w:sz w:val="28"/>
        </w:rPr>
        <w:t xml:space="preserve"> </w:t>
      </w:r>
      <w:r>
        <w:rPr>
          <w:sz w:val="28"/>
        </w:rPr>
        <w:t>инвестирования:</w:t>
      </w:r>
    </w:p>
    <w:p w:rsidR="0069784A" w:rsidRDefault="00320354">
      <w:pPr>
        <w:pStyle w:val="a3"/>
        <w:ind w:left="675" w:right="490" w:firstLine="744"/>
        <w:jc w:val="both"/>
      </w:pPr>
      <w:r>
        <w:rPr>
          <w:i/>
        </w:rPr>
        <w:t xml:space="preserve">Государственные ценные бумаги. </w:t>
      </w:r>
      <w:r>
        <w:t>Они представлены в основном дол- говыми обязательствами и имеют наименьший уровень инвестиционного риска. Отдельные виды государственных ценных бумаг рассматриваются да- же в качестве эталона безрисковых инвестиций. Вместе с тем, уровень инве- стиционного дохода по таким ценным бумагам, как правило, наиболее низ- кий. При этом путём изменения ставки рефинансирования (учётной ставки центрального банка) государство имеет возможность влиять на реальный уровень инвестиционного дохода по своим ценным бумагам в периоды рез- ких колебаний конъюнктуры финансового рынка.</w:t>
      </w:r>
    </w:p>
    <w:p w:rsidR="0069784A" w:rsidRDefault="00320354">
      <w:pPr>
        <w:pStyle w:val="a3"/>
        <w:ind w:left="675" w:right="492" w:firstLine="744"/>
        <w:jc w:val="both"/>
      </w:pPr>
      <w:r>
        <w:rPr>
          <w:i/>
        </w:rPr>
        <w:t xml:space="preserve">Ценные бумаги муниципальных органов. </w:t>
      </w:r>
      <w:r>
        <w:t>Уровень инвестиционных ка- честв таких ценных бумаг (как правило, долговых) в значительной степени определяется уровнем инвестиционной привлекательности соответствующих регионов. Хотя ценные бумаги этого вида трудно отнести к безрисковым, уровень инвестиционного риска по ним обычно невысокий. Соответственно невысок и уровень инвестиционного дохода по ним.</w:t>
      </w:r>
    </w:p>
    <w:p w:rsidR="0069784A" w:rsidRDefault="00320354">
      <w:pPr>
        <w:pStyle w:val="a3"/>
        <w:ind w:left="675" w:right="492" w:firstLine="744"/>
        <w:jc w:val="both"/>
      </w:pPr>
      <w:r>
        <w:rPr>
          <w:i/>
        </w:rPr>
        <w:t xml:space="preserve">Ценные бумаги, эмитированные банками. </w:t>
      </w:r>
      <w:r>
        <w:t>Инвестиционные качества этих фондовых инструментов считаются достаточно высокими, так как уро- вень доходности по ним обычно выше, чем по государственным и муници- пальным ценным бумагам. Кроме того, система экономических нормативов банковской деятельности и высокий уровень государственного контроля за их деятельностью снижают потенциальный уровень риска инвестирования в ценные бумаги этих эмитентов (хотя случаи финансовой несостоятельности банков не столь уж</w:t>
      </w:r>
      <w:r>
        <w:rPr>
          <w:spacing w:val="-3"/>
        </w:rPr>
        <w:t xml:space="preserve"> </w:t>
      </w:r>
      <w:r>
        <w:t>редки).</w:t>
      </w:r>
    </w:p>
    <w:p w:rsidR="0069784A" w:rsidRDefault="00320354">
      <w:pPr>
        <w:pStyle w:val="a3"/>
        <w:spacing w:before="1"/>
        <w:ind w:left="675" w:right="491" w:firstLine="744"/>
        <w:jc w:val="both"/>
      </w:pPr>
      <w:r>
        <w:rPr>
          <w:i/>
        </w:rPr>
        <w:t xml:space="preserve">Ценные бумаги предприятий. </w:t>
      </w:r>
      <w:r>
        <w:t>Этот вид финансовых инструментов ин- вестирования в нашей стране обладает пока относительно низкими инвести- ционными качествами. Это вызвано низкой эффективностью хозяйственной деятельности большинства предприятий на современном этапе (особенно корпоратизированных государственных предприятий), вследствие чего по</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2"/>
        <w:jc w:val="both"/>
      </w:pPr>
      <w:r>
        <w:t>акциям многих из них дивиденды даже не выплачиваются. Уровень инвести- ционного риска по ценным бумагам предприятий (особенно относящихся к категории «венчурных») наиболее высокий. Кроме того, этот тип ценных бу- маг в целом характеризуется самым низким уровнем ликвидности на фондо- вом рынке.</w:t>
      </w:r>
    </w:p>
    <w:p w:rsidR="0069784A" w:rsidRDefault="00320354">
      <w:pPr>
        <w:pStyle w:val="a4"/>
        <w:numPr>
          <w:ilvl w:val="0"/>
          <w:numId w:val="36"/>
        </w:numPr>
        <w:tabs>
          <w:tab w:val="left" w:pos="1744"/>
        </w:tabs>
        <w:ind w:right="492" w:firstLine="744"/>
        <w:jc w:val="both"/>
        <w:rPr>
          <w:sz w:val="28"/>
        </w:rPr>
      </w:pPr>
      <w:r>
        <w:rPr>
          <w:b/>
          <w:sz w:val="28"/>
        </w:rPr>
        <w:t xml:space="preserve">По уровню риска и ликвидности, связанным с периодом обра- щения, </w:t>
      </w:r>
      <w:r>
        <w:rPr>
          <w:sz w:val="28"/>
        </w:rPr>
        <w:t>выделяют следующие фондовые инструменты</w:t>
      </w:r>
      <w:r>
        <w:rPr>
          <w:spacing w:val="-7"/>
          <w:sz w:val="28"/>
        </w:rPr>
        <w:t xml:space="preserve"> </w:t>
      </w:r>
      <w:r>
        <w:rPr>
          <w:sz w:val="28"/>
        </w:rPr>
        <w:t>инвестирования:</w:t>
      </w:r>
    </w:p>
    <w:p w:rsidR="0069784A" w:rsidRDefault="00320354">
      <w:pPr>
        <w:pStyle w:val="a3"/>
        <w:ind w:left="675" w:right="492" w:firstLine="744"/>
        <w:jc w:val="both"/>
      </w:pPr>
      <w:r>
        <w:rPr>
          <w:i/>
        </w:rPr>
        <w:t xml:space="preserve">Краткосрочные ценные бумаги. </w:t>
      </w:r>
      <w:r>
        <w:t>Период их обращения определяет дос- таточно высокий уровень их ликвидности на фондовом рынке. Кроме того, короткий период их обращения в значительной степени снижает уровень ин- вестиционного риска, связанного с изменением конъюнктуры финансового рынка и финансового состояния их эмитентов. В то же время, относительно низкий уровень риска и достаточно высокий уровень их ликвидности опре- деляют сравнительно невысокий уровень инвестиционного дохода по таким фондовым инструментам.</w:t>
      </w:r>
    </w:p>
    <w:p w:rsidR="0069784A" w:rsidRDefault="00320354">
      <w:pPr>
        <w:ind w:left="675" w:right="492" w:firstLine="743"/>
        <w:jc w:val="both"/>
        <w:rPr>
          <w:sz w:val="28"/>
        </w:rPr>
      </w:pPr>
      <w:r>
        <w:rPr>
          <w:i/>
          <w:sz w:val="28"/>
        </w:rPr>
        <w:t xml:space="preserve">Долгосрочные ценные бумаги. </w:t>
      </w:r>
      <w:r>
        <w:rPr>
          <w:sz w:val="28"/>
        </w:rPr>
        <w:t>Уровень инвестиционных качеств таких фондовых инструментов определяется противоположными характеристиками</w:t>
      </w:r>
    </w:p>
    <w:p w:rsidR="0069784A" w:rsidRDefault="00320354">
      <w:pPr>
        <w:pStyle w:val="a4"/>
        <w:numPr>
          <w:ilvl w:val="0"/>
          <w:numId w:val="35"/>
        </w:numPr>
        <w:tabs>
          <w:tab w:val="left" w:pos="922"/>
        </w:tabs>
        <w:ind w:right="491" w:firstLine="0"/>
        <w:jc w:val="both"/>
        <w:rPr>
          <w:sz w:val="28"/>
        </w:rPr>
      </w:pPr>
      <w:r>
        <w:rPr>
          <w:sz w:val="28"/>
        </w:rPr>
        <w:t>низким уровнем ликвидности (при прочих равных условиях) и соответст- венно более высоким уровнем инвестиционного риска. Соответственно по ним предлагается и более высокий уровень инвестиционного</w:t>
      </w:r>
      <w:r>
        <w:rPr>
          <w:spacing w:val="-7"/>
          <w:sz w:val="28"/>
        </w:rPr>
        <w:t xml:space="preserve"> </w:t>
      </w:r>
      <w:r>
        <w:rPr>
          <w:sz w:val="28"/>
        </w:rPr>
        <w:t>дохода.</w:t>
      </w:r>
    </w:p>
    <w:p w:rsidR="0069784A" w:rsidRDefault="00320354">
      <w:pPr>
        <w:pStyle w:val="a4"/>
        <w:numPr>
          <w:ilvl w:val="0"/>
          <w:numId w:val="36"/>
        </w:numPr>
        <w:tabs>
          <w:tab w:val="left" w:pos="1756"/>
        </w:tabs>
        <w:ind w:right="493" w:firstLine="744"/>
        <w:jc w:val="both"/>
        <w:rPr>
          <w:sz w:val="28"/>
        </w:rPr>
      </w:pPr>
      <w:r>
        <w:rPr>
          <w:b/>
          <w:sz w:val="28"/>
        </w:rPr>
        <w:t xml:space="preserve">По уровню ликвидности, связанному с характером выпуска и обращения, </w:t>
      </w:r>
      <w:r>
        <w:rPr>
          <w:sz w:val="28"/>
        </w:rPr>
        <w:t>фондовые инструменты инвестирования подразделяются на сле- дующие</w:t>
      </w:r>
      <w:r>
        <w:rPr>
          <w:spacing w:val="-3"/>
          <w:sz w:val="28"/>
        </w:rPr>
        <w:t xml:space="preserve"> </w:t>
      </w:r>
      <w:r>
        <w:rPr>
          <w:sz w:val="28"/>
        </w:rPr>
        <w:t>виды:</w:t>
      </w:r>
    </w:p>
    <w:p w:rsidR="0069784A" w:rsidRDefault="00320354">
      <w:pPr>
        <w:pStyle w:val="a3"/>
        <w:ind w:left="675" w:right="492" w:firstLine="744"/>
        <w:jc w:val="both"/>
      </w:pPr>
      <w:r>
        <w:rPr>
          <w:i/>
        </w:rPr>
        <w:t xml:space="preserve">Именные ценные бумаги. </w:t>
      </w:r>
      <w:r>
        <w:t>В связи со сложной процедурой их оформле- ния и более глубоким контролем эмитента за их обращением они обладают очень низкой ликвидностью.</w:t>
      </w:r>
    </w:p>
    <w:p w:rsidR="0069784A" w:rsidRDefault="00320354">
      <w:pPr>
        <w:pStyle w:val="a3"/>
        <w:ind w:left="675" w:right="490" w:firstLine="743"/>
        <w:jc w:val="both"/>
      </w:pPr>
      <w:r>
        <w:rPr>
          <w:i/>
        </w:rPr>
        <w:t xml:space="preserve">Ценные бумаги на предъявителя. </w:t>
      </w:r>
      <w:r>
        <w:t>Указанная особенность выпуска не препятствует процессу их свободного обращения, а соответственно и повы- шает потенциальный уровень их ликвидности.</w:t>
      </w:r>
    </w:p>
    <w:p w:rsidR="0069784A" w:rsidRDefault="00320354">
      <w:pPr>
        <w:pStyle w:val="a3"/>
        <w:ind w:left="675" w:right="492" w:firstLine="744"/>
        <w:jc w:val="both"/>
      </w:pPr>
      <w:r>
        <w:t>Вместе с тем, главной задачей в процессе финансового инвестирования является оценка инвестиционных качеств конкретных видов ценных бумаг, обращающихся на фондовом рынке. Такая оценка дифференцируется по ос- новным видам ценных бумаг.</w:t>
      </w:r>
    </w:p>
    <w:p w:rsidR="0069784A" w:rsidRDefault="0069784A">
      <w:pPr>
        <w:pStyle w:val="a3"/>
        <w:spacing w:before="7"/>
      </w:pPr>
    </w:p>
    <w:p w:rsidR="0069784A" w:rsidRDefault="00320354">
      <w:pPr>
        <w:pStyle w:val="Heading1"/>
        <w:spacing w:line="237" w:lineRule="auto"/>
        <w:ind w:left="1419" w:right="490"/>
        <w:rPr>
          <w:b w:val="0"/>
        </w:rPr>
      </w:pPr>
      <w:r>
        <w:t xml:space="preserve">6. Интегральная оценка инвестиционных качеств акций Интегральная оценка инвестиционных качеств акций </w:t>
      </w:r>
      <w:r>
        <w:rPr>
          <w:b w:val="0"/>
        </w:rPr>
        <w:t>осуществля-</w:t>
      </w:r>
    </w:p>
    <w:p w:rsidR="0069784A" w:rsidRDefault="00320354">
      <w:pPr>
        <w:pStyle w:val="a3"/>
        <w:spacing w:line="321" w:lineRule="exact"/>
        <w:ind w:left="675"/>
      </w:pPr>
      <w:r>
        <w:t>ется по следующим основным параметрам:</w:t>
      </w:r>
    </w:p>
    <w:p w:rsidR="0069784A" w:rsidRDefault="00320354">
      <w:pPr>
        <w:pStyle w:val="a4"/>
        <w:numPr>
          <w:ilvl w:val="0"/>
          <w:numId w:val="34"/>
        </w:numPr>
        <w:tabs>
          <w:tab w:val="left" w:pos="1731"/>
        </w:tabs>
        <w:spacing w:before="4"/>
        <w:ind w:right="492" w:firstLine="744"/>
        <w:jc w:val="both"/>
        <w:rPr>
          <w:sz w:val="28"/>
        </w:rPr>
      </w:pPr>
      <w:r>
        <w:rPr>
          <w:b/>
          <w:sz w:val="28"/>
        </w:rPr>
        <w:t xml:space="preserve">Характеристика вида акций по степени защищённости размера дивидендных выплат. </w:t>
      </w:r>
      <w:r>
        <w:rPr>
          <w:sz w:val="28"/>
        </w:rPr>
        <w:t xml:space="preserve">Деление акций по характеру обязательств эмитента (обеспечению защищённости размера дивидендных выплат) на </w:t>
      </w:r>
      <w:r>
        <w:rPr>
          <w:i/>
          <w:sz w:val="28"/>
        </w:rPr>
        <w:t xml:space="preserve">привилегиро- ванные </w:t>
      </w:r>
      <w:r>
        <w:rPr>
          <w:sz w:val="28"/>
        </w:rPr>
        <w:t xml:space="preserve">(«преференциальные») и </w:t>
      </w:r>
      <w:r>
        <w:rPr>
          <w:i/>
          <w:sz w:val="28"/>
        </w:rPr>
        <w:t xml:space="preserve">простые </w:t>
      </w:r>
      <w:r>
        <w:rPr>
          <w:sz w:val="28"/>
        </w:rPr>
        <w:t>(обыкновенные) имеет наиболее существенное значение для инвестора с позиций принципиального различия их инвестиционных качеств. Характеризуя эти различия в целом, можно от- метить, что уровень безопасности инвестирования в привилегированные ак- ции</w:t>
      </w:r>
      <w:r>
        <w:rPr>
          <w:spacing w:val="15"/>
          <w:sz w:val="28"/>
        </w:rPr>
        <w:t xml:space="preserve"> </w:t>
      </w:r>
      <w:r>
        <w:rPr>
          <w:sz w:val="28"/>
        </w:rPr>
        <w:t>значительно</w:t>
      </w:r>
      <w:r>
        <w:rPr>
          <w:spacing w:val="16"/>
          <w:sz w:val="28"/>
        </w:rPr>
        <w:t xml:space="preserve"> </w:t>
      </w:r>
      <w:r>
        <w:rPr>
          <w:sz w:val="28"/>
        </w:rPr>
        <w:t>выше,</w:t>
      </w:r>
      <w:r>
        <w:rPr>
          <w:spacing w:val="14"/>
          <w:sz w:val="28"/>
        </w:rPr>
        <w:t xml:space="preserve"> </w:t>
      </w:r>
      <w:r>
        <w:rPr>
          <w:sz w:val="28"/>
        </w:rPr>
        <w:t>чем</w:t>
      </w:r>
      <w:r>
        <w:rPr>
          <w:spacing w:val="15"/>
          <w:sz w:val="28"/>
        </w:rPr>
        <w:t xml:space="preserve"> </w:t>
      </w:r>
      <w:r>
        <w:rPr>
          <w:sz w:val="28"/>
        </w:rPr>
        <w:t>в</w:t>
      </w:r>
      <w:r>
        <w:rPr>
          <w:spacing w:val="16"/>
          <w:sz w:val="28"/>
        </w:rPr>
        <w:t xml:space="preserve"> </w:t>
      </w:r>
      <w:r>
        <w:rPr>
          <w:sz w:val="28"/>
        </w:rPr>
        <w:t>простые,</w:t>
      </w:r>
      <w:r>
        <w:rPr>
          <w:spacing w:val="14"/>
          <w:sz w:val="28"/>
        </w:rPr>
        <w:t xml:space="preserve"> </w:t>
      </w:r>
      <w:r>
        <w:rPr>
          <w:sz w:val="28"/>
        </w:rPr>
        <w:t>в</w:t>
      </w:r>
      <w:r>
        <w:rPr>
          <w:spacing w:val="15"/>
          <w:sz w:val="28"/>
        </w:rPr>
        <w:t xml:space="preserve"> </w:t>
      </w:r>
      <w:r>
        <w:rPr>
          <w:sz w:val="28"/>
        </w:rPr>
        <w:t>связи</w:t>
      </w:r>
      <w:r>
        <w:rPr>
          <w:spacing w:val="15"/>
          <w:sz w:val="28"/>
        </w:rPr>
        <w:t xml:space="preserve"> </w:t>
      </w:r>
      <w:r>
        <w:rPr>
          <w:sz w:val="28"/>
        </w:rPr>
        <w:t>с</w:t>
      </w:r>
      <w:r>
        <w:rPr>
          <w:spacing w:val="16"/>
          <w:sz w:val="28"/>
        </w:rPr>
        <w:t xml:space="preserve"> </w:t>
      </w:r>
      <w:r>
        <w:rPr>
          <w:sz w:val="28"/>
        </w:rPr>
        <w:t>их</w:t>
      </w:r>
      <w:r>
        <w:rPr>
          <w:spacing w:val="16"/>
          <w:sz w:val="28"/>
        </w:rPr>
        <w:t xml:space="preserve"> </w:t>
      </w:r>
      <w:r>
        <w:rPr>
          <w:sz w:val="28"/>
        </w:rPr>
        <w:t>преимущественным</w:t>
      </w:r>
      <w:r>
        <w:rPr>
          <w:spacing w:val="14"/>
          <w:sz w:val="28"/>
        </w:rPr>
        <w:t xml:space="preserve"> </w:t>
      </w:r>
      <w:r>
        <w:rPr>
          <w:sz w:val="28"/>
        </w:rPr>
        <w:t>пра-</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2"/>
        <w:jc w:val="both"/>
      </w:pPr>
      <w:r>
        <w:t>вом на получение заранее предусмотренного уровня дивидендов и доли имущества при ликвидации акционерного общества. По степени надёжности вложений привилегированные акции занимают промежуточное значение ме- жду простыми акциями и облигациями компании: они не имеют чёткого сро- ка погашения (как облигации), а также столь надёжного обеспечения имуще- ством акционерного общества при его ликвидации. В то же время по крите- рию доходности более предпочтительными для инвестора могут оказаться простые акции, которые лучше приспособлены к условиям инфляционной экономики и изменениям конъюнктуры фондового рынка. Кроме того, вла- дельцы простых акций могут принимать непосредственное участие в разра- ботке дивидендной политики акционерной компании.</w:t>
      </w:r>
    </w:p>
    <w:p w:rsidR="0069784A" w:rsidRDefault="00320354">
      <w:pPr>
        <w:pStyle w:val="a4"/>
        <w:numPr>
          <w:ilvl w:val="0"/>
          <w:numId w:val="34"/>
        </w:numPr>
        <w:tabs>
          <w:tab w:val="left" w:pos="1762"/>
        </w:tabs>
        <w:spacing w:before="4"/>
        <w:ind w:right="491" w:firstLine="744"/>
        <w:jc w:val="both"/>
        <w:rPr>
          <w:sz w:val="28"/>
        </w:rPr>
      </w:pPr>
      <w:r>
        <w:rPr>
          <w:b/>
          <w:sz w:val="28"/>
        </w:rPr>
        <w:t xml:space="preserve">Оценка отрасли, в которой осуществляет свою операционную деятельность эмитент, </w:t>
      </w:r>
      <w:r>
        <w:rPr>
          <w:sz w:val="28"/>
        </w:rPr>
        <w:t>предполагает прежде всего изучение стадии её жиз- ненного цикла и предполагаемых сроков нахождения в этой стадии. Доход инвестора по акциям обеспечивается двумя основными результатами: а) рос- том курсовой стоимости акции (основным фактором здесь выступает прирост капитала на одну акцию); б) суммой дивидендов по акциям (определяемом, в основном, размером чистой прибыли эмитента). Наиболее стабильный рост капитала и чистой прибыли характерен, как правило, для компаний тех от- раслей, которые находятся на ранних стадиях своего жизненного цикла. За- рубежный опыт показывает, что наиболее высокий доход по акциям обеспе- чивают компании, осуществляющие свою деятельность в сфере наукоёмких отраслей. Однако акции таких компаний являются одновременно и наиболее рисковыми – эти компании так и называются «венчурными» (или рисковы- ми) компаниями. Среди других факторов, определяющих инвестиционные качества акций компаний различных отраслей, следует обратить особое вни- мание при оценке на место, отводимое отрасли в структурной перестройке экономики страны; средний уровень рентабельности предприятий отрасли, а также уровень налогообложения их доходов (прибыли). Последние два фак- тора могут служить критерием оценки возможного уровня дивидендов по ак- циям.</w:t>
      </w:r>
    </w:p>
    <w:p w:rsidR="0069784A" w:rsidRDefault="00320354">
      <w:pPr>
        <w:pStyle w:val="a4"/>
        <w:numPr>
          <w:ilvl w:val="0"/>
          <w:numId w:val="34"/>
        </w:numPr>
        <w:tabs>
          <w:tab w:val="left" w:pos="1780"/>
        </w:tabs>
        <w:ind w:right="490" w:firstLine="744"/>
        <w:jc w:val="both"/>
        <w:rPr>
          <w:sz w:val="28"/>
        </w:rPr>
      </w:pPr>
      <w:r>
        <w:rPr>
          <w:b/>
          <w:sz w:val="28"/>
        </w:rPr>
        <w:t xml:space="preserve">Оценка основных показателей хозяйственной деятельности и финансового состояния эмитента </w:t>
      </w:r>
      <w:r>
        <w:rPr>
          <w:sz w:val="28"/>
        </w:rPr>
        <w:t>дифференцируется в зависимости от то- го, предлагаются ли им акции впервые, или они уже продолжительный пери- од обращаются на фондовом рынке. В первом случае проводится оценка ин- вестиционной привлекательности предприятия с использованием системы показателей рентабельности, финансовой устойчивости, платёжеспособно- сти, оборачиваемости капитала и активов. Во втором случае эта оценка до- полняется анализом ряда других показателей, среди которых наиболее важ- ную роль играют</w:t>
      </w:r>
      <w:r>
        <w:rPr>
          <w:spacing w:val="-2"/>
          <w:sz w:val="28"/>
        </w:rPr>
        <w:t xml:space="preserve"> </w:t>
      </w:r>
      <w:r>
        <w:rPr>
          <w:sz w:val="28"/>
        </w:rPr>
        <w:t>следующие:</w:t>
      </w:r>
    </w:p>
    <w:p w:rsidR="0069784A" w:rsidRDefault="00320354">
      <w:pPr>
        <w:ind w:left="675" w:right="491" w:firstLine="744"/>
        <w:jc w:val="both"/>
        <w:rPr>
          <w:sz w:val="28"/>
        </w:rPr>
      </w:pPr>
      <w:r>
        <w:rPr>
          <w:sz w:val="28"/>
        </w:rPr>
        <w:t xml:space="preserve">а) </w:t>
      </w:r>
      <w:r>
        <w:rPr>
          <w:i/>
          <w:sz w:val="28"/>
        </w:rPr>
        <w:t xml:space="preserve">Уровень отдачи акционерного капитала </w:t>
      </w:r>
      <w:r>
        <w:rPr>
          <w:sz w:val="28"/>
        </w:rPr>
        <w:t>характеризует уровень чис- той прибыли по используемому акционерному капиталу и рассчитывается по формуле:</w:t>
      </w:r>
    </w:p>
    <w:p w:rsidR="0069784A" w:rsidRDefault="00320354">
      <w:pPr>
        <w:pStyle w:val="a3"/>
        <w:spacing w:line="318" w:lineRule="exact"/>
        <w:ind w:left="938" w:right="50"/>
        <w:jc w:val="center"/>
      </w:pPr>
      <w:r>
        <w:t>УО</w:t>
      </w:r>
      <w:r>
        <w:rPr>
          <w:vertAlign w:val="subscript"/>
        </w:rPr>
        <w:t>АК</w:t>
      </w:r>
      <w:r>
        <w:t xml:space="preserve">  </w:t>
      </w:r>
      <w:r>
        <w:rPr>
          <w:vertAlign w:val="subscript"/>
        </w:rPr>
        <w:t>=</w:t>
      </w:r>
      <w:r>
        <w:t xml:space="preserve"> </w:t>
      </w:r>
      <w:r>
        <w:rPr>
          <w:u w:val="single"/>
        </w:rPr>
        <w:t xml:space="preserve">  ЧП х 100 </w:t>
      </w:r>
      <w:r>
        <w:t xml:space="preserve"> </w:t>
      </w:r>
      <w:r>
        <w:rPr>
          <w:vertAlign w:val="subscript"/>
        </w:rPr>
        <w:t>,</w:t>
      </w:r>
    </w:p>
    <w:p w:rsidR="0069784A" w:rsidRDefault="00320354">
      <w:pPr>
        <w:pStyle w:val="a3"/>
        <w:spacing w:before="1"/>
        <w:ind w:left="2218" w:right="630"/>
        <w:jc w:val="center"/>
      </w:pPr>
      <w:r>
        <w:t>АП</w:t>
      </w:r>
    </w:p>
    <w:p w:rsidR="0069784A" w:rsidRDefault="0069784A">
      <w:pPr>
        <w:jc w:val="cente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line="322" w:lineRule="exact"/>
        <w:ind w:left="675"/>
      </w:pPr>
      <w:r>
        <w:t>где УО</w:t>
      </w:r>
      <w:r>
        <w:rPr>
          <w:vertAlign w:val="subscript"/>
        </w:rPr>
        <w:t>АК</w:t>
      </w:r>
      <w:r>
        <w:t xml:space="preserve"> – уровень отдачи акционерного капитала, %;</w:t>
      </w:r>
    </w:p>
    <w:p w:rsidR="0069784A" w:rsidRDefault="00320354">
      <w:pPr>
        <w:pStyle w:val="a3"/>
        <w:ind w:left="1444"/>
      </w:pPr>
      <w:r>
        <w:t>ЧП – сумма чистой прибыли компании в рассматриваемом периоде;</w:t>
      </w:r>
    </w:p>
    <w:p w:rsidR="0069784A" w:rsidRDefault="00320354">
      <w:pPr>
        <w:pStyle w:val="a3"/>
        <w:spacing w:before="1"/>
        <w:ind w:left="2295" w:hanging="851"/>
      </w:pPr>
      <w:r>
        <w:t>АК – средняя стоимость акционерного капитала в рассматриваемом периоде.</w:t>
      </w:r>
    </w:p>
    <w:p w:rsidR="0069784A" w:rsidRDefault="0069784A">
      <w:pPr>
        <w:pStyle w:val="a3"/>
        <w:spacing w:before="11"/>
        <w:rPr>
          <w:sz w:val="27"/>
        </w:rPr>
      </w:pPr>
    </w:p>
    <w:p w:rsidR="0069784A" w:rsidRDefault="00320354">
      <w:pPr>
        <w:pStyle w:val="a3"/>
        <w:ind w:left="675" w:right="493" w:firstLine="709"/>
        <w:jc w:val="both"/>
      </w:pPr>
      <w:r>
        <w:t xml:space="preserve">б) </w:t>
      </w:r>
      <w:r>
        <w:rPr>
          <w:i/>
        </w:rPr>
        <w:t xml:space="preserve">Балансовая («книжная») стоимость одной акции </w:t>
      </w:r>
      <w:r>
        <w:t>характеризует размер акционерного капитала и резервного фонда компании, приходящегося на одну акцию, т.е. обеспеченность собственными реальными активами по балансу. Расчёт этого показателя осуществляется по формуле:</w:t>
      </w:r>
    </w:p>
    <w:p w:rsidR="0069784A" w:rsidRDefault="00320354">
      <w:pPr>
        <w:pStyle w:val="a3"/>
        <w:tabs>
          <w:tab w:val="left" w:pos="6794"/>
        </w:tabs>
        <w:spacing w:line="322" w:lineRule="exact"/>
        <w:ind w:left="4573"/>
      </w:pPr>
      <w:r>
        <w:t>БС</w:t>
      </w:r>
      <w:r>
        <w:rPr>
          <w:vertAlign w:val="subscript"/>
        </w:rPr>
        <w:t>А</w:t>
      </w:r>
      <w:r>
        <w:t xml:space="preserve">  </w:t>
      </w:r>
      <w:r>
        <w:rPr>
          <w:vertAlign w:val="subscript"/>
        </w:rPr>
        <w:t>=</w:t>
      </w:r>
      <w:r>
        <w:t xml:space="preserve"> </w:t>
      </w:r>
      <w:r>
        <w:rPr>
          <w:u w:val="single"/>
        </w:rPr>
        <w:t xml:space="preserve">  АК</w:t>
      </w:r>
      <w:r>
        <w:rPr>
          <w:spacing w:val="19"/>
          <w:u w:val="single"/>
        </w:rPr>
        <w:t xml:space="preserve"> </w:t>
      </w:r>
      <w:r>
        <w:rPr>
          <w:u w:val="single"/>
        </w:rPr>
        <w:t>+</w:t>
      </w:r>
      <w:r>
        <w:rPr>
          <w:spacing w:val="-2"/>
          <w:u w:val="single"/>
        </w:rPr>
        <w:t xml:space="preserve"> </w:t>
      </w:r>
      <w:r>
        <w:rPr>
          <w:u w:val="single"/>
        </w:rPr>
        <w:t>РФ</w:t>
      </w:r>
      <w:r>
        <w:tab/>
      </w:r>
      <w:r>
        <w:rPr>
          <w:vertAlign w:val="subscript"/>
        </w:rPr>
        <w:t>,</w:t>
      </w:r>
    </w:p>
    <w:p w:rsidR="0069784A" w:rsidRDefault="00320354">
      <w:pPr>
        <w:pStyle w:val="a3"/>
        <w:ind w:left="5890"/>
      </w:pPr>
      <w:r>
        <w:t>А</w:t>
      </w:r>
      <w:r>
        <w:rPr>
          <w:vertAlign w:val="subscript"/>
        </w:rPr>
        <w:t>О</w:t>
      </w:r>
    </w:p>
    <w:p w:rsidR="0069784A" w:rsidRDefault="00320354">
      <w:pPr>
        <w:pStyle w:val="a3"/>
        <w:spacing w:before="1"/>
        <w:ind w:left="1304" w:right="1567" w:hanging="629"/>
        <w:jc w:val="both"/>
      </w:pPr>
      <w:r>
        <w:t>где БС</w:t>
      </w:r>
      <w:r>
        <w:rPr>
          <w:vertAlign w:val="subscript"/>
        </w:rPr>
        <w:t>А</w:t>
      </w:r>
      <w:r>
        <w:t xml:space="preserve"> – балансовая стоимость одной акции на определённую дату; АК – стоимость акционерного капитала на определённую дату; РФ – стоимость резервного фонда на определённую дату;</w:t>
      </w:r>
    </w:p>
    <w:p w:rsidR="0069784A" w:rsidRDefault="00320354">
      <w:pPr>
        <w:pStyle w:val="a3"/>
        <w:spacing w:line="321" w:lineRule="exact"/>
        <w:ind w:left="1304"/>
      </w:pPr>
      <w:r>
        <w:t>А</w:t>
      </w:r>
      <w:r>
        <w:rPr>
          <w:vertAlign w:val="subscript"/>
        </w:rPr>
        <w:t>О</w:t>
      </w:r>
      <w:r>
        <w:t xml:space="preserve"> – общее количество акций компании на определённую дату.</w:t>
      </w:r>
    </w:p>
    <w:p w:rsidR="0069784A" w:rsidRDefault="0069784A">
      <w:pPr>
        <w:pStyle w:val="a3"/>
      </w:pPr>
    </w:p>
    <w:p w:rsidR="0069784A" w:rsidRDefault="00320354">
      <w:pPr>
        <w:pStyle w:val="a3"/>
        <w:ind w:left="675" w:right="492" w:firstLine="709"/>
        <w:jc w:val="both"/>
      </w:pPr>
      <w:r>
        <w:t xml:space="preserve">в) </w:t>
      </w:r>
      <w:r>
        <w:rPr>
          <w:i/>
        </w:rPr>
        <w:t xml:space="preserve">Коэффициент дивидендных выплат </w:t>
      </w:r>
      <w:r>
        <w:t>показывает, какая доля чистой прибыли акционерной компании была выплачена в виде дивидендов, т.е. косвенно характеризует её дивидендную политику. Расчёт этого показателя осуществляется по формуле:</w:t>
      </w:r>
    </w:p>
    <w:p w:rsidR="0069784A" w:rsidRDefault="00320354">
      <w:pPr>
        <w:pStyle w:val="a3"/>
        <w:ind w:left="938" w:right="49"/>
        <w:jc w:val="center"/>
      </w:pPr>
      <w:r>
        <w:t>К</w:t>
      </w:r>
      <w:r>
        <w:rPr>
          <w:vertAlign w:val="subscript"/>
        </w:rPr>
        <w:t>Д</w:t>
      </w:r>
      <w:r>
        <w:t xml:space="preserve">  </w:t>
      </w:r>
      <w:r>
        <w:rPr>
          <w:vertAlign w:val="subscript"/>
        </w:rPr>
        <w:t>=</w:t>
      </w:r>
      <w:r>
        <w:t xml:space="preserve"> </w:t>
      </w:r>
      <w:r>
        <w:rPr>
          <w:u w:val="single"/>
        </w:rPr>
        <w:t xml:space="preserve">  Д х 100 </w:t>
      </w:r>
      <w:r>
        <w:t xml:space="preserve"> </w:t>
      </w:r>
      <w:r>
        <w:rPr>
          <w:vertAlign w:val="subscript"/>
        </w:rPr>
        <w:t>,</w:t>
      </w:r>
    </w:p>
    <w:p w:rsidR="0069784A" w:rsidRDefault="00320354">
      <w:pPr>
        <w:pStyle w:val="a3"/>
        <w:spacing w:before="1" w:line="322" w:lineRule="exact"/>
        <w:ind w:left="5794"/>
      </w:pPr>
      <w:r>
        <w:t>ЧП</w:t>
      </w:r>
    </w:p>
    <w:p w:rsidR="0069784A" w:rsidRDefault="00320354">
      <w:pPr>
        <w:pStyle w:val="a3"/>
        <w:spacing w:line="322" w:lineRule="exact"/>
        <w:ind w:left="675"/>
      </w:pPr>
      <w:r>
        <w:t>где К</w:t>
      </w:r>
      <w:r>
        <w:rPr>
          <w:vertAlign w:val="subscript"/>
        </w:rPr>
        <w:t>Д</w:t>
      </w:r>
      <w:r>
        <w:t xml:space="preserve"> – коэффициент дивидендных выплат, %;</w:t>
      </w:r>
    </w:p>
    <w:p w:rsidR="0069784A" w:rsidRDefault="00320354">
      <w:pPr>
        <w:pStyle w:val="a3"/>
        <w:tabs>
          <w:tab w:val="left" w:pos="9547"/>
        </w:tabs>
        <w:ind w:left="1755" w:right="494" w:hanging="521"/>
      </w:pPr>
      <w:r>
        <w:t>Д</w:t>
      </w:r>
      <w:r>
        <w:rPr>
          <w:spacing w:val="32"/>
        </w:rPr>
        <w:t xml:space="preserve"> </w:t>
      </w:r>
      <w:r>
        <w:t>–</w:t>
      </w:r>
      <w:r>
        <w:rPr>
          <w:spacing w:val="33"/>
        </w:rPr>
        <w:t xml:space="preserve"> </w:t>
      </w:r>
      <w:r>
        <w:t>сумма</w:t>
      </w:r>
      <w:r>
        <w:rPr>
          <w:spacing w:val="31"/>
        </w:rPr>
        <w:t xml:space="preserve"> </w:t>
      </w:r>
      <w:r>
        <w:t>дивидендов,</w:t>
      </w:r>
      <w:r>
        <w:rPr>
          <w:spacing w:val="32"/>
        </w:rPr>
        <w:t xml:space="preserve"> </w:t>
      </w:r>
      <w:r>
        <w:t>выплаченных</w:t>
      </w:r>
      <w:r>
        <w:rPr>
          <w:spacing w:val="34"/>
        </w:rPr>
        <w:t xml:space="preserve"> </w:t>
      </w:r>
      <w:r>
        <w:t>акционерным</w:t>
      </w:r>
      <w:r>
        <w:rPr>
          <w:spacing w:val="31"/>
        </w:rPr>
        <w:t xml:space="preserve"> </w:t>
      </w:r>
      <w:r>
        <w:t>обществом</w:t>
      </w:r>
      <w:r>
        <w:rPr>
          <w:spacing w:val="33"/>
        </w:rPr>
        <w:t xml:space="preserve"> </w:t>
      </w:r>
      <w:r>
        <w:t>в</w:t>
      </w:r>
      <w:r>
        <w:tab/>
      </w:r>
      <w:r>
        <w:rPr>
          <w:spacing w:val="-7"/>
        </w:rPr>
        <w:t xml:space="preserve">рас- </w:t>
      </w:r>
      <w:r>
        <w:t>сматриваемом</w:t>
      </w:r>
      <w:r>
        <w:rPr>
          <w:spacing w:val="-3"/>
        </w:rPr>
        <w:t xml:space="preserve"> </w:t>
      </w:r>
      <w:r>
        <w:t>периоде;</w:t>
      </w:r>
    </w:p>
    <w:p w:rsidR="0069784A" w:rsidRDefault="00320354">
      <w:pPr>
        <w:pStyle w:val="a3"/>
        <w:ind w:left="1755" w:hanging="591"/>
      </w:pPr>
      <w:r>
        <w:t>ЧП – сумма чистой прибыли акционерного общества в рассматриваемом периоде.</w:t>
      </w:r>
    </w:p>
    <w:p w:rsidR="0069784A" w:rsidRDefault="0069784A">
      <w:pPr>
        <w:pStyle w:val="a3"/>
      </w:pPr>
    </w:p>
    <w:p w:rsidR="0069784A" w:rsidRDefault="00320354">
      <w:pPr>
        <w:ind w:left="675" w:right="493" w:firstLine="709"/>
        <w:jc w:val="both"/>
        <w:rPr>
          <w:sz w:val="28"/>
        </w:rPr>
      </w:pPr>
      <w:r>
        <w:rPr>
          <w:sz w:val="28"/>
        </w:rPr>
        <w:t xml:space="preserve">г) </w:t>
      </w:r>
      <w:r>
        <w:rPr>
          <w:i/>
          <w:sz w:val="28"/>
        </w:rPr>
        <w:t xml:space="preserve">Коэффициент обеспеченности привилегированных акций чистыми активами </w:t>
      </w:r>
      <w:r>
        <w:rPr>
          <w:sz w:val="28"/>
        </w:rPr>
        <w:t>позволяет определить степень защиты капитала при его инвести- ровании в привилегированные акции и рассчитывается по формуле:</w:t>
      </w:r>
    </w:p>
    <w:p w:rsidR="0069784A" w:rsidRDefault="0069784A">
      <w:pPr>
        <w:pStyle w:val="a3"/>
      </w:pPr>
    </w:p>
    <w:p w:rsidR="0069784A" w:rsidRDefault="00320354">
      <w:pPr>
        <w:pStyle w:val="a3"/>
        <w:tabs>
          <w:tab w:val="left" w:pos="2588"/>
        </w:tabs>
        <w:spacing w:line="322" w:lineRule="exact"/>
        <w:ind w:left="888"/>
        <w:jc w:val="center"/>
      </w:pPr>
      <w:r>
        <w:t>КО</w:t>
      </w:r>
      <w:r>
        <w:rPr>
          <w:vertAlign w:val="subscript"/>
        </w:rPr>
        <w:t>ЧА</w:t>
      </w:r>
      <w:r>
        <w:rPr>
          <w:spacing w:val="68"/>
        </w:rPr>
        <w:t xml:space="preserve"> </w:t>
      </w:r>
      <w:r>
        <w:rPr>
          <w:vertAlign w:val="subscript"/>
        </w:rPr>
        <w:t>=</w:t>
      </w:r>
      <w:r>
        <w:t xml:space="preserve"> </w:t>
      </w:r>
      <w:r>
        <w:rPr>
          <w:u w:val="single"/>
        </w:rPr>
        <w:t xml:space="preserve"> </w:t>
      </w:r>
      <w:r>
        <w:rPr>
          <w:spacing w:val="20"/>
          <w:u w:val="single"/>
        </w:rPr>
        <w:t xml:space="preserve"> </w:t>
      </w:r>
      <w:r>
        <w:rPr>
          <w:u w:val="single"/>
        </w:rPr>
        <w:t>ЧА</w:t>
      </w:r>
      <w:r>
        <w:tab/>
      </w:r>
      <w:r>
        <w:rPr>
          <w:vertAlign w:val="subscript"/>
        </w:rPr>
        <w:t>,</w:t>
      </w:r>
    </w:p>
    <w:p w:rsidR="0069784A" w:rsidRDefault="00320354">
      <w:pPr>
        <w:spacing w:line="331" w:lineRule="exact"/>
        <w:ind w:left="5806"/>
        <w:rPr>
          <w:sz w:val="18"/>
        </w:rPr>
      </w:pPr>
      <w:r>
        <w:rPr>
          <w:position w:val="4"/>
          <w:sz w:val="28"/>
        </w:rPr>
        <w:t>А</w:t>
      </w:r>
      <w:r>
        <w:rPr>
          <w:sz w:val="18"/>
        </w:rPr>
        <w:t>прив</w:t>
      </w:r>
    </w:p>
    <w:p w:rsidR="0069784A" w:rsidRDefault="00320354">
      <w:pPr>
        <w:pStyle w:val="a3"/>
        <w:ind w:left="2835" w:right="490" w:hanging="2161"/>
      </w:pPr>
      <w:r>
        <w:t>где КО</w:t>
      </w:r>
      <w:r>
        <w:rPr>
          <w:vertAlign w:val="subscript"/>
        </w:rPr>
        <w:t>ЧА</w:t>
      </w:r>
      <w:r>
        <w:t xml:space="preserve"> – коэффициент обеспеченности привилегированных акций чисты- ми активами;</w:t>
      </w:r>
    </w:p>
    <w:p w:rsidR="0069784A" w:rsidRDefault="00320354">
      <w:pPr>
        <w:pStyle w:val="a3"/>
        <w:ind w:left="2835" w:right="493" w:hanging="1111"/>
        <w:jc w:val="both"/>
      </w:pPr>
      <w:r>
        <w:t>ЧА – сумма чистых активов акционерного общества на определён- ную дату, определяемая как разница между общей суммой активов по балансу, с одной стороны, и нематериальными активами, текущими и долгосрочными обязательствами, с другой стороны;</w:t>
      </w:r>
    </w:p>
    <w:p w:rsidR="0069784A" w:rsidRDefault="00320354">
      <w:pPr>
        <w:pStyle w:val="a3"/>
        <w:tabs>
          <w:tab w:val="left" w:pos="1013"/>
        </w:tabs>
        <w:ind w:left="4"/>
        <w:jc w:val="center"/>
      </w:pPr>
      <w:r>
        <w:t>А</w:t>
      </w:r>
      <w:r>
        <w:rPr>
          <w:vertAlign w:val="subscript"/>
        </w:rPr>
        <w:t>прив</w:t>
      </w:r>
      <w:r>
        <w:rPr>
          <w:spacing w:val="20"/>
        </w:rPr>
        <w:t xml:space="preserve"> </w:t>
      </w:r>
      <w:r>
        <w:t>–</w:t>
      </w:r>
      <w:r>
        <w:tab/>
        <w:t>количество привилегированных акций</w:t>
      </w:r>
      <w:r>
        <w:rPr>
          <w:spacing w:val="-1"/>
        </w:rPr>
        <w:t xml:space="preserve"> </w:t>
      </w:r>
      <w:r>
        <w:t>компании.</w:t>
      </w:r>
    </w:p>
    <w:p w:rsidR="0069784A" w:rsidRDefault="0069784A">
      <w:pPr>
        <w:pStyle w:val="a3"/>
        <w:spacing w:before="2"/>
        <w:rPr>
          <w:sz w:val="27"/>
        </w:rPr>
      </w:pPr>
    </w:p>
    <w:p w:rsidR="0069784A" w:rsidRDefault="00320354">
      <w:pPr>
        <w:ind w:left="890"/>
        <w:jc w:val="center"/>
        <w:rPr>
          <w:i/>
          <w:sz w:val="28"/>
        </w:rPr>
      </w:pPr>
      <w:r>
        <w:rPr>
          <w:sz w:val="28"/>
        </w:rPr>
        <w:t xml:space="preserve">д)   </w:t>
      </w:r>
      <w:r>
        <w:rPr>
          <w:i/>
          <w:sz w:val="28"/>
        </w:rPr>
        <w:t>Коэффициент покрытия дивидендов по привилегированным</w:t>
      </w:r>
      <w:r>
        <w:rPr>
          <w:i/>
          <w:spacing w:val="30"/>
          <w:sz w:val="28"/>
        </w:rPr>
        <w:t xml:space="preserve"> </w:t>
      </w:r>
      <w:r>
        <w:rPr>
          <w:i/>
          <w:sz w:val="28"/>
        </w:rPr>
        <w:t>акциям</w:t>
      </w:r>
    </w:p>
    <w:p w:rsidR="0069784A" w:rsidRDefault="00320354">
      <w:pPr>
        <w:pStyle w:val="a3"/>
        <w:spacing w:before="1"/>
        <w:ind w:left="675"/>
      </w:pPr>
      <w:r>
        <w:t>позволяет оценить, в какой мере размер чистой прибыли компании</w:t>
      </w:r>
      <w:r>
        <w:rPr>
          <w:spacing w:val="23"/>
        </w:rPr>
        <w:t xml:space="preserve"> </w:t>
      </w:r>
      <w:r>
        <w:t>обеспечи-</w:t>
      </w:r>
    </w:p>
    <w:p w:rsidR="0069784A" w:rsidRDefault="0069784A">
      <w:p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pPr>
      <w:r>
        <w:t>вает выплату дивидендов по привилегированным акциям. Расчёт этого пока- зателя осуществляется по формуле:</w:t>
      </w:r>
    </w:p>
    <w:p w:rsidR="0069784A" w:rsidRDefault="0069784A">
      <w:pPr>
        <w:pStyle w:val="a3"/>
      </w:pPr>
    </w:p>
    <w:p w:rsidR="0069784A" w:rsidRDefault="00320354">
      <w:pPr>
        <w:pStyle w:val="a3"/>
        <w:tabs>
          <w:tab w:val="left" w:pos="2463"/>
        </w:tabs>
        <w:spacing w:line="322" w:lineRule="exact"/>
        <w:ind w:left="888"/>
        <w:jc w:val="center"/>
      </w:pPr>
      <w:r>
        <w:t>КП</w:t>
      </w:r>
      <w:r>
        <w:rPr>
          <w:vertAlign w:val="subscript"/>
        </w:rPr>
        <w:t>Д</w:t>
      </w:r>
      <w:r>
        <w:rPr>
          <w:spacing w:val="69"/>
        </w:rPr>
        <w:t xml:space="preserve"> </w:t>
      </w:r>
      <w:r>
        <w:rPr>
          <w:vertAlign w:val="subscript"/>
        </w:rPr>
        <w:t>=</w:t>
      </w:r>
      <w:r>
        <w:t xml:space="preserve"> </w:t>
      </w:r>
      <w:r>
        <w:rPr>
          <w:u w:val="single"/>
        </w:rPr>
        <w:t xml:space="preserve"> </w:t>
      </w:r>
      <w:r>
        <w:rPr>
          <w:spacing w:val="20"/>
          <w:u w:val="single"/>
        </w:rPr>
        <w:t xml:space="preserve"> </w:t>
      </w:r>
      <w:r>
        <w:rPr>
          <w:u w:val="single"/>
        </w:rPr>
        <w:t>ЧП</w:t>
      </w:r>
      <w:r>
        <w:tab/>
      </w:r>
      <w:r>
        <w:rPr>
          <w:vertAlign w:val="subscript"/>
        </w:rPr>
        <w:t>,</w:t>
      </w:r>
    </w:p>
    <w:p w:rsidR="0069784A" w:rsidRDefault="00320354">
      <w:pPr>
        <w:spacing w:line="331" w:lineRule="exact"/>
        <w:ind w:left="5811"/>
        <w:rPr>
          <w:sz w:val="18"/>
        </w:rPr>
      </w:pPr>
      <w:r>
        <w:rPr>
          <w:position w:val="4"/>
          <w:sz w:val="28"/>
        </w:rPr>
        <w:t>Д</w:t>
      </w:r>
      <w:r>
        <w:rPr>
          <w:sz w:val="18"/>
        </w:rPr>
        <w:t>прив</w:t>
      </w:r>
    </w:p>
    <w:p w:rsidR="0069784A" w:rsidRDefault="00320354">
      <w:pPr>
        <w:pStyle w:val="a3"/>
        <w:ind w:left="2475" w:right="490" w:hanging="1620"/>
      </w:pPr>
      <w:r>
        <w:t>где КП</w:t>
      </w:r>
      <w:r>
        <w:rPr>
          <w:vertAlign w:val="subscript"/>
        </w:rPr>
        <w:t>Д</w:t>
      </w:r>
      <w:r>
        <w:t xml:space="preserve"> – коэффициент покрытия дивидендов по привилегированным ак- циям;</w:t>
      </w:r>
    </w:p>
    <w:p w:rsidR="0069784A" w:rsidRDefault="00320354">
      <w:pPr>
        <w:pStyle w:val="a3"/>
        <w:ind w:left="2475" w:right="490" w:hanging="1131"/>
      </w:pPr>
      <w:r>
        <w:t>ЧП – сумма чистой прибыли акционерного общества в рассматривае- мом периоде;</w:t>
      </w:r>
    </w:p>
    <w:p w:rsidR="0069784A" w:rsidRDefault="00320354">
      <w:pPr>
        <w:pStyle w:val="a3"/>
        <w:ind w:left="2475" w:hanging="1412"/>
      </w:pPr>
      <w:r>
        <w:t>Д</w:t>
      </w:r>
      <w:r>
        <w:rPr>
          <w:vertAlign w:val="subscript"/>
        </w:rPr>
        <w:t>прив</w:t>
      </w:r>
      <w:r>
        <w:t xml:space="preserve"> – сумма дивидендов, предусмотренная к выплате по привилегиро- ванным акциям в рассматриваемом периоде.</w:t>
      </w:r>
    </w:p>
    <w:p w:rsidR="0069784A" w:rsidRDefault="00320354">
      <w:pPr>
        <w:pStyle w:val="a3"/>
        <w:ind w:left="675" w:right="492" w:firstLine="709"/>
        <w:jc w:val="both"/>
      </w:pPr>
      <w:r>
        <w:t>Все рассмотренные показатели характеризуют эффективность преды- дущих выпусков акций компании.</w:t>
      </w:r>
    </w:p>
    <w:p w:rsidR="0069784A" w:rsidRDefault="0069784A">
      <w:pPr>
        <w:pStyle w:val="a3"/>
        <w:spacing w:before="2"/>
        <w:rPr>
          <w:sz w:val="27"/>
        </w:rPr>
      </w:pPr>
    </w:p>
    <w:p w:rsidR="0069784A" w:rsidRDefault="00320354">
      <w:pPr>
        <w:pStyle w:val="a4"/>
        <w:numPr>
          <w:ilvl w:val="0"/>
          <w:numId w:val="34"/>
        </w:numPr>
        <w:tabs>
          <w:tab w:val="left" w:pos="1683"/>
        </w:tabs>
        <w:ind w:right="494" w:firstLine="709"/>
        <w:jc w:val="both"/>
        <w:rPr>
          <w:sz w:val="28"/>
        </w:rPr>
      </w:pPr>
      <w:r>
        <w:rPr>
          <w:b/>
          <w:sz w:val="28"/>
        </w:rPr>
        <w:t xml:space="preserve">Оценка характера обращения акций на фондовом рынке </w:t>
      </w:r>
      <w:r>
        <w:rPr>
          <w:sz w:val="28"/>
        </w:rPr>
        <w:t>связана прежде всего с показателями их рыночной котировки и ликвидности, среди которых наиболее важную роль играют</w:t>
      </w:r>
      <w:r>
        <w:rPr>
          <w:spacing w:val="-4"/>
          <w:sz w:val="28"/>
        </w:rPr>
        <w:t xml:space="preserve"> </w:t>
      </w:r>
      <w:r>
        <w:rPr>
          <w:sz w:val="28"/>
        </w:rPr>
        <w:t>следующие:</w:t>
      </w:r>
    </w:p>
    <w:p w:rsidR="0069784A" w:rsidRDefault="00320354">
      <w:pPr>
        <w:ind w:left="675" w:right="493" w:firstLine="709"/>
        <w:jc w:val="both"/>
        <w:rPr>
          <w:sz w:val="28"/>
        </w:rPr>
      </w:pPr>
      <w:r>
        <w:rPr>
          <w:sz w:val="28"/>
        </w:rPr>
        <w:t xml:space="preserve">а) </w:t>
      </w:r>
      <w:r>
        <w:rPr>
          <w:i/>
          <w:sz w:val="28"/>
        </w:rPr>
        <w:t xml:space="preserve">Уровень выплаты дивидендов </w:t>
      </w:r>
      <w:r>
        <w:rPr>
          <w:sz w:val="28"/>
        </w:rPr>
        <w:t>характеризует соотношение суммы дивиденда и цены акции и рассчитывается по формуле:</w:t>
      </w:r>
    </w:p>
    <w:p w:rsidR="0069784A" w:rsidRDefault="0069784A">
      <w:pPr>
        <w:pStyle w:val="a3"/>
      </w:pPr>
    </w:p>
    <w:p w:rsidR="0069784A" w:rsidRDefault="00320354">
      <w:pPr>
        <w:pStyle w:val="a3"/>
        <w:ind w:left="938" w:right="49"/>
        <w:jc w:val="center"/>
      </w:pPr>
      <w:r>
        <w:t>УД</w:t>
      </w:r>
      <w:r>
        <w:rPr>
          <w:vertAlign w:val="subscript"/>
        </w:rPr>
        <w:t>А</w:t>
      </w:r>
      <w:r>
        <w:t xml:space="preserve">  </w:t>
      </w:r>
      <w:r>
        <w:rPr>
          <w:vertAlign w:val="subscript"/>
        </w:rPr>
        <w:t>=</w:t>
      </w:r>
      <w:r>
        <w:t xml:space="preserve"> </w:t>
      </w:r>
      <w:r>
        <w:rPr>
          <w:u w:val="single"/>
        </w:rPr>
        <w:t xml:space="preserve">  ДВ х 100 </w:t>
      </w:r>
      <w:r>
        <w:t xml:space="preserve"> </w:t>
      </w:r>
      <w:r>
        <w:rPr>
          <w:vertAlign w:val="subscript"/>
        </w:rPr>
        <w:t>,</w:t>
      </w:r>
    </w:p>
    <w:p w:rsidR="0069784A" w:rsidRDefault="00320354">
      <w:pPr>
        <w:pStyle w:val="a3"/>
        <w:spacing w:before="1" w:line="322" w:lineRule="exact"/>
        <w:ind w:left="5821"/>
      </w:pPr>
      <w:r>
        <w:t>Ц</w:t>
      </w:r>
      <w:r>
        <w:rPr>
          <w:vertAlign w:val="subscript"/>
        </w:rPr>
        <w:t>А</w:t>
      </w:r>
    </w:p>
    <w:p w:rsidR="0069784A" w:rsidRDefault="00320354">
      <w:pPr>
        <w:pStyle w:val="a3"/>
        <w:spacing w:line="322" w:lineRule="exact"/>
        <w:ind w:left="675"/>
      </w:pPr>
      <w:r>
        <w:t>где УД</w:t>
      </w:r>
      <w:r>
        <w:rPr>
          <w:vertAlign w:val="subscript"/>
        </w:rPr>
        <w:t>А</w:t>
      </w:r>
      <w:r>
        <w:t xml:space="preserve"> – уровень дивидендной отдачи акции, %;</w:t>
      </w:r>
    </w:p>
    <w:p w:rsidR="0069784A" w:rsidRDefault="00320354">
      <w:pPr>
        <w:pStyle w:val="a3"/>
        <w:ind w:left="2115" w:right="490" w:hanging="881"/>
      </w:pPr>
      <w:r>
        <w:t>ДВ – сумма дивиденда, выплаченного по акции в определённом перио- де;</w:t>
      </w:r>
    </w:p>
    <w:p w:rsidR="0069784A" w:rsidRDefault="00320354">
      <w:pPr>
        <w:pStyle w:val="a3"/>
        <w:ind w:left="1375"/>
      </w:pPr>
      <w:r>
        <w:t>Ц</w:t>
      </w:r>
      <w:r>
        <w:rPr>
          <w:vertAlign w:val="subscript"/>
        </w:rPr>
        <w:t>А</w:t>
      </w:r>
      <w:r>
        <w:t xml:space="preserve"> – цена котировки акции на начало рассматриваемого периода.</w:t>
      </w:r>
    </w:p>
    <w:p w:rsidR="0069784A" w:rsidRDefault="0069784A">
      <w:pPr>
        <w:pStyle w:val="a3"/>
        <w:spacing w:before="1"/>
      </w:pPr>
    </w:p>
    <w:p w:rsidR="0069784A" w:rsidRDefault="00320354">
      <w:pPr>
        <w:pStyle w:val="a3"/>
        <w:ind w:left="675" w:right="493" w:firstLine="709"/>
        <w:jc w:val="both"/>
      </w:pPr>
      <w:r>
        <w:t xml:space="preserve">б) </w:t>
      </w:r>
      <w:r>
        <w:rPr>
          <w:i/>
        </w:rPr>
        <w:t xml:space="preserve">Коэффициент соотношения цены и  доходности  </w:t>
      </w:r>
      <w:r>
        <w:t>характеризует связь между ценой акции и доходом по ней. Чем ниже это соотношение, тем привлекательней акции для инвестирования. Расчёт коэффициента осуществ- ляется по</w:t>
      </w:r>
      <w:r>
        <w:rPr>
          <w:spacing w:val="-1"/>
        </w:rPr>
        <w:t xml:space="preserve"> </w:t>
      </w:r>
      <w:r>
        <w:t>формуле:</w:t>
      </w:r>
    </w:p>
    <w:p w:rsidR="0069784A" w:rsidRDefault="00320354">
      <w:pPr>
        <w:tabs>
          <w:tab w:val="left" w:pos="2461"/>
        </w:tabs>
        <w:spacing w:line="330" w:lineRule="exact"/>
        <w:ind w:left="889"/>
        <w:jc w:val="center"/>
        <w:rPr>
          <w:sz w:val="18"/>
        </w:rPr>
      </w:pPr>
      <w:r>
        <w:rPr>
          <w:position w:val="4"/>
          <w:sz w:val="28"/>
        </w:rPr>
        <w:t>К</w:t>
      </w:r>
      <w:r>
        <w:rPr>
          <w:sz w:val="18"/>
        </w:rPr>
        <w:t xml:space="preserve">Ц/Д  </w:t>
      </w:r>
      <w:r>
        <w:rPr>
          <w:spacing w:val="4"/>
          <w:sz w:val="18"/>
        </w:rPr>
        <w:t xml:space="preserve"> </w:t>
      </w:r>
      <w:r>
        <w:rPr>
          <w:sz w:val="18"/>
        </w:rPr>
        <w:t xml:space="preserve">=  </w:t>
      </w:r>
      <w:r>
        <w:rPr>
          <w:position w:val="4"/>
          <w:sz w:val="18"/>
          <w:u w:val="single"/>
        </w:rPr>
        <w:t xml:space="preserve">  </w:t>
      </w:r>
      <w:r>
        <w:rPr>
          <w:spacing w:val="3"/>
          <w:position w:val="4"/>
          <w:sz w:val="18"/>
          <w:u w:val="single"/>
        </w:rPr>
        <w:t xml:space="preserve"> </w:t>
      </w:r>
      <w:r>
        <w:rPr>
          <w:position w:val="4"/>
          <w:sz w:val="28"/>
          <w:u w:val="single"/>
        </w:rPr>
        <w:t>Ц</w:t>
      </w:r>
      <w:r>
        <w:rPr>
          <w:sz w:val="18"/>
          <w:u w:val="single"/>
        </w:rPr>
        <w:t>А</w:t>
      </w:r>
      <w:r>
        <w:rPr>
          <w:sz w:val="18"/>
          <w:u w:val="single"/>
        </w:rPr>
        <w:tab/>
      </w:r>
      <w:r>
        <w:rPr>
          <w:sz w:val="18"/>
        </w:rPr>
        <w:t>,</w:t>
      </w:r>
    </w:p>
    <w:p w:rsidR="0069784A" w:rsidRDefault="00320354">
      <w:pPr>
        <w:pStyle w:val="a3"/>
        <w:spacing w:line="313" w:lineRule="exact"/>
        <w:ind w:left="1517"/>
        <w:jc w:val="center"/>
      </w:pPr>
      <w:r>
        <w:rPr>
          <w:w w:val="99"/>
        </w:rPr>
        <w:t>Д</w:t>
      </w:r>
    </w:p>
    <w:p w:rsidR="0069784A" w:rsidRDefault="00320354">
      <w:pPr>
        <w:pStyle w:val="a3"/>
        <w:ind w:left="1304" w:right="2291" w:hanging="629"/>
      </w:pPr>
      <w:r>
        <w:t>где К</w:t>
      </w:r>
      <w:r>
        <w:rPr>
          <w:vertAlign w:val="subscript"/>
        </w:rPr>
        <w:t>Ц/Д</w:t>
      </w:r>
      <w:r>
        <w:t xml:space="preserve"> – коэффициент соотношения цены и дохода по акции; Ц</w:t>
      </w:r>
      <w:r>
        <w:rPr>
          <w:vertAlign w:val="subscript"/>
        </w:rPr>
        <w:t>А</w:t>
      </w:r>
      <w:r>
        <w:t xml:space="preserve"> – цена акции на начало рассматриваемого периода;</w:t>
      </w:r>
    </w:p>
    <w:p w:rsidR="0069784A" w:rsidRDefault="00320354">
      <w:pPr>
        <w:pStyle w:val="a3"/>
        <w:ind w:left="1935" w:right="490" w:hanging="772"/>
      </w:pPr>
      <w:r>
        <w:t>Д – совокупный доход, полученный по акции в рассматриваемом перио- де.</w:t>
      </w:r>
    </w:p>
    <w:p w:rsidR="0069784A" w:rsidRDefault="0069784A">
      <w:pPr>
        <w:pStyle w:val="a3"/>
      </w:pPr>
    </w:p>
    <w:p w:rsidR="0069784A" w:rsidRDefault="00320354">
      <w:pPr>
        <w:ind w:left="675" w:right="492" w:firstLine="709"/>
        <w:jc w:val="both"/>
        <w:rPr>
          <w:sz w:val="28"/>
        </w:rPr>
      </w:pPr>
      <w:r>
        <w:rPr>
          <w:sz w:val="28"/>
        </w:rPr>
        <w:t xml:space="preserve">в) </w:t>
      </w:r>
      <w:r>
        <w:rPr>
          <w:i/>
          <w:sz w:val="28"/>
        </w:rPr>
        <w:t xml:space="preserve">Коэффициент ликвидности акции на фондовой бирже </w:t>
      </w:r>
      <w:r>
        <w:rPr>
          <w:sz w:val="28"/>
        </w:rPr>
        <w:t>характеризу- ет возможности быстрой ликвидности акции в случае необходимости её реа- лизации и рассчитывается по следующей формуле:</w:t>
      </w:r>
    </w:p>
    <w:p w:rsidR="0069784A" w:rsidRDefault="00320354">
      <w:pPr>
        <w:pStyle w:val="a3"/>
        <w:tabs>
          <w:tab w:val="left" w:pos="2439"/>
        </w:tabs>
        <w:spacing w:line="322" w:lineRule="exact"/>
        <w:ind w:left="888"/>
        <w:jc w:val="center"/>
      </w:pPr>
      <w:r>
        <w:t>К</w:t>
      </w:r>
      <w:r>
        <w:rPr>
          <w:vertAlign w:val="subscript"/>
        </w:rPr>
        <w:t>Л</w:t>
      </w:r>
      <w:r>
        <w:rPr>
          <w:spacing w:val="69"/>
        </w:rPr>
        <w:t xml:space="preserve"> </w:t>
      </w:r>
      <w:r>
        <w:rPr>
          <w:vertAlign w:val="subscript"/>
        </w:rPr>
        <w:t>=</w:t>
      </w:r>
      <w:r>
        <w:t xml:space="preserve"> </w:t>
      </w:r>
      <w:r>
        <w:rPr>
          <w:u w:val="single"/>
        </w:rPr>
        <w:t xml:space="preserve"> </w:t>
      </w:r>
      <w:r>
        <w:rPr>
          <w:spacing w:val="20"/>
          <w:u w:val="single"/>
        </w:rPr>
        <w:t xml:space="preserve"> </w:t>
      </w:r>
      <w:r>
        <w:rPr>
          <w:u w:val="single"/>
        </w:rPr>
        <w:t>Опр</w:t>
      </w:r>
      <w:r>
        <w:rPr>
          <w:u w:val="single"/>
        </w:rPr>
        <w:tab/>
      </w:r>
      <w:r>
        <w:rPr>
          <w:vertAlign w:val="subscript"/>
        </w:rPr>
        <w:t>,</w:t>
      </w:r>
    </w:p>
    <w:p w:rsidR="0069784A" w:rsidRDefault="00320354">
      <w:pPr>
        <w:spacing w:line="331" w:lineRule="exact"/>
        <w:ind w:left="2135" w:right="757"/>
        <w:jc w:val="center"/>
        <w:rPr>
          <w:sz w:val="18"/>
        </w:rPr>
      </w:pPr>
      <w:r>
        <w:rPr>
          <w:position w:val="4"/>
          <w:sz w:val="28"/>
        </w:rPr>
        <w:t>О</w:t>
      </w:r>
      <w:r>
        <w:rPr>
          <w:sz w:val="18"/>
        </w:rPr>
        <w:t>предл</w:t>
      </w:r>
    </w:p>
    <w:p w:rsidR="0069784A" w:rsidRDefault="00320354">
      <w:pPr>
        <w:pStyle w:val="a3"/>
        <w:tabs>
          <w:tab w:val="left" w:pos="1267"/>
        </w:tabs>
        <w:spacing w:line="313" w:lineRule="exact"/>
        <w:ind w:left="675"/>
      </w:pPr>
      <w:r>
        <w:t>где</w:t>
      </w:r>
      <w:r>
        <w:tab/>
        <w:t>К</w:t>
      </w:r>
      <w:r>
        <w:rPr>
          <w:vertAlign w:val="subscript"/>
        </w:rPr>
        <w:t>Л</w:t>
      </w:r>
      <w:r>
        <w:t xml:space="preserve"> – коэффициент ликвидности акции на фондовой</w:t>
      </w:r>
      <w:r>
        <w:rPr>
          <w:spacing w:val="-6"/>
        </w:rPr>
        <w:t xml:space="preserve"> </w:t>
      </w:r>
      <w:r>
        <w:t>бирже;</w:t>
      </w:r>
    </w:p>
    <w:p w:rsidR="0069784A" w:rsidRDefault="0069784A">
      <w:pPr>
        <w:spacing w:line="313" w:lineRule="exact"/>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1935" w:right="491" w:hanging="842"/>
        <w:jc w:val="both"/>
      </w:pPr>
      <w:r>
        <w:t>Опр – общий объём продажи рассматриваемых акций на данных торгах (или сумма этих показателей по всем торгам за определённый пе- риод);</w:t>
      </w:r>
    </w:p>
    <w:p w:rsidR="0069784A" w:rsidRDefault="00320354">
      <w:pPr>
        <w:pStyle w:val="a3"/>
        <w:ind w:left="1935" w:right="492" w:hanging="1051"/>
        <w:jc w:val="both"/>
      </w:pPr>
      <w:r>
        <w:t>О</w:t>
      </w:r>
      <w:r>
        <w:rPr>
          <w:vertAlign w:val="subscript"/>
        </w:rPr>
        <w:t>предл</w:t>
      </w:r>
      <w:r>
        <w:t xml:space="preserve"> – общий объём предложения рассматриваемых акций на данных тор- гах (или сумма этого показателя по всем торгам за определённый период).</w:t>
      </w:r>
    </w:p>
    <w:p w:rsidR="0069784A" w:rsidRDefault="0069784A">
      <w:pPr>
        <w:pStyle w:val="a3"/>
      </w:pPr>
    </w:p>
    <w:p w:rsidR="0069784A" w:rsidRDefault="00320354">
      <w:pPr>
        <w:ind w:left="675" w:firstLine="709"/>
        <w:rPr>
          <w:sz w:val="28"/>
        </w:rPr>
      </w:pPr>
      <w:r>
        <w:rPr>
          <w:sz w:val="28"/>
        </w:rPr>
        <w:t xml:space="preserve">г) </w:t>
      </w:r>
      <w:r>
        <w:rPr>
          <w:i/>
          <w:sz w:val="28"/>
        </w:rPr>
        <w:t xml:space="preserve">Коэффициент соотношения котируемых цен предложения и спроса акций </w:t>
      </w:r>
      <w:r>
        <w:rPr>
          <w:sz w:val="28"/>
        </w:rPr>
        <w:t>рассчитывается по формуле:</w:t>
      </w:r>
    </w:p>
    <w:p w:rsidR="0069784A" w:rsidRDefault="00320354">
      <w:pPr>
        <w:tabs>
          <w:tab w:val="left" w:pos="2458"/>
        </w:tabs>
        <w:spacing w:line="331" w:lineRule="exact"/>
        <w:ind w:left="889"/>
        <w:jc w:val="center"/>
        <w:rPr>
          <w:sz w:val="18"/>
        </w:rPr>
      </w:pPr>
      <w:r>
        <w:rPr>
          <w:position w:val="4"/>
          <w:sz w:val="28"/>
        </w:rPr>
        <w:t>К</w:t>
      </w:r>
      <w:r>
        <w:rPr>
          <w:sz w:val="18"/>
        </w:rPr>
        <w:t xml:space="preserve">П/С  </w:t>
      </w:r>
      <w:r>
        <w:rPr>
          <w:spacing w:val="3"/>
          <w:sz w:val="18"/>
        </w:rPr>
        <w:t xml:space="preserve"> </w:t>
      </w:r>
      <w:r>
        <w:rPr>
          <w:sz w:val="18"/>
        </w:rPr>
        <w:t xml:space="preserve">=  </w:t>
      </w:r>
      <w:r>
        <w:rPr>
          <w:position w:val="4"/>
          <w:sz w:val="18"/>
          <w:u w:val="single"/>
        </w:rPr>
        <w:t xml:space="preserve">  </w:t>
      </w:r>
      <w:r>
        <w:rPr>
          <w:spacing w:val="4"/>
          <w:position w:val="4"/>
          <w:sz w:val="18"/>
          <w:u w:val="single"/>
        </w:rPr>
        <w:t xml:space="preserve"> </w:t>
      </w:r>
      <w:r>
        <w:rPr>
          <w:position w:val="4"/>
          <w:sz w:val="28"/>
          <w:u w:val="single"/>
        </w:rPr>
        <w:t>Ц</w:t>
      </w:r>
      <w:r>
        <w:rPr>
          <w:sz w:val="18"/>
          <w:u w:val="single"/>
        </w:rPr>
        <w:t>П</w:t>
      </w:r>
      <w:r>
        <w:rPr>
          <w:sz w:val="18"/>
          <w:u w:val="single"/>
        </w:rPr>
        <w:tab/>
      </w:r>
      <w:r>
        <w:rPr>
          <w:sz w:val="18"/>
        </w:rPr>
        <w:t>,</w:t>
      </w:r>
    </w:p>
    <w:p w:rsidR="0069784A" w:rsidRDefault="00320354">
      <w:pPr>
        <w:pStyle w:val="a3"/>
        <w:spacing w:line="313" w:lineRule="exact"/>
        <w:ind w:left="2218" w:right="701"/>
        <w:jc w:val="center"/>
      </w:pPr>
      <w:r>
        <w:t>Ц</w:t>
      </w:r>
      <w:r>
        <w:rPr>
          <w:vertAlign w:val="subscript"/>
        </w:rPr>
        <w:t>С</w:t>
      </w:r>
    </w:p>
    <w:p w:rsidR="0069784A" w:rsidRDefault="00320354">
      <w:pPr>
        <w:pStyle w:val="a3"/>
        <w:spacing w:before="1"/>
        <w:ind w:left="2475" w:right="653" w:hanging="1801"/>
      </w:pPr>
      <w:r>
        <w:t>где К</w:t>
      </w:r>
      <w:r>
        <w:rPr>
          <w:vertAlign w:val="subscript"/>
        </w:rPr>
        <w:t>П/С</w:t>
      </w:r>
      <w:r>
        <w:t xml:space="preserve"> – коэффициент соотношения котируемых цен предложения и спро- са</w:t>
      </w:r>
      <w:r>
        <w:rPr>
          <w:spacing w:val="-1"/>
        </w:rPr>
        <w:t xml:space="preserve"> </w:t>
      </w:r>
      <w:r>
        <w:t>акций;</w:t>
      </w:r>
    </w:p>
    <w:p w:rsidR="0069784A" w:rsidRDefault="00320354">
      <w:pPr>
        <w:pStyle w:val="a3"/>
        <w:ind w:left="1654" w:right="2038"/>
      </w:pPr>
      <w:r>
        <w:t>Ц</w:t>
      </w:r>
      <w:r>
        <w:rPr>
          <w:vertAlign w:val="subscript"/>
        </w:rPr>
        <w:t>П</w:t>
      </w:r>
      <w:r>
        <w:t xml:space="preserve"> – средний уровень цен предложения акции на торгах; Ц</w:t>
      </w:r>
      <w:r>
        <w:rPr>
          <w:vertAlign w:val="subscript"/>
        </w:rPr>
        <w:t>С</w:t>
      </w:r>
      <w:r>
        <w:t xml:space="preserve"> – средний уровень цен спроса акции на торгах.</w:t>
      </w:r>
    </w:p>
    <w:p w:rsidR="0069784A" w:rsidRDefault="00320354">
      <w:pPr>
        <w:pStyle w:val="a3"/>
        <w:ind w:left="675" w:right="493" w:firstLine="709"/>
        <w:jc w:val="both"/>
      </w:pPr>
      <w:r>
        <w:t xml:space="preserve">д) </w:t>
      </w:r>
      <w:r>
        <w:rPr>
          <w:i/>
        </w:rPr>
        <w:t xml:space="preserve">Коэффициент обращения акций </w:t>
      </w:r>
      <w:r>
        <w:t>показывает объём обращения вы- пущенных акций и является косвенным показателем её ликвидности. В зару- бежной практике этот показатель рассчитывается по результатам продаж как на биржевом, так и на внебиржевом фондовом рынке. В отечественной прак- тике учёт продаж конкретных простых акций на внебиржевом рынке не орга- низован, поэтому расчёт данного показателя возможен только по биржевому рынку. Он рассчитывается по формуле:</w:t>
      </w:r>
    </w:p>
    <w:p w:rsidR="0069784A" w:rsidRDefault="00320354">
      <w:pPr>
        <w:pStyle w:val="a3"/>
        <w:tabs>
          <w:tab w:val="left" w:pos="2787"/>
        </w:tabs>
        <w:spacing w:line="322" w:lineRule="exact"/>
        <w:ind w:left="888"/>
        <w:jc w:val="center"/>
      </w:pPr>
      <w:r>
        <w:t>К</w:t>
      </w:r>
      <w:r>
        <w:rPr>
          <w:vertAlign w:val="subscript"/>
        </w:rPr>
        <w:t>ОА</w:t>
      </w:r>
      <w:r>
        <w:t xml:space="preserve">  </w:t>
      </w:r>
      <w:r>
        <w:rPr>
          <w:vertAlign w:val="subscript"/>
        </w:rPr>
        <w:t>=</w:t>
      </w:r>
      <w:r>
        <w:t xml:space="preserve"> </w:t>
      </w:r>
      <w:r>
        <w:rPr>
          <w:u w:val="single"/>
        </w:rPr>
        <w:t xml:space="preserve"> </w:t>
      </w:r>
      <w:r>
        <w:rPr>
          <w:spacing w:val="20"/>
          <w:u w:val="single"/>
        </w:rPr>
        <w:t xml:space="preserve"> </w:t>
      </w:r>
      <w:r>
        <w:rPr>
          <w:u w:val="single"/>
        </w:rPr>
        <w:t>Опр</w:t>
      </w:r>
      <w:r>
        <w:rPr>
          <w:u w:val="single"/>
        </w:rPr>
        <w:tab/>
      </w:r>
      <w:r>
        <w:rPr>
          <w:vertAlign w:val="subscript"/>
        </w:rPr>
        <w:t>,</w:t>
      </w:r>
    </w:p>
    <w:p w:rsidR="0069784A" w:rsidRDefault="00320354">
      <w:pPr>
        <w:spacing w:line="331" w:lineRule="exact"/>
        <w:ind w:left="2218" w:right="628"/>
        <w:jc w:val="center"/>
        <w:rPr>
          <w:sz w:val="18"/>
        </w:rPr>
      </w:pPr>
      <w:r>
        <w:rPr>
          <w:sz w:val="28"/>
        </w:rPr>
        <w:t>А</w:t>
      </w:r>
      <w:r>
        <w:rPr>
          <w:position w:val="-3"/>
          <w:sz w:val="18"/>
        </w:rPr>
        <w:t xml:space="preserve">О </w:t>
      </w:r>
      <w:r>
        <w:rPr>
          <w:sz w:val="28"/>
        </w:rPr>
        <w:t>х Ц</w:t>
      </w:r>
      <w:r>
        <w:rPr>
          <w:position w:val="-3"/>
          <w:sz w:val="18"/>
        </w:rPr>
        <w:t>ПР</w:t>
      </w:r>
    </w:p>
    <w:p w:rsidR="0069784A" w:rsidRDefault="00320354">
      <w:pPr>
        <w:pStyle w:val="a3"/>
        <w:spacing w:line="313" w:lineRule="exact"/>
        <w:ind w:left="1384"/>
      </w:pPr>
      <w:r>
        <w:t>где К</w:t>
      </w:r>
      <w:r>
        <w:rPr>
          <w:vertAlign w:val="subscript"/>
        </w:rPr>
        <w:t>ОА</w:t>
      </w:r>
      <w:r>
        <w:t xml:space="preserve"> – коэффициент обращения акций в определённом периоде; О</w:t>
      </w:r>
      <w:r>
        <w:rPr>
          <w:vertAlign w:val="subscript"/>
        </w:rPr>
        <w:t>ПР</w:t>
      </w:r>
    </w:p>
    <w:p w:rsidR="0069784A" w:rsidRDefault="00320354">
      <w:pPr>
        <w:pStyle w:val="a4"/>
        <w:numPr>
          <w:ilvl w:val="0"/>
          <w:numId w:val="35"/>
        </w:numPr>
        <w:tabs>
          <w:tab w:val="left" w:pos="886"/>
        </w:tabs>
        <w:ind w:right="674" w:firstLine="0"/>
        <w:rPr>
          <w:sz w:val="28"/>
        </w:rPr>
      </w:pPr>
      <w:r>
        <w:rPr>
          <w:sz w:val="28"/>
        </w:rPr>
        <w:t>общий объём продажи рассматриваемых акций на торгах за определённый период;</w:t>
      </w:r>
    </w:p>
    <w:p w:rsidR="0069784A" w:rsidRDefault="00320354">
      <w:pPr>
        <w:pStyle w:val="a3"/>
        <w:spacing w:line="322" w:lineRule="exact"/>
        <w:ind w:left="1304"/>
      </w:pPr>
      <w:r>
        <w:t>А</w:t>
      </w:r>
      <w:r>
        <w:rPr>
          <w:vertAlign w:val="subscript"/>
        </w:rPr>
        <w:t>О</w:t>
      </w:r>
      <w:r>
        <w:t xml:space="preserve"> – общее количество акций компании;</w:t>
      </w:r>
    </w:p>
    <w:p w:rsidR="0069784A" w:rsidRDefault="00320354">
      <w:pPr>
        <w:pStyle w:val="a3"/>
        <w:ind w:left="1384" w:right="490" w:hanging="150"/>
      </w:pPr>
      <w:r>
        <w:t>Ц</w:t>
      </w:r>
      <w:r>
        <w:rPr>
          <w:vertAlign w:val="subscript"/>
        </w:rPr>
        <w:t>ПР</w:t>
      </w:r>
      <w:r>
        <w:t xml:space="preserve"> – средняя цена продажи одной акции в рассматриваемом периоде. Расчёт этого показателя может быть также осуществлён на основе ко-</w:t>
      </w:r>
    </w:p>
    <w:p w:rsidR="0069784A" w:rsidRDefault="00320354">
      <w:pPr>
        <w:pStyle w:val="a3"/>
        <w:ind w:left="675" w:right="493"/>
        <w:jc w:val="both"/>
      </w:pPr>
      <w:r>
        <w:t>личества реализованных и имеющихся акций. Неточность данного показате- ля заключается в том, что объём продажи может характеризовать многократ- ные спекулятивные операции по небольшому количеству обращающихся ак- ций.</w:t>
      </w:r>
    </w:p>
    <w:p w:rsidR="0069784A" w:rsidRDefault="00320354">
      <w:pPr>
        <w:pStyle w:val="a3"/>
        <w:ind w:left="675" w:right="490" w:firstLine="708"/>
        <w:jc w:val="both"/>
      </w:pPr>
      <w:r>
        <w:t>Важную роль в процессе оценки играет сам факт допуска акций к тор- гам на фондовой бирже, т.е. их листинг.</w:t>
      </w:r>
    </w:p>
    <w:p w:rsidR="0069784A" w:rsidRDefault="0069784A">
      <w:pPr>
        <w:pStyle w:val="a3"/>
        <w:spacing w:before="11"/>
        <w:rPr>
          <w:sz w:val="27"/>
        </w:rPr>
      </w:pPr>
    </w:p>
    <w:p w:rsidR="0069784A" w:rsidRDefault="00320354">
      <w:pPr>
        <w:pStyle w:val="a4"/>
        <w:numPr>
          <w:ilvl w:val="0"/>
          <w:numId w:val="34"/>
        </w:numPr>
        <w:tabs>
          <w:tab w:val="left" w:pos="1683"/>
        </w:tabs>
        <w:ind w:right="493" w:firstLine="709"/>
        <w:jc w:val="both"/>
        <w:rPr>
          <w:sz w:val="28"/>
        </w:rPr>
      </w:pPr>
      <w:r>
        <w:rPr>
          <w:b/>
          <w:sz w:val="28"/>
        </w:rPr>
        <w:t xml:space="preserve">Оценка условий эмиссии акций </w:t>
      </w:r>
      <w:r>
        <w:rPr>
          <w:sz w:val="28"/>
        </w:rPr>
        <w:t>является заключительным этапом изучения их инвестиционных качеств. Предметом такой оценки являются: цели эмиссии, условия и периодичность выплаты дивидендов, степень уча- стия отдельных держателей акций в управлении и другие интересующие ин- вестора данные, содержащиеся в эмиссионном проспекте. Следует, однако, иметь в виду, что зачастую декларируемый предполагаемый размер дивиден- дов не носит характера не только юридических, но и контрактных обяза- тельств эмитента, и поэтому ориентироваться на этот показатель не</w:t>
      </w:r>
      <w:r>
        <w:rPr>
          <w:spacing w:val="-17"/>
          <w:sz w:val="28"/>
        </w:rPr>
        <w:t xml:space="preserve"> </w:t>
      </w:r>
      <w:r>
        <w:rPr>
          <w:sz w:val="28"/>
        </w:rPr>
        <w:t>следует.</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3" w:firstLine="709"/>
        <w:jc w:val="both"/>
      </w:pPr>
      <w:r>
        <w:t>В практике стран с развитой рыночной экономикой широко использу- ется рейтинговая оценка инвестиционных качеств отдельных акций. Формы этой оценки приведены в таблице 1.</w:t>
      </w:r>
    </w:p>
    <w:p w:rsidR="0069784A" w:rsidRDefault="00320354">
      <w:pPr>
        <w:pStyle w:val="Heading1"/>
        <w:spacing w:before="4"/>
        <w:ind w:left="676" w:right="481" w:firstLine="211"/>
      </w:pPr>
      <w:r>
        <w:t>Таблица 1-Формы рейтинговой оценки инвестиционных качеств про- стых и привилегированных акций, применяемые в зарубежной практике</w:t>
      </w:r>
    </w:p>
    <w:p w:rsidR="0069784A" w:rsidRDefault="0069784A">
      <w:pPr>
        <w:sectPr w:rsidR="0069784A">
          <w:pgSz w:w="11910" w:h="16840"/>
          <w:pgMar w:top="920" w:right="780" w:bottom="280" w:left="600" w:header="714" w:footer="0" w:gutter="0"/>
          <w:cols w:space="720"/>
        </w:sectPr>
      </w:pPr>
    </w:p>
    <w:p w:rsidR="0069784A" w:rsidRDefault="00320354">
      <w:pPr>
        <w:ind w:left="1427" w:right="38" w:hanging="1"/>
        <w:jc w:val="center"/>
        <w:rPr>
          <w:sz w:val="24"/>
        </w:rPr>
      </w:pPr>
      <w:r>
        <w:rPr>
          <w:sz w:val="24"/>
        </w:rPr>
        <w:lastRenderedPageBreak/>
        <w:t>Рейтинговая оценка простых акций («Стандарт энд Пурс»)</w:t>
      </w:r>
    </w:p>
    <w:p w:rsidR="0069784A" w:rsidRDefault="00320354">
      <w:pPr>
        <w:ind w:left="1428" w:right="1101" w:hanging="2"/>
        <w:jc w:val="center"/>
        <w:rPr>
          <w:sz w:val="24"/>
        </w:rPr>
      </w:pPr>
      <w:r>
        <w:br w:type="column"/>
      </w:r>
      <w:r>
        <w:rPr>
          <w:sz w:val="24"/>
        </w:rPr>
        <w:lastRenderedPageBreak/>
        <w:t>Рейтинговая оценка Привилегированных акций («Канадиан Бонд Рейтинг Сервис»)</w:t>
      </w:r>
    </w:p>
    <w:p w:rsidR="0069784A" w:rsidRDefault="0069784A">
      <w:pPr>
        <w:jc w:val="center"/>
        <w:rPr>
          <w:sz w:val="24"/>
        </w:rPr>
        <w:sectPr w:rsidR="0069784A">
          <w:type w:val="continuous"/>
          <w:pgSz w:w="11910" w:h="16840"/>
          <w:pgMar w:top="1060" w:right="780" w:bottom="280" w:left="600" w:header="720" w:footer="720" w:gutter="0"/>
          <w:cols w:num="2" w:space="720" w:equalWidth="0">
            <w:col w:w="3815" w:space="541"/>
            <w:col w:w="6174"/>
          </w:cols>
        </w:sectPr>
      </w:pPr>
    </w:p>
    <w:p w:rsidR="0069784A" w:rsidRDefault="00320354">
      <w:pPr>
        <w:ind w:left="784"/>
        <w:jc w:val="center"/>
        <w:rPr>
          <w:sz w:val="24"/>
        </w:rPr>
      </w:pPr>
      <w:r>
        <w:rPr>
          <w:sz w:val="24"/>
        </w:rPr>
        <w:lastRenderedPageBreak/>
        <w:t>Индекс оценки А+</w:t>
      </w:r>
    </w:p>
    <w:p w:rsidR="0069784A" w:rsidRDefault="00320354">
      <w:pPr>
        <w:ind w:left="915" w:right="307"/>
        <w:rPr>
          <w:sz w:val="24"/>
        </w:rPr>
      </w:pPr>
      <w:r>
        <w:rPr>
          <w:sz w:val="24"/>
        </w:rPr>
        <w:t>А А– В+ В В–</w:t>
      </w:r>
    </w:p>
    <w:p w:rsidR="0069784A" w:rsidRDefault="00320354">
      <w:pPr>
        <w:spacing w:line="275" w:lineRule="exact"/>
        <w:ind w:left="915"/>
        <w:rPr>
          <w:sz w:val="24"/>
        </w:rPr>
      </w:pPr>
      <w:r>
        <w:rPr>
          <w:sz w:val="24"/>
        </w:rPr>
        <w:t>С–</w:t>
      </w:r>
    </w:p>
    <w:p w:rsidR="0069784A" w:rsidRDefault="00320354">
      <w:pPr>
        <w:ind w:left="1208" w:right="666" w:hanging="65"/>
        <w:rPr>
          <w:sz w:val="24"/>
        </w:rPr>
      </w:pPr>
      <w:r>
        <w:br w:type="column"/>
      </w:r>
      <w:r>
        <w:rPr>
          <w:sz w:val="24"/>
        </w:rPr>
        <w:lastRenderedPageBreak/>
        <w:t>Значение индекса</w:t>
      </w:r>
    </w:p>
    <w:p w:rsidR="0069784A" w:rsidRDefault="00320354">
      <w:pPr>
        <w:ind w:left="285"/>
        <w:rPr>
          <w:sz w:val="24"/>
        </w:rPr>
      </w:pPr>
      <w:r>
        <w:rPr>
          <w:sz w:val="24"/>
        </w:rPr>
        <w:t xml:space="preserve">высочайшее качество высокое качество качество выше </w:t>
      </w:r>
      <w:r>
        <w:rPr>
          <w:spacing w:val="-3"/>
          <w:sz w:val="24"/>
        </w:rPr>
        <w:t xml:space="preserve">среднего </w:t>
      </w:r>
      <w:r>
        <w:rPr>
          <w:sz w:val="24"/>
        </w:rPr>
        <w:t>среднее</w:t>
      </w:r>
      <w:r>
        <w:rPr>
          <w:spacing w:val="-2"/>
          <w:sz w:val="24"/>
        </w:rPr>
        <w:t xml:space="preserve"> </w:t>
      </w:r>
      <w:r>
        <w:rPr>
          <w:sz w:val="24"/>
        </w:rPr>
        <w:t>качество</w:t>
      </w:r>
    </w:p>
    <w:p w:rsidR="0069784A" w:rsidRDefault="00320354">
      <w:pPr>
        <w:ind w:left="285" w:right="30"/>
        <w:rPr>
          <w:sz w:val="24"/>
        </w:rPr>
      </w:pPr>
      <w:r>
        <w:rPr>
          <w:sz w:val="24"/>
        </w:rPr>
        <w:t>ниже среднего качества низкое качество</w:t>
      </w:r>
    </w:p>
    <w:p w:rsidR="0069784A" w:rsidRDefault="00320354">
      <w:pPr>
        <w:spacing w:line="275" w:lineRule="exact"/>
        <w:ind w:left="285"/>
        <w:rPr>
          <w:sz w:val="24"/>
        </w:rPr>
      </w:pPr>
      <w:r>
        <w:rPr>
          <w:sz w:val="24"/>
        </w:rPr>
        <w:t>очень низкое качество</w:t>
      </w:r>
    </w:p>
    <w:p w:rsidR="0069784A" w:rsidRDefault="00320354">
      <w:pPr>
        <w:ind w:left="404"/>
        <w:jc w:val="center"/>
        <w:rPr>
          <w:sz w:val="24"/>
        </w:rPr>
      </w:pPr>
      <w:r>
        <w:br w:type="column"/>
      </w:r>
      <w:r>
        <w:rPr>
          <w:sz w:val="24"/>
        </w:rPr>
        <w:lastRenderedPageBreak/>
        <w:t>Индекс оценки Р+</w:t>
      </w:r>
    </w:p>
    <w:p w:rsidR="0069784A" w:rsidRDefault="0069784A">
      <w:pPr>
        <w:pStyle w:val="a3"/>
        <w:spacing w:before="8"/>
        <w:rPr>
          <w:sz w:val="23"/>
        </w:rPr>
      </w:pPr>
    </w:p>
    <w:p w:rsidR="0069784A" w:rsidRDefault="00320354">
      <w:pPr>
        <w:ind w:left="709" w:right="192"/>
        <w:jc w:val="both"/>
        <w:rPr>
          <w:sz w:val="24"/>
        </w:rPr>
      </w:pPr>
      <w:r>
        <w:rPr>
          <w:sz w:val="24"/>
        </w:rPr>
        <w:t>Р1 Р2 Р3 Р4 Р5</w:t>
      </w:r>
    </w:p>
    <w:p w:rsidR="0069784A" w:rsidRDefault="00320354">
      <w:pPr>
        <w:ind w:left="2078" w:right="1906"/>
        <w:jc w:val="center"/>
        <w:rPr>
          <w:sz w:val="24"/>
        </w:rPr>
      </w:pPr>
      <w:r>
        <w:br w:type="column"/>
      </w:r>
      <w:r>
        <w:rPr>
          <w:sz w:val="24"/>
        </w:rPr>
        <w:lastRenderedPageBreak/>
        <w:t>Значение индекса</w:t>
      </w:r>
    </w:p>
    <w:p w:rsidR="0069784A" w:rsidRDefault="00320354">
      <w:pPr>
        <w:ind w:left="231"/>
        <w:rPr>
          <w:sz w:val="24"/>
        </w:rPr>
      </w:pPr>
      <w:r>
        <w:rPr>
          <w:sz w:val="24"/>
        </w:rPr>
        <w:t>высочайшее качество («супер»)</w:t>
      </w:r>
    </w:p>
    <w:p w:rsidR="0069784A" w:rsidRDefault="00320354">
      <w:pPr>
        <w:ind w:left="231"/>
        <w:rPr>
          <w:sz w:val="24"/>
        </w:rPr>
      </w:pPr>
      <w:r>
        <w:rPr>
          <w:sz w:val="24"/>
        </w:rPr>
        <w:t>высшее</w:t>
      </w:r>
      <w:r>
        <w:rPr>
          <w:spacing w:val="-5"/>
          <w:sz w:val="24"/>
        </w:rPr>
        <w:t xml:space="preserve"> </w:t>
      </w:r>
      <w:r>
        <w:rPr>
          <w:sz w:val="24"/>
        </w:rPr>
        <w:t>качество</w:t>
      </w:r>
    </w:p>
    <w:p w:rsidR="0069784A" w:rsidRDefault="00320354">
      <w:pPr>
        <w:ind w:left="231" w:right="2099"/>
        <w:rPr>
          <w:sz w:val="24"/>
        </w:rPr>
      </w:pPr>
      <w:r>
        <w:rPr>
          <w:sz w:val="24"/>
        </w:rPr>
        <w:t xml:space="preserve">очень хорошее </w:t>
      </w:r>
      <w:r>
        <w:rPr>
          <w:spacing w:val="-3"/>
          <w:sz w:val="24"/>
        </w:rPr>
        <w:t xml:space="preserve">качество </w:t>
      </w:r>
      <w:r>
        <w:rPr>
          <w:sz w:val="24"/>
        </w:rPr>
        <w:t>хорошее качество среднее</w:t>
      </w:r>
      <w:r>
        <w:rPr>
          <w:spacing w:val="-2"/>
          <w:sz w:val="24"/>
        </w:rPr>
        <w:t xml:space="preserve"> </w:t>
      </w:r>
      <w:r>
        <w:rPr>
          <w:sz w:val="24"/>
        </w:rPr>
        <w:t>качество</w:t>
      </w:r>
    </w:p>
    <w:p w:rsidR="0069784A" w:rsidRDefault="00320354">
      <w:pPr>
        <w:ind w:left="231" w:right="114"/>
        <w:rPr>
          <w:sz w:val="24"/>
        </w:rPr>
      </w:pPr>
      <w:r>
        <w:rPr>
          <w:sz w:val="24"/>
        </w:rPr>
        <w:t>низкое качество (акции носят спекулятив- ный характер и для инвестирования опасны)</w:t>
      </w:r>
    </w:p>
    <w:p w:rsidR="0069784A" w:rsidRDefault="0069784A">
      <w:pPr>
        <w:rPr>
          <w:sz w:val="24"/>
        </w:rPr>
        <w:sectPr w:rsidR="0069784A">
          <w:type w:val="continuous"/>
          <w:pgSz w:w="11910" w:h="16840"/>
          <w:pgMar w:top="1060" w:right="780" w:bottom="280" w:left="600" w:header="720" w:footer="720" w:gutter="0"/>
          <w:cols w:num="4" w:space="720" w:equalWidth="0">
            <w:col w:w="1538" w:space="40"/>
            <w:col w:w="2775" w:space="39"/>
            <w:col w:w="1158" w:space="40"/>
            <w:col w:w="4940"/>
          </w:cols>
        </w:sectPr>
      </w:pPr>
    </w:p>
    <w:p w:rsidR="0069784A" w:rsidRDefault="0069784A">
      <w:pPr>
        <w:pStyle w:val="a3"/>
        <w:spacing w:before="4"/>
        <w:rPr>
          <w:sz w:val="20"/>
        </w:rPr>
      </w:pPr>
    </w:p>
    <w:p w:rsidR="0069784A" w:rsidRDefault="00320354">
      <w:pPr>
        <w:pStyle w:val="Heading1"/>
        <w:spacing w:before="91" w:line="237" w:lineRule="auto"/>
        <w:ind w:left="1419"/>
        <w:rPr>
          <w:b w:val="0"/>
        </w:rPr>
      </w:pPr>
      <w:r>
        <w:t xml:space="preserve">7. Интегральная оценка инвестиционных качеств облигаций. Интегральная оценка инвестиционных качеств облигаций </w:t>
      </w:r>
      <w:r>
        <w:rPr>
          <w:b w:val="0"/>
        </w:rPr>
        <w:t>осуще-</w:t>
      </w:r>
    </w:p>
    <w:p w:rsidR="0069784A" w:rsidRDefault="00320354">
      <w:pPr>
        <w:pStyle w:val="a3"/>
        <w:spacing w:line="321" w:lineRule="exact"/>
        <w:ind w:left="675"/>
      </w:pPr>
      <w:r>
        <w:t>ствляется по следующим основным параметрам:</w:t>
      </w:r>
    </w:p>
    <w:p w:rsidR="0069784A" w:rsidRDefault="00320354">
      <w:pPr>
        <w:pStyle w:val="a4"/>
        <w:numPr>
          <w:ilvl w:val="0"/>
          <w:numId w:val="33"/>
        </w:numPr>
        <w:tabs>
          <w:tab w:val="left" w:pos="1677"/>
        </w:tabs>
        <w:spacing w:before="7" w:line="237" w:lineRule="auto"/>
        <w:ind w:right="493" w:firstLine="709"/>
        <w:jc w:val="both"/>
        <w:rPr>
          <w:sz w:val="28"/>
        </w:rPr>
      </w:pPr>
      <w:r>
        <w:rPr>
          <w:b/>
          <w:sz w:val="28"/>
        </w:rPr>
        <w:t xml:space="preserve">Вид облигаций по характеру эмитентов, сроку погашения и фор- мам выплаты дохода </w:t>
      </w:r>
      <w:r>
        <w:rPr>
          <w:sz w:val="28"/>
        </w:rPr>
        <w:t>существенно влияет на все основные параметры инве- стиционных качеств – уровень доходности, риска и</w:t>
      </w:r>
      <w:r>
        <w:rPr>
          <w:spacing w:val="-8"/>
          <w:sz w:val="28"/>
        </w:rPr>
        <w:t xml:space="preserve"> </w:t>
      </w:r>
      <w:r>
        <w:rPr>
          <w:sz w:val="28"/>
        </w:rPr>
        <w:t>ликвидности.</w:t>
      </w:r>
    </w:p>
    <w:p w:rsidR="0069784A" w:rsidRDefault="00320354">
      <w:pPr>
        <w:pStyle w:val="a3"/>
        <w:spacing w:before="3"/>
        <w:ind w:left="675" w:right="491" w:firstLine="709"/>
        <w:jc w:val="both"/>
      </w:pPr>
      <w:r>
        <w:t xml:space="preserve">Деление облигаций по видам эмитентов на </w:t>
      </w:r>
      <w:r>
        <w:rPr>
          <w:i/>
        </w:rPr>
        <w:t xml:space="preserve">облигации внутреннего го- сударственного займа (государственные), облигации местных займов (муни- ципальные) </w:t>
      </w:r>
      <w:r>
        <w:t xml:space="preserve">и </w:t>
      </w:r>
      <w:r>
        <w:rPr>
          <w:i/>
        </w:rPr>
        <w:t xml:space="preserve">облигации компаний и фирм (корпоративные) </w:t>
      </w:r>
      <w:r>
        <w:t>имеет сущест- венное значение для инвесторов прежде всего с позиций уровня их рисков. Наименее рисковыми являются вложения в облигации внутреннего государ- ственного займа – в ряде стран с развитой рыночной экономикой они служат эталоном инвестиций без риска. Наибольшим уровнем риска среди данного вида ценных бумаг отличаются облигации компаний и фирм (хотя уровень риска по ним значительно ниже, чем по привилегированным акциям тех же эмитентов). Соответственно дифференцируется и уровень дохода по этим видам облигаций: наименьший доход предлагается обычно по государствен- ным облигациям, а наибольший – по корпоративным облигациям.</w:t>
      </w:r>
    </w:p>
    <w:p w:rsidR="0069784A" w:rsidRDefault="00320354">
      <w:pPr>
        <w:pStyle w:val="a3"/>
        <w:ind w:left="675" w:right="492" w:firstLine="709"/>
        <w:jc w:val="both"/>
      </w:pPr>
      <w:r>
        <w:t xml:space="preserve">Деление облигаций по сроку погашения на </w:t>
      </w:r>
      <w:r>
        <w:rPr>
          <w:i/>
        </w:rPr>
        <w:t xml:space="preserve">краткосрочные, средне- срочные </w:t>
      </w:r>
      <w:r>
        <w:t xml:space="preserve">и </w:t>
      </w:r>
      <w:r>
        <w:rPr>
          <w:i/>
        </w:rPr>
        <w:t xml:space="preserve">долгосрочные </w:t>
      </w:r>
      <w:r>
        <w:t>определяет те же инвестиционные их особенности, что и в предыдущем случае. Так, по уровню риска наиболее предпочтитель- ными для инвестора являются краткосрочные облигации, после погашения которых капитал может быть реинвестирован в более выгодные объекты ин- вестирования. С ростом срока погашения уровень риска возрастает – его уси- ливает риск возрастания инфляции (а соответственно и рост ссудного про- цента), а также более низкая ликвидность инвестиций. В соответствии с принципом платы за риск уровень доходности этих видов облигаций форми- руется в прямой зависимости (при прочих равных условиях).</w:t>
      </w:r>
    </w:p>
    <w:p w:rsidR="0069784A" w:rsidRDefault="0069784A">
      <w:pPr>
        <w:jc w:val="both"/>
        <w:sectPr w:rsidR="0069784A">
          <w:type w:val="continuous"/>
          <w:pgSz w:w="11910" w:h="16840"/>
          <w:pgMar w:top="1060" w:right="780" w:bottom="280" w:left="600" w:header="720" w:footer="720" w:gutter="0"/>
          <w:cols w:space="720"/>
        </w:sectPr>
      </w:pPr>
    </w:p>
    <w:p w:rsidR="0069784A" w:rsidRDefault="0069784A">
      <w:pPr>
        <w:pStyle w:val="a3"/>
        <w:spacing w:before="3"/>
        <w:rPr>
          <w:sz w:val="12"/>
        </w:rPr>
      </w:pPr>
    </w:p>
    <w:p w:rsidR="0069784A" w:rsidRDefault="00320354">
      <w:pPr>
        <w:pStyle w:val="a3"/>
        <w:spacing w:before="88"/>
        <w:ind w:left="675" w:right="492" w:firstLine="709"/>
        <w:jc w:val="both"/>
      </w:pPr>
      <w:r>
        <w:t xml:space="preserve">Наконец, деление облигаций по формам выплаты вознаграждения (до- хода) на </w:t>
      </w:r>
      <w:r>
        <w:rPr>
          <w:i/>
        </w:rPr>
        <w:t xml:space="preserve">процентные </w:t>
      </w:r>
      <w:r>
        <w:t xml:space="preserve">и </w:t>
      </w:r>
      <w:r>
        <w:rPr>
          <w:i/>
        </w:rPr>
        <w:t xml:space="preserve">беспроцентные (целевые) </w:t>
      </w:r>
      <w:r>
        <w:t>представляет для инвестора интерес с точки зрения целей вложения средств. Если такой целью является приращение капитала в денежной форме, то инвестирование будет осуществ- лено в процентные облигации (как правило, они имеют также более высокую текущую ликвидность на фондовом рынке), Беспроцентные (целевые) обли- гации предусматривают выплату вознаграждения (дохода) по ним в виде оп- ределённого товара или услуги, и они вызывают интерес ук инвесторов - фи- зических лиц по меньшей мере в двух случаях:</w:t>
      </w:r>
    </w:p>
    <w:p w:rsidR="0069784A" w:rsidRDefault="00320354">
      <w:pPr>
        <w:pStyle w:val="a4"/>
        <w:numPr>
          <w:ilvl w:val="0"/>
          <w:numId w:val="32"/>
        </w:numPr>
        <w:tabs>
          <w:tab w:val="left" w:pos="1767"/>
        </w:tabs>
        <w:ind w:right="493" w:firstLine="709"/>
        <w:jc w:val="both"/>
        <w:rPr>
          <w:sz w:val="28"/>
        </w:rPr>
      </w:pPr>
      <w:r>
        <w:rPr>
          <w:sz w:val="28"/>
        </w:rPr>
        <w:t>при значительной дефицитности этих товаров или услуг на потреби- тельском</w:t>
      </w:r>
      <w:r>
        <w:rPr>
          <w:spacing w:val="-1"/>
          <w:sz w:val="28"/>
        </w:rPr>
        <w:t xml:space="preserve"> </w:t>
      </w:r>
      <w:r>
        <w:rPr>
          <w:sz w:val="28"/>
        </w:rPr>
        <w:t>рынке;</w:t>
      </w:r>
    </w:p>
    <w:p w:rsidR="0069784A" w:rsidRDefault="00320354">
      <w:pPr>
        <w:pStyle w:val="a4"/>
        <w:numPr>
          <w:ilvl w:val="0"/>
          <w:numId w:val="32"/>
        </w:numPr>
        <w:tabs>
          <w:tab w:val="left" w:pos="1758"/>
        </w:tabs>
        <w:spacing w:before="1"/>
        <w:ind w:right="492" w:firstLine="709"/>
        <w:jc w:val="both"/>
        <w:rPr>
          <w:sz w:val="28"/>
        </w:rPr>
      </w:pPr>
      <w:r>
        <w:rPr>
          <w:sz w:val="28"/>
        </w:rPr>
        <w:t>при существенной разнице между стартовой ценой приобретения облигации и реальной ценой на предлагаемые в качестве</w:t>
      </w:r>
      <w:r>
        <w:rPr>
          <w:spacing w:val="35"/>
          <w:sz w:val="28"/>
        </w:rPr>
        <w:t xml:space="preserve"> </w:t>
      </w:r>
      <w:r>
        <w:rPr>
          <w:sz w:val="28"/>
        </w:rPr>
        <w:t>вознаграждения (дохода) товар или услугу.</w:t>
      </w:r>
    </w:p>
    <w:p w:rsidR="0069784A" w:rsidRDefault="00320354">
      <w:pPr>
        <w:pStyle w:val="a4"/>
        <w:numPr>
          <w:ilvl w:val="0"/>
          <w:numId w:val="33"/>
        </w:numPr>
        <w:tabs>
          <w:tab w:val="left" w:pos="1672"/>
        </w:tabs>
        <w:ind w:right="490" w:firstLine="709"/>
        <w:jc w:val="both"/>
        <w:rPr>
          <w:sz w:val="28"/>
        </w:rPr>
      </w:pPr>
      <w:r>
        <w:rPr>
          <w:b/>
          <w:sz w:val="28"/>
        </w:rPr>
        <w:t xml:space="preserve">Оценка инвестиционной привлекательности региона </w:t>
      </w:r>
      <w:r>
        <w:rPr>
          <w:sz w:val="28"/>
        </w:rPr>
        <w:t>(проводится только по облигациям внутреннего местного займа). Необходимость в такой оценке возникает потому, что часть регионов, получающих от государства значительные объёмы субсидий и субвенций, может испытывать серьёзные финансовые затруднения при погашении облигаций. Поэтому, рассматривая инвестиционные качества отдельных муниципальных облигаций, следует по меньшей мере изучит динамику сальдо местных бюджетов и структуру ис- точников формирования их доходной</w:t>
      </w:r>
      <w:r>
        <w:rPr>
          <w:spacing w:val="-4"/>
          <w:sz w:val="28"/>
        </w:rPr>
        <w:t xml:space="preserve"> </w:t>
      </w:r>
      <w:r>
        <w:rPr>
          <w:sz w:val="28"/>
        </w:rPr>
        <w:t>части.</w:t>
      </w:r>
    </w:p>
    <w:p w:rsidR="0069784A" w:rsidRDefault="00320354">
      <w:pPr>
        <w:pStyle w:val="a4"/>
        <w:numPr>
          <w:ilvl w:val="0"/>
          <w:numId w:val="33"/>
        </w:numPr>
        <w:tabs>
          <w:tab w:val="left" w:pos="1721"/>
        </w:tabs>
        <w:spacing w:before="3"/>
        <w:ind w:right="491" w:firstLine="709"/>
        <w:jc w:val="both"/>
        <w:rPr>
          <w:sz w:val="28"/>
        </w:rPr>
      </w:pPr>
      <w:r>
        <w:rPr>
          <w:b/>
          <w:sz w:val="28"/>
        </w:rPr>
        <w:t xml:space="preserve">Оценка финансовой устойчивости и платёжеспособности пред- приятия-эмитента </w:t>
      </w:r>
      <w:r>
        <w:rPr>
          <w:sz w:val="28"/>
        </w:rPr>
        <w:t>(проводится только по корпоративным облигациям). Главной задачей такой оценки является выявление кредитного рейтинга предприятия, степени его финансовой устойчивости и её прогноз на период погашения облигации, а также наличие частично сформированного выкупно- го фонда по обращающимся краткосрочным</w:t>
      </w:r>
      <w:r>
        <w:rPr>
          <w:spacing w:val="-5"/>
          <w:sz w:val="28"/>
        </w:rPr>
        <w:t xml:space="preserve"> </w:t>
      </w:r>
      <w:r>
        <w:rPr>
          <w:sz w:val="28"/>
        </w:rPr>
        <w:t>обязательствам.</w:t>
      </w:r>
    </w:p>
    <w:p w:rsidR="0069784A" w:rsidRDefault="00320354">
      <w:pPr>
        <w:pStyle w:val="a4"/>
        <w:numPr>
          <w:ilvl w:val="0"/>
          <w:numId w:val="33"/>
        </w:numPr>
        <w:tabs>
          <w:tab w:val="left" w:pos="1733"/>
        </w:tabs>
        <w:ind w:right="492" w:firstLine="709"/>
        <w:jc w:val="both"/>
        <w:rPr>
          <w:sz w:val="28"/>
        </w:rPr>
      </w:pPr>
      <w:r>
        <w:rPr>
          <w:b/>
          <w:sz w:val="28"/>
        </w:rPr>
        <w:t xml:space="preserve">Оценка характера обращения облигации на фондовом рынке. </w:t>
      </w:r>
      <w:r>
        <w:rPr>
          <w:sz w:val="28"/>
        </w:rPr>
        <w:t>Основу такой оценки составляет изучение коэффициента соотношения ры- ночной цены и реальной стоимости облигации, величина которого сущест- венного зависит от ставки процента на финансовом рынке – если ставка про- цента возрастает, то цена облигации падает (в силу фиксированной величины дохода по ней), и наоборот. Кроме того, реальная рыночная стоимость обли- гации зависит также от срока, остающегося до её погашения эмитентом – чем больше срок, тем больше уровень её риска и ниже настоящая стоимость, что определяет и более низкий уровень рыночной</w:t>
      </w:r>
      <w:r>
        <w:rPr>
          <w:spacing w:val="-4"/>
          <w:sz w:val="28"/>
        </w:rPr>
        <w:t xml:space="preserve"> </w:t>
      </w:r>
      <w:r>
        <w:rPr>
          <w:sz w:val="28"/>
        </w:rPr>
        <w:t>цены.</w:t>
      </w:r>
    </w:p>
    <w:p w:rsidR="0069784A" w:rsidRDefault="00320354">
      <w:pPr>
        <w:pStyle w:val="a4"/>
        <w:numPr>
          <w:ilvl w:val="0"/>
          <w:numId w:val="33"/>
        </w:numPr>
        <w:tabs>
          <w:tab w:val="left" w:pos="1688"/>
        </w:tabs>
        <w:ind w:right="493" w:firstLine="709"/>
        <w:jc w:val="both"/>
        <w:rPr>
          <w:sz w:val="28"/>
        </w:rPr>
      </w:pPr>
      <w:r>
        <w:rPr>
          <w:b/>
          <w:sz w:val="28"/>
        </w:rPr>
        <w:t xml:space="preserve">Оценка условий эмиссии облигации. </w:t>
      </w:r>
      <w:r>
        <w:rPr>
          <w:sz w:val="28"/>
        </w:rPr>
        <w:t>Предметом такой оценки яв- ляются: цель и условия эмиссии; периодичность выплаты процента и его размер; условия погашения основной суммы (принципала) и другие показа- тели. При оценке следует иметь в виду, что более частая периодичность вы- плат может перекрыть выгоды инвестора, получаемые от более высокого размера</w:t>
      </w:r>
      <w:r>
        <w:rPr>
          <w:spacing w:val="-2"/>
          <w:sz w:val="28"/>
        </w:rPr>
        <w:t xml:space="preserve"> </w:t>
      </w:r>
      <w:r>
        <w:rPr>
          <w:sz w:val="28"/>
        </w:rPr>
        <w:t>процента.</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1" w:firstLine="709"/>
        <w:jc w:val="both"/>
      </w:pPr>
      <w:r>
        <w:t>Так же, как и по акциям, в странах с развитой рыночной экономикой широко используется рейтинговая оценка инвестиционных качеств облига- ций, формы которой приведены в таблице 4.</w:t>
      </w:r>
    </w:p>
    <w:p w:rsidR="0069784A" w:rsidRDefault="00320354">
      <w:pPr>
        <w:pStyle w:val="Heading1"/>
        <w:spacing w:line="242" w:lineRule="auto"/>
        <w:ind w:left="2559" w:right="481" w:hanging="893"/>
      </w:pPr>
      <w:r>
        <w:rPr>
          <w:b w:val="0"/>
        </w:rPr>
        <w:t xml:space="preserve">Таблица 4 - </w:t>
      </w:r>
      <w:r>
        <w:t>Формы рейтинговой оценки инвестиционных качеств облигаций, применяемые в зарубежной практике</w:t>
      </w:r>
    </w:p>
    <w:p w:rsidR="0069784A" w:rsidRDefault="00320354">
      <w:pPr>
        <w:spacing w:line="270" w:lineRule="exact"/>
        <w:ind w:left="1380"/>
        <w:rPr>
          <w:sz w:val="24"/>
        </w:rPr>
      </w:pPr>
      <w:r>
        <w:rPr>
          <w:sz w:val="24"/>
        </w:rPr>
        <w:t>Индекс оценки</w:t>
      </w:r>
    </w:p>
    <w:p w:rsidR="0069784A" w:rsidRDefault="0069784A">
      <w:pPr>
        <w:spacing w:line="270" w:lineRule="exact"/>
        <w:rPr>
          <w:sz w:val="24"/>
        </w:rPr>
        <w:sectPr w:rsidR="0069784A">
          <w:pgSz w:w="11910" w:h="16840"/>
          <w:pgMar w:top="920" w:right="780" w:bottom="280" w:left="600" w:header="714" w:footer="0" w:gutter="0"/>
          <w:cols w:space="720"/>
        </w:sectPr>
      </w:pPr>
    </w:p>
    <w:p w:rsidR="0069784A" w:rsidRDefault="00320354">
      <w:pPr>
        <w:ind w:left="903" w:right="-19" w:firstLine="21"/>
        <w:rPr>
          <w:sz w:val="24"/>
        </w:rPr>
      </w:pPr>
      <w:r>
        <w:rPr>
          <w:sz w:val="24"/>
        </w:rPr>
        <w:lastRenderedPageBreak/>
        <w:t>«Стандарт энд Пурс»</w:t>
      </w:r>
    </w:p>
    <w:p w:rsidR="0069784A" w:rsidRDefault="00320354">
      <w:pPr>
        <w:tabs>
          <w:tab w:val="left" w:pos="3986"/>
        </w:tabs>
        <w:ind w:left="511"/>
        <w:rPr>
          <w:sz w:val="24"/>
        </w:rPr>
      </w:pPr>
      <w:r>
        <w:br w:type="column"/>
      </w:r>
      <w:r>
        <w:rPr>
          <w:sz w:val="24"/>
        </w:rPr>
        <w:lastRenderedPageBreak/>
        <w:t>«Мудис»</w:t>
      </w:r>
      <w:r>
        <w:rPr>
          <w:sz w:val="24"/>
        </w:rPr>
        <w:tab/>
        <w:t>Значение</w:t>
      </w:r>
      <w:r>
        <w:rPr>
          <w:spacing w:val="-1"/>
          <w:sz w:val="24"/>
        </w:rPr>
        <w:t xml:space="preserve"> </w:t>
      </w:r>
      <w:r>
        <w:rPr>
          <w:sz w:val="24"/>
        </w:rPr>
        <w:t>индекса</w:t>
      </w:r>
    </w:p>
    <w:p w:rsidR="0069784A" w:rsidRDefault="0069784A">
      <w:pPr>
        <w:rPr>
          <w:sz w:val="24"/>
        </w:rPr>
        <w:sectPr w:rsidR="0069784A">
          <w:type w:val="continuous"/>
          <w:pgSz w:w="11910" w:h="16840"/>
          <w:pgMar w:top="1060" w:right="780" w:bottom="280" w:left="600" w:header="720" w:footer="720" w:gutter="0"/>
          <w:cols w:num="2" w:space="720" w:equalWidth="0">
            <w:col w:w="1999" w:space="40"/>
            <w:col w:w="8491"/>
          </w:cols>
        </w:sectPr>
      </w:pPr>
    </w:p>
    <w:tbl>
      <w:tblPr>
        <w:tblStyle w:val="TableNormal"/>
        <w:tblW w:w="0" w:type="auto"/>
        <w:tblInd w:w="1129" w:type="dxa"/>
        <w:tblLayout w:type="fixed"/>
        <w:tblLook w:val="01E0"/>
      </w:tblPr>
      <w:tblGrid>
        <w:gridCol w:w="1047"/>
        <w:gridCol w:w="1268"/>
        <w:gridCol w:w="6525"/>
      </w:tblGrid>
      <w:tr w:rsidR="0069784A">
        <w:trPr>
          <w:trHeight w:val="270"/>
        </w:trPr>
        <w:tc>
          <w:tcPr>
            <w:tcW w:w="1047" w:type="dxa"/>
          </w:tcPr>
          <w:p w:rsidR="0069784A" w:rsidRDefault="00320354">
            <w:pPr>
              <w:pStyle w:val="TableParagraph"/>
              <w:spacing w:line="251" w:lineRule="exact"/>
              <w:ind w:left="50"/>
              <w:rPr>
                <w:sz w:val="24"/>
              </w:rPr>
            </w:pPr>
            <w:r>
              <w:rPr>
                <w:sz w:val="24"/>
              </w:rPr>
              <w:lastRenderedPageBreak/>
              <w:t>ААА</w:t>
            </w:r>
          </w:p>
        </w:tc>
        <w:tc>
          <w:tcPr>
            <w:tcW w:w="1268" w:type="dxa"/>
          </w:tcPr>
          <w:p w:rsidR="0069784A" w:rsidRDefault="00320354">
            <w:pPr>
              <w:pStyle w:val="TableParagraph"/>
              <w:spacing w:line="251" w:lineRule="exact"/>
              <w:ind w:left="474"/>
              <w:rPr>
                <w:sz w:val="24"/>
              </w:rPr>
            </w:pPr>
            <w:r>
              <w:rPr>
                <w:sz w:val="24"/>
              </w:rPr>
              <w:t>Ааа</w:t>
            </w:r>
          </w:p>
        </w:tc>
        <w:tc>
          <w:tcPr>
            <w:tcW w:w="6525" w:type="dxa"/>
          </w:tcPr>
          <w:p w:rsidR="0069784A" w:rsidRDefault="00320354">
            <w:pPr>
              <w:pStyle w:val="TableParagraph"/>
              <w:spacing w:line="251" w:lineRule="exact"/>
              <w:ind w:left="406"/>
              <w:rPr>
                <w:sz w:val="24"/>
              </w:rPr>
            </w:pPr>
            <w:r>
              <w:rPr>
                <w:sz w:val="24"/>
              </w:rPr>
              <w:t>Наивысшие инвестиционные качества</w:t>
            </w:r>
          </w:p>
        </w:tc>
      </w:tr>
      <w:tr w:rsidR="0069784A">
        <w:trPr>
          <w:trHeight w:val="275"/>
        </w:trPr>
        <w:tc>
          <w:tcPr>
            <w:tcW w:w="1047" w:type="dxa"/>
          </w:tcPr>
          <w:p w:rsidR="0069784A" w:rsidRDefault="00320354">
            <w:pPr>
              <w:pStyle w:val="TableParagraph"/>
              <w:spacing w:line="256" w:lineRule="exact"/>
              <w:ind w:left="93"/>
              <w:rPr>
                <w:sz w:val="24"/>
              </w:rPr>
            </w:pPr>
            <w:r>
              <w:rPr>
                <w:sz w:val="24"/>
              </w:rPr>
              <w:t>АА</w:t>
            </w:r>
          </w:p>
        </w:tc>
        <w:tc>
          <w:tcPr>
            <w:tcW w:w="1268" w:type="dxa"/>
          </w:tcPr>
          <w:p w:rsidR="0069784A" w:rsidRDefault="00320354">
            <w:pPr>
              <w:pStyle w:val="TableParagraph"/>
              <w:spacing w:line="256" w:lineRule="exact"/>
              <w:ind w:left="474"/>
              <w:rPr>
                <w:sz w:val="24"/>
              </w:rPr>
            </w:pPr>
            <w:r>
              <w:rPr>
                <w:sz w:val="24"/>
              </w:rPr>
              <w:t>Аа</w:t>
            </w:r>
          </w:p>
        </w:tc>
        <w:tc>
          <w:tcPr>
            <w:tcW w:w="6525" w:type="dxa"/>
          </w:tcPr>
          <w:p w:rsidR="0069784A" w:rsidRDefault="00320354">
            <w:pPr>
              <w:pStyle w:val="TableParagraph"/>
              <w:spacing w:line="256" w:lineRule="exact"/>
              <w:ind w:left="406"/>
              <w:rPr>
                <w:sz w:val="24"/>
              </w:rPr>
            </w:pPr>
            <w:r>
              <w:rPr>
                <w:sz w:val="24"/>
              </w:rPr>
              <w:t>Высокие инвестиционные качества</w:t>
            </w:r>
          </w:p>
        </w:tc>
      </w:tr>
      <w:tr w:rsidR="0069784A">
        <w:trPr>
          <w:trHeight w:val="275"/>
        </w:trPr>
        <w:tc>
          <w:tcPr>
            <w:tcW w:w="1047" w:type="dxa"/>
          </w:tcPr>
          <w:p w:rsidR="0069784A" w:rsidRDefault="00320354">
            <w:pPr>
              <w:pStyle w:val="TableParagraph"/>
              <w:spacing w:line="256" w:lineRule="exact"/>
              <w:ind w:left="93"/>
              <w:rPr>
                <w:sz w:val="24"/>
              </w:rPr>
            </w:pPr>
            <w:r>
              <w:rPr>
                <w:sz w:val="24"/>
              </w:rPr>
              <w:t>А</w:t>
            </w:r>
          </w:p>
        </w:tc>
        <w:tc>
          <w:tcPr>
            <w:tcW w:w="1268" w:type="dxa"/>
          </w:tcPr>
          <w:p w:rsidR="0069784A" w:rsidRDefault="00320354">
            <w:pPr>
              <w:pStyle w:val="TableParagraph"/>
              <w:spacing w:line="256" w:lineRule="exact"/>
              <w:ind w:left="474"/>
              <w:rPr>
                <w:sz w:val="24"/>
              </w:rPr>
            </w:pPr>
            <w:r>
              <w:rPr>
                <w:sz w:val="24"/>
              </w:rPr>
              <w:t>А</w:t>
            </w:r>
          </w:p>
        </w:tc>
        <w:tc>
          <w:tcPr>
            <w:tcW w:w="6525" w:type="dxa"/>
          </w:tcPr>
          <w:p w:rsidR="0069784A" w:rsidRDefault="00320354">
            <w:pPr>
              <w:pStyle w:val="TableParagraph"/>
              <w:spacing w:line="256" w:lineRule="exact"/>
              <w:ind w:left="406"/>
              <w:rPr>
                <w:sz w:val="24"/>
              </w:rPr>
            </w:pPr>
            <w:r>
              <w:rPr>
                <w:sz w:val="24"/>
              </w:rPr>
              <w:t>Инвестиционные качества выше среднего уровня</w:t>
            </w:r>
          </w:p>
        </w:tc>
      </w:tr>
      <w:tr w:rsidR="0069784A">
        <w:trPr>
          <w:trHeight w:val="275"/>
        </w:trPr>
        <w:tc>
          <w:tcPr>
            <w:tcW w:w="1047" w:type="dxa"/>
          </w:tcPr>
          <w:p w:rsidR="0069784A" w:rsidRDefault="00320354">
            <w:pPr>
              <w:pStyle w:val="TableParagraph"/>
              <w:spacing w:line="256" w:lineRule="exact"/>
              <w:ind w:left="93"/>
              <w:rPr>
                <w:sz w:val="24"/>
              </w:rPr>
            </w:pPr>
            <w:r>
              <w:rPr>
                <w:sz w:val="24"/>
              </w:rPr>
              <w:t>ВВВ</w:t>
            </w:r>
          </w:p>
        </w:tc>
        <w:tc>
          <w:tcPr>
            <w:tcW w:w="1268" w:type="dxa"/>
          </w:tcPr>
          <w:p w:rsidR="0069784A" w:rsidRDefault="00320354">
            <w:pPr>
              <w:pStyle w:val="TableParagraph"/>
              <w:spacing w:line="256" w:lineRule="exact"/>
              <w:ind w:left="474"/>
              <w:rPr>
                <w:sz w:val="24"/>
              </w:rPr>
            </w:pPr>
            <w:r>
              <w:rPr>
                <w:sz w:val="24"/>
              </w:rPr>
              <w:t>Ваа</w:t>
            </w:r>
          </w:p>
        </w:tc>
        <w:tc>
          <w:tcPr>
            <w:tcW w:w="6525" w:type="dxa"/>
          </w:tcPr>
          <w:p w:rsidR="0069784A" w:rsidRDefault="00320354">
            <w:pPr>
              <w:pStyle w:val="TableParagraph"/>
              <w:spacing w:line="256" w:lineRule="exact"/>
              <w:ind w:left="406"/>
              <w:rPr>
                <w:sz w:val="24"/>
              </w:rPr>
            </w:pPr>
            <w:r>
              <w:rPr>
                <w:sz w:val="24"/>
              </w:rPr>
              <w:t>Средние инвестиционные качества</w:t>
            </w:r>
          </w:p>
        </w:tc>
      </w:tr>
      <w:tr w:rsidR="0069784A">
        <w:trPr>
          <w:trHeight w:val="276"/>
        </w:trPr>
        <w:tc>
          <w:tcPr>
            <w:tcW w:w="1047" w:type="dxa"/>
          </w:tcPr>
          <w:p w:rsidR="0069784A" w:rsidRDefault="00320354">
            <w:pPr>
              <w:pStyle w:val="TableParagraph"/>
              <w:spacing w:line="256" w:lineRule="exact"/>
              <w:ind w:left="93"/>
              <w:rPr>
                <w:sz w:val="24"/>
              </w:rPr>
            </w:pPr>
            <w:r>
              <w:rPr>
                <w:sz w:val="24"/>
              </w:rPr>
              <w:t>ВВ</w:t>
            </w:r>
          </w:p>
        </w:tc>
        <w:tc>
          <w:tcPr>
            <w:tcW w:w="1268" w:type="dxa"/>
          </w:tcPr>
          <w:p w:rsidR="0069784A" w:rsidRDefault="00320354">
            <w:pPr>
              <w:pStyle w:val="TableParagraph"/>
              <w:spacing w:line="256" w:lineRule="exact"/>
              <w:ind w:left="474"/>
              <w:rPr>
                <w:sz w:val="24"/>
              </w:rPr>
            </w:pPr>
            <w:r>
              <w:rPr>
                <w:sz w:val="24"/>
              </w:rPr>
              <w:t>Ва</w:t>
            </w:r>
          </w:p>
        </w:tc>
        <w:tc>
          <w:tcPr>
            <w:tcW w:w="6525" w:type="dxa"/>
          </w:tcPr>
          <w:p w:rsidR="0069784A" w:rsidRDefault="00320354">
            <w:pPr>
              <w:pStyle w:val="TableParagraph"/>
              <w:spacing w:line="256" w:lineRule="exact"/>
              <w:ind w:left="406"/>
              <w:rPr>
                <w:sz w:val="24"/>
              </w:rPr>
            </w:pPr>
            <w:r>
              <w:rPr>
                <w:sz w:val="24"/>
              </w:rPr>
              <w:t>Инвестиционные качества ниже среднего уровня</w:t>
            </w:r>
          </w:p>
        </w:tc>
      </w:tr>
      <w:tr w:rsidR="0069784A">
        <w:trPr>
          <w:trHeight w:val="275"/>
        </w:trPr>
        <w:tc>
          <w:tcPr>
            <w:tcW w:w="1047" w:type="dxa"/>
          </w:tcPr>
          <w:p w:rsidR="0069784A" w:rsidRDefault="00320354">
            <w:pPr>
              <w:pStyle w:val="TableParagraph"/>
              <w:spacing w:line="256" w:lineRule="exact"/>
              <w:ind w:left="93"/>
              <w:rPr>
                <w:sz w:val="24"/>
              </w:rPr>
            </w:pPr>
            <w:r>
              <w:rPr>
                <w:sz w:val="24"/>
              </w:rPr>
              <w:t>В</w:t>
            </w:r>
          </w:p>
        </w:tc>
        <w:tc>
          <w:tcPr>
            <w:tcW w:w="1268" w:type="dxa"/>
          </w:tcPr>
          <w:p w:rsidR="0069784A" w:rsidRDefault="00320354">
            <w:pPr>
              <w:pStyle w:val="TableParagraph"/>
              <w:spacing w:line="256" w:lineRule="exact"/>
              <w:ind w:left="474"/>
              <w:rPr>
                <w:sz w:val="24"/>
              </w:rPr>
            </w:pPr>
            <w:r>
              <w:rPr>
                <w:sz w:val="24"/>
              </w:rPr>
              <w:t>В</w:t>
            </w:r>
          </w:p>
        </w:tc>
        <w:tc>
          <w:tcPr>
            <w:tcW w:w="6525" w:type="dxa"/>
          </w:tcPr>
          <w:p w:rsidR="0069784A" w:rsidRDefault="00320354">
            <w:pPr>
              <w:pStyle w:val="TableParagraph"/>
              <w:spacing w:line="256" w:lineRule="exact"/>
              <w:ind w:left="406"/>
              <w:rPr>
                <w:sz w:val="24"/>
              </w:rPr>
            </w:pPr>
            <w:r>
              <w:rPr>
                <w:sz w:val="24"/>
              </w:rPr>
              <w:t>Спекулятивные облигации с низким кредитным рейтингом</w:t>
            </w:r>
          </w:p>
        </w:tc>
      </w:tr>
      <w:tr w:rsidR="0069784A">
        <w:trPr>
          <w:trHeight w:val="275"/>
        </w:trPr>
        <w:tc>
          <w:tcPr>
            <w:tcW w:w="1047" w:type="dxa"/>
          </w:tcPr>
          <w:p w:rsidR="0069784A" w:rsidRDefault="00320354">
            <w:pPr>
              <w:pStyle w:val="TableParagraph"/>
              <w:spacing w:line="255" w:lineRule="exact"/>
              <w:ind w:left="93"/>
              <w:rPr>
                <w:sz w:val="24"/>
              </w:rPr>
            </w:pPr>
            <w:r>
              <w:rPr>
                <w:sz w:val="24"/>
              </w:rPr>
              <w:t>ССС</w:t>
            </w:r>
          </w:p>
        </w:tc>
        <w:tc>
          <w:tcPr>
            <w:tcW w:w="1268" w:type="dxa"/>
          </w:tcPr>
          <w:p w:rsidR="0069784A" w:rsidRDefault="00320354">
            <w:pPr>
              <w:pStyle w:val="TableParagraph"/>
              <w:spacing w:line="255" w:lineRule="exact"/>
              <w:ind w:left="474"/>
              <w:rPr>
                <w:sz w:val="24"/>
              </w:rPr>
            </w:pPr>
            <w:r>
              <w:rPr>
                <w:sz w:val="24"/>
              </w:rPr>
              <w:t>Саа</w:t>
            </w:r>
          </w:p>
        </w:tc>
        <w:tc>
          <w:tcPr>
            <w:tcW w:w="6525" w:type="dxa"/>
          </w:tcPr>
          <w:p w:rsidR="0069784A" w:rsidRDefault="00320354">
            <w:pPr>
              <w:pStyle w:val="TableParagraph"/>
              <w:spacing w:line="255" w:lineRule="exact"/>
              <w:ind w:left="406"/>
              <w:rPr>
                <w:sz w:val="24"/>
              </w:rPr>
            </w:pPr>
            <w:r>
              <w:rPr>
                <w:sz w:val="24"/>
              </w:rPr>
              <w:t>Высокая степень риска неплатежа</w:t>
            </w:r>
          </w:p>
        </w:tc>
      </w:tr>
      <w:tr w:rsidR="0069784A">
        <w:trPr>
          <w:trHeight w:val="275"/>
        </w:trPr>
        <w:tc>
          <w:tcPr>
            <w:tcW w:w="1047" w:type="dxa"/>
          </w:tcPr>
          <w:p w:rsidR="0069784A" w:rsidRDefault="00320354">
            <w:pPr>
              <w:pStyle w:val="TableParagraph"/>
              <w:spacing w:line="255" w:lineRule="exact"/>
              <w:ind w:left="93"/>
              <w:rPr>
                <w:sz w:val="24"/>
              </w:rPr>
            </w:pPr>
            <w:r>
              <w:rPr>
                <w:sz w:val="24"/>
              </w:rPr>
              <w:t>СС</w:t>
            </w:r>
          </w:p>
        </w:tc>
        <w:tc>
          <w:tcPr>
            <w:tcW w:w="1268" w:type="dxa"/>
          </w:tcPr>
          <w:p w:rsidR="0069784A" w:rsidRDefault="00320354">
            <w:pPr>
              <w:pStyle w:val="TableParagraph"/>
              <w:spacing w:line="255" w:lineRule="exact"/>
              <w:ind w:left="474"/>
              <w:rPr>
                <w:sz w:val="24"/>
              </w:rPr>
            </w:pPr>
            <w:r>
              <w:rPr>
                <w:sz w:val="24"/>
              </w:rPr>
              <w:t>Са</w:t>
            </w:r>
          </w:p>
        </w:tc>
        <w:tc>
          <w:tcPr>
            <w:tcW w:w="6525" w:type="dxa"/>
          </w:tcPr>
          <w:p w:rsidR="0069784A" w:rsidRDefault="00320354">
            <w:pPr>
              <w:pStyle w:val="TableParagraph"/>
              <w:spacing w:line="255" w:lineRule="exact"/>
              <w:ind w:left="406"/>
              <w:rPr>
                <w:sz w:val="24"/>
              </w:rPr>
            </w:pPr>
            <w:r>
              <w:rPr>
                <w:sz w:val="24"/>
              </w:rPr>
              <w:t>Высокоспекулятивные облигации</w:t>
            </w:r>
          </w:p>
        </w:tc>
      </w:tr>
      <w:tr w:rsidR="0069784A">
        <w:trPr>
          <w:trHeight w:val="270"/>
        </w:trPr>
        <w:tc>
          <w:tcPr>
            <w:tcW w:w="1047" w:type="dxa"/>
          </w:tcPr>
          <w:p w:rsidR="0069784A" w:rsidRDefault="00320354">
            <w:pPr>
              <w:pStyle w:val="TableParagraph"/>
              <w:spacing w:line="251" w:lineRule="exact"/>
              <w:ind w:left="93"/>
              <w:rPr>
                <w:sz w:val="24"/>
              </w:rPr>
            </w:pPr>
            <w:r>
              <w:rPr>
                <w:sz w:val="24"/>
              </w:rPr>
              <w:t>С</w:t>
            </w:r>
          </w:p>
        </w:tc>
        <w:tc>
          <w:tcPr>
            <w:tcW w:w="1268" w:type="dxa"/>
          </w:tcPr>
          <w:p w:rsidR="0069784A" w:rsidRDefault="00320354">
            <w:pPr>
              <w:pStyle w:val="TableParagraph"/>
              <w:spacing w:line="251" w:lineRule="exact"/>
              <w:ind w:left="474"/>
              <w:rPr>
                <w:sz w:val="24"/>
              </w:rPr>
            </w:pPr>
            <w:r>
              <w:rPr>
                <w:sz w:val="24"/>
              </w:rPr>
              <w:t>С</w:t>
            </w:r>
          </w:p>
        </w:tc>
        <w:tc>
          <w:tcPr>
            <w:tcW w:w="6525" w:type="dxa"/>
          </w:tcPr>
          <w:p w:rsidR="0069784A" w:rsidRDefault="00320354">
            <w:pPr>
              <w:pStyle w:val="TableParagraph"/>
              <w:spacing w:line="251" w:lineRule="exact"/>
              <w:ind w:left="406"/>
              <w:rPr>
                <w:sz w:val="24"/>
              </w:rPr>
            </w:pPr>
            <w:r>
              <w:rPr>
                <w:sz w:val="24"/>
              </w:rPr>
              <w:t>Низшие инвестиционные качества</w:t>
            </w:r>
          </w:p>
        </w:tc>
      </w:tr>
    </w:tbl>
    <w:p w:rsidR="0069784A" w:rsidRDefault="0069784A">
      <w:pPr>
        <w:pStyle w:val="a3"/>
        <w:spacing w:before="7"/>
        <w:rPr>
          <w:sz w:val="21"/>
        </w:rPr>
      </w:pPr>
    </w:p>
    <w:p w:rsidR="0069784A" w:rsidRDefault="00320354">
      <w:pPr>
        <w:pStyle w:val="Heading1"/>
        <w:spacing w:before="88" w:line="322" w:lineRule="exact"/>
        <w:ind w:left="1419"/>
      </w:pPr>
      <w:r>
        <w:t>8. Интегральная оценка инвестиционных качеств сберегательных</w:t>
      </w:r>
    </w:p>
    <w:p w:rsidR="0069784A" w:rsidRDefault="00320354">
      <w:pPr>
        <w:spacing w:line="322" w:lineRule="exact"/>
        <w:ind w:left="675"/>
        <w:jc w:val="both"/>
        <w:rPr>
          <w:b/>
          <w:sz w:val="28"/>
        </w:rPr>
      </w:pPr>
      <w:r>
        <w:rPr>
          <w:b/>
          <w:sz w:val="28"/>
        </w:rPr>
        <w:t>(депозитных) сертификатов.</w:t>
      </w:r>
    </w:p>
    <w:p w:rsidR="0069784A" w:rsidRDefault="00320354">
      <w:pPr>
        <w:spacing w:line="320" w:lineRule="exact"/>
        <w:ind w:left="1419"/>
        <w:rPr>
          <w:b/>
          <w:sz w:val="28"/>
        </w:rPr>
      </w:pPr>
      <w:r>
        <w:rPr>
          <w:b/>
          <w:sz w:val="28"/>
        </w:rPr>
        <w:t>Интегральная оценка инвестиционных качеств сберегательных</w:t>
      </w:r>
    </w:p>
    <w:p w:rsidR="0069784A" w:rsidRDefault="00320354">
      <w:pPr>
        <w:spacing w:line="321" w:lineRule="exact"/>
        <w:ind w:left="675"/>
        <w:jc w:val="both"/>
        <w:rPr>
          <w:sz w:val="28"/>
        </w:rPr>
      </w:pPr>
      <w:r>
        <w:rPr>
          <w:b/>
          <w:sz w:val="28"/>
        </w:rPr>
        <w:t xml:space="preserve">(депозитных) сертификатов </w:t>
      </w:r>
      <w:r>
        <w:rPr>
          <w:sz w:val="28"/>
        </w:rPr>
        <w:t>осуществляется по следующим параметрам:</w:t>
      </w:r>
    </w:p>
    <w:p w:rsidR="0069784A" w:rsidRDefault="00320354">
      <w:pPr>
        <w:pStyle w:val="a4"/>
        <w:numPr>
          <w:ilvl w:val="0"/>
          <w:numId w:val="31"/>
        </w:numPr>
        <w:tabs>
          <w:tab w:val="left" w:pos="1691"/>
        </w:tabs>
        <w:spacing w:before="6" w:line="237" w:lineRule="auto"/>
        <w:ind w:right="494" w:firstLine="709"/>
        <w:rPr>
          <w:sz w:val="28"/>
        </w:rPr>
      </w:pPr>
      <w:r>
        <w:rPr>
          <w:b/>
          <w:sz w:val="28"/>
        </w:rPr>
        <w:t xml:space="preserve">Характеристика вида сберегательного (депозитного) сертифика- та </w:t>
      </w:r>
      <w:r>
        <w:rPr>
          <w:sz w:val="28"/>
        </w:rPr>
        <w:t>в соответствии с вышеприведённой схемой классификации ценных</w:t>
      </w:r>
      <w:r>
        <w:rPr>
          <w:spacing w:val="-10"/>
          <w:sz w:val="28"/>
        </w:rPr>
        <w:t xml:space="preserve"> </w:t>
      </w:r>
      <w:r>
        <w:rPr>
          <w:sz w:val="28"/>
        </w:rPr>
        <w:t>бумаг.</w:t>
      </w:r>
    </w:p>
    <w:p w:rsidR="0069784A" w:rsidRDefault="00320354">
      <w:pPr>
        <w:pStyle w:val="a4"/>
        <w:numPr>
          <w:ilvl w:val="0"/>
          <w:numId w:val="31"/>
        </w:numPr>
        <w:tabs>
          <w:tab w:val="left" w:pos="1724"/>
        </w:tabs>
        <w:spacing w:before="1"/>
        <w:ind w:right="492" w:firstLine="709"/>
        <w:jc w:val="both"/>
        <w:rPr>
          <w:sz w:val="28"/>
        </w:rPr>
      </w:pPr>
      <w:r>
        <w:rPr>
          <w:b/>
          <w:sz w:val="28"/>
        </w:rPr>
        <w:t xml:space="preserve">Оценка надёжности банка-эмитента. </w:t>
      </w:r>
      <w:r>
        <w:rPr>
          <w:sz w:val="28"/>
        </w:rPr>
        <w:t>Такая оценка включает ха- рактеристики основных объёмных показателей (сумма активов, размер соб- ственного капитала, сумма принятых депозитов и выданных кредитов, сумма прибыли и другие) и отдельных коэффициентов (коэффициент Кука, свод- ный коэффициент банковского риска). В зарубежной практике оценка на- дёжности банков осуществляется по так называемой системе КЭМЕЛ [CA- MEL], представляющей аббревиатуру из начальных букв следующих показа- телей:</w:t>
      </w:r>
    </w:p>
    <w:p w:rsidR="0069784A" w:rsidRDefault="00320354">
      <w:pPr>
        <w:pStyle w:val="a3"/>
        <w:spacing w:line="321" w:lineRule="exact"/>
        <w:ind w:left="1384"/>
      </w:pPr>
      <w:r>
        <w:t>«С» – доступность капитала банка;</w:t>
      </w:r>
    </w:p>
    <w:p w:rsidR="0069784A" w:rsidRDefault="00320354">
      <w:pPr>
        <w:pStyle w:val="a3"/>
        <w:ind w:left="1384"/>
      </w:pPr>
      <w:r>
        <w:t>«А» – качественная структура активов</w:t>
      </w:r>
      <w:r>
        <w:rPr>
          <w:spacing w:val="-19"/>
        </w:rPr>
        <w:t xml:space="preserve"> </w:t>
      </w:r>
      <w:r>
        <w:t>банка;</w:t>
      </w:r>
    </w:p>
    <w:p w:rsidR="0069784A" w:rsidRDefault="00320354">
      <w:pPr>
        <w:pStyle w:val="a3"/>
        <w:spacing w:line="322" w:lineRule="exact"/>
        <w:ind w:left="1384"/>
      </w:pPr>
      <w:r>
        <w:t>«М» – качество (эффективность)</w:t>
      </w:r>
      <w:r>
        <w:rPr>
          <w:spacing w:val="-16"/>
        </w:rPr>
        <w:t xml:space="preserve"> </w:t>
      </w:r>
      <w:r>
        <w:t>управления;</w:t>
      </w:r>
    </w:p>
    <w:p w:rsidR="0069784A" w:rsidRDefault="00320354">
      <w:pPr>
        <w:pStyle w:val="a3"/>
        <w:spacing w:line="322" w:lineRule="exact"/>
        <w:ind w:left="1384"/>
      </w:pPr>
      <w:r>
        <w:t>«Е» – уровень доходности (рентабельности);</w:t>
      </w:r>
    </w:p>
    <w:p w:rsidR="0069784A" w:rsidRDefault="00320354">
      <w:pPr>
        <w:pStyle w:val="a3"/>
        <w:ind w:left="1384"/>
      </w:pPr>
      <w:r>
        <w:t>«L» – уровень ликвидности.</w:t>
      </w:r>
    </w:p>
    <w:p w:rsidR="0069784A" w:rsidRDefault="00320354">
      <w:pPr>
        <w:pStyle w:val="a3"/>
        <w:spacing w:before="1"/>
        <w:ind w:left="675" w:firstLine="709"/>
      </w:pPr>
      <w:r>
        <w:t>По результатам этой оценки банк характеризуется по уровню своей на- дёжности как «хороший», «удовлетворительный», «достаточно надёжный»,</w:t>
      </w:r>
    </w:p>
    <w:p w:rsidR="0069784A" w:rsidRDefault="00320354">
      <w:pPr>
        <w:pStyle w:val="a3"/>
        <w:ind w:left="675" w:right="493" w:hanging="1"/>
        <w:jc w:val="both"/>
      </w:pPr>
      <w:r>
        <w:t>«критический» (неудовлетворительный). Рейтинговая оценка надёжности банков, характерная для нашей страны, в зарубежной практике не использу- ется.</w:t>
      </w:r>
    </w:p>
    <w:p w:rsidR="0069784A" w:rsidRDefault="00320354">
      <w:pPr>
        <w:pStyle w:val="a3"/>
        <w:ind w:left="675" w:right="493" w:firstLine="709"/>
        <w:jc w:val="both"/>
      </w:pPr>
      <w:r>
        <w:t>Следует отметить, что приведённые параметры оценки дают лишь обобщённую групповую характеристику инвестиционных качеств отдельных фондовых инструментов и не гарантируют соответствующее их ранжирова- ние по конкретным разновидностям.</w:t>
      </w:r>
    </w:p>
    <w:p w:rsidR="0069784A" w:rsidRDefault="0069784A">
      <w:pPr>
        <w:jc w:val="both"/>
        <w:sectPr w:rsidR="0069784A">
          <w:type w:val="continuous"/>
          <w:pgSz w:w="11910" w:h="16840"/>
          <w:pgMar w:top="1060" w:right="780" w:bottom="280" w:left="600" w:header="720" w:footer="720" w:gutter="0"/>
          <w:cols w:space="720"/>
        </w:sectPr>
      </w:pPr>
    </w:p>
    <w:p w:rsidR="0069784A" w:rsidRDefault="0069784A">
      <w:pPr>
        <w:pStyle w:val="a3"/>
        <w:spacing w:before="7"/>
        <w:rPr>
          <w:sz w:val="12"/>
        </w:rPr>
      </w:pPr>
    </w:p>
    <w:p w:rsidR="0069784A" w:rsidRDefault="00320354">
      <w:pPr>
        <w:spacing w:before="88" w:line="321" w:lineRule="exact"/>
        <w:ind w:left="1384"/>
        <w:rPr>
          <w:b/>
          <w:i/>
          <w:sz w:val="28"/>
        </w:rPr>
      </w:pPr>
      <w:r>
        <w:rPr>
          <w:b/>
          <w:sz w:val="28"/>
        </w:rPr>
        <w:t xml:space="preserve">Задание 1. </w:t>
      </w:r>
      <w:r>
        <w:rPr>
          <w:b/>
          <w:i/>
          <w:sz w:val="28"/>
        </w:rPr>
        <w:t>Решите тестовые задания</w:t>
      </w:r>
    </w:p>
    <w:p w:rsidR="0069784A" w:rsidRDefault="00320354">
      <w:pPr>
        <w:pStyle w:val="a4"/>
        <w:numPr>
          <w:ilvl w:val="0"/>
          <w:numId w:val="30"/>
        </w:numPr>
        <w:tabs>
          <w:tab w:val="left" w:pos="916"/>
        </w:tabs>
        <w:spacing w:line="274" w:lineRule="exact"/>
        <w:rPr>
          <w:b/>
          <w:sz w:val="24"/>
        </w:rPr>
      </w:pPr>
      <w:r>
        <w:rPr>
          <w:b/>
          <w:sz w:val="24"/>
        </w:rPr>
        <w:t>Открытый инвестиционный фонд — это</w:t>
      </w:r>
      <w:r>
        <w:rPr>
          <w:b/>
          <w:spacing w:val="-2"/>
          <w:sz w:val="24"/>
        </w:rPr>
        <w:t xml:space="preserve"> </w:t>
      </w:r>
      <w:r>
        <w:rPr>
          <w:b/>
          <w:sz w:val="24"/>
        </w:rPr>
        <w:t>фонд:</w:t>
      </w:r>
    </w:p>
    <w:p w:rsidR="0069784A" w:rsidRDefault="00320354">
      <w:pPr>
        <w:ind w:left="675" w:right="3437"/>
        <w:rPr>
          <w:sz w:val="24"/>
        </w:rPr>
      </w:pPr>
      <w:r>
        <w:rPr>
          <w:sz w:val="24"/>
        </w:rPr>
        <w:t>а) эмитирующий ценные бумаги с обязательством их выкупа; б) эмитирующий ценные бумаги без обязательства их выкупа;</w:t>
      </w:r>
    </w:p>
    <w:p w:rsidR="0069784A" w:rsidRDefault="00320354">
      <w:pPr>
        <w:ind w:left="675"/>
        <w:rPr>
          <w:sz w:val="24"/>
        </w:rPr>
      </w:pPr>
      <w:r>
        <w:rPr>
          <w:sz w:val="24"/>
        </w:rPr>
        <w:t>в) эмитирующий ценные бумаги под принятые инвестиционные</w:t>
      </w:r>
    </w:p>
    <w:p w:rsidR="0069784A" w:rsidRDefault="00320354">
      <w:pPr>
        <w:ind w:left="675"/>
        <w:rPr>
          <w:sz w:val="24"/>
        </w:rPr>
      </w:pPr>
      <w:r>
        <w:rPr>
          <w:sz w:val="24"/>
        </w:rPr>
        <w:t>(приватизационные) чеки.</w:t>
      </w:r>
    </w:p>
    <w:p w:rsidR="0069784A" w:rsidRDefault="00320354">
      <w:pPr>
        <w:pStyle w:val="a4"/>
        <w:numPr>
          <w:ilvl w:val="0"/>
          <w:numId w:val="30"/>
        </w:numPr>
        <w:tabs>
          <w:tab w:val="left" w:pos="916"/>
        </w:tabs>
        <w:spacing w:before="1" w:line="275" w:lineRule="exact"/>
        <w:rPr>
          <w:b/>
          <w:sz w:val="24"/>
        </w:rPr>
      </w:pPr>
      <w:r>
        <w:rPr>
          <w:b/>
          <w:sz w:val="24"/>
        </w:rPr>
        <w:t>Закрытый инвестиционный фонд — это</w:t>
      </w:r>
      <w:r>
        <w:rPr>
          <w:b/>
          <w:spacing w:val="-2"/>
          <w:sz w:val="24"/>
        </w:rPr>
        <w:t xml:space="preserve"> </w:t>
      </w:r>
      <w:r>
        <w:rPr>
          <w:b/>
          <w:sz w:val="24"/>
        </w:rPr>
        <w:t>фонд:</w:t>
      </w:r>
    </w:p>
    <w:p w:rsidR="0069784A" w:rsidRDefault="00320354">
      <w:pPr>
        <w:spacing w:line="275" w:lineRule="exact"/>
        <w:ind w:left="675"/>
        <w:rPr>
          <w:sz w:val="24"/>
        </w:rPr>
      </w:pPr>
      <w:r>
        <w:rPr>
          <w:sz w:val="24"/>
        </w:rPr>
        <w:t>а) созданный в форме закрытого акционерного общества:</w:t>
      </w:r>
    </w:p>
    <w:p w:rsidR="0069784A" w:rsidRDefault="00320354">
      <w:pPr>
        <w:ind w:left="675" w:right="3453"/>
        <w:rPr>
          <w:sz w:val="24"/>
        </w:rPr>
      </w:pPr>
      <w:r>
        <w:rPr>
          <w:sz w:val="24"/>
        </w:rPr>
        <w:t>б) эмитирующий ценные бумаги с обязательством их выкупа; в) эмитирующий ценные бумаги без обязательства их выкупа.</w:t>
      </w:r>
    </w:p>
    <w:p w:rsidR="0069784A" w:rsidRDefault="00320354">
      <w:pPr>
        <w:pStyle w:val="a4"/>
        <w:numPr>
          <w:ilvl w:val="0"/>
          <w:numId w:val="30"/>
        </w:numPr>
        <w:tabs>
          <w:tab w:val="left" w:pos="916"/>
        </w:tabs>
        <w:spacing w:before="2" w:line="275" w:lineRule="exact"/>
        <w:rPr>
          <w:b/>
          <w:sz w:val="24"/>
        </w:rPr>
      </w:pPr>
      <w:r>
        <w:rPr>
          <w:b/>
          <w:sz w:val="24"/>
        </w:rPr>
        <w:t>Паевой инвестиционный фонд — это фонд, созданный в</w:t>
      </w:r>
      <w:r>
        <w:rPr>
          <w:b/>
          <w:spacing w:val="-1"/>
          <w:sz w:val="24"/>
        </w:rPr>
        <w:t xml:space="preserve"> </w:t>
      </w:r>
      <w:r>
        <w:rPr>
          <w:b/>
          <w:sz w:val="24"/>
        </w:rPr>
        <w:t>форме:</w:t>
      </w:r>
    </w:p>
    <w:p w:rsidR="0069784A" w:rsidRDefault="00320354">
      <w:pPr>
        <w:ind w:left="675" w:right="5949"/>
        <w:rPr>
          <w:sz w:val="24"/>
        </w:rPr>
      </w:pPr>
      <w:r>
        <w:rPr>
          <w:sz w:val="24"/>
        </w:rPr>
        <w:t>а) открытого акционерного общества; б) полного товарищества;</w:t>
      </w:r>
    </w:p>
    <w:p w:rsidR="0069784A" w:rsidRDefault="00320354">
      <w:pPr>
        <w:ind w:left="675"/>
        <w:rPr>
          <w:sz w:val="24"/>
        </w:rPr>
      </w:pPr>
      <w:r>
        <w:rPr>
          <w:sz w:val="24"/>
        </w:rPr>
        <w:t>в) общества с ограниченной ответственностью.</w:t>
      </w:r>
    </w:p>
    <w:p w:rsidR="0069784A" w:rsidRDefault="00320354">
      <w:pPr>
        <w:pStyle w:val="a4"/>
        <w:numPr>
          <w:ilvl w:val="0"/>
          <w:numId w:val="30"/>
        </w:numPr>
        <w:tabs>
          <w:tab w:val="left" w:pos="916"/>
        </w:tabs>
        <w:spacing w:before="2" w:line="275" w:lineRule="exact"/>
        <w:rPr>
          <w:b/>
          <w:sz w:val="24"/>
        </w:rPr>
      </w:pPr>
      <w:r>
        <w:rPr>
          <w:b/>
          <w:sz w:val="24"/>
        </w:rPr>
        <w:t>Доход по инвестиционным паям начисляется в</w:t>
      </w:r>
      <w:r>
        <w:rPr>
          <w:b/>
          <w:spacing w:val="-5"/>
          <w:sz w:val="24"/>
        </w:rPr>
        <w:t xml:space="preserve"> </w:t>
      </w:r>
      <w:r>
        <w:rPr>
          <w:b/>
          <w:sz w:val="24"/>
        </w:rPr>
        <w:t>виде:</w:t>
      </w:r>
    </w:p>
    <w:p w:rsidR="0069784A" w:rsidRDefault="00320354">
      <w:pPr>
        <w:ind w:left="675" w:right="8377"/>
        <w:rPr>
          <w:sz w:val="24"/>
        </w:rPr>
      </w:pPr>
      <w:r>
        <w:rPr>
          <w:sz w:val="24"/>
        </w:rPr>
        <w:t>а)дивидендов; б) процентов;</w:t>
      </w:r>
    </w:p>
    <w:p w:rsidR="0069784A" w:rsidRDefault="00320354">
      <w:pPr>
        <w:ind w:left="675"/>
        <w:rPr>
          <w:sz w:val="24"/>
        </w:rPr>
      </w:pPr>
      <w:r>
        <w:rPr>
          <w:sz w:val="24"/>
        </w:rPr>
        <w:t>в) прироста стоимости имущества фонда в расчете на один пай.</w:t>
      </w:r>
    </w:p>
    <w:p w:rsidR="0069784A" w:rsidRDefault="00320354">
      <w:pPr>
        <w:pStyle w:val="a4"/>
        <w:numPr>
          <w:ilvl w:val="0"/>
          <w:numId w:val="30"/>
        </w:numPr>
        <w:tabs>
          <w:tab w:val="left" w:pos="916"/>
        </w:tabs>
        <w:rPr>
          <w:sz w:val="24"/>
        </w:rPr>
      </w:pPr>
      <w:r>
        <w:rPr>
          <w:b/>
          <w:sz w:val="24"/>
        </w:rPr>
        <w:t>Паевой инвестиционный фонд</w:t>
      </w:r>
      <w:r>
        <w:rPr>
          <w:b/>
          <w:spacing w:val="-1"/>
          <w:sz w:val="24"/>
        </w:rPr>
        <w:t xml:space="preserve"> </w:t>
      </w:r>
      <w:r>
        <w:rPr>
          <w:b/>
          <w:sz w:val="24"/>
        </w:rPr>
        <w:t>бывает</w:t>
      </w:r>
      <w:r>
        <w:rPr>
          <w:sz w:val="24"/>
        </w:rPr>
        <w:t>:</w:t>
      </w:r>
    </w:p>
    <w:p w:rsidR="0069784A" w:rsidRDefault="00320354">
      <w:pPr>
        <w:ind w:left="675"/>
        <w:rPr>
          <w:sz w:val="24"/>
        </w:rPr>
      </w:pPr>
      <w:r>
        <w:rPr>
          <w:sz w:val="24"/>
        </w:rPr>
        <w:t>а) закрытый;</w:t>
      </w:r>
    </w:p>
    <w:p w:rsidR="0069784A" w:rsidRDefault="00320354">
      <w:pPr>
        <w:ind w:left="675"/>
        <w:rPr>
          <w:sz w:val="24"/>
        </w:rPr>
      </w:pPr>
      <w:r>
        <w:rPr>
          <w:sz w:val="24"/>
        </w:rPr>
        <w:t>б) интервальный;</w:t>
      </w:r>
    </w:p>
    <w:p w:rsidR="0069784A" w:rsidRDefault="00320354">
      <w:pPr>
        <w:ind w:left="675"/>
        <w:rPr>
          <w:sz w:val="24"/>
        </w:rPr>
      </w:pPr>
      <w:r>
        <w:rPr>
          <w:sz w:val="24"/>
        </w:rPr>
        <w:t>в) специализированный.</w:t>
      </w:r>
    </w:p>
    <w:p w:rsidR="0069784A" w:rsidRDefault="00320354">
      <w:pPr>
        <w:pStyle w:val="a4"/>
        <w:numPr>
          <w:ilvl w:val="0"/>
          <w:numId w:val="30"/>
        </w:numPr>
        <w:tabs>
          <w:tab w:val="left" w:pos="916"/>
        </w:tabs>
        <w:spacing w:before="1" w:line="275" w:lineRule="exact"/>
        <w:rPr>
          <w:b/>
          <w:sz w:val="24"/>
        </w:rPr>
      </w:pPr>
      <w:r>
        <w:rPr>
          <w:b/>
          <w:sz w:val="24"/>
        </w:rPr>
        <w:t>Финансовым брокером может</w:t>
      </w:r>
      <w:r>
        <w:rPr>
          <w:b/>
          <w:spacing w:val="-2"/>
          <w:sz w:val="24"/>
        </w:rPr>
        <w:t xml:space="preserve"> </w:t>
      </w:r>
      <w:r>
        <w:rPr>
          <w:b/>
          <w:sz w:val="24"/>
        </w:rPr>
        <w:t>быть:</w:t>
      </w:r>
    </w:p>
    <w:p w:rsidR="0069784A" w:rsidRDefault="00320354">
      <w:pPr>
        <w:spacing w:line="275" w:lineRule="exact"/>
        <w:ind w:left="675"/>
        <w:rPr>
          <w:sz w:val="24"/>
        </w:rPr>
      </w:pPr>
      <w:r>
        <w:rPr>
          <w:sz w:val="24"/>
        </w:rPr>
        <w:t>а) только гражданин;</w:t>
      </w:r>
    </w:p>
    <w:p w:rsidR="0069784A" w:rsidRDefault="00320354">
      <w:pPr>
        <w:ind w:left="675"/>
        <w:rPr>
          <w:sz w:val="24"/>
        </w:rPr>
      </w:pPr>
      <w:r>
        <w:rPr>
          <w:sz w:val="24"/>
        </w:rPr>
        <w:t>б) только хозяйствующий субъект;</w:t>
      </w:r>
    </w:p>
    <w:p w:rsidR="0069784A" w:rsidRDefault="00320354">
      <w:pPr>
        <w:ind w:left="675"/>
        <w:rPr>
          <w:sz w:val="24"/>
        </w:rPr>
      </w:pPr>
      <w:r>
        <w:rPr>
          <w:sz w:val="24"/>
        </w:rPr>
        <w:t>в) как гражданин, так и хозяйствующий субъект.</w:t>
      </w:r>
    </w:p>
    <w:p w:rsidR="0069784A" w:rsidRDefault="00320354">
      <w:pPr>
        <w:pStyle w:val="a4"/>
        <w:numPr>
          <w:ilvl w:val="0"/>
          <w:numId w:val="30"/>
        </w:numPr>
        <w:tabs>
          <w:tab w:val="left" w:pos="916"/>
        </w:tabs>
        <w:spacing w:before="2" w:line="275" w:lineRule="exact"/>
        <w:rPr>
          <w:b/>
          <w:sz w:val="24"/>
        </w:rPr>
      </w:pPr>
      <w:r>
        <w:rPr>
          <w:b/>
          <w:sz w:val="24"/>
        </w:rPr>
        <w:t>Инвестиционный консультант должен</w:t>
      </w:r>
      <w:r>
        <w:rPr>
          <w:b/>
          <w:spacing w:val="-2"/>
          <w:sz w:val="24"/>
        </w:rPr>
        <w:t xml:space="preserve"> </w:t>
      </w:r>
      <w:r>
        <w:rPr>
          <w:b/>
          <w:sz w:val="24"/>
        </w:rPr>
        <w:t>иметь:</w:t>
      </w:r>
    </w:p>
    <w:p w:rsidR="0069784A" w:rsidRDefault="00320354">
      <w:pPr>
        <w:ind w:left="675" w:right="4537"/>
        <w:rPr>
          <w:sz w:val="24"/>
        </w:rPr>
      </w:pPr>
      <w:r>
        <w:rPr>
          <w:sz w:val="24"/>
        </w:rPr>
        <w:t>а) лицензию на осуществление своей деятельности; б) аттестат I категории, выданный Минфином РФ; в) и то и другое вместе.</w:t>
      </w:r>
    </w:p>
    <w:p w:rsidR="0069784A" w:rsidRDefault="00320354">
      <w:pPr>
        <w:pStyle w:val="a4"/>
        <w:numPr>
          <w:ilvl w:val="0"/>
          <w:numId w:val="30"/>
        </w:numPr>
        <w:tabs>
          <w:tab w:val="left" w:pos="916"/>
        </w:tabs>
        <w:spacing w:before="2" w:line="275" w:lineRule="exact"/>
        <w:rPr>
          <w:b/>
          <w:sz w:val="24"/>
        </w:rPr>
      </w:pPr>
      <w:r>
        <w:rPr>
          <w:b/>
          <w:sz w:val="24"/>
        </w:rPr>
        <w:t>Функциями холдинговой компании</w:t>
      </w:r>
      <w:r>
        <w:rPr>
          <w:b/>
          <w:spacing w:val="-3"/>
          <w:sz w:val="24"/>
        </w:rPr>
        <w:t xml:space="preserve"> </w:t>
      </w:r>
      <w:r>
        <w:rPr>
          <w:b/>
          <w:sz w:val="24"/>
        </w:rPr>
        <w:t>являются:</w:t>
      </w:r>
    </w:p>
    <w:p w:rsidR="0069784A" w:rsidRDefault="00320354">
      <w:pPr>
        <w:ind w:left="675" w:right="7825"/>
        <w:rPr>
          <w:sz w:val="24"/>
        </w:rPr>
      </w:pPr>
      <w:r>
        <w:rPr>
          <w:sz w:val="24"/>
        </w:rPr>
        <w:t>а) управленческая; б) стимулирующая;</w:t>
      </w:r>
    </w:p>
    <w:p w:rsidR="0069784A" w:rsidRDefault="00320354">
      <w:pPr>
        <w:ind w:left="675"/>
        <w:rPr>
          <w:sz w:val="24"/>
        </w:rPr>
      </w:pPr>
      <w:r>
        <w:rPr>
          <w:sz w:val="24"/>
        </w:rPr>
        <w:t>в)распределительная.</w:t>
      </w:r>
    </w:p>
    <w:p w:rsidR="0069784A" w:rsidRDefault="00320354">
      <w:pPr>
        <w:pStyle w:val="a4"/>
        <w:numPr>
          <w:ilvl w:val="0"/>
          <w:numId w:val="30"/>
        </w:numPr>
        <w:tabs>
          <w:tab w:val="left" w:pos="916"/>
        </w:tabs>
        <w:spacing w:before="1" w:line="275" w:lineRule="exact"/>
        <w:rPr>
          <w:b/>
          <w:sz w:val="24"/>
        </w:rPr>
      </w:pPr>
      <w:r>
        <w:rPr>
          <w:b/>
          <w:sz w:val="24"/>
        </w:rPr>
        <w:t>Доверительный управляющий —</w:t>
      </w:r>
      <w:r>
        <w:rPr>
          <w:b/>
          <w:spacing w:val="-3"/>
          <w:sz w:val="24"/>
        </w:rPr>
        <w:t xml:space="preserve"> </w:t>
      </w:r>
      <w:r>
        <w:rPr>
          <w:b/>
          <w:sz w:val="24"/>
        </w:rPr>
        <w:t>это:</w:t>
      </w:r>
    </w:p>
    <w:p w:rsidR="0069784A" w:rsidRDefault="00320354">
      <w:pPr>
        <w:ind w:left="675" w:right="7322"/>
        <w:rPr>
          <w:sz w:val="24"/>
        </w:rPr>
      </w:pPr>
      <w:r>
        <w:rPr>
          <w:sz w:val="24"/>
        </w:rPr>
        <w:t>а) лизинговая компания; б) трастовая компания; в) депозитарий.</w:t>
      </w:r>
    </w:p>
    <w:p w:rsidR="0069784A" w:rsidRDefault="00320354">
      <w:pPr>
        <w:pStyle w:val="a4"/>
        <w:numPr>
          <w:ilvl w:val="0"/>
          <w:numId w:val="30"/>
        </w:numPr>
        <w:tabs>
          <w:tab w:val="left" w:pos="1036"/>
        </w:tabs>
        <w:spacing w:before="1" w:line="275" w:lineRule="exact"/>
        <w:ind w:left="1035" w:hanging="360"/>
        <w:rPr>
          <w:b/>
          <w:sz w:val="24"/>
        </w:rPr>
      </w:pPr>
      <w:r>
        <w:rPr>
          <w:b/>
          <w:sz w:val="24"/>
        </w:rPr>
        <w:t>Общество взаимного страхования создается в</w:t>
      </w:r>
      <w:r>
        <w:rPr>
          <w:b/>
          <w:spacing w:val="-5"/>
          <w:sz w:val="24"/>
        </w:rPr>
        <w:t xml:space="preserve"> </w:t>
      </w:r>
      <w:r>
        <w:rPr>
          <w:b/>
          <w:sz w:val="24"/>
        </w:rPr>
        <w:t>форме:</w:t>
      </w:r>
    </w:p>
    <w:p w:rsidR="0069784A" w:rsidRDefault="00320354">
      <w:pPr>
        <w:ind w:left="675" w:right="7075"/>
        <w:rPr>
          <w:sz w:val="24"/>
        </w:rPr>
      </w:pPr>
      <w:r>
        <w:rPr>
          <w:sz w:val="24"/>
        </w:rPr>
        <w:t>а) акционерного общества; б) полного товарищества;</w:t>
      </w:r>
    </w:p>
    <w:p w:rsidR="0069784A" w:rsidRDefault="00320354">
      <w:pPr>
        <w:ind w:left="675"/>
        <w:rPr>
          <w:sz w:val="24"/>
        </w:rPr>
      </w:pPr>
      <w:r>
        <w:rPr>
          <w:sz w:val="24"/>
        </w:rPr>
        <w:t>в) общества с ограниченной ответственностью.</w:t>
      </w:r>
    </w:p>
    <w:p w:rsidR="0069784A" w:rsidRDefault="00320354">
      <w:pPr>
        <w:pStyle w:val="a4"/>
        <w:numPr>
          <w:ilvl w:val="0"/>
          <w:numId w:val="30"/>
        </w:numPr>
        <w:tabs>
          <w:tab w:val="left" w:pos="977"/>
        </w:tabs>
        <w:spacing w:before="2" w:line="275" w:lineRule="exact"/>
        <w:ind w:left="976" w:hanging="301"/>
        <w:rPr>
          <w:b/>
          <w:sz w:val="24"/>
        </w:rPr>
      </w:pPr>
      <w:r>
        <w:rPr>
          <w:b/>
          <w:sz w:val="24"/>
        </w:rPr>
        <w:t>Государственное регулирование инвестиционной деятельности</w:t>
      </w:r>
      <w:r>
        <w:rPr>
          <w:b/>
          <w:spacing w:val="-11"/>
          <w:sz w:val="24"/>
        </w:rPr>
        <w:t xml:space="preserve"> </w:t>
      </w:r>
      <w:r>
        <w:rPr>
          <w:b/>
          <w:sz w:val="24"/>
        </w:rPr>
        <w:t>осуществляется:</w:t>
      </w:r>
    </w:p>
    <w:p w:rsidR="0069784A" w:rsidRDefault="00320354">
      <w:pPr>
        <w:ind w:left="675" w:right="2425"/>
        <w:rPr>
          <w:sz w:val="24"/>
        </w:rPr>
      </w:pPr>
      <w:r>
        <w:rPr>
          <w:sz w:val="24"/>
        </w:rPr>
        <w:t>а. В соответствии с государственными инвестиционными программами. б. Прямым управлением государственными инвестициями.</w:t>
      </w:r>
    </w:p>
    <w:p w:rsidR="0069784A" w:rsidRDefault="00320354">
      <w:pPr>
        <w:ind w:left="675"/>
        <w:rPr>
          <w:sz w:val="24"/>
        </w:rPr>
      </w:pPr>
      <w:r>
        <w:rPr>
          <w:sz w:val="24"/>
        </w:rPr>
        <w:t>в. Введением системы налогов с дифференцированием налоговых ставок и льгот.</w:t>
      </w:r>
    </w:p>
    <w:p w:rsidR="0069784A" w:rsidRDefault="00320354">
      <w:pPr>
        <w:ind w:left="675" w:right="490"/>
        <w:rPr>
          <w:sz w:val="24"/>
        </w:rPr>
      </w:pPr>
      <w:r>
        <w:rPr>
          <w:sz w:val="24"/>
        </w:rPr>
        <w:t>г. Предоставлением финансовой помощи в виде дотаций, субсидий, субвенций, бюджет- ных ссуд на развитие отдельных территорий, отраслей, производств.</w:t>
      </w:r>
    </w:p>
    <w:p w:rsidR="0069784A" w:rsidRDefault="00320354">
      <w:pPr>
        <w:ind w:left="675" w:right="490"/>
        <w:rPr>
          <w:sz w:val="24"/>
        </w:rPr>
      </w:pPr>
      <w:r>
        <w:rPr>
          <w:sz w:val="24"/>
        </w:rPr>
        <w:t>д. Проведением финансовой и кредитной политики, политики ценообразования (в том числе выпуском в обращение ценных бумаг), амортизационной политики.</w:t>
      </w:r>
    </w:p>
    <w:p w:rsidR="0069784A" w:rsidRDefault="00320354">
      <w:pPr>
        <w:ind w:left="675"/>
        <w:rPr>
          <w:sz w:val="24"/>
        </w:rPr>
      </w:pPr>
      <w:r>
        <w:rPr>
          <w:sz w:val="24"/>
        </w:rPr>
        <w:t>е. В соответствии с установленным законодательством, действующим на территории РФ, условиями пользования землей и другими природными ресурсами.</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spacing w:before="90"/>
        <w:ind w:left="675" w:right="490"/>
        <w:rPr>
          <w:sz w:val="24"/>
        </w:rPr>
      </w:pPr>
      <w:r>
        <w:rPr>
          <w:sz w:val="24"/>
        </w:rPr>
        <w:t>ж. Контролем за соблюдением государственных норм и стандартов, а также за соблюде- нием правил обязательной сертификации.</w:t>
      </w:r>
    </w:p>
    <w:p w:rsidR="0069784A" w:rsidRDefault="00320354">
      <w:pPr>
        <w:ind w:left="675" w:right="481"/>
        <w:rPr>
          <w:sz w:val="24"/>
        </w:rPr>
      </w:pPr>
      <w:r>
        <w:rPr>
          <w:sz w:val="24"/>
        </w:rPr>
        <w:t>з. Антимонопольными мерами, приватизацией объектов государственной собственности, в том числе объектов незавершенного строительства.</w:t>
      </w:r>
    </w:p>
    <w:p w:rsidR="0069784A" w:rsidRDefault="00320354">
      <w:pPr>
        <w:ind w:left="675" w:right="5432"/>
        <w:rPr>
          <w:sz w:val="24"/>
        </w:rPr>
      </w:pPr>
      <w:r>
        <w:rPr>
          <w:sz w:val="24"/>
        </w:rPr>
        <w:t>и. Экспертизой инвестиционных проектов. к. Верны варианты а, д, е, ж, з.</w:t>
      </w:r>
    </w:p>
    <w:p w:rsidR="0069784A" w:rsidRDefault="00320354">
      <w:pPr>
        <w:ind w:left="675" w:right="5751"/>
        <w:rPr>
          <w:sz w:val="24"/>
        </w:rPr>
      </w:pPr>
      <w:r>
        <w:rPr>
          <w:sz w:val="24"/>
        </w:rPr>
        <w:t>л. Верны варианты а, б, в, г, д. е, ж, з, и. м. Верны варианты а, д, е, ж, з. и.</w:t>
      </w:r>
    </w:p>
    <w:p w:rsidR="0069784A" w:rsidRDefault="00320354">
      <w:pPr>
        <w:pStyle w:val="a4"/>
        <w:numPr>
          <w:ilvl w:val="0"/>
          <w:numId w:val="30"/>
        </w:numPr>
        <w:tabs>
          <w:tab w:val="left" w:pos="1383"/>
          <w:tab w:val="left" w:pos="1384"/>
        </w:tabs>
        <w:spacing w:before="3" w:line="275" w:lineRule="exact"/>
        <w:ind w:left="1383" w:hanging="708"/>
        <w:rPr>
          <w:b/>
          <w:sz w:val="24"/>
        </w:rPr>
      </w:pPr>
      <w:r>
        <w:rPr>
          <w:b/>
          <w:sz w:val="24"/>
        </w:rPr>
        <w:t>Реальные инвестиции –</w:t>
      </w:r>
      <w:r>
        <w:rPr>
          <w:b/>
          <w:spacing w:val="-1"/>
          <w:sz w:val="24"/>
        </w:rPr>
        <w:t xml:space="preserve"> </w:t>
      </w:r>
      <w:r>
        <w:rPr>
          <w:b/>
          <w:sz w:val="24"/>
        </w:rPr>
        <w:t>это:</w:t>
      </w:r>
    </w:p>
    <w:p w:rsidR="0069784A" w:rsidRDefault="00320354">
      <w:pPr>
        <w:ind w:left="675" w:right="792"/>
        <w:rPr>
          <w:sz w:val="24"/>
        </w:rPr>
      </w:pPr>
      <w:r>
        <w:rPr>
          <w:sz w:val="24"/>
        </w:rPr>
        <w:t>а. Как правило, долгосрочное вложение средств в отрасли материального производства; б. Краткосрочное вложение средств в отрасли материального производства;</w:t>
      </w:r>
    </w:p>
    <w:p w:rsidR="0069784A" w:rsidRDefault="00320354">
      <w:pPr>
        <w:ind w:left="675"/>
        <w:rPr>
          <w:sz w:val="24"/>
        </w:rPr>
      </w:pPr>
      <w:r>
        <w:rPr>
          <w:sz w:val="24"/>
        </w:rPr>
        <w:t>в. Суммарная стоимость ценных бумаг компании;</w:t>
      </w:r>
    </w:p>
    <w:p w:rsidR="0069784A" w:rsidRDefault="00320354">
      <w:pPr>
        <w:pStyle w:val="a4"/>
        <w:numPr>
          <w:ilvl w:val="0"/>
          <w:numId w:val="30"/>
        </w:numPr>
        <w:tabs>
          <w:tab w:val="left" w:pos="977"/>
        </w:tabs>
        <w:spacing w:before="1" w:line="275" w:lineRule="exact"/>
        <w:ind w:left="976" w:hanging="301"/>
        <w:rPr>
          <w:b/>
          <w:sz w:val="24"/>
        </w:rPr>
      </w:pPr>
      <w:r>
        <w:rPr>
          <w:b/>
          <w:sz w:val="24"/>
        </w:rPr>
        <w:t>Реинвестиции –</w:t>
      </w:r>
      <w:r>
        <w:rPr>
          <w:b/>
          <w:spacing w:val="-1"/>
          <w:sz w:val="24"/>
        </w:rPr>
        <w:t xml:space="preserve"> </w:t>
      </w:r>
      <w:r>
        <w:rPr>
          <w:b/>
          <w:sz w:val="24"/>
        </w:rPr>
        <w:t>это:</w:t>
      </w:r>
    </w:p>
    <w:p w:rsidR="0069784A" w:rsidRDefault="00320354">
      <w:pPr>
        <w:ind w:left="675" w:right="490"/>
        <w:rPr>
          <w:sz w:val="24"/>
        </w:rPr>
      </w:pPr>
      <w:r>
        <w:rPr>
          <w:sz w:val="24"/>
        </w:rPr>
        <w:t>а. Вложение высвободившихся инвестиционных средств в покупку или изготовление но- вых средств производства;</w:t>
      </w:r>
    </w:p>
    <w:p w:rsidR="0069784A" w:rsidRDefault="00320354">
      <w:pPr>
        <w:ind w:left="675"/>
        <w:rPr>
          <w:sz w:val="24"/>
        </w:rPr>
      </w:pPr>
      <w:r>
        <w:rPr>
          <w:sz w:val="24"/>
        </w:rPr>
        <w:t>б. Изъятие капитала;</w:t>
      </w:r>
    </w:p>
    <w:p w:rsidR="0069784A" w:rsidRDefault="00320354">
      <w:pPr>
        <w:ind w:left="675" w:right="5532"/>
        <w:rPr>
          <w:sz w:val="24"/>
        </w:rPr>
      </w:pPr>
      <w:r>
        <w:rPr>
          <w:sz w:val="24"/>
        </w:rPr>
        <w:t>в. Вложение средств в оборотные активы; г. Вид налогообложения предприятий.</w:t>
      </w:r>
    </w:p>
    <w:p w:rsidR="0069784A" w:rsidRDefault="00320354">
      <w:pPr>
        <w:pStyle w:val="a4"/>
        <w:numPr>
          <w:ilvl w:val="0"/>
          <w:numId w:val="30"/>
        </w:numPr>
        <w:tabs>
          <w:tab w:val="left" w:pos="1064"/>
        </w:tabs>
        <w:spacing w:before="1"/>
        <w:ind w:left="675" w:right="493" w:firstLine="0"/>
        <w:rPr>
          <w:b/>
          <w:sz w:val="24"/>
        </w:rPr>
      </w:pPr>
      <w:r>
        <w:rPr>
          <w:b/>
          <w:sz w:val="24"/>
        </w:rPr>
        <w:t>Инвестирование, осуществляемое иностранными физическими и юридическими лицами, на территории Российской Федерации</w:t>
      </w:r>
      <w:r>
        <w:rPr>
          <w:b/>
          <w:spacing w:val="-4"/>
          <w:sz w:val="24"/>
        </w:rPr>
        <w:t xml:space="preserve"> </w:t>
      </w:r>
      <w:r>
        <w:rPr>
          <w:b/>
          <w:sz w:val="24"/>
        </w:rPr>
        <w:t>регулируется:</w:t>
      </w:r>
    </w:p>
    <w:p w:rsidR="0069784A" w:rsidRDefault="00320354">
      <w:pPr>
        <w:ind w:left="675" w:right="6021"/>
        <w:rPr>
          <w:sz w:val="24"/>
        </w:rPr>
      </w:pPr>
      <w:r>
        <w:rPr>
          <w:sz w:val="24"/>
        </w:rPr>
        <w:t>а. Федеральным законодательством; б. Региональным законодательством;</w:t>
      </w:r>
    </w:p>
    <w:p w:rsidR="0069784A" w:rsidRDefault="00320354">
      <w:pPr>
        <w:ind w:left="675"/>
        <w:rPr>
          <w:sz w:val="24"/>
        </w:rPr>
      </w:pPr>
      <w:r>
        <w:rPr>
          <w:sz w:val="24"/>
        </w:rPr>
        <w:t>в. Международными соглашениями, подписанными российской федерацией;</w:t>
      </w:r>
    </w:p>
    <w:p w:rsidR="0069784A" w:rsidRDefault="00320354">
      <w:pPr>
        <w:pStyle w:val="a4"/>
        <w:numPr>
          <w:ilvl w:val="0"/>
          <w:numId w:val="30"/>
        </w:numPr>
        <w:tabs>
          <w:tab w:val="left" w:pos="1036"/>
        </w:tabs>
        <w:spacing w:line="275" w:lineRule="exact"/>
        <w:ind w:left="1035" w:hanging="360"/>
        <w:rPr>
          <w:b/>
          <w:sz w:val="24"/>
        </w:rPr>
      </w:pPr>
      <w:r>
        <w:rPr>
          <w:b/>
          <w:sz w:val="24"/>
        </w:rPr>
        <w:t>Инвестициями</w:t>
      </w:r>
      <w:r>
        <w:rPr>
          <w:b/>
          <w:spacing w:val="-1"/>
          <w:sz w:val="24"/>
        </w:rPr>
        <w:t xml:space="preserve"> </w:t>
      </w:r>
      <w:r>
        <w:rPr>
          <w:b/>
          <w:sz w:val="24"/>
        </w:rPr>
        <w:t>являются:</w:t>
      </w:r>
    </w:p>
    <w:p w:rsidR="0069784A" w:rsidRDefault="00320354">
      <w:pPr>
        <w:ind w:left="675" w:right="492"/>
        <w:jc w:val="both"/>
        <w:rPr>
          <w:sz w:val="24"/>
        </w:rPr>
      </w:pPr>
      <w:r>
        <w:rPr>
          <w:sz w:val="24"/>
        </w:rPr>
        <w:t>а. Земельные участки, участки недр, обособленные водные объекты и все, что прочно свя- занно с землей, то есть объекты, перемещение которых без несоразмерного ущерба их на- значению невозможно, в том числе леса, многолетние насаждения, здания, сооружения.</w:t>
      </w:r>
    </w:p>
    <w:p w:rsidR="0069784A" w:rsidRDefault="00320354">
      <w:pPr>
        <w:ind w:left="675" w:right="490"/>
        <w:jc w:val="both"/>
        <w:rPr>
          <w:sz w:val="24"/>
        </w:rPr>
      </w:pPr>
      <w:r>
        <w:rPr>
          <w:sz w:val="24"/>
        </w:rPr>
        <w:t>б. Денежные средства, целевые банковские вклады, паи, акции и другие ценные бумаги, технологии, машины, оборудование, лицензии, в том числе и на товарные знаки, кредиты, любое другое имущество или имущественные права, интеллектуальные ценности, вкла- дываемые в объекты предпринимательской и других видов деятельности в целях получе- ния прибыли (дохода) и достижения положительного социального эффекта.</w:t>
      </w:r>
    </w:p>
    <w:p w:rsidR="0069784A" w:rsidRDefault="00320354">
      <w:pPr>
        <w:pStyle w:val="a4"/>
        <w:numPr>
          <w:ilvl w:val="0"/>
          <w:numId w:val="30"/>
        </w:numPr>
        <w:tabs>
          <w:tab w:val="left" w:pos="1036"/>
        </w:tabs>
        <w:spacing w:before="2" w:line="274" w:lineRule="exact"/>
        <w:ind w:left="1035" w:hanging="360"/>
        <w:rPr>
          <w:b/>
          <w:sz w:val="24"/>
        </w:rPr>
      </w:pPr>
      <w:r>
        <w:rPr>
          <w:b/>
          <w:sz w:val="24"/>
        </w:rPr>
        <w:t>Субъектами инвестиционной деятельности могут</w:t>
      </w:r>
      <w:r>
        <w:rPr>
          <w:b/>
          <w:spacing w:val="-2"/>
          <w:sz w:val="24"/>
        </w:rPr>
        <w:t xml:space="preserve"> </w:t>
      </w:r>
      <w:r>
        <w:rPr>
          <w:b/>
          <w:sz w:val="24"/>
        </w:rPr>
        <w:t>быть:</w:t>
      </w:r>
    </w:p>
    <w:p w:rsidR="0069784A" w:rsidRDefault="00320354">
      <w:pPr>
        <w:ind w:left="675" w:right="4860"/>
        <w:rPr>
          <w:sz w:val="24"/>
        </w:rPr>
      </w:pPr>
      <w:r>
        <w:rPr>
          <w:sz w:val="24"/>
        </w:rPr>
        <w:t>а. Физические лица, в том числе иностранные. б. Юридические лица, в том числе иностранные. в. Государства и международные организации. г. Верны варианты а,</w:t>
      </w:r>
      <w:r>
        <w:rPr>
          <w:spacing w:val="-2"/>
          <w:sz w:val="24"/>
        </w:rPr>
        <w:t xml:space="preserve"> </w:t>
      </w:r>
      <w:r>
        <w:rPr>
          <w:sz w:val="24"/>
        </w:rPr>
        <w:t>б.</w:t>
      </w:r>
    </w:p>
    <w:p w:rsidR="0069784A" w:rsidRDefault="00320354">
      <w:pPr>
        <w:ind w:left="675"/>
        <w:rPr>
          <w:sz w:val="24"/>
        </w:rPr>
      </w:pPr>
      <w:r>
        <w:rPr>
          <w:sz w:val="24"/>
        </w:rPr>
        <w:t>д. Верны варианты а, б, в.</w:t>
      </w:r>
    </w:p>
    <w:p w:rsidR="0069784A" w:rsidRDefault="00320354">
      <w:pPr>
        <w:pStyle w:val="a4"/>
        <w:numPr>
          <w:ilvl w:val="0"/>
          <w:numId w:val="30"/>
        </w:numPr>
        <w:tabs>
          <w:tab w:val="left" w:pos="1036"/>
        </w:tabs>
        <w:spacing w:before="1" w:line="275" w:lineRule="exact"/>
        <w:ind w:left="1035" w:hanging="360"/>
        <w:rPr>
          <w:b/>
          <w:sz w:val="24"/>
        </w:rPr>
      </w:pPr>
      <w:r>
        <w:rPr>
          <w:b/>
          <w:sz w:val="24"/>
        </w:rPr>
        <w:t>Имущественные вложения –</w:t>
      </w:r>
      <w:r>
        <w:rPr>
          <w:b/>
          <w:spacing w:val="-2"/>
          <w:sz w:val="24"/>
        </w:rPr>
        <w:t xml:space="preserve"> </w:t>
      </w:r>
      <w:r>
        <w:rPr>
          <w:b/>
          <w:sz w:val="24"/>
        </w:rPr>
        <w:t>это:</w:t>
      </w:r>
    </w:p>
    <w:p w:rsidR="0069784A" w:rsidRDefault="00320354">
      <w:pPr>
        <w:ind w:left="675" w:right="490"/>
        <w:rPr>
          <w:sz w:val="24"/>
        </w:rPr>
      </w:pPr>
      <w:r>
        <w:rPr>
          <w:sz w:val="24"/>
        </w:rPr>
        <w:t>а. Вложения либо в реальные активы: строения или землю, либо в объекты личного реаль- ного имущества, золото, антиквариат или произведения искусства.</w:t>
      </w:r>
    </w:p>
    <w:p w:rsidR="0069784A" w:rsidRDefault="00320354">
      <w:pPr>
        <w:ind w:left="675" w:right="490"/>
        <w:jc w:val="both"/>
        <w:rPr>
          <w:sz w:val="24"/>
        </w:rPr>
      </w:pPr>
      <w:r>
        <w:rPr>
          <w:sz w:val="24"/>
        </w:rPr>
        <w:t>б. Вложения либо в реальные активы: строения или землю, либо в объекты личного ре- ального имущества, золото, антиквариат или произведения искусства, а также ценные бу- маги.</w:t>
      </w:r>
    </w:p>
    <w:p w:rsidR="0069784A" w:rsidRDefault="00320354">
      <w:pPr>
        <w:pStyle w:val="a4"/>
        <w:numPr>
          <w:ilvl w:val="0"/>
          <w:numId w:val="30"/>
        </w:numPr>
        <w:tabs>
          <w:tab w:val="left" w:pos="1036"/>
        </w:tabs>
        <w:spacing w:before="1" w:line="275" w:lineRule="exact"/>
        <w:ind w:left="1035" w:hanging="360"/>
        <w:rPr>
          <w:b/>
          <w:sz w:val="24"/>
        </w:rPr>
      </w:pPr>
      <w:r>
        <w:rPr>
          <w:b/>
          <w:sz w:val="24"/>
        </w:rPr>
        <w:t>Инвестиционная деятельность –</w:t>
      </w:r>
      <w:r>
        <w:rPr>
          <w:b/>
          <w:spacing w:val="-1"/>
          <w:sz w:val="24"/>
        </w:rPr>
        <w:t xml:space="preserve"> </w:t>
      </w:r>
      <w:r>
        <w:rPr>
          <w:b/>
          <w:sz w:val="24"/>
        </w:rPr>
        <w:t>это:</w:t>
      </w:r>
    </w:p>
    <w:p w:rsidR="0069784A" w:rsidRDefault="00320354">
      <w:pPr>
        <w:ind w:left="675" w:right="492"/>
        <w:jc w:val="both"/>
        <w:rPr>
          <w:sz w:val="24"/>
        </w:rPr>
      </w:pPr>
      <w:r>
        <w:rPr>
          <w:sz w:val="24"/>
        </w:rPr>
        <w:t>а. Купля-продажа недвижимого имущества, при котором продавец обязуется передать в собственность покупателя земельный участок, здание, сооружение, квартиру или другое недвижимое</w:t>
      </w:r>
      <w:r>
        <w:rPr>
          <w:spacing w:val="-1"/>
          <w:sz w:val="24"/>
        </w:rPr>
        <w:t xml:space="preserve"> </w:t>
      </w:r>
      <w:r>
        <w:rPr>
          <w:sz w:val="24"/>
        </w:rPr>
        <w:t>имущество.</w:t>
      </w:r>
    </w:p>
    <w:p w:rsidR="0069784A" w:rsidRDefault="00320354">
      <w:pPr>
        <w:ind w:left="675"/>
        <w:rPr>
          <w:sz w:val="24"/>
        </w:rPr>
      </w:pPr>
      <w:r>
        <w:rPr>
          <w:sz w:val="24"/>
        </w:rPr>
        <w:t>б. Вложение инвестиций, или инвестирование, и совокупность практических действий по реализации</w:t>
      </w:r>
      <w:r>
        <w:rPr>
          <w:spacing w:val="-3"/>
          <w:sz w:val="24"/>
        </w:rPr>
        <w:t xml:space="preserve"> </w:t>
      </w:r>
      <w:r>
        <w:rPr>
          <w:sz w:val="24"/>
        </w:rPr>
        <w:t>инвестиций.</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spacing w:before="90"/>
        <w:ind w:left="675" w:right="492"/>
        <w:jc w:val="both"/>
        <w:rPr>
          <w:sz w:val="24"/>
        </w:rPr>
      </w:pPr>
      <w:r>
        <w:rPr>
          <w:sz w:val="24"/>
        </w:rPr>
        <w:t>в. Продажа предприятия, при котором продавец обязуется передать в собственность поку- пателя предприятие в целом как имущественный комплекс, за исключением прав и обя- занностей, которые продавец не вправе передавать другим лицам.</w:t>
      </w:r>
    </w:p>
    <w:p w:rsidR="0069784A" w:rsidRDefault="00320354">
      <w:pPr>
        <w:ind w:left="675"/>
        <w:rPr>
          <w:sz w:val="24"/>
        </w:rPr>
      </w:pPr>
      <w:r>
        <w:rPr>
          <w:sz w:val="24"/>
        </w:rPr>
        <w:t>г. Верны варианты а, в.</w:t>
      </w:r>
    </w:p>
    <w:p w:rsidR="0069784A" w:rsidRDefault="00320354">
      <w:pPr>
        <w:pStyle w:val="a4"/>
        <w:numPr>
          <w:ilvl w:val="0"/>
          <w:numId w:val="30"/>
        </w:numPr>
        <w:tabs>
          <w:tab w:val="left" w:pos="1036"/>
        </w:tabs>
        <w:spacing w:before="3" w:line="275" w:lineRule="exact"/>
        <w:ind w:left="1035" w:hanging="360"/>
        <w:rPr>
          <w:b/>
          <w:sz w:val="24"/>
        </w:rPr>
      </w:pPr>
      <w:r>
        <w:rPr>
          <w:b/>
          <w:sz w:val="24"/>
        </w:rPr>
        <w:t>В качестве инвесторов могут</w:t>
      </w:r>
      <w:r>
        <w:rPr>
          <w:b/>
          <w:spacing w:val="-4"/>
          <w:sz w:val="24"/>
        </w:rPr>
        <w:t xml:space="preserve"> </w:t>
      </w:r>
      <w:r>
        <w:rPr>
          <w:b/>
          <w:sz w:val="24"/>
        </w:rPr>
        <w:t>выступать:</w:t>
      </w:r>
    </w:p>
    <w:p w:rsidR="0069784A" w:rsidRDefault="00320354">
      <w:pPr>
        <w:ind w:left="675" w:right="490"/>
        <w:rPr>
          <w:sz w:val="24"/>
        </w:rPr>
      </w:pPr>
      <w:r>
        <w:rPr>
          <w:sz w:val="24"/>
        </w:rPr>
        <w:t>а. Органы, уполномоченные управлять государственным и муниципальным имуществом или имущественными правами.</w:t>
      </w:r>
    </w:p>
    <w:p w:rsidR="0069784A" w:rsidRDefault="00320354">
      <w:pPr>
        <w:ind w:left="675" w:right="490"/>
        <w:rPr>
          <w:sz w:val="24"/>
        </w:rPr>
      </w:pPr>
      <w:r>
        <w:rPr>
          <w:sz w:val="24"/>
        </w:rPr>
        <w:t>б. Граждане, предприятия, предпринимательские объединения и другие юридические ли- ца.</w:t>
      </w:r>
    </w:p>
    <w:p w:rsidR="0069784A" w:rsidRDefault="00320354">
      <w:pPr>
        <w:ind w:left="675" w:right="490"/>
        <w:rPr>
          <w:sz w:val="24"/>
        </w:rPr>
      </w:pPr>
      <w:r>
        <w:rPr>
          <w:sz w:val="24"/>
        </w:rPr>
        <w:t>в. Иностранные физические и юридические лица, государства и международные органи- зации.</w:t>
      </w:r>
    </w:p>
    <w:p w:rsidR="0069784A" w:rsidRDefault="00320354">
      <w:pPr>
        <w:ind w:left="675"/>
        <w:rPr>
          <w:sz w:val="24"/>
        </w:rPr>
      </w:pPr>
      <w:r>
        <w:rPr>
          <w:sz w:val="24"/>
        </w:rPr>
        <w:t>г. Верны ответы б, в.</w:t>
      </w:r>
    </w:p>
    <w:p w:rsidR="0069784A" w:rsidRDefault="00320354">
      <w:pPr>
        <w:ind w:left="675"/>
        <w:rPr>
          <w:sz w:val="24"/>
        </w:rPr>
      </w:pPr>
      <w:r>
        <w:rPr>
          <w:sz w:val="24"/>
        </w:rPr>
        <w:t>д. Верны ответы а, б, в.</w:t>
      </w:r>
    </w:p>
    <w:p w:rsidR="0069784A" w:rsidRDefault="00320354">
      <w:pPr>
        <w:pStyle w:val="a4"/>
        <w:numPr>
          <w:ilvl w:val="0"/>
          <w:numId w:val="30"/>
        </w:numPr>
        <w:tabs>
          <w:tab w:val="left" w:pos="1036"/>
        </w:tabs>
        <w:spacing w:before="1" w:line="275" w:lineRule="exact"/>
        <w:ind w:left="1035" w:hanging="360"/>
        <w:rPr>
          <w:b/>
          <w:sz w:val="24"/>
        </w:rPr>
      </w:pPr>
      <w:r>
        <w:rPr>
          <w:b/>
          <w:sz w:val="24"/>
        </w:rPr>
        <w:t>Инвестор:</w:t>
      </w:r>
    </w:p>
    <w:p w:rsidR="0069784A" w:rsidRDefault="00320354">
      <w:pPr>
        <w:ind w:left="675" w:right="491"/>
        <w:jc w:val="both"/>
        <w:rPr>
          <w:sz w:val="24"/>
        </w:rPr>
      </w:pPr>
      <w:r>
        <w:rPr>
          <w:sz w:val="24"/>
        </w:rPr>
        <w:t>а. Самостоятельно определяет объемы, направления, размеры и эффективность инвести- ций и по своему усмотрению привлекает на договорной, преимущественно конкурсной основе физических и юридических лиц, необходимых ему для реализации инвестиций.</w:t>
      </w:r>
    </w:p>
    <w:p w:rsidR="0069784A" w:rsidRDefault="00320354">
      <w:pPr>
        <w:ind w:left="675" w:right="492"/>
        <w:jc w:val="both"/>
        <w:rPr>
          <w:sz w:val="24"/>
        </w:rPr>
      </w:pPr>
      <w:r>
        <w:rPr>
          <w:sz w:val="24"/>
        </w:rPr>
        <w:t>б. Вправе передать по договору (контракту) свои правомочия по инвестициям и их резуль- татам гражданам, юридическим лицам, государственным и муниципальным органам в ус- тановленном законом порядке.</w:t>
      </w:r>
    </w:p>
    <w:p w:rsidR="0069784A" w:rsidRDefault="00320354">
      <w:pPr>
        <w:ind w:left="675" w:right="492"/>
        <w:jc w:val="both"/>
        <w:rPr>
          <w:sz w:val="24"/>
        </w:rPr>
      </w:pPr>
      <w:r>
        <w:rPr>
          <w:sz w:val="24"/>
        </w:rPr>
        <w:t>в. Вправе приобретать необходимое ему имущество у граждан и юридических лиц непо- средственно или через посредников по ценам и на условиях, определяемых по договорен- ности сторон, без ограничений по объему и номенклатуре, если это не противоречит зако- нодательству, действующему на территории РФ.</w:t>
      </w:r>
    </w:p>
    <w:p w:rsidR="0069784A" w:rsidRDefault="00320354">
      <w:pPr>
        <w:ind w:left="675"/>
        <w:rPr>
          <w:sz w:val="24"/>
        </w:rPr>
      </w:pPr>
      <w:r>
        <w:rPr>
          <w:sz w:val="24"/>
        </w:rPr>
        <w:t>г. Верны варианты а,</w:t>
      </w:r>
      <w:r>
        <w:rPr>
          <w:spacing w:val="-11"/>
          <w:sz w:val="24"/>
        </w:rPr>
        <w:t xml:space="preserve"> </w:t>
      </w:r>
      <w:r>
        <w:rPr>
          <w:sz w:val="24"/>
        </w:rPr>
        <w:t>б.</w:t>
      </w:r>
    </w:p>
    <w:p w:rsidR="0069784A" w:rsidRDefault="00320354">
      <w:pPr>
        <w:ind w:left="675" w:right="7185"/>
        <w:rPr>
          <w:sz w:val="24"/>
        </w:rPr>
      </w:pPr>
      <w:r>
        <w:rPr>
          <w:sz w:val="24"/>
        </w:rPr>
        <w:t>д. Верны варианты а, б, в. е. Верны варианты б,</w:t>
      </w:r>
      <w:r>
        <w:rPr>
          <w:spacing w:val="-6"/>
          <w:sz w:val="24"/>
        </w:rPr>
        <w:t xml:space="preserve"> </w:t>
      </w:r>
      <w:r>
        <w:rPr>
          <w:sz w:val="24"/>
        </w:rPr>
        <w:t>в.</w:t>
      </w:r>
    </w:p>
    <w:p w:rsidR="0069784A" w:rsidRDefault="00320354">
      <w:pPr>
        <w:pStyle w:val="a4"/>
        <w:numPr>
          <w:ilvl w:val="0"/>
          <w:numId w:val="30"/>
        </w:numPr>
        <w:tabs>
          <w:tab w:val="left" w:pos="1036"/>
        </w:tabs>
        <w:spacing w:before="2" w:line="275" w:lineRule="exact"/>
        <w:ind w:left="1035" w:hanging="360"/>
        <w:rPr>
          <w:b/>
          <w:sz w:val="24"/>
        </w:rPr>
      </w:pPr>
      <w:r>
        <w:rPr>
          <w:b/>
          <w:sz w:val="24"/>
        </w:rPr>
        <w:t>Инвестиционная деятельность может осуществляться за</w:t>
      </w:r>
      <w:r>
        <w:rPr>
          <w:b/>
          <w:spacing w:val="-6"/>
          <w:sz w:val="24"/>
        </w:rPr>
        <w:t xml:space="preserve"> </w:t>
      </w:r>
      <w:r>
        <w:rPr>
          <w:b/>
          <w:sz w:val="24"/>
        </w:rPr>
        <w:t>счет:</w:t>
      </w:r>
    </w:p>
    <w:p w:rsidR="0069784A" w:rsidRDefault="00320354">
      <w:pPr>
        <w:ind w:left="675" w:right="1319"/>
        <w:rPr>
          <w:sz w:val="24"/>
        </w:rPr>
      </w:pPr>
      <w:r>
        <w:rPr>
          <w:sz w:val="24"/>
        </w:rPr>
        <w:t>а. Собственных финансовых ресурсов и внутрихозяйственных резервов инвестора. б. Заемных финансовых средств инвестора.</w:t>
      </w:r>
    </w:p>
    <w:p w:rsidR="0069784A" w:rsidRDefault="00320354">
      <w:pPr>
        <w:ind w:left="675"/>
        <w:rPr>
          <w:sz w:val="24"/>
        </w:rPr>
      </w:pPr>
      <w:r>
        <w:rPr>
          <w:sz w:val="24"/>
        </w:rPr>
        <w:t>в. Привлеченных финансовых средств инвестора.</w:t>
      </w:r>
    </w:p>
    <w:p w:rsidR="0069784A" w:rsidRDefault="00320354">
      <w:pPr>
        <w:ind w:left="675"/>
        <w:rPr>
          <w:sz w:val="24"/>
        </w:rPr>
      </w:pPr>
      <w:r>
        <w:rPr>
          <w:sz w:val="24"/>
        </w:rPr>
        <w:t>г. Денежных средств, централизуемых объединениями (союзами) предприятий в установ- ленном порядке.</w:t>
      </w:r>
    </w:p>
    <w:p w:rsidR="0069784A" w:rsidRDefault="00320354">
      <w:pPr>
        <w:ind w:left="675" w:right="2713"/>
        <w:rPr>
          <w:sz w:val="24"/>
        </w:rPr>
      </w:pPr>
      <w:r>
        <w:rPr>
          <w:sz w:val="24"/>
        </w:rPr>
        <w:t>д. Инвестиционных ассигнований из государственных бюджетов РФ. е. Иностранных инвестиций.</w:t>
      </w:r>
    </w:p>
    <w:p w:rsidR="0069784A" w:rsidRDefault="00320354">
      <w:pPr>
        <w:ind w:left="675" w:right="5329"/>
        <w:rPr>
          <w:sz w:val="24"/>
        </w:rPr>
      </w:pPr>
      <w:r>
        <w:rPr>
          <w:sz w:val="24"/>
        </w:rPr>
        <w:t>ж. Сокрытой от налогообложения прибыли. з. Верны варианты а, б, в, г, д, е.</w:t>
      </w:r>
    </w:p>
    <w:p w:rsidR="0069784A" w:rsidRDefault="00320354">
      <w:pPr>
        <w:ind w:left="675"/>
        <w:rPr>
          <w:sz w:val="24"/>
        </w:rPr>
      </w:pPr>
      <w:r>
        <w:rPr>
          <w:sz w:val="24"/>
        </w:rPr>
        <w:t>и. Верны варианты а, б, в, г, д, е, ж.</w:t>
      </w:r>
    </w:p>
    <w:p w:rsidR="0069784A" w:rsidRDefault="00320354">
      <w:pPr>
        <w:pStyle w:val="a4"/>
        <w:numPr>
          <w:ilvl w:val="0"/>
          <w:numId w:val="30"/>
        </w:numPr>
        <w:tabs>
          <w:tab w:val="left" w:pos="1036"/>
        </w:tabs>
        <w:spacing w:line="275" w:lineRule="exact"/>
        <w:ind w:left="1035" w:hanging="360"/>
        <w:rPr>
          <w:b/>
          <w:sz w:val="24"/>
        </w:rPr>
      </w:pPr>
      <w:r>
        <w:rPr>
          <w:b/>
          <w:sz w:val="24"/>
        </w:rPr>
        <w:t>При прямых инвестициях инвестор</w:t>
      </w:r>
      <w:r>
        <w:rPr>
          <w:b/>
          <w:spacing w:val="-23"/>
          <w:sz w:val="24"/>
        </w:rPr>
        <w:t xml:space="preserve"> </w:t>
      </w:r>
      <w:r>
        <w:rPr>
          <w:b/>
          <w:sz w:val="24"/>
        </w:rPr>
        <w:t>приобретает:</w:t>
      </w:r>
    </w:p>
    <w:p w:rsidR="0069784A" w:rsidRDefault="00320354">
      <w:pPr>
        <w:ind w:left="675" w:right="944"/>
        <w:rPr>
          <w:sz w:val="24"/>
        </w:rPr>
      </w:pPr>
      <w:r>
        <w:rPr>
          <w:sz w:val="24"/>
        </w:rPr>
        <w:t>а. Непосредственно требования к активам в виде ценных бумаг или реальных активов. б. Доли в портфеле ценных бумаг или имущественных</w:t>
      </w:r>
      <w:r>
        <w:rPr>
          <w:spacing w:val="-7"/>
          <w:sz w:val="24"/>
        </w:rPr>
        <w:t xml:space="preserve"> </w:t>
      </w:r>
      <w:r>
        <w:rPr>
          <w:sz w:val="24"/>
        </w:rPr>
        <w:t>ценностей.</w:t>
      </w:r>
    </w:p>
    <w:p w:rsidR="0069784A" w:rsidRDefault="00320354">
      <w:pPr>
        <w:ind w:left="675"/>
        <w:rPr>
          <w:sz w:val="24"/>
        </w:rPr>
      </w:pPr>
      <w:r>
        <w:rPr>
          <w:sz w:val="24"/>
        </w:rPr>
        <w:t>в. Верны варианты а, б.</w:t>
      </w:r>
    </w:p>
    <w:p w:rsidR="0069784A" w:rsidRDefault="00320354">
      <w:pPr>
        <w:pStyle w:val="a4"/>
        <w:numPr>
          <w:ilvl w:val="0"/>
          <w:numId w:val="30"/>
        </w:numPr>
        <w:tabs>
          <w:tab w:val="left" w:pos="1036"/>
        </w:tabs>
        <w:spacing w:before="1" w:line="275" w:lineRule="exact"/>
        <w:ind w:left="1035" w:hanging="360"/>
        <w:rPr>
          <w:b/>
          <w:sz w:val="24"/>
        </w:rPr>
      </w:pPr>
      <w:r>
        <w:rPr>
          <w:b/>
          <w:sz w:val="24"/>
        </w:rPr>
        <w:t>Субъектами инвестиционной деятельности</w:t>
      </w:r>
      <w:r>
        <w:rPr>
          <w:b/>
          <w:spacing w:val="-2"/>
          <w:sz w:val="24"/>
        </w:rPr>
        <w:t xml:space="preserve"> </w:t>
      </w:r>
      <w:r>
        <w:rPr>
          <w:b/>
          <w:sz w:val="24"/>
        </w:rPr>
        <w:t>являются:</w:t>
      </w:r>
    </w:p>
    <w:p w:rsidR="0069784A" w:rsidRDefault="00320354">
      <w:pPr>
        <w:ind w:left="675" w:right="8414"/>
        <w:rPr>
          <w:sz w:val="24"/>
        </w:rPr>
      </w:pPr>
      <w:r>
        <w:rPr>
          <w:sz w:val="24"/>
        </w:rPr>
        <w:t>а. Инвесторы. б. Заказчики.</w:t>
      </w:r>
    </w:p>
    <w:p w:rsidR="0069784A" w:rsidRDefault="00320354">
      <w:pPr>
        <w:ind w:left="675"/>
        <w:rPr>
          <w:sz w:val="24"/>
        </w:rPr>
      </w:pPr>
      <w:r>
        <w:rPr>
          <w:sz w:val="24"/>
        </w:rPr>
        <w:t>в. Исполнители работ.</w:t>
      </w:r>
    </w:p>
    <w:p w:rsidR="0069784A" w:rsidRDefault="00320354">
      <w:pPr>
        <w:ind w:left="675"/>
        <w:rPr>
          <w:sz w:val="24"/>
        </w:rPr>
      </w:pPr>
      <w:r>
        <w:rPr>
          <w:sz w:val="24"/>
        </w:rPr>
        <w:t>г. Поставщики, юридические лица (банковские, страховые и посреднические организации, инвестиционные биржи) и другие участники инвестиционного процесса.</w:t>
      </w:r>
    </w:p>
    <w:p w:rsidR="0069784A" w:rsidRDefault="00320354">
      <w:pPr>
        <w:ind w:left="675" w:right="6994"/>
        <w:rPr>
          <w:sz w:val="24"/>
        </w:rPr>
      </w:pPr>
      <w:r>
        <w:rPr>
          <w:sz w:val="24"/>
        </w:rPr>
        <w:t>д. Верны варианты а, б, в. е. Верны варианты а, б, в,</w:t>
      </w:r>
      <w:r>
        <w:rPr>
          <w:spacing w:val="-12"/>
          <w:sz w:val="24"/>
        </w:rPr>
        <w:t xml:space="preserve"> </w:t>
      </w:r>
      <w:r>
        <w:rPr>
          <w:sz w:val="24"/>
        </w:rPr>
        <w:t>г.</w:t>
      </w:r>
    </w:p>
    <w:p w:rsidR="0069784A" w:rsidRDefault="00320354">
      <w:pPr>
        <w:pStyle w:val="a4"/>
        <w:numPr>
          <w:ilvl w:val="0"/>
          <w:numId w:val="30"/>
        </w:numPr>
        <w:tabs>
          <w:tab w:val="left" w:pos="1036"/>
        </w:tabs>
        <w:spacing w:before="1"/>
        <w:ind w:left="1035" w:hanging="360"/>
        <w:rPr>
          <w:b/>
          <w:sz w:val="24"/>
        </w:rPr>
      </w:pPr>
      <w:r>
        <w:rPr>
          <w:b/>
          <w:sz w:val="24"/>
        </w:rPr>
        <w:t>Инвестиционный проект включает следующие</w:t>
      </w:r>
      <w:r>
        <w:rPr>
          <w:b/>
          <w:spacing w:val="-3"/>
          <w:sz w:val="24"/>
        </w:rPr>
        <w:t xml:space="preserve"> </w:t>
      </w:r>
      <w:r>
        <w:rPr>
          <w:b/>
          <w:sz w:val="24"/>
        </w:rPr>
        <w:t>фазы:</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1"/>
        <w:rPr>
          <w:b/>
          <w:sz w:val="12"/>
        </w:rPr>
      </w:pPr>
    </w:p>
    <w:p w:rsidR="0069784A" w:rsidRDefault="00320354">
      <w:pPr>
        <w:spacing w:before="90"/>
        <w:ind w:left="675"/>
        <w:rPr>
          <w:sz w:val="24"/>
        </w:rPr>
      </w:pPr>
      <w:r>
        <w:rPr>
          <w:sz w:val="24"/>
        </w:rPr>
        <w:t>а. предварительное технико-экономическое обоснование проекта, инвестиционную и экс- плуатационную;</w:t>
      </w:r>
    </w:p>
    <w:p w:rsidR="0069784A" w:rsidRDefault="00320354">
      <w:pPr>
        <w:ind w:left="675" w:right="1862"/>
        <w:rPr>
          <w:sz w:val="24"/>
        </w:rPr>
      </w:pPr>
      <w:r>
        <w:rPr>
          <w:sz w:val="24"/>
        </w:rPr>
        <w:t>б. проведение научных исследований, инвестиционную и эксплуатационную; в. предынвестиционную, инвестиционную и эксплуатационную.</w:t>
      </w:r>
    </w:p>
    <w:p w:rsidR="0069784A" w:rsidRDefault="00320354">
      <w:pPr>
        <w:pStyle w:val="a4"/>
        <w:numPr>
          <w:ilvl w:val="0"/>
          <w:numId w:val="30"/>
        </w:numPr>
        <w:tabs>
          <w:tab w:val="left" w:pos="1046"/>
        </w:tabs>
        <w:spacing w:before="3"/>
        <w:ind w:left="675" w:right="493" w:firstLine="0"/>
        <w:rPr>
          <w:b/>
          <w:sz w:val="24"/>
        </w:rPr>
      </w:pPr>
      <w:r>
        <w:rPr>
          <w:b/>
          <w:sz w:val="24"/>
        </w:rPr>
        <w:t>Какое из нижеприведенных определений инвестиционного проекта является вер- ным:</w:t>
      </w:r>
    </w:p>
    <w:p w:rsidR="0069784A" w:rsidRDefault="00320354">
      <w:pPr>
        <w:ind w:left="675"/>
        <w:rPr>
          <w:sz w:val="24"/>
        </w:rPr>
      </w:pPr>
      <w:r>
        <w:rPr>
          <w:sz w:val="24"/>
        </w:rPr>
        <w:t>а. система технико-технологических, организационных, расчетно-финансовых и правовых материалов;</w:t>
      </w:r>
    </w:p>
    <w:p w:rsidR="0069784A" w:rsidRDefault="00320354">
      <w:pPr>
        <w:ind w:left="675" w:right="490"/>
        <w:jc w:val="both"/>
        <w:rPr>
          <w:sz w:val="24"/>
        </w:rPr>
      </w:pPr>
      <w:r>
        <w:rPr>
          <w:sz w:val="24"/>
        </w:rPr>
        <w:t>б. это проект, в котором все мероприятия и связанные с ними действия описываются с по- зиций инвестирования денежных средств и ресурсов и полученных в связи с этим резуль- татов;</w:t>
      </w:r>
    </w:p>
    <w:p w:rsidR="0069784A" w:rsidRDefault="00320354">
      <w:pPr>
        <w:ind w:left="675" w:right="490"/>
        <w:rPr>
          <w:sz w:val="24"/>
        </w:rPr>
      </w:pPr>
      <w:r>
        <w:rPr>
          <w:sz w:val="24"/>
        </w:rPr>
        <w:t>в. план вложения капитала в объекты предпринимательской деятельности с целью полу- чения прибыли?</w:t>
      </w:r>
    </w:p>
    <w:p w:rsidR="0069784A" w:rsidRDefault="00320354">
      <w:pPr>
        <w:pStyle w:val="a4"/>
        <w:numPr>
          <w:ilvl w:val="0"/>
          <w:numId w:val="30"/>
        </w:numPr>
        <w:tabs>
          <w:tab w:val="left" w:pos="977"/>
        </w:tabs>
        <w:ind w:left="675" w:right="493" w:firstLine="0"/>
        <w:rPr>
          <w:b/>
          <w:sz w:val="24"/>
        </w:rPr>
      </w:pPr>
      <w:r>
        <w:rPr>
          <w:b/>
          <w:sz w:val="24"/>
        </w:rPr>
        <w:t>Решение о реализации инвестиционного проекта принимается на следующей ста- дии:</w:t>
      </w:r>
    </w:p>
    <w:p w:rsidR="0069784A" w:rsidRDefault="00320354">
      <w:pPr>
        <w:ind w:left="675" w:right="7195"/>
        <w:rPr>
          <w:sz w:val="24"/>
        </w:rPr>
      </w:pPr>
      <w:r>
        <w:rPr>
          <w:sz w:val="24"/>
        </w:rPr>
        <w:t>а.инвестиционной; б.предварительного ТЭО; в.окончательного ТЭО.</w:t>
      </w:r>
    </w:p>
    <w:p w:rsidR="0069784A" w:rsidRDefault="00320354">
      <w:pPr>
        <w:pStyle w:val="a4"/>
        <w:numPr>
          <w:ilvl w:val="0"/>
          <w:numId w:val="30"/>
        </w:numPr>
        <w:tabs>
          <w:tab w:val="left" w:pos="1036"/>
        </w:tabs>
        <w:spacing w:line="275" w:lineRule="exact"/>
        <w:ind w:left="1035" w:hanging="360"/>
        <w:rPr>
          <w:b/>
          <w:sz w:val="24"/>
        </w:rPr>
      </w:pPr>
      <w:r>
        <w:rPr>
          <w:b/>
          <w:sz w:val="24"/>
        </w:rPr>
        <w:t>Инвестиционная деятельность предприятия</w:t>
      </w:r>
      <w:r>
        <w:rPr>
          <w:b/>
          <w:spacing w:val="-2"/>
          <w:sz w:val="24"/>
        </w:rPr>
        <w:t xml:space="preserve"> </w:t>
      </w:r>
      <w:r>
        <w:rPr>
          <w:b/>
          <w:sz w:val="24"/>
        </w:rPr>
        <w:t>это:</w:t>
      </w:r>
    </w:p>
    <w:p w:rsidR="0069784A" w:rsidRDefault="00320354">
      <w:pPr>
        <w:ind w:left="675"/>
        <w:rPr>
          <w:sz w:val="24"/>
        </w:rPr>
      </w:pPr>
      <w:r>
        <w:rPr>
          <w:sz w:val="24"/>
        </w:rPr>
        <w:t>а. вложение инвестиционных ресурсов, осуществление практических действий в целях их реализации и получения прибыли или иного полезного эффекта</w:t>
      </w:r>
    </w:p>
    <w:p w:rsidR="0069784A" w:rsidRDefault="00320354">
      <w:pPr>
        <w:ind w:left="675"/>
        <w:rPr>
          <w:sz w:val="24"/>
        </w:rPr>
      </w:pPr>
      <w:r>
        <w:rPr>
          <w:sz w:val="24"/>
        </w:rPr>
        <w:t>б. приоритетные направления инвестирования с целью развития производства, получения прибыли или других результатов</w:t>
      </w:r>
    </w:p>
    <w:p w:rsidR="0069784A" w:rsidRDefault="00320354">
      <w:pPr>
        <w:ind w:left="675"/>
        <w:rPr>
          <w:sz w:val="24"/>
        </w:rPr>
      </w:pPr>
      <w:r>
        <w:rPr>
          <w:sz w:val="24"/>
        </w:rPr>
        <w:t>в. вложения в объекты инвестиционной сферы с целью получения экономического (при-</w:t>
      </w:r>
    </w:p>
    <w:p w:rsidR="0069784A" w:rsidRDefault="00320354">
      <w:pPr>
        <w:ind w:left="675"/>
        <w:rPr>
          <w:sz w:val="24"/>
        </w:rPr>
      </w:pPr>
      <w:r>
        <w:rPr>
          <w:sz w:val="24"/>
        </w:rPr>
        <w:t>быль) или иного полезного эффекта</w:t>
      </w:r>
    </w:p>
    <w:p w:rsidR="0069784A" w:rsidRDefault="00320354">
      <w:pPr>
        <w:pStyle w:val="a4"/>
        <w:numPr>
          <w:ilvl w:val="0"/>
          <w:numId w:val="30"/>
        </w:numPr>
        <w:tabs>
          <w:tab w:val="left" w:pos="1036"/>
        </w:tabs>
        <w:spacing w:before="1" w:line="275" w:lineRule="exact"/>
        <w:ind w:left="1035" w:hanging="360"/>
        <w:rPr>
          <w:b/>
          <w:sz w:val="24"/>
        </w:rPr>
      </w:pPr>
      <w:r>
        <w:rPr>
          <w:b/>
          <w:sz w:val="24"/>
        </w:rPr>
        <w:t>Существуют следующие вид инвестиционной</w:t>
      </w:r>
      <w:r>
        <w:rPr>
          <w:b/>
          <w:spacing w:val="-4"/>
          <w:sz w:val="24"/>
        </w:rPr>
        <w:t xml:space="preserve"> </w:t>
      </w:r>
      <w:r>
        <w:rPr>
          <w:b/>
          <w:sz w:val="24"/>
        </w:rPr>
        <w:t>политики:</w:t>
      </w:r>
    </w:p>
    <w:p w:rsidR="0069784A" w:rsidRDefault="00320354">
      <w:pPr>
        <w:ind w:left="675" w:right="5469"/>
        <w:rPr>
          <w:sz w:val="24"/>
        </w:rPr>
      </w:pPr>
      <w:r>
        <w:rPr>
          <w:sz w:val="24"/>
        </w:rPr>
        <w:t>а. инвестиционная политика предприятия б. региональная инвестиционная политика</w:t>
      </w:r>
    </w:p>
    <w:p w:rsidR="0069784A" w:rsidRDefault="00320354">
      <w:pPr>
        <w:ind w:left="675" w:right="5252"/>
        <w:rPr>
          <w:sz w:val="24"/>
        </w:rPr>
      </w:pPr>
      <w:r>
        <w:rPr>
          <w:sz w:val="24"/>
        </w:rPr>
        <w:t>в. международная инвестиционная политика г. инвестиционная политика государства</w:t>
      </w:r>
    </w:p>
    <w:p w:rsidR="0069784A" w:rsidRDefault="00320354">
      <w:pPr>
        <w:ind w:left="675" w:right="5738"/>
        <w:rPr>
          <w:sz w:val="24"/>
        </w:rPr>
      </w:pPr>
      <w:r>
        <w:rPr>
          <w:sz w:val="24"/>
        </w:rPr>
        <w:t>д. отраслевая инвестиционная политика е. а,б,в,г,д</w:t>
      </w:r>
    </w:p>
    <w:p w:rsidR="0069784A" w:rsidRDefault="00320354">
      <w:pPr>
        <w:ind w:left="675"/>
        <w:rPr>
          <w:sz w:val="24"/>
        </w:rPr>
      </w:pPr>
      <w:r>
        <w:rPr>
          <w:sz w:val="24"/>
        </w:rPr>
        <w:t>ж. а,б,г,д</w:t>
      </w:r>
    </w:p>
    <w:p w:rsidR="0069784A" w:rsidRDefault="00320354">
      <w:pPr>
        <w:pStyle w:val="a4"/>
        <w:numPr>
          <w:ilvl w:val="0"/>
          <w:numId w:val="30"/>
        </w:numPr>
        <w:tabs>
          <w:tab w:val="left" w:pos="1132"/>
        </w:tabs>
        <w:spacing w:line="275" w:lineRule="exact"/>
        <w:ind w:left="1131" w:hanging="456"/>
        <w:rPr>
          <w:b/>
          <w:sz w:val="24"/>
        </w:rPr>
      </w:pPr>
      <w:r>
        <w:rPr>
          <w:b/>
          <w:sz w:val="24"/>
        </w:rPr>
        <w:t>В чем состоит основная цель разработки инвестиционного</w:t>
      </w:r>
      <w:r>
        <w:rPr>
          <w:b/>
          <w:spacing w:val="-8"/>
          <w:sz w:val="24"/>
        </w:rPr>
        <w:t xml:space="preserve"> </w:t>
      </w:r>
      <w:r>
        <w:rPr>
          <w:b/>
          <w:sz w:val="24"/>
        </w:rPr>
        <w:t>проекта:</w:t>
      </w:r>
    </w:p>
    <w:p w:rsidR="0069784A" w:rsidRDefault="00320354">
      <w:pPr>
        <w:ind w:left="675" w:right="490"/>
        <w:rPr>
          <w:sz w:val="24"/>
        </w:rPr>
      </w:pPr>
      <w:r>
        <w:rPr>
          <w:sz w:val="24"/>
        </w:rPr>
        <w:t>а.получение прибыли при вложении капитала в объект предпринимательской деятельно- сти;</w:t>
      </w:r>
    </w:p>
    <w:p w:rsidR="0069784A" w:rsidRDefault="00320354">
      <w:pPr>
        <w:ind w:left="675" w:right="490"/>
        <w:rPr>
          <w:sz w:val="24"/>
        </w:rPr>
      </w:pPr>
      <w:r>
        <w:rPr>
          <w:sz w:val="24"/>
        </w:rPr>
        <w:t>б. обоснование технической возможности и экономической целесообразности создания объекта предпринимательской деятельности;</w:t>
      </w:r>
    </w:p>
    <w:p w:rsidR="0069784A" w:rsidRDefault="00320354">
      <w:pPr>
        <w:ind w:left="675"/>
        <w:rPr>
          <w:sz w:val="24"/>
        </w:rPr>
      </w:pPr>
      <w:r>
        <w:rPr>
          <w:sz w:val="24"/>
        </w:rPr>
        <w:t>в. выбор оптимального варианта технического перевооружения предприятия?</w:t>
      </w:r>
    </w:p>
    <w:p w:rsidR="0069784A" w:rsidRDefault="00320354">
      <w:pPr>
        <w:pStyle w:val="a4"/>
        <w:numPr>
          <w:ilvl w:val="0"/>
          <w:numId w:val="30"/>
        </w:numPr>
        <w:tabs>
          <w:tab w:val="left" w:pos="1036"/>
        </w:tabs>
        <w:spacing w:before="2" w:line="275" w:lineRule="exact"/>
        <w:ind w:left="1035" w:hanging="360"/>
        <w:rPr>
          <w:b/>
          <w:sz w:val="24"/>
        </w:rPr>
      </w:pPr>
      <w:r>
        <w:rPr>
          <w:b/>
          <w:sz w:val="24"/>
        </w:rPr>
        <w:t>По поставленным целям инвестиционные проекты делятся</w:t>
      </w:r>
      <w:r>
        <w:rPr>
          <w:b/>
          <w:spacing w:val="-6"/>
          <w:sz w:val="24"/>
        </w:rPr>
        <w:t xml:space="preserve"> </w:t>
      </w:r>
      <w:r>
        <w:rPr>
          <w:b/>
          <w:sz w:val="24"/>
        </w:rPr>
        <w:t>на:</w:t>
      </w:r>
    </w:p>
    <w:p w:rsidR="0069784A" w:rsidRDefault="00320354">
      <w:pPr>
        <w:ind w:left="675" w:right="8023"/>
        <w:rPr>
          <w:sz w:val="24"/>
        </w:rPr>
      </w:pPr>
      <w:r>
        <w:rPr>
          <w:sz w:val="24"/>
        </w:rPr>
        <w:t>а. маркетинговый б. безрисковый</w:t>
      </w:r>
    </w:p>
    <w:p w:rsidR="0069784A" w:rsidRDefault="00320354">
      <w:pPr>
        <w:ind w:left="675"/>
        <w:rPr>
          <w:sz w:val="24"/>
        </w:rPr>
      </w:pPr>
      <w:r>
        <w:rPr>
          <w:sz w:val="24"/>
        </w:rPr>
        <w:t>в. инновационный</w:t>
      </w:r>
    </w:p>
    <w:p w:rsidR="0069784A" w:rsidRDefault="00320354">
      <w:pPr>
        <w:pStyle w:val="a4"/>
        <w:numPr>
          <w:ilvl w:val="0"/>
          <w:numId w:val="30"/>
        </w:numPr>
        <w:tabs>
          <w:tab w:val="left" w:pos="1036"/>
        </w:tabs>
        <w:spacing w:before="1" w:line="275" w:lineRule="exact"/>
        <w:ind w:left="1035" w:hanging="360"/>
        <w:rPr>
          <w:b/>
          <w:sz w:val="24"/>
        </w:rPr>
      </w:pPr>
      <w:r>
        <w:rPr>
          <w:b/>
          <w:sz w:val="24"/>
        </w:rPr>
        <w:t>Инвестиционная политика предприятия</w:t>
      </w:r>
      <w:r>
        <w:rPr>
          <w:b/>
          <w:spacing w:val="-1"/>
          <w:sz w:val="24"/>
        </w:rPr>
        <w:t xml:space="preserve"> </w:t>
      </w:r>
      <w:r>
        <w:rPr>
          <w:b/>
          <w:sz w:val="24"/>
        </w:rPr>
        <w:t>это:</w:t>
      </w:r>
    </w:p>
    <w:p w:rsidR="0069784A" w:rsidRDefault="00320354">
      <w:pPr>
        <w:ind w:left="675" w:right="492"/>
        <w:jc w:val="both"/>
        <w:rPr>
          <w:sz w:val="24"/>
        </w:rPr>
      </w:pPr>
      <w:r>
        <w:rPr>
          <w:sz w:val="24"/>
        </w:rPr>
        <w:t>а. система мер, проводимых государством, по созданию благоприятных условий для всех субъектов хозяйствования с целью повышения инвестиционной активности, подъема эко- номики, повышения эффективности производства и решения социальных проблем.</w:t>
      </w:r>
    </w:p>
    <w:p w:rsidR="0069784A" w:rsidRDefault="00320354">
      <w:pPr>
        <w:ind w:left="675" w:right="490"/>
        <w:jc w:val="both"/>
        <w:rPr>
          <w:sz w:val="24"/>
        </w:rPr>
      </w:pPr>
      <w:r>
        <w:rPr>
          <w:sz w:val="24"/>
        </w:rPr>
        <w:t>б. система мер, позволяющих обеспечить выгодное вложение и быструю окупаемость ин- вестиций в целях обеспечения финансовой устойчивости и платежеспособности предпри- ятия, высоких темпов развития в долгосрочной перспективе, повышения конкурентоспо- собности продукции.</w:t>
      </w:r>
    </w:p>
    <w:p w:rsidR="0069784A" w:rsidRDefault="0069784A">
      <w:pPr>
        <w:jc w:val="both"/>
        <w:rPr>
          <w:sz w:val="24"/>
        </w:rPr>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spacing w:before="90"/>
        <w:ind w:left="675" w:right="491"/>
        <w:jc w:val="both"/>
        <w:rPr>
          <w:sz w:val="24"/>
        </w:rPr>
      </w:pPr>
      <w:r>
        <w:rPr>
          <w:sz w:val="24"/>
        </w:rPr>
        <w:t>в. система мер, способствующих привлечению инвестиционных ресурсов и определению направлений их наиболее эффективного использования в интересах жителей региона и инвесторов.</w:t>
      </w:r>
    </w:p>
    <w:p w:rsidR="0069784A" w:rsidRDefault="00320354">
      <w:pPr>
        <w:spacing w:before="3" w:line="275" w:lineRule="exact"/>
        <w:ind w:left="675"/>
        <w:rPr>
          <w:b/>
          <w:sz w:val="24"/>
        </w:rPr>
      </w:pPr>
      <w:r>
        <w:rPr>
          <w:b/>
          <w:sz w:val="24"/>
        </w:rPr>
        <w:t>32 Финансовым брокером может быть:</w:t>
      </w:r>
    </w:p>
    <w:p w:rsidR="0069784A" w:rsidRDefault="00320354">
      <w:pPr>
        <w:ind w:left="675" w:right="3137"/>
        <w:rPr>
          <w:sz w:val="24"/>
        </w:rPr>
      </w:pPr>
      <w:r>
        <w:rPr>
          <w:sz w:val="24"/>
        </w:rPr>
        <w:t>а) гражданин, имеющий лицензию на осуществление брокерской деятельности;</w:t>
      </w:r>
    </w:p>
    <w:p w:rsidR="0069784A" w:rsidRDefault="00320354">
      <w:pPr>
        <w:ind w:left="675"/>
        <w:rPr>
          <w:sz w:val="24"/>
        </w:rPr>
      </w:pPr>
      <w:r>
        <w:rPr>
          <w:sz w:val="24"/>
        </w:rPr>
        <w:t>б) хозяйствующий субъект без лицензии;</w:t>
      </w:r>
    </w:p>
    <w:p w:rsidR="0069784A" w:rsidRDefault="00320354">
      <w:pPr>
        <w:ind w:left="675"/>
        <w:rPr>
          <w:sz w:val="24"/>
        </w:rPr>
      </w:pPr>
      <w:r>
        <w:rPr>
          <w:sz w:val="24"/>
        </w:rPr>
        <w:t>в) гражданин и хозяйствующий субъект без лицензии.</w:t>
      </w:r>
    </w:p>
    <w:p w:rsidR="0069784A" w:rsidRDefault="00320354">
      <w:pPr>
        <w:pStyle w:val="a4"/>
        <w:numPr>
          <w:ilvl w:val="0"/>
          <w:numId w:val="29"/>
        </w:numPr>
        <w:tabs>
          <w:tab w:val="left" w:pos="1036"/>
        </w:tabs>
        <w:spacing w:before="1"/>
        <w:ind w:right="4477" w:firstLine="0"/>
        <w:rPr>
          <w:sz w:val="24"/>
        </w:rPr>
      </w:pPr>
      <w:r>
        <w:rPr>
          <w:b/>
          <w:sz w:val="24"/>
        </w:rPr>
        <w:t xml:space="preserve">Инвестиционный консультант должен иметь: </w:t>
      </w:r>
      <w:r>
        <w:rPr>
          <w:sz w:val="24"/>
        </w:rPr>
        <w:t>а) лицензию на осуществление своей деятельности; б) аттестат I категории, выданный Минфином РФ; в) и то и другое</w:t>
      </w:r>
      <w:r>
        <w:rPr>
          <w:spacing w:val="-3"/>
          <w:sz w:val="24"/>
        </w:rPr>
        <w:t xml:space="preserve"> </w:t>
      </w:r>
      <w:r>
        <w:rPr>
          <w:sz w:val="24"/>
        </w:rPr>
        <w:t>вместе.</w:t>
      </w:r>
    </w:p>
    <w:p w:rsidR="0069784A" w:rsidRDefault="00320354">
      <w:pPr>
        <w:pStyle w:val="a4"/>
        <w:numPr>
          <w:ilvl w:val="0"/>
          <w:numId w:val="29"/>
        </w:numPr>
        <w:tabs>
          <w:tab w:val="left" w:pos="1036"/>
        </w:tabs>
        <w:spacing w:line="275" w:lineRule="exact"/>
        <w:ind w:left="1035"/>
        <w:rPr>
          <w:b/>
          <w:sz w:val="24"/>
        </w:rPr>
      </w:pPr>
      <w:r>
        <w:rPr>
          <w:b/>
          <w:sz w:val="24"/>
        </w:rPr>
        <w:t>Функциями холдинговой компании</w:t>
      </w:r>
      <w:r>
        <w:rPr>
          <w:b/>
          <w:spacing w:val="-3"/>
          <w:sz w:val="24"/>
        </w:rPr>
        <w:t xml:space="preserve"> </w:t>
      </w:r>
      <w:r>
        <w:rPr>
          <w:b/>
          <w:sz w:val="24"/>
        </w:rPr>
        <w:t>являются:</w:t>
      </w:r>
    </w:p>
    <w:p w:rsidR="0069784A" w:rsidRDefault="00320354">
      <w:pPr>
        <w:ind w:left="675" w:right="7630"/>
        <w:rPr>
          <w:sz w:val="24"/>
        </w:rPr>
      </w:pPr>
      <w:r>
        <w:rPr>
          <w:sz w:val="24"/>
        </w:rPr>
        <w:t>а) снабженческая; б)инновационная; в)распределительная.</w:t>
      </w:r>
    </w:p>
    <w:p w:rsidR="0069784A" w:rsidRDefault="00320354">
      <w:pPr>
        <w:pStyle w:val="a4"/>
        <w:numPr>
          <w:ilvl w:val="0"/>
          <w:numId w:val="29"/>
        </w:numPr>
        <w:tabs>
          <w:tab w:val="left" w:pos="1036"/>
        </w:tabs>
        <w:spacing w:before="1" w:line="275" w:lineRule="exact"/>
        <w:ind w:left="1035"/>
        <w:rPr>
          <w:b/>
          <w:sz w:val="24"/>
        </w:rPr>
      </w:pPr>
      <w:r>
        <w:rPr>
          <w:b/>
          <w:sz w:val="24"/>
        </w:rPr>
        <w:t>Доверительный управляющий —</w:t>
      </w:r>
      <w:r>
        <w:rPr>
          <w:b/>
          <w:spacing w:val="-2"/>
          <w:sz w:val="24"/>
        </w:rPr>
        <w:t xml:space="preserve"> </w:t>
      </w:r>
      <w:r>
        <w:rPr>
          <w:b/>
          <w:sz w:val="24"/>
        </w:rPr>
        <w:t>это:</w:t>
      </w:r>
    </w:p>
    <w:p w:rsidR="0069784A" w:rsidRDefault="00320354">
      <w:pPr>
        <w:spacing w:line="275" w:lineRule="exact"/>
        <w:ind w:left="675"/>
        <w:rPr>
          <w:sz w:val="24"/>
        </w:rPr>
      </w:pPr>
      <w:r>
        <w:rPr>
          <w:sz w:val="24"/>
        </w:rPr>
        <w:t>а) депозитарий;</w:t>
      </w:r>
    </w:p>
    <w:p w:rsidR="0069784A" w:rsidRDefault="00320354">
      <w:pPr>
        <w:ind w:left="675" w:right="5588"/>
        <w:rPr>
          <w:sz w:val="24"/>
        </w:rPr>
      </w:pPr>
      <w:r>
        <w:rPr>
          <w:sz w:val="24"/>
        </w:rPr>
        <w:t>б) негосударственный пенсионный фонд; в) трастовая компания.</w:t>
      </w:r>
    </w:p>
    <w:p w:rsidR="0069784A" w:rsidRDefault="00320354">
      <w:pPr>
        <w:pStyle w:val="a4"/>
        <w:numPr>
          <w:ilvl w:val="0"/>
          <w:numId w:val="29"/>
        </w:numPr>
        <w:tabs>
          <w:tab w:val="left" w:pos="1036"/>
        </w:tabs>
        <w:spacing w:before="3" w:line="275" w:lineRule="exact"/>
        <w:ind w:left="1035"/>
        <w:rPr>
          <w:b/>
          <w:sz w:val="24"/>
        </w:rPr>
      </w:pPr>
      <w:r>
        <w:rPr>
          <w:b/>
          <w:sz w:val="24"/>
        </w:rPr>
        <w:t>Общество взаимного страхования создается в</w:t>
      </w:r>
      <w:r>
        <w:rPr>
          <w:b/>
          <w:spacing w:val="-5"/>
          <w:sz w:val="24"/>
        </w:rPr>
        <w:t xml:space="preserve"> </w:t>
      </w:r>
      <w:r>
        <w:rPr>
          <w:b/>
          <w:sz w:val="24"/>
        </w:rPr>
        <w:t>форме:</w:t>
      </w:r>
    </w:p>
    <w:p w:rsidR="0069784A" w:rsidRDefault="00320354">
      <w:pPr>
        <w:ind w:left="675" w:right="5045"/>
        <w:rPr>
          <w:sz w:val="24"/>
        </w:rPr>
      </w:pPr>
      <w:r>
        <w:rPr>
          <w:sz w:val="24"/>
        </w:rPr>
        <w:t>а) общества с ограниченной ответственностью б) полного товарищества;</w:t>
      </w:r>
    </w:p>
    <w:p w:rsidR="0069784A" w:rsidRDefault="00320354">
      <w:pPr>
        <w:ind w:left="675"/>
        <w:rPr>
          <w:sz w:val="24"/>
        </w:rPr>
      </w:pPr>
      <w:r>
        <w:rPr>
          <w:sz w:val="24"/>
        </w:rPr>
        <w:t>в) унитарного предприятия.</w:t>
      </w:r>
    </w:p>
    <w:p w:rsidR="0069784A" w:rsidRDefault="00320354">
      <w:pPr>
        <w:pStyle w:val="a4"/>
        <w:numPr>
          <w:ilvl w:val="0"/>
          <w:numId w:val="29"/>
        </w:numPr>
        <w:tabs>
          <w:tab w:val="left" w:pos="1036"/>
        </w:tabs>
        <w:spacing w:before="1" w:line="275" w:lineRule="exact"/>
        <w:ind w:left="1035"/>
        <w:rPr>
          <w:b/>
          <w:sz w:val="24"/>
        </w:rPr>
      </w:pPr>
      <w:r>
        <w:rPr>
          <w:b/>
          <w:sz w:val="24"/>
        </w:rPr>
        <w:t>Открытый инвестиционный фонд — это фонд:</w:t>
      </w:r>
    </w:p>
    <w:p w:rsidR="0069784A" w:rsidRDefault="00320354">
      <w:pPr>
        <w:ind w:left="675" w:right="3437"/>
        <w:rPr>
          <w:sz w:val="24"/>
        </w:rPr>
      </w:pPr>
      <w:r>
        <w:rPr>
          <w:sz w:val="24"/>
        </w:rPr>
        <w:t>а) эмитирующий ценные бумаги с обязательством их выкупа; б) эмитирующий ценные бумаги без обязательства их выкупа;</w:t>
      </w:r>
    </w:p>
    <w:p w:rsidR="0069784A" w:rsidRDefault="00320354">
      <w:pPr>
        <w:ind w:left="675"/>
        <w:rPr>
          <w:sz w:val="24"/>
        </w:rPr>
      </w:pPr>
      <w:r>
        <w:rPr>
          <w:sz w:val="24"/>
        </w:rPr>
        <w:t>в) эмитирующий ценные бумаги под принятые инвестиционные</w:t>
      </w:r>
    </w:p>
    <w:p w:rsidR="0069784A" w:rsidRDefault="00320354">
      <w:pPr>
        <w:ind w:left="675"/>
        <w:rPr>
          <w:sz w:val="24"/>
        </w:rPr>
      </w:pPr>
      <w:r>
        <w:rPr>
          <w:sz w:val="24"/>
        </w:rPr>
        <w:t>(приватизационные) чеки.</w:t>
      </w:r>
    </w:p>
    <w:p w:rsidR="0069784A" w:rsidRDefault="00320354">
      <w:pPr>
        <w:pStyle w:val="a4"/>
        <w:numPr>
          <w:ilvl w:val="0"/>
          <w:numId w:val="29"/>
        </w:numPr>
        <w:tabs>
          <w:tab w:val="left" w:pos="1036"/>
        </w:tabs>
        <w:spacing w:before="1" w:line="275" w:lineRule="exact"/>
        <w:ind w:left="1035"/>
        <w:rPr>
          <w:b/>
          <w:sz w:val="24"/>
        </w:rPr>
      </w:pPr>
      <w:r>
        <w:rPr>
          <w:b/>
          <w:sz w:val="24"/>
        </w:rPr>
        <w:t>Закрытый инвестиционный фонд — это</w:t>
      </w:r>
      <w:r>
        <w:rPr>
          <w:b/>
          <w:spacing w:val="-2"/>
          <w:sz w:val="24"/>
        </w:rPr>
        <w:t xml:space="preserve"> </w:t>
      </w:r>
      <w:r>
        <w:rPr>
          <w:b/>
          <w:sz w:val="24"/>
        </w:rPr>
        <w:t>фонд:</w:t>
      </w:r>
    </w:p>
    <w:p w:rsidR="0069784A" w:rsidRDefault="00320354">
      <w:pPr>
        <w:spacing w:line="275" w:lineRule="exact"/>
        <w:ind w:left="675"/>
        <w:rPr>
          <w:sz w:val="24"/>
        </w:rPr>
      </w:pPr>
      <w:r>
        <w:rPr>
          <w:sz w:val="24"/>
        </w:rPr>
        <w:t>а) созданный в форме закрытого акционерного общества:</w:t>
      </w:r>
    </w:p>
    <w:p w:rsidR="0069784A" w:rsidRDefault="00320354">
      <w:pPr>
        <w:ind w:left="675" w:right="3453"/>
        <w:rPr>
          <w:sz w:val="24"/>
        </w:rPr>
      </w:pPr>
      <w:r>
        <w:rPr>
          <w:sz w:val="24"/>
        </w:rPr>
        <w:t>б) эмитирующий ценные бумаги с обязательством их выкупа; в) эмитирующий ценные бумаги без обязательства их выкупа.</w:t>
      </w:r>
    </w:p>
    <w:p w:rsidR="0069784A" w:rsidRDefault="00320354">
      <w:pPr>
        <w:spacing w:before="2" w:line="275" w:lineRule="exact"/>
        <w:ind w:left="675"/>
        <w:rPr>
          <w:b/>
          <w:sz w:val="24"/>
        </w:rPr>
      </w:pPr>
      <w:r>
        <w:rPr>
          <w:b/>
          <w:sz w:val="24"/>
        </w:rPr>
        <w:t>39 Паевый инвестиционнмй фонд — это фонд, созданный в форме:</w:t>
      </w:r>
    </w:p>
    <w:p w:rsidR="0069784A" w:rsidRDefault="00320354">
      <w:pPr>
        <w:ind w:left="675" w:right="5955"/>
        <w:rPr>
          <w:sz w:val="24"/>
        </w:rPr>
      </w:pPr>
      <w:r>
        <w:rPr>
          <w:sz w:val="24"/>
        </w:rPr>
        <w:t>а) открытого акционерного общества, б) полного товарищества;</w:t>
      </w:r>
    </w:p>
    <w:p w:rsidR="0069784A" w:rsidRDefault="00320354">
      <w:pPr>
        <w:ind w:left="675"/>
        <w:rPr>
          <w:sz w:val="24"/>
        </w:rPr>
      </w:pPr>
      <w:r>
        <w:rPr>
          <w:sz w:val="24"/>
        </w:rPr>
        <w:t>в) общества с ограниченной ответственностью.</w:t>
      </w:r>
    </w:p>
    <w:p w:rsidR="0069784A" w:rsidRDefault="00320354">
      <w:pPr>
        <w:pStyle w:val="a4"/>
        <w:numPr>
          <w:ilvl w:val="0"/>
          <w:numId w:val="28"/>
        </w:numPr>
        <w:tabs>
          <w:tab w:val="left" w:pos="1036"/>
        </w:tabs>
        <w:spacing w:before="1" w:line="275" w:lineRule="exact"/>
        <w:rPr>
          <w:b/>
          <w:sz w:val="24"/>
        </w:rPr>
      </w:pPr>
      <w:r>
        <w:rPr>
          <w:b/>
          <w:sz w:val="24"/>
        </w:rPr>
        <w:t>Доход но инвестиционным паям начисляется в</w:t>
      </w:r>
      <w:r>
        <w:rPr>
          <w:b/>
          <w:spacing w:val="-5"/>
          <w:sz w:val="24"/>
        </w:rPr>
        <w:t xml:space="preserve"> </w:t>
      </w:r>
      <w:r>
        <w:rPr>
          <w:b/>
          <w:sz w:val="24"/>
        </w:rPr>
        <w:t>виде:</w:t>
      </w:r>
    </w:p>
    <w:p w:rsidR="0069784A" w:rsidRDefault="00320354">
      <w:pPr>
        <w:spacing w:line="275" w:lineRule="exact"/>
        <w:ind w:left="675"/>
        <w:rPr>
          <w:sz w:val="24"/>
        </w:rPr>
      </w:pPr>
      <w:r>
        <w:rPr>
          <w:sz w:val="24"/>
        </w:rPr>
        <w:t>а) дивидендов;</w:t>
      </w:r>
    </w:p>
    <w:p w:rsidR="0069784A" w:rsidRDefault="00320354">
      <w:pPr>
        <w:ind w:left="675"/>
        <w:rPr>
          <w:sz w:val="24"/>
        </w:rPr>
      </w:pPr>
      <w:r>
        <w:rPr>
          <w:sz w:val="24"/>
        </w:rPr>
        <w:t>б) дивидендов и процентов;</w:t>
      </w:r>
    </w:p>
    <w:p w:rsidR="0069784A" w:rsidRDefault="00320354">
      <w:pPr>
        <w:ind w:left="675"/>
        <w:rPr>
          <w:sz w:val="24"/>
        </w:rPr>
      </w:pPr>
      <w:r>
        <w:rPr>
          <w:sz w:val="24"/>
        </w:rPr>
        <w:t>в) прироста стоимости имущества фонда в расчете на один пай.</w:t>
      </w:r>
    </w:p>
    <w:p w:rsidR="0069784A" w:rsidRDefault="00320354">
      <w:pPr>
        <w:pStyle w:val="a4"/>
        <w:numPr>
          <w:ilvl w:val="0"/>
          <w:numId w:val="28"/>
        </w:numPr>
        <w:tabs>
          <w:tab w:val="left" w:pos="1036"/>
        </w:tabs>
        <w:spacing w:before="2" w:line="275" w:lineRule="exact"/>
        <w:rPr>
          <w:b/>
          <w:sz w:val="24"/>
        </w:rPr>
      </w:pPr>
      <w:r>
        <w:rPr>
          <w:b/>
          <w:sz w:val="24"/>
        </w:rPr>
        <w:t>Паевой инвест иционный фонд</w:t>
      </w:r>
      <w:r>
        <w:rPr>
          <w:b/>
          <w:spacing w:val="-2"/>
          <w:sz w:val="24"/>
        </w:rPr>
        <w:t xml:space="preserve"> </w:t>
      </w:r>
      <w:r>
        <w:rPr>
          <w:b/>
          <w:sz w:val="24"/>
        </w:rPr>
        <w:t>бывает:</w:t>
      </w:r>
    </w:p>
    <w:p w:rsidR="0069784A" w:rsidRDefault="00320354">
      <w:pPr>
        <w:ind w:left="675" w:right="8488"/>
        <w:rPr>
          <w:sz w:val="24"/>
        </w:rPr>
      </w:pPr>
      <w:r>
        <w:rPr>
          <w:sz w:val="24"/>
        </w:rPr>
        <w:t>а) закрытый; б) открытый;</w:t>
      </w:r>
    </w:p>
    <w:p w:rsidR="0069784A" w:rsidRDefault="00320354">
      <w:pPr>
        <w:ind w:left="675"/>
        <w:rPr>
          <w:sz w:val="24"/>
        </w:rPr>
      </w:pPr>
      <w:r>
        <w:rPr>
          <w:sz w:val="24"/>
        </w:rPr>
        <w:t>в) специализированный.</w:t>
      </w:r>
    </w:p>
    <w:p w:rsidR="0069784A" w:rsidRDefault="00320354">
      <w:pPr>
        <w:pStyle w:val="a4"/>
        <w:numPr>
          <w:ilvl w:val="0"/>
          <w:numId w:val="28"/>
        </w:numPr>
        <w:tabs>
          <w:tab w:val="left" w:pos="1036"/>
        </w:tabs>
        <w:spacing w:before="2" w:line="275" w:lineRule="exact"/>
        <w:rPr>
          <w:b/>
          <w:sz w:val="24"/>
        </w:rPr>
      </w:pPr>
      <w:r>
        <w:rPr>
          <w:b/>
          <w:sz w:val="24"/>
        </w:rPr>
        <w:t>Общество взаимного страхования создается в</w:t>
      </w:r>
      <w:r>
        <w:rPr>
          <w:b/>
          <w:spacing w:val="-5"/>
          <w:sz w:val="24"/>
        </w:rPr>
        <w:t xml:space="preserve"> </w:t>
      </w:r>
      <w:r>
        <w:rPr>
          <w:b/>
          <w:sz w:val="24"/>
        </w:rPr>
        <w:t>форме:</w:t>
      </w:r>
    </w:p>
    <w:p w:rsidR="0069784A" w:rsidRDefault="00320354">
      <w:pPr>
        <w:ind w:left="675" w:right="4978"/>
        <w:rPr>
          <w:sz w:val="24"/>
        </w:rPr>
      </w:pPr>
      <w:r>
        <w:rPr>
          <w:sz w:val="24"/>
        </w:rPr>
        <w:t>а) общества с ограниченной ответственностью; б) открытого акционерного общества; в)унитарного предприятия.</w:t>
      </w:r>
    </w:p>
    <w:p w:rsidR="0069784A" w:rsidRDefault="00320354">
      <w:pPr>
        <w:pStyle w:val="a4"/>
        <w:numPr>
          <w:ilvl w:val="0"/>
          <w:numId w:val="28"/>
        </w:numPr>
        <w:tabs>
          <w:tab w:val="left" w:pos="1036"/>
        </w:tabs>
        <w:spacing w:before="1" w:line="275" w:lineRule="exact"/>
        <w:rPr>
          <w:b/>
          <w:sz w:val="24"/>
        </w:rPr>
      </w:pPr>
      <w:r>
        <w:rPr>
          <w:b/>
          <w:sz w:val="24"/>
        </w:rPr>
        <w:t>Функциями холдинговой компании</w:t>
      </w:r>
      <w:r>
        <w:rPr>
          <w:b/>
          <w:spacing w:val="-3"/>
          <w:sz w:val="24"/>
        </w:rPr>
        <w:t xml:space="preserve"> </w:t>
      </w:r>
      <w:r>
        <w:rPr>
          <w:b/>
          <w:sz w:val="24"/>
        </w:rPr>
        <w:t>являются:</w:t>
      </w:r>
    </w:p>
    <w:p w:rsidR="0069784A" w:rsidRDefault="00320354">
      <w:pPr>
        <w:ind w:left="675" w:right="7511"/>
        <w:rPr>
          <w:sz w:val="24"/>
        </w:rPr>
      </w:pPr>
      <w:r>
        <w:rPr>
          <w:sz w:val="24"/>
        </w:rPr>
        <w:t>а) распредели тельная; б) стимулирующая;</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spacing w:before="90"/>
        <w:ind w:left="675"/>
        <w:rPr>
          <w:sz w:val="24"/>
        </w:rPr>
      </w:pPr>
      <w:r>
        <w:rPr>
          <w:sz w:val="24"/>
        </w:rPr>
        <w:t>в) инвестиционная.</w:t>
      </w:r>
    </w:p>
    <w:p w:rsidR="0069784A" w:rsidRDefault="00320354">
      <w:pPr>
        <w:spacing w:before="3" w:line="275" w:lineRule="exact"/>
        <w:ind w:left="675"/>
        <w:rPr>
          <w:b/>
          <w:sz w:val="24"/>
        </w:rPr>
      </w:pPr>
      <w:r>
        <w:rPr>
          <w:b/>
          <w:sz w:val="24"/>
        </w:rPr>
        <w:t>44 Доверительный управляющий — это:</w:t>
      </w:r>
    </w:p>
    <w:p w:rsidR="0069784A" w:rsidRDefault="00320354">
      <w:pPr>
        <w:ind w:left="675" w:right="7335"/>
        <w:rPr>
          <w:sz w:val="24"/>
        </w:rPr>
      </w:pPr>
      <w:r>
        <w:rPr>
          <w:sz w:val="24"/>
        </w:rPr>
        <w:t>а)страховая компания; б)трастовая компания; в) лизинговая</w:t>
      </w:r>
      <w:r>
        <w:rPr>
          <w:spacing w:val="-15"/>
          <w:sz w:val="24"/>
        </w:rPr>
        <w:t xml:space="preserve"> </w:t>
      </w:r>
      <w:r>
        <w:rPr>
          <w:sz w:val="24"/>
        </w:rPr>
        <w:t>компания.</w:t>
      </w:r>
    </w:p>
    <w:p w:rsidR="0069784A" w:rsidRDefault="00320354">
      <w:pPr>
        <w:spacing w:before="1" w:line="275" w:lineRule="exact"/>
        <w:ind w:left="675"/>
        <w:rPr>
          <w:b/>
          <w:sz w:val="24"/>
        </w:rPr>
      </w:pPr>
      <w:r>
        <w:rPr>
          <w:b/>
          <w:sz w:val="24"/>
        </w:rPr>
        <w:t>45. Инвестиционный консультант должен иметь:</w:t>
      </w:r>
    </w:p>
    <w:p w:rsidR="0069784A" w:rsidRDefault="00320354">
      <w:pPr>
        <w:ind w:left="675" w:right="4537"/>
        <w:rPr>
          <w:sz w:val="24"/>
        </w:rPr>
      </w:pPr>
      <w:r>
        <w:rPr>
          <w:sz w:val="24"/>
        </w:rPr>
        <w:t>а) лицензию на осуществление своей деятельности; б) аттестат 1 категории, выданный Минфином РФ; в) и то и другое вместе.</w:t>
      </w:r>
    </w:p>
    <w:p w:rsidR="0069784A" w:rsidRDefault="00320354">
      <w:pPr>
        <w:spacing w:before="1" w:line="275" w:lineRule="exact"/>
        <w:ind w:left="675"/>
        <w:rPr>
          <w:b/>
          <w:sz w:val="24"/>
        </w:rPr>
      </w:pPr>
      <w:r>
        <w:rPr>
          <w:b/>
          <w:sz w:val="24"/>
        </w:rPr>
        <w:t>46 Финансовые институты бывают:</w:t>
      </w:r>
    </w:p>
    <w:p w:rsidR="0069784A" w:rsidRDefault="00320354">
      <w:pPr>
        <w:ind w:left="675" w:right="7630"/>
        <w:rPr>
          <w:sz w:val="24"/>
        </w:rPr>
      </w:pPr>
      <w:r>
        <w:rPr>
          <w:sz w:val="24"/>
        </w:rPr>
        <w:t>а) инвестиционными; б) некоммерческими;</w:t>
      </w:r>
    </w:p>
    <w:p w:rsidR="0069784A" w:rsidRDefault="00320354">
      <w:pPr>
        <w:ind w:left="675"/>
        <w:rPr>
          <w:sz w:val="24"/>
        </w:rPr>
      </w:pPr>
      <w:r>
        <w:rPr>
          <w:sz w:val="24"/>
        </w:rPr>
        <w:t>в) как инвестиционными, так и некоммерческими.</w:t>
      </w:r>
    </w:p>
    <w:p w:rsidR="0069784A" w:rsidRDefault="00320354">
      <w:pPr>
        <w:pStyle w:val="a4"/>
        <w:numPr>
          <w:ilvl w:val="0"/>
          <w:numId w:val="27"/>
        </w:numPr>
        <w:tabs>
          <w:tab w:val="left" w:pos="1036"/>
        </w:tabs>
        <w:spacing w:before="1" w:line="275" w:lineRule="exact"/>
        <w:rPr>
          <w:b/>
          <w:sz w:val="24"/>
        </w:rPr>
      </w:pPr>
      <w:r>
        <w:rPr>
          <w:b/>
          <w:sz w:val="24"/>
        </w:rPr>
        <w:t>К инвестиционным институтам</w:t>
      </w:r>
      <w:r>
        <w:rPr>
          <w:b/>
          <w:spacing w:val="-2"/>
          <w:sz w:val="24"/>
        </w:rPr>
        <w:t xml:space="preserve"> </w:t>
      </w:r>
      <w:r>
        <w:rPr>
          <w:b/>
          <w:sz w:val="24"/>
        </w:rPr>
        <w:t>относятся:</w:t>
      </w:r>
    </w:p>
    <w:p w:rsidR="0069784A" w:rsidRDefault="00320354">
      <w:pPr>
        <w:ind w:left="675" w:right="7479"/>
        <w:rPr>
          <w:sz w:val="24"/>
        </w:rPr>
      </w:pPr>
      <w:r>
        <w:rPr>
          <w:sz w:val="24"/>
        </w:rPr>
        <w:t>а) финансовый брокер; б) кредитный союз;</w:t>
      </w:r>
    </w:p>
    <w:p w:rsidR="0069784A" w:rsidRDefault="00320354">
      <w:pPr>
        <w:ind w:left="675"/>
        <w:rPr>
          <w:sz w:val="24"/>
        </w:rPr>
      </w:pPr>
      <w:r>
        <w:rPr>
          <w:sz w:val="24"/>
        </w:rPr>
        <w:t>в) общество взаимного страхования.</w:t>
      </w:r>
    </w:p>
    <w:p w:rsidR="0069784A" w:rsidRDefault="00320354">
      <w:pPr>
        <w:pStyle w:val="a4"/>
        <w:numPr>
          <w:ilvl w:val="0"/>
          <w:numId w:val="27"/>
        </w:numPr>
        <w:tabs>
          <w:tab w:val="left" w:pos="1036"/>
        </w:tabs>
        <w:spacing w:before="2" w:line="275" w:lineRule="exact"/>
        <w:rPr>
          <w:b/>
          <w:sz w:val="24"/>
        </w:rPr>
      </w:pPr>
      <w:r>
        <w:rPr>
          <w:b/>
          <w:sz w:val="24"/>
        </w:rPr>
        <w:t>К некоммерческим институтам</w:t>
      </w:r>
      <w:r>
        <w:rPr>
          <w:b/>
          <w:spacing w:val="-2"/>
          <w:sz w:val="24"/>
        </w:rPr>
        <w:t xml:space="preserve"> </w:t>
      </w:r>
      <w:r>
        <w:rPr>
          <w:b/>
          <w:sz w:val="24"/>
        </w:rPr>
        <w:t>относятся:</w:t>
      </w:r>
    </w:p>
    <w:p w:rsidR="0069784A" w:rsidRDefault="00320354">
      <w:pPr>
        <w:spacing w:line="275" w:lineRule="exact"/>
        <w:ind w:left="675"/>
        <w:rPr>
          <w:sz w:val="24"/>
        </w:rPr>
      </w:pPr>
      <w:r>
        <w:rPr>
          <w:sz w:val="24"/>
        </w:rPr>
        <w:t>а) кредитный союз;</w:t>
      </w:r>
    </w:p>
    <w:p w:rsidR="0069784A" w:rsidRDefault="00320354">
      <w:pPr>
        <w:ind w:left="675"/>
        <w:rPr>
          <w:sz w:val="24"/>
        </w:rPr>
      </w:pPr>
      <w:r>
        <w:rPr>
          <w:sz w:val="24"/>
        </w:rPr>
        <w:t>б) финансовая группа;</w:t>
      </w:r>
    </w:p>
    <w:p w:rsidR="0069784A" w:rsidRDefault="00320354">
      <w:pPr>
        <w:ind w:left="675"/>
        <w:rPr>
          <w:sz w:val="24"/>
        </w:rPr>
      </w:pPr>
      <w:r>
        <w:rPr>
          <w:sz w:val="24"/>
        </w:rPr>
        <w:t>в) финансовая компания.</w:t>
      </w:r>
    </w:p>
    <w:p w:rsidR="0069784A" w:rsidRDefault="00320354">
      <w:pPr>
        <w:pStyle w:val="a4"/>
        <w:numPr>
          <w:ilvl w:val="0"/>
          <w:numId w:val="27"/>
        </w:numPr>
        <w:tabs>
          <w:tab w:val="left" w:pos="1036"/>
        </w:tabs>
        <w:spacing w:before="2" w:line="275" w:lineRule="exact"/>
        <w:rPr>
          <w:b/>
          <w:sz w:val="24"/>
        </w:rPr>
      </w:pPr>
      <w:r>
        <w:rPr>
          <w:b/>
          <w:sz w:val="24"/>
        </w:rPr>
        <w:t>Дилерская деятельность —</w:t>
      </w:r>
      <w:r>
        <w:rPr>
          <w:b/>
          <w:spacing w:val="-2"/>
          <w:sz w:val="24"/>
        </w:rPr>
        <w:t xml:space="preserve"> </w:t>
      </w:r>
      <w:r>
        <w:rPr>
          <w:b/>
          <w:sz w:val="24"/>
        </w:rPr>
        <w:t>это:</w:t>
      </w:r>
    </w:p>
    <w:p w:rsidR="0069784A" w:rsidRDefault="00320354">
      <w:pPr>
        <w:ind w:left="675" w:right="3469"/>
        <w:rPr>
          <w:sz w:val="24"/>
        </w:rPr>
      </w:pPr>
      <w:r>
        <w:rPr>
          <w:sz w:val="24"/>
        </w:rPr>
        <w:t>а) совершение сделок купли-продажи ценных бумаг от своего имени и за свой счет;</w:t>
      </w:r>
    </w:p>
    <w:p w:rsidR="0069784A" w:rsidRDefault="00320354">
      <w:pPr>
        <w:ind w:left="675" w:right="3286"/>
        <w:rPr>
          <w:sz w:val="24"/>
        </w:rPr>
      </w:pPr>
      <w:r>
        <w:rPr>
          <w:sz w:val="24"/>
        </w:rPr>
        <w:t>б) совершение сделок купли-продажи ценных бумаг от имени и за счет клиента;</w:t>
      </w:r>
    </w:p>
    <w:p w:rsidR="0069784A" w:rsidRDefault="00320354">
      <w:pPr>
        <w:ind w:left="675"/>
        <w:rPr>
          <w:sz w:val="24"/>
        </w:rPr>
      </w:pPr>
      <w:r>
        <w:rPr>
          <w:sz w:val="24"/>
        </w:rPr>
        <w:t>в) доверительное управление имуществом.</w:t>
      </w:r>
    </w:p>
    <w:p w:rsidR="0069784A" w:rsidRDefault="00320354">
      <w:pPr>
        <w:pStyle w:val="a4"/>
        <w:numPr>
          <w:ilvl w:val="0"/>
          <w:numId w:val="27"/>
        </w:numPr>
        <w:tabs>
          <w:tab w:val="left" w:pos="1036"/>
        </w:tabs>
        <w:spacing w:before="1" w:line="275" w:lineRule="exact"/>
        <w:rPr>
          <w:b/>
          <w:sz w:val="24"/>
        </w:rPr>
      </w:pPr>
      <w:r>
        <w:rPr>
          <w:b/>
          <w:sz w:val="24"/>
        </w:rPr>
        <w:t>Страховая компания —</w:t>
      </w:r>
      <w:r>
        <w:rPr>
          <w:b/>
          <w:spacing w:val="-1"/>
          <w:sz w:val="24"/>
        </w:rPr>
        <w:t xml:space="preserve"> </w:t>
      </w:r>
      <w:r>
        <w:rPr>
          <w:b/>
          <w:sz w:val="24"/>
        </w:rPr>
        <w:t>это:</w:t>
      </w:r>
    </w:p>
    <w:p w:rsidR="0069784A" w:rsidRDefault="00320354">
      <w:pPr>
        <w:spacing w:line="275" w:lineRule="exact"/>
        <w:ind w:left="675"/>
        <w:rPr>
          <w:sz w:val="24"/>
        </w:rPr>
      </w:pPr>
      <w:r>
        <w:rPr>
          <w:sz w:val="24"/>
        </w:rPr>
        <w:t>а) финансовая компания;</w:t>
      </w:r>
    </w:p>
    <w:p w:rsidR="0069784A" w:rsidRDefault="00320354">
      <w:pPr>
        <w:ind w:left="675" w:right="6810"/>
        <w:rPr>
          <w:sz w:val="24"/>
        </w:rPr>
      </w:pPr>
      <w:r>
        <w:rPr>
          <w:sz w:val="24"/>
        </w:rPr>
        <w:t>б) некоммерческий институт; в) кредитный союз.</w:t>
      </w:r>
    </w:p>
    <w:p w:rsidR="0069784A" w:rsidRDefault="00320354">
      <w:pPr>
        <w:pStyle w:val="a4"/>
        <w:numPr>
          <w:ilvl w:val="0"/>
          <w:numId w:val="27"/>
        </w:numPr>
        <w:tabs>
          <w:tab w:val="left" w:pos="1036"/>
        </w:tabs>
        <w:spacing w:before="3" w:line="275" w:lineRule="exact"/>
        <w:rPr>
          <w:b/>
          <w:sz w:val="24"/>
        </w:rPr>
      </w:pPr>
      <w:r>
        <w:rPr>
          <w:b/>
          <w:sz w:val="24"/>
        </w:rPr>
        <w:t>Лизинговая компания —</w:t>
      </w:r>
      <w:r>
        <w:rPr>
          <w:b/>
          <w:spacing w:val="-2"/>
          <w:sz w:val="24"/>
        </w:rPr>
        <w:t xml:space="preserve"> </w:t>
      </w:r>
      <w:r>
        <w:rPr>
          <w:b/>
          <w:sz w:val="24"/>
        </w:rPr>
        <w:t>это:</w:t>
      </w:r>
    </w:p>
    <w:p w:rsidR="0069784A" w:rsidRDefault="00320354">
      <w:pPr>
        <w:spacing w:line="274" w:lineRule="exact"/>
        <w:ind w:left="675"/>
        <w:rPr>
          <w:sz w:val="24"/>
        </w:rPr>
      </w:pPr>
      <w:r>
        <w:rPr>
          <w:sz w:val="24"/>
        </w:rPr>
        <w:t>а) объект лизинга;</w:t>
      </w:r>
    </w:p>
    <w:p w:rsidR="0069784A" w:rsidRDefault="00320354">
      <w:pPr>
        <w:ind w:left="675" w:right="7531"/>
        <w:rPr>
          <w:sz w:val="24"/>
        </w:rPr>
      </w:pPr>
      <w:r>
        <w:rPr>
          <w:sz w:val="24"/>
        </w:rPr>
        <w:t>б) лизингополучатель; в) лизингодатель.</w:t>
      </w:r>
    </w:p>
    <w:p w:rsidR="0069784A" w:rsidRDefault="00320354">
      <w:pPr>
        <w:pStyle w:val="a4"/>
        <w:numPr>
          <w:ilvl w:val="0"/>
          <w:numId w:val="27"/>
        </w:numPr>
        <w:tabs>
          <w:tab w:val="left" w:pos="1036"/>
        </w:tabs>
        <w:spacing w:before="2" w:line="275" w:lineRule="exact"/>
        <w:rPr>
          <w:b/>
          <w:sz w:val="24"/>
        </w:rPr>
      </w:pPr>
      <w:r>
        <w:rPr>
          <w:b/>
          <w:sz w:val="24"/>
        </w:rPr>
        <w:t>Основное различие между акцией и облигацией состоит в</w:t>
      </w:r>
      <w:r>
        <w:rPr>
          <w:b/>
          <w:spacing w:val="-7"/>
          <w:sz w:val="24"/>
        </w:rPr>
        <w:t xml:space="preserve"> </w:t>
      </w:r>
      <w:r>
        <w:rPr>
          <w:b/>
          <w:sz w:val="24"/>
        </w:rPr>
        <w:t>том,</w:t>
      </w:r>
    </w:p>
    <w:p w:rsidR="0069784A" w:rsidRDefault="00320354">
      <w:pPr>
        <w:spacing w:line="275" w:lineRule="exact"/>
        <w:ind w:left="675"/>
        <w:rPr>
          <w:sz w:val="24"/>
        </w:rPr>
      </w:pPr>
      <w:r>
        <w:rPr>
          <w:sz w:val="24"/>
        </w:rPr>
        <w:t>что облигация:</w:t>
      </w:r>
    </w:p>
    <w:p w:rsidR="0069784A" w:rsidRDefault="00320354">
      <w:pPr>
        <w:ind w:left="675" w:right="6291"/>
        <w:rPr>
          <w:sz w:val="24"/>
        </w:rPr>
      </w:pPr>
      <w:r>
        <w:rPr>
          <w:sz w:val="24"/>
        </w:rPr>
        <w:t>а) может быть продана только раз; б) не связана с риском;</w:t>
      </w:r>
    </w:p>
    <w:p w:rsidR="0069784A" w:rsidRDefault="00320354">
      <w:pPr>
        <w:ind w:left="675"/>
        <w:rPr>
          <w:sz w:val="24"/>
        </w:rPr>
      </w:pPr>
      <w:r>
        <w:rPr>
          <w:sz w:val="24"/>
        </w:rPr>
        <w:t>в) представляет собой долговую расписку эмитента.</w:t>
      </w:r>
    </w:p>
    <w:p w:rsidR="0069784A" w:rsidRDefault="00320354">
      <w:pPr>
        <w:pStyle w:val="a4"/>
        <w:numPr>
          <w:ilvl w:val="0"/>
          <w:numId w:val="27"/>
        </w:numPr>
        <w:tabs>
          <w:tab w:val="left" w:pos="1036"/>
        </w:tabs>
        <w:spacing w:before="2" w:line="275" w:lineRule="exact"/>
        <w:rPr>
          <w:b/>
          <w:sz w:val="24"/>
        </w:rPr>
      </w:pPr>
      <w:r>
        <w:rPr>
          <w:b/>
          <w:sz w:val="24"/>
        </w:rPr>
        <w:t>Владельцы обыкновенных акций получают часть дохода АО в</w:t>
      </w:r>
      <w:r>
        <w:rPr>
          <w:b/>
          <w:spacing w:val="-9"/>
          <w:sz w:val="24"/>
        </w:rPr>
        <w:t xml:space="preserve"> </w:t>
      </w:r>
      <w:r>
        <w:rPr>
          <w:b/>
          <w:sz w:val="24"/>
        </w:rPr>
        <w:t>форме:</w:t>
      </w:r>
    </w:p>
    <w:p w:rsidR="0069784A" w:rsidRDefault="00320354">
      <w:pPr>
        <w:ind w:left="675" w:right="7689"/>
        <w:rPr>
          <w:sz w:val="24"/>
        </w:rPr>
      </w:pPr>
      <w:r>
        <w:rPr>
          <w:sz w:val="24"/>
        </w:rPr>
        <w:t>а) заработной платы; б) дивидендов;</w:t>
      </w:r>
    </w:p>
    <w:p w:rsidR="0069784A" w:rsidRDefault="00320354">
      <w:pPr>
        <w:ind w:left="675"/>
        <w:rPr>
          <w:sz w:val="24"/>
        </w:rPr>
      </w:pPr>
      <w:r>
        <w:rPr>
          <w:sz w:val="24"/>
        </w:rPr>
        <w:t>в) процента.</w:t>
      </w:r>
    </w:p>
    <w:p w:rsidR="0069784A" w:rsidRDefault="00320354">
      <w:pPr>
        <w:pStyle w:val="a4"/>
        <w:numPr>
          <w:ilvl w:val="0"/>
          <w:numId w:val="27"/>
        </w:numPr>
        <w:tabs>
          <w:tab w:val="left" w:pos="1036"/>
        </w:tabs>
        <w:spacing w:before="2" w:line="275" w:lineRule="exact"/>
        <w:rPr>
          <w:b/>
          <w:sz w:val="24"/>
        </w:rPr>
      </w:pPr>
      <w:r>
        <w:rPr>
          <w:b/>
          <w:sz w:val="24"/>
        </w:rPr>
        <w:t>Листинг—это:</w:t>
      </w:r>
    </w:p>
    <w:p w:rsidR="0069784A" w:rsidRDefault="00320354">
      <w:pPr>
        <w:ind w:left="675" w:right="6253"/>
        <w:rPr>
          <w:sz w:val="24"/>
        </w:rPr>
      </w:pPr>
      <w:r>
        <w:rPr>
          <w:sz w:val="24"/>
        </w:rPr>
        <w:t>а) список членов фондовой биржи; б) котировка акций;</w:t>
      </w:r>
    </w:p>
    <w:p w:rsidR="0069784A" w:rsidRDefault="00320354">
      <w:pPr>
        <w:ind w:left="675"/>
        <w:rPr>
          <w:sz w:val="24"/>
        </w:rPr>
      </w:pPr>
      <w:r>
        <w:rPr>
          <w:sz w:val="24"/>
        </w:rPr>
        <w:t>в) правила допуска ценных бумаг к торговле на фондовой бирже.</w:t>
      </w:r>
    </w:p>
    <w:p w:rsidR="0069784A" w:rsidRDefault="00320354">
      <w:pPr>
        <w:pStyle w:val="a4"/>
        <w:numPr>
          <w:ilvl w:val="0"/>
          <w:numId w:val="27"/>
        </w:numPr>
        <w:tabs>
          <w:tab w:val="left" w:pos="1041"/>
        </w:tabs>
        <w:spacing w:before="1"/>
        <w:ind w:left="675" w:right="492" w:firstLine="0"/>
        <w:jc w:val="both"/>
        <w:rPr>
          <w:b/>
          <w:sz w:val="24"/>
        </w:rPr>
      </w:pPr>
      <w:r>
        <w:rPr>
          <w:b/>
          <w:sz w:val="24"/>
        </w:rPr>
        <w:t>Контракт на куплю-продажу валюты в будущем, по которому продавец принима- ет обязательство продать, а покупатель — купить определенное количество валюты по установленному курсу в указанный срок —</w:t>
      </w:r>
      <w:r>
        <w:rPr>
          <w:b/>
          <w:spacing w:val="-5"/>
          <w:sz w:val="24"/>
        </w:rPr>
        <w:t xml:space="preserve"> </w:t>
      </w:r>
      <w:r>
        <w:rPr>
          <w:b/>
          <w:sz w:val="24"/>
        </w:rPr>
        <w:t>это:</w:t>
      </w:r>
    </w:p>
    <w:p w:rsidR="0069784A" w:rsidRDefault="00320354">
      <w:pPr>
        <w:spacing w:line="274" w:lineRule="exact"/>
        <w:ind w:left="675"/>
        <w:rPr>
          <w:sz w:val="24"/>
        </w:rPr>
      </w:pPr>
      <w:r>
        <w:rPr>
          <w:sz w:val="24"/>
        </w:rPr>
        <w:t>а) валютный фьючерс;</w:t>
      </w:r>
    </w:p>
    <w:p w:rsidR="0069784A" w:rsidRDefault="0069784A">
      <w:pPr>
        <w:spacing w:line="274" w:lineRule="exact"/>
        <w:rPr>
          <w:sz w:val="24"/>
        </w:rPr>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spacing w:before="90"/>
        <w:ind w:left="675" w:right="7862"/>
        <w:rPr>
          <w:sz w:val="24"/>
        </w:rPr>
      </w:pPr>
      <w:r>
        <w:rPr>
          <w:sz w:val="24"/>
        </w:rPr>
        <w:t>б) опцион стеллаж; в) опцион колл.</w:t>
      </w:r>
    </w:p>
    <w:p w:rsidR="0069784A" w:rsidRDefault="00320354">
      <w:pPr>
        <w:pStyle w:val="a4"/>
        <w:numPr>
          <w:ilvl w:val="0"/>
          <w:numId w:val="26"/>
        </w:numPr>
        <w:tabs>
          <w:tab w:val="left" w:pos="1036"/>
        </w:tabs>
        <w:spacing w:before="3" w:line="275" w:lineRule="exact"/>
        <w:rPr>
          <w:b/>
          <w:sz w:val="24"/>
        </w:rPr>
      </w:pPr>
      <w:r>
        <w:rPr>
          <w:b/>
          <w:sz w:val="24"/>
        </w:rPr>
        <w:t>Продавцы и покупатели используют механизм арбитража</w:t>
      </w:r>
      <w:r>
        <w:rPr>
          <w:b/>
          <w:spacing w:val="-5"/>
          <w:sz w:val="24"/>
        </w:rPr>
        <w:t xml:space="preserve"> </w:t>
      </w:r>
      <w:r>
        <w:rPr>
          <w:b/>
          <w:sz w:val="24"/>
        </w:rPr>
        <w:t>для:</w:t>
      </w:r>
    </w:p>
    <w:p w:rsidR="0069784A" w:rsidRDefault="00320354">
      <w:pPr>
        <w:ind w:left="675" w:right="6398"/>
        <w:rPr>
          <w:sz w:val="24"/>
        </w:rPr>
      </w:pPr>
      <w:r>
        <w:rPr>
          <w:sz w:val="24"/>
        </w:rPr>
        <w:t>а) страхования валютных рисков; б) ускорения расчетов;</w:t>
      </w:r>
    </w:p>
    <w:p w:rsidR="0069784A" w:rsidRDefault="00320354">
      <w:pPr>
        <w:ind w:left="675"/>
        <w:rPr>
          <w:sz w:val="24"/>
        </w:rPr>
      </w:pPr>
      <w:r>
        <w:rPr>
          <w:sz w:val="24"/>
        </w:rPr>
        <w:t>в) получения прибыли от разницы валютных курсов.</w:t>
      </w:r>
    </w:p>
    <w:p w:rsidR="0069784A" w:rsidRDefault="00320354">
      <w:pPr>
        <w:pStyle w:val="a4"/>
        <w:numPr>
          <w:ilvl w:val="0"/>
          <w:numId w:val="26"/>
        </w:numPr>
        <w:tabs>
          <w:tab w:val="left" w:pos="1042"/>
        </w:tabs>
        <w:spacing w:before="1"/>
        <w:ind w:left="675" w:right="493" w:firstLine="0"/>
        <w:jc w:val="both"/>
        <w:rPr>
          <w:b/>
          <w:sz w:val="24"/>
        </w:rPr>
      </w:pPr>
      <w:r>
        <w:rPr>
          <w:b/>
          <w:sz w:val="24"/>
        </w:rPr>
        <w:t>Какой вид срочной сделки представляет собой операцию, когда владелец валюты продает ее банку с условием последующего выкупа через определенный срок по бо- лее высокому</w:t>
      </w:r>
      <w:r>
        <w:rPr>
          <w:b/>
          <w:spacing w:val="-1"/>
          <w:sz w:val="24"/>
        </w:rPr>
        <w:t xml:space="preserve"> </w:t>
      </w:r>
      <w:r>
        <w:rPr>
          <w:b/>
          <w:sz w:val="24"/>
        </w:rPr>
        <w:t>курсу?</w:t>
      </w:r>
    </w:p>
    <w:p w:rsidR="0069784A" w:rsidRDefault="00320354">
      <w:pPr>
        <w:ind w:left="675" w:right="8779"/>
        <w:jc w:val="both"/>
        <w:rPr>
          <w:sz w:val="24"/>
        </w:rPr>
      </w:pPr>
      <w:r>
        <w:rPr>
          <w:sz w:val="24"/>
        </w:rPr>
        <w:t>а) опцион; б) депорт; в) репорт.</w:t>
      </w:r>
    </w:p>
    <w:p w:rsidR="0069784A" w:rsidRDefault="00320354">
      <w:pPr>
        <w:pStyle w:val="a4"/>
        <w:numPr>
          <w:ilvl w:val="0"/>
          <w:numId w:val="26"/>
        </w:numPr>
        <w:tabs>
          <w:tab w:val="left" w:pos="1058"/>
        </w:tabs>
        <w:ind w:left="675" w:right="494" w:firstLine="0"/>
        <w:rPr>
          <w:b/>
          <w:sz w:val="24"/>
        </w:rPr>
      </w:pPr>
      <w:r>
        <w:rPr>
          <w:b/>
          <w:sz w:val="24"/>
        </w:rPr>
        <w:t>Биржа драгоценных металлов и драгоценных камней предназначена для совер- шения операций, связанных с</w:t>
      </w:r>
      <w:r>
        <w:rPr>
          <w:b/>
          <w:spacing w:val="-3"/>
          <w:sz w:val="24"/>
        </w:rPr>
        <w:t xml:space="preserve"> </w:t>
      </w:r>
      <w:r>
        <w:rPr>
          <w:b/>
          <w:sz w:val="24"/>
        </w:rPr>
        <w:t>обращением:</w:t>
      </w:r>
    </w:p>
    <w:p w:rsidR="0069784A" w:rsidRDefault="00320354">
      <w:pPr>
        <w:ind w:left="675" w:right="5922"/>
        <w:rPr>
          <w:sz w:val="24"/>
        </w:rPr>
      </w:pPr>
      <w:r>
        <w:rPr>
          <w:sz w:val="24"/>
        </w:rPr>
        <w:t>а) самородков драгоценных металлов; б) ювелирных изделий;</w:t>
      </w:r>
    </w:p>
    <w:p w:rsidR="0069784A" w:rsidRDefault="00320354">
      <w:pPr>
        <w:ind w:left="675"/>
        <w:rPr>
          <w:sz w:val="24"/>
        </w:rPr>
      </w:pPr>
      <w:r>
        <w:rPr>
          <w:sz w:val="24"/>
        </w:rPr>
        <w:t>в) бытовых изделий из драгоценных металлов и камней.</w:t>
      </w:r>
    </w:p>
    <w:p w:rsidR="0069784A" w:rsidRDefault="00320354">
      <w:pPr>
        <w:pStyle w:val="a4"/>
        <w:numPr>
          <w:ilvl w:val="0"/>
          <w:numId w:val="26"/>
        </w:numPr>
        <w:tabs>
          <w:tab w:val="left" w:pos="1071"/>
        </w:tabs>
        <w:ind w:left="675" w:right="493" w:firstLine="0"/>
        <w:rPr>
          <w:b/>
          <w:sz w:val="24"/>
        </w:rPr>
      </w:pPr>
      <w:r>
        <w:rPr>
          <w:b/>
          <w:sz w:val="24"/>
        </w:rPr>
        <w:t>Уникальные янтарные образования относятся к драгоценным камням, если их масса</w:t>
      </w:r>
      <w:r>
        <w:rPr>
          <w:b/>
          <w:spacing w:val="-2"/>
          <w:sz w:val="24"/>
        </w:rPr>
        <w:t xml:space="preserve"> </w:t>
      </w:r>
      <w:r>
        <w:rPr>
          <w:b/>
          <w:sz w:val="24"/>
        </w:rPr>
        <w:t>равна:</w:t>
      </w:r>
    </w:p>
    <w:p w:rsidR="0069784A" w:rsidRDefault="00320354">
      <w:pPr>
        <w:spacing w:line="274" w:lineRule="exact"/>
        <w:ind w:left="675"/>
        <w:rPr>
          <w:sz w:val="24"/>
        </w:rPr>
      </w:pPr>
      <w:r>
        <w:rPr>
          <w:sz w:val="24"/>
        </w:rPr>
        <w:t>а) 200</w:t>
      </w:r>
      <w:r>
        <w:rPr>
          <w:spacing w:val="-2"/>
          <w:sz w:val="24"/>
        </w:rPr>
        <w:t xml:space="preserve"> </w:t>
      </w:r>
      <w:r>
        <w:rPr>
          <w:sz w:val="24"/>
        </w:rPr>
        <w:t>г;</w:t>
      </w:r>
    </w:p>
    <w:p w:rsidR="0069784A" w:rsidRDefault="00320354">
      <w:pPr>
        <w:ind w:left="675"/>
        <w:rPr>
          <w:sz w:val="24"/>
        </w:rPr>
      </w:pPr>
      <w:r>
        <w:rPr>
          <w:sz w:val="24"/>
        </w:rPr>
        <w:t>б) 500</w:t>
      </w:r>
      <w:r>
        <w:rPr>
          <w:spacing w:val="-2"/>
          <w:sz w:val="24"/>
        </w:rPr>
        <w:t xml:space="preserve"> </w:t>
      </w:r>
      <w:r>
        <w:rPr>
          <w:sz w:val="24"/>
        </w:rPr>
        <w:t>г;</w:t>
      </w:r>
    </w:p>
    <w:p w:rsidR="0069784A" w:rsidRDefault="00320354">
      <w:pPr>
        <w:ind w:left="675"/>
        <w:rPr>
          <w:sz w:val="24"/>
        </w:rPr>
      </w:pPr>
      <w:r>
        <w:rPr>
          <w:sz w:val="24"/>
        </w:rPr>
        <w:t>в) 1200 г.</w:t>
      </w:r>
    </w:p>
    <w:p w:rsidR="0069784A" w:rsidRDefault="00320354">
      <w:pPr>
        <w:pStyle w:val="a4"/>
        <w:numPr>
          <w:ilvl w:val="0"/>
          <w:numId w:val="26"/>
        </w:numPr>
        <w:tabs>
          <w:tab w:val="left" w:pos="1036"/>
        </w:tabs>
        <w:spacing w:before="3" w:line="275" w:lineRule="exact"/>
        <w:rPr>
          <w:b/>
          <w:sz w:val="24"/>
        </w:rPr>
      </w:pPr>
      <w:r>
        <w:rPr>
          <w:b/>
          <w:sz w:val="24"/>
        </w:rPr>
        <w:t>В отличие от дилера</w:t>
      </w:r>
      <w:r>
        <w:rPr>
          <w:b/>
          <w:spacing w:val="-11"/>
          <w:sz w:val="24"/>
        </w:rPr>
        <w:t xml:space="preserve"> </w:t>
      </w:r>
      <w:r>
        <w:rPr>
          <w:b/>
          <w:sz w:val="24"/>
        </w:rPr>
        <w:t>брокер:</w:t>
      </w:r>
    </w:p>
    <w:p w:rsidR="0069784A" w:rsidRDefault="00320354">
      <w:pPr>
        <w:ind w:left="675" w:right="5335"/>
        <w:rPr>
          <w:sz w:val="24"/>
        </w:rPr>
      </w:pPr>
      <w:r>
        <w:rPr>
          <w:sz w:val="24"/>
        </w:rPr>
        <w:t>а) получает комиссионные, а не зарплату; б) является посредником, а не</w:t>
      </w:r>
      <w:r>
        <w:rPr>
          <w:spacing w:val="-17"/>
          <w:sz w:val="24"/>
        </w:rPr>
        <w:t xml:space="preserve"> </w:t>
      </w:r>
      <w:r>
        <w:rPr>
          <w:sz w:val="24"/>
        </w:rPr>
        <w:t>покупателем;</w:t>
      </w:r>
    </w:p>
    <w:p w:rsidR="0069784A" w:rsidRDefault="00320354">
      <w:pPr>
        <w:ind w:left="675" w:right="3493"/>
        <w:rPr>
          <w:sz w:val="24"/>
        </w:rPr>
      </w:pPr>
      <w:r>
        <w:rPr>
          <w:sz w:val="24"/>
        </w:rPr>
        <w:t>в) заключает сделки по поручению и за счет клиентов, а не от своего имени и за свой счет.</w:t>
      </w:r>
    </w:p>
    <w:p w:rsidR="0069784A" w:rsidRDefault="00320354">
      <w:pPr>
        <w:pStyle w:val="a4"/>
        <w:numPr>
          <w:ilvl w:val="0"/>
          <w:numId w:val="26"/>
        </w:numPr>
        <w:tabs>
          <w:tab w:val="left" w:pos="1036"/>
        </w:tabs>
        <w:spacing w:before="1" w:line="275" w:lineRule="exact"/>
        <w:rPr>
          <w:b/>
          <w:sz w:val="24"/>
        </w:rPr>
      </w:pPr>
      <w:r>
        <w:rPr>
          <w:b/>
          <w:sz w:val="24"/>
        </w:rPr>
        <w:t>Предприятие покупает депозитный сертификат банка,</w:t>
      </w:r>
      <w:r>
        <w:rPr>
          <w:b/>
          <w:spacing w:val="-6"/>
          <w:sz w:val="24"/>
        </w:rPr>
        <w:t xml:space="preserve"> </w:t>
      </w:r>
      <w:r>
        <w:rPr>
          <w:b/>
          <w:sz w:val="24"/>
        </w:rPr>
        <w:t>чтобы:</w:t>
      </w:r>
    </w:p>
    <w:p w:rsidR="0069784A" w:rsidRDefault="00320354">
      <w:pPr>
        <w:spacing w:line="275" w:lineRule="exact"/>
        <w:ind w:left="675"/>
        <w:rPr>
          <w:sz w:val="24"/>
        </w:rPr>
      </w:pPr>
      <w:r>
        <w:rPr>
          <w:sz w:val="24"/>
        </w:rPr>
        <w:t>а) получить право на участие в управлении банком;</w:t>
      </w:r>
    </w:p>
    <w:p w:rsidR="0069784A" w:rsidRDefault="00320354">
      <w:pPr>
        <w:ind w:left="675" w:right="3669"/>
        <w:rPr>
          <w:sz w:val="24"/>
        </w:rPr>
      </w:pPr>
      <w:r>
        <w:rPr>
          <w:sz w:val="24"/>
        </w:rPr>
        <w:t>б) в любое время получить вложенные денежные средства с установленными процентами;</w:t>
      </w:r>
    </w:p>
    <w:p w:rsidR="0069784A" w:rsidRDefault="00320354">
      <w:pPr>
        <w:ind w:left="675" w:right="3797"/>
        <w:rPr>
          <w:sz w:val="24"/>
        </w:rPr>
      </w:pPr>
      <w:r>
        <w:rPr>
          <w:sz w:val="24"/>
        </w:rPr>
        <w:t>в) получить через оговоренный срок вложенные денежные средства с установленными процентами.</w:t>
      </w:r>
    </w:p>
    <w:p w:rsidR="0069784A" w:rsidRDefault="00320354">
      <w:pPr>
        <w:pStyle w:val="a4"/>
        <w:numPr>
          <w:ilvl w:val="0"/>
          <w:numId w:val="26"/>
        </w:numPr>
        <w:tabs>
          <w:tab w:val="left" w:pos="1059"/>
        </w:tabs>
        <w:spacing w:before="1"/>
        <w:ind w:left="675" w:right="494" w:firstLine="0"/>
        <w:rPr>
          <w:b/>
          <w:sz w:val="24"/>
        </w:rPr>
      </w:pPr>
      <w:r>
        <w:rPr>
          <w:b/>
          <w:sz w:val="24"/>
        </w:rPr>
        <w:t>Документ, удостоверяющий право его держателя распоряжаться грузом, указан- ным в этом документе,</w:t>
      </w:r>
      <w:r>
        <w:rPr>
          <w:b/>
          <w:spacing w:val="-3"/>
          <w:sz w:val="24"/>
        </w:rPr>
        <w:t xml:space="preserve"> </w:t>
      </w:r>
      <w:r>
        <w:rPr>
          <w:b/>
          <w:sz w:val="24"/>
        </w:rPr>
        <w:t>является:</w:t>
      </w:r>
    </w:p>
    <w:p w:rsidR="0069784A" w:rsidRDefault="00320354">
      <w:pPr>
        <w:spacing w:line="274" w:lineRule="exact"/>
        <w:ind w:left="675"/>
        <w:rPr>
          <w:sz w:val="24"/>
        </w:rPr>
      </w:pPr>
      <w:r>
        <w:rPr>
          <w:sz w:val="24"/>
        </w:rPr>
        <w:t>а)вариант;</w:t>
      </w:r>
    </w:p>
    <w:p w:rsidR="0069784A" w:rsidRDefault="00320354">
      <w:pPr>
        <w:ind w:left="675" w:right="7193"/>
        <w:rPr>
          <w:sz w:val="24"/>
        </w:rPr>
      </w:pPr>
      <w:r>
        <w:rPr>
          <w:sz w:val="24"/>
        </w:rPr>
        <w:t>б) коммерческий вексель; в) коносамент.</w:t>
      </w:r>
    </w:p>
    <w:p w:rsidR="0069784A" w:rsidRDefault="00320354">
      <w:pPr>
        <w:pStyle w:val="a4"/>
        <w:numPr>
          <w:ilvl w:val="0"/>
          <w:numId w:val="26"/>
        </w:numPr>
        <w:tabs>
          <w:tab w:val="left" w:pos="1036"/>
        </w:tabs>
        <w:spacing w:before="3" w:line="275" w:lineRule="exact"/>
        <w:rPr>
          <w:b/>
          <w:sz w:val="24"/>
        </w:rPr>
      </w:pPr>
      <w:r>
        <w:rPr>
          <w:b/>
          <w:sz w:val="24"/>
        </w:rPr>
        <w:t>Держатели облигаций АО являются по отношению к этому</w:t>
      </w:r>
      <w:r>
        <w:rPr>
          <w:b/>
          <w:spacing w:val="-6"/>
          <w:sz w:val="24"/>
        </w:rPr>
        <w:t xml:space="preserve"> </w:t>
      </w:r>
      <w:r>
        <w:rPr>
          <w:b/>
          <w:sz w:val="24"/>
        </w:rPr>
        <w:t>АО:</w:t>
      </w:r>
    </w:p>
    <w:p w:rsidR="0069784A" w:rsidRDefault="00320354">
      <w:pPr>
        <w:ind w:left="675" w:right="8196"/>
        <w:rPr>
          <w:sz w:val="24"/>
        </w:rPr>
      </w:pPr>
      <w:r>
        <w:rPr>
          <w:sz w:val="24"/>
        </w:rPr>
        <w:t>а) кредиторами; б) партнерами;</w:t>
      </w:r>
    </w:p>
    <w:p w:rsidR="0069784A" w:rsidRDefault="00320354">
      <w:pPr>
        <w:ind w:left="675"/>
        <w:rPr>
          <w:sz w:val="24"/>
        </w:rPr>
      </w:pPr>
      <w:r>
        <w:rPr>
          <w:sz w:val="24"/>
        </w:rPr>
        <w:t>в) собственниками.</w:t>
      </w:r>
    </w:p>
    <w:p w:rsidR="0069784A" w:rsidRDefault="00320354">
      <w:pPr>
        <w:pStyle w:val="a4"/>
        <w:numPr>
          <w:ilvl w:val="0"/>
          <w:numId w:val="26"/>
        </w:numPr>
        <w:tabs>
          <w:tab w:val="left" w:pos="1036"/>
        </w:tabs>
        <w:spacing w:before="1" w:line="275" w:lineRule="exact"/>
        <w:rPr>
          <w:b/>
          <w:sz w:val="24"/>
        </w:rPr>
      </w:pPr>
      <w:r>
        <w:rPr>
          <w:b/>
          <w:sz w:val="24"/>
        </w:rPr>
        <w:t>При распределении прибыли АО первым получит доходы</w:t>
      </w:r>
      <w:r>
        <w:rPr>
          <w:b/>
          <w:spacing w:val="52"/>
          <w:sz w:val="24"/>
        </w:rPr>
        <w:t xml:space="preserve"> </w:t>
      </w:r>
      <w:r>
        <w:rPr>
          <w:b/>
          <w:sz w:val="24"/>
        </w:rPr>
        <w:t>владелец:</w:t>
      </w:r>
    </w:p>
    <w:p w:rsidR="0069784A" w:rsidRDefault="00320354">
      <w:pPr>
        <w:spacing w:line="275" w:lineRule="exact"/>
        <w:ind w:left="675"/>
        <w:rPr>
          <w:sz w:val="24"/>
        </w:rPr>
      </w:pPr>
      <w:r>
        <w:rPr>
          <w:sz w:val="24"/>
        </w:rPr>
        <w:t>а) облигации АО;</w:t>
      </w:r>
    </w:p>
    <w:p w:rsidR="0069784A" w:rsidRDefault="00320354">
      <w:pPr>
        <w:ind w:left="675" w:right="6800"/>
        <w:rPr>
          <w:sz w:val="24"/>
        </w:rPr>
      </w:pPr>
      <w:r>
        <w:rPr>
          <w:sz w:val="24"/>
        </w:rPr>
        <w:t>б) привилегированной акции; в) обыкновенной акции.</w:t>
      </w:r>
    </w:p>
    <w:p w:rsidR="0069784A" w:rsidRDefault="00320354">
      <w:pPr>
        <w:pStyle w:val="a4"/>
        <w:numPr>
          <w:ilvl w:val="0"/>
          <w:numId w:val="26"/>
        </w:numPr>
        <w:tabs>
          <w:tab w:val="left" w:pos="1036"/>
        </w:tabs>
        <w:spacing w:before="2" w:line="275" w:lineRule="exact"/>
        <w:rPr>
          <w:b/>
          <w:sz w:val="24"/>
        </w:rPr>
      </w:pPr>
      <w:r>
        <w:rPr>
          <w:b/>
          <w:sz w:val="24"/>
        </w:rPr>
        <w:t>Какое утверждение</w:t>
      </w:r>
      <w:r>
        <w:rPr>
          <w:b/>
          <w:spacing w:val="-1"/>
          <w:sz w:val="24"/>
        </w:rPr>
        <w:t xml:space="preserve"> </w:t>
      </w:r>
      <w:r>
        <w:rPr>
          <w:b/>
          <w:sz w:val="24"/>
        </w:rPr>
        <w:t>верно?</w:t>
      </w:r>
    </w:p>
    <w:p w:rsidR="0069784A" w:rsidRDefault="00320354">
      <w:pPr>
        <w:spacing w:line="275" w:lineRule="exact"/>
        <w:ind w:left="675"/>
        <w:rPr>
          <w:sz w:val="24"/>
        </w:rPr>
      </w:pPr>
      <w:r>
        <w:rPr>
          <w:sz w:val="24"/>
        </w:rPr>
        <w:t>а) привилегированные акции лучше, чем обыкновенные;</w:t>
      </w:r>
    </w:p>
    <w:p w:rsidR="0069784A" w:rsidRDefault="00320354">
      <w:pPr>
        <w:ind w:left="675" w:right="3670"/>
        <w:rPr>
          <w:sz w:val="24"/>
        </w:rPr>
      </w:pPr>
      <w:r>
        <w:rPr>
          <w:sz w:val="24"/>
        </w:rPr>
        <w:t>б) покупка акций и облигаций всегда связана с долей риска; в) акция выпускается на определенный срок.</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4"/>
        <w:rPr>
          <w:sz w:val="12"/>
        </w:rPr>
      </w:pPr>
    </w:p>
    <w:p w:rsidR="0069784A" w:rsidRDefault="00320354">
      <w:pPr>
        <w:pStyle w:val="a4"/>
        <w:numPr>
          <w:ilvl w:val="0"/>
          <w:numId w:val="26"/>
        </w:numPr>
        <w:tabs>
          <w:tab w:val="left" w:pos="1060"/>
        </w:tabs>
        <w:spacing w:before="90"/>
        <w:ind w:left="675" w:right="494" w:firstLine="0"/>
        <w:jc w:val="both"/>
        <w:rPr>
          <w:b/>
          <w:sz w:val="24"/>
        </w:rPr>
      </w:pPr>
      <w:r>
        <w:rPr>
          <w:b/>
          <w:sz w:val="24"/>
        </w:rPr>
        <w:t>Какой вид срочной сделки представляет собой операцию, при которой предпри- ятие покупает валюту в банке с условием последующей продажи ее через опреде- ленный срок по более высокому</w:t>
      </w:r>
      <w:r>
        <w:rPr>
          <w:b/>
          <w:spacing w:val="-3"/>
          <w:sz w:val="24"/>
        </w:rPr>
        <w:t xml:space="preserve"> </w:t>
      </w:r>
      <w:r>
        <w:rPr>
          <w:b/>
          <w:sz w:val="24"/>
        </w:rPr>
        <w:t>курсу?</w:t>
      </w:r>
    </w:p>
    <w:p w:rsidR="0069784A" w:rsidRDefault="00320354">
      <w:pPr>
        <w:ind w:left="675" w:right="8768"/>
        <w:rPr>
          <w:sz w:val="24"/>
        </w:rPr>
      </w:pPr>
      <w:r>
        <w:rPr>
          <w:sz w:val="24"/>
        </w:rPr>
        <w:t>а) опцион; б)депорт; в) репорт.</w:t>
      </w:r>
    </w:p>
    <w:p w:rsidR="0069784A" w:rsidRDefault="00320354">
      <w:pPr>
        <w:pStyle w:val="a4"/>
        <w:numPr>
          <w:ilvl w:val="0"/>
          <w:numId w:val="26"/>
        </w:numPr>
        <w:tabs>
          <w:tab w:val="left" w:pos="1083"/>
          <w:tab w:val="left" w:pos="8170"/>
        </w:tabs>
        <w:ind w:left="675" w:right="494" w:firstLine="0"/>
        <w:rPr>
          <w:b/>
          <w:sz w:val="24"/>
        </w:rPr>
      </w:pPr>
      <w:r>
        <w:rPr>
          <w:b/>
          <w:sz w:val="24"/>
        </w:rPr>
        <w:t>Какой</w:t>
      </w:r>
      <w:r>
        <w:rPr>
          <w:b/>
          <w:spacing w:val="44"/>
          <w:sz w:val="24"/>
        </w:rPr>
        <w:t xml:space="preserve"> </w:t>
      </w:r>
      <w:r>
        <w:rPr>
          <w:b/>
          <w:sz w:val="24"/>
        </w:rPr>
        <w:t>вид</w:t>
      </w:r>
      <w:r>
        <w:rPr>
          <w:b/>
          <w:spacing w:val="43"/>
          <w:sz w:val="24"/>
        </w:rPr>
        <w:t xml:space="preserve"> </w:t>
      </w:r>
      <w:r>
        <w:rPr>
          <w:b/>
          <w:sz w:val="24"/>
        </w:rPr>
        <w:t>валютного</w:t>
      </w:r>
      <w:r>
        <w:rPr>
          <w:b/>
          <w:spacing w:val="43"/>
          <w:sz w:val="24"/>
        </w:rPr>
        <w:t xml:space="preserve"> </w:t>
      </w:r>
      <w:r>
        <w:rPr>
          <w:b/>
          <w:sz w:val="24"/>
        </w:rPr>
        <w:t>опциона</w:t>
      </w:r>
      <w:r>
        <w:rPr>
          <w:b/>
          <w:spacing w:val="43"/>
          <w:sz w:val="24"/>
        </w:rPr>
        <w:t xml:space="preserve"> </w:t>
      </w:r>
      <w:r>
        <w:rPr>
          <w:b/>
          <w:sz w:val="24"/>
        </w:rPr>
        <w:t>наиболее</w:t>
      </w:r>
      <w:r>
        <w:rPr>
          <w:b/>
          <w:spacing w:val="44"/>
          <w:sz w:val="24"/>
        </w:rPr>
        <w:t xml:space="preserve"> </w:t>
      </w:r>
      <w:r>
        <w:rPr>
          <w:b/>
          <w:sz w:val="24"/>
        </w:rPr>
        <w:t>чутко</w:t>
      </w:r>
      <w:r>
        <w:rPr>
          <w:b/>
          <w:spacing w:val="43"/>
          <w:sz w:val="24"/>
        </w:rPr>
        <w:t xml:space="preserve"> </w:t>
      </w:r>
      <w:r>
        <w:rPr>
          <w:b/>
          <w:sz w:val="24"/>
        </w:rPr>
        <w:t>реагирует</w:t>
      </w:r>
      <w:r>
        <w:rPr>
          <w:b/>
          <w:spacing w:val="44"/>
          <w:sz w:val="24"/>
        </w:rPr>
        <w:t xml:space="preserve"> </w:t>
      </w:r>
      <w:r>
        <w:rPr>
          <w:b/>
          <w:sz w:val="24"/>
        </w:rPr>
        <w:t>на</w:t>
      </w:r>
      <w:r>
        <w:rPr>
          <w:b/>
          <w:sz w:val="24"/>
        </w:rPr>
        <w:tab/>
        <w:t>изменение курса спот?</w:t>
      </w:r>
    </w:p>
    <w:p w:rsidR="0069784A" w:rsidRDefault="00320354">
      <w:pPr>
        <w:spacing w:line="274" w:lineRule="exact"/>
        <w:ind w:left="675"/>
        <w:rPr>
          <w:sz w:val="24"/>
        </w:rPr>
      </w:pPr>
      <w:r>
        <w:rPr>
          <w:sz w:val="24"/>
        </w:rPr>
        <w:t>а) опцион «в</w:t>
      </w:r>
      <w:r>
        <w:rPr>
          <w:spacing w:val="-10"/>
          <w:sz w:val="24"/>
        </w:rPr>
        <w:t xml:space="preserve"> </w:t>
      </w:r>
      <w:r>
        <w:rPr>
          <w:sz w:val="24"/>
        </w:rPr>
        <w:t>деньгах»;</w:t>
      </w:r>
    </w:p>
    <w:p w:rsidR="0069784A" w:rsidRDefault="00320354">
      <w:pPr>
        <w:ind w:left="675" w:right="7224"/>
        <w:rPr>
          <w:sz w:val="24"/>
        </w:rPr>
      </w:pPr>
      <w:r>
        <w:rPr>
          <w:sz w:val="24"/>
        </w:rPr>
        <w:t>б) опцион «при деньгах»; в) опцион «без</w:t>
      </w:r>
      <w:r>
        <w:rPr>
          <w:spacing w:val="-5"/>
          <w:sz w:val="24"/>
        </w:rPr>
        <w:t xml:space="preserve"> </w:t>
      </w:r>
      <w:r>
        <w:rPr>
          <w:sz w:val="24"/>
        </w:rPr>
        <w:t>денег».</w:t>
      </w:r>
    </w:p>
    <w:p w:rsidR="0069784A" w:rsidRDefault="00320354">
      <w:pPr>
        <w:pStyle w:val="a4"/>
        <w:numPr>
          <w:ilvl w:val="0"/>
          <w:numId w:val="26"/>
        </w:numPr>
        <w:tabs>
          <w:tab w:val="left" w:pos="1052"/>
        </w:tabs>
        <w:spacing w:before="2"/>
        <w:ind w:left="675" w:right="494" w:firstLine="0"/>
        <w:rPr>
          <w:b/>
          <w:sz w:val="24"/>
        </w:rPr>
      </w:pPr>
      <w:r>
        <w:rPr>
          <w:b/>
          <w:sz w:val="24"/>
        </w:rPr>
        <w:t>Какая валютная оговорка применяется, если во внешнеэкономическом контрак- те валюта платежа совпадает с валютой</w:t>
      </w:r>
      <w:r>
        <w:rPr>
          <w:b/>
          <w:spacing w:val="-4"/>
          <w:sz w:val="24"/>
        </w:rPr>
        <w:t xml:space="preserve"> </w:t>
      </w:r>
      <w:r>
        <w:rPr>
          <w:b/>
          <w:sz w:val="24"/>
        </w:rPr>
        <w:t>цены?</w:t>
      </w:r>
    </w:p>
    <w:p w:rsidR="0069784A" w:rsidRDefault="00320354">
      <w:pPr>
        <w:ind w:left="675" w:right="8529"/>
        <w:rPr>
          <w:sz w:val="24"/>
        </w:rPr>
      </w:pPr>
      <w:r>
        <w:rPr>
          <w:sz w:val="24"/>
        </w:rPr>
        <w:t>а) прямая; б)косвенная;</w:t>
      </w:r>
    </w:p>
    <w:p w:rsidR="0069784A" w:rsidRDefault="00320354">
      <w:pPr>
        <w:ind w:left="675"/>
        <w:rPr>
          <w:sz w:val="24"/>
        </w:rPr>
      </w:pPr>
      <w:r>
        <w:rPr>
          <w:sz w:val="24"/>
        </w:rPr>
        <w:t>в) мультивалютная.</w:t>
      </w:r>
    </w:p>
    <w:p w:rsidR="0069784A" w:rsidRDefault="00320354">
      <w:pPr>
        <w:pStyle w:val="a4"/>
        <w:numPr>
          <w:ilvl w:val="0"/>
          <w:numId w:val="26"/>
        </w:numPr>
        <w:tabs>
          <w:tab w:val="left" w:pos="1036"/>
        </w:tabs>
        <w:spacing w:line="275" w:lineRule="exact"/>
        <w:rPr>
          <w:b/>
          <w:sz w:val="24"/>
        </w:rPr>
      </w:pPr>
      <w:r>
        <w:rPr>
          <w:b/>
          <w:sz w:val="24"/>
        </w:rPr>
        <w:t>К категории уникальных драгоценных камней могут быть</w:t>
      </w:r>
      <w:r>
        <w:rPr>
          <w:b/>
          <w:spacing w:val="51"/>
          <w:sz w:val="24"/>
        </w:rPr>
        <w:t xml:space="preserve"> </w:t>
      </w:r>
      <w:r>
        <w:rPr>
          <w:b/>
          <w:sz w:val="24"/>
        </w:rPr>
        <w:t>отнесены:</w:t>
      </w:r>
    </w:p>
    <w:p w:rsidR="0069784A" w:rsidRDefault="00320354">
      <w:pPr>
        <w:ind w:left="675" w:right="6030"/>
        <w:rPr>
          <w:sz w:val="24"/>
        </w:rPr>
      </w:pPr>
      <w:r>
        <w:rPr>
          <w:sz w:val="24"/>
        </w:rPr>
        <w:t>а) алмазы массой 50 каратов и более; б) бриллианты массой 10 каратов;</w:t>
      </w:r>
    </w:p>
    <w:p w:rsidR="0069784A" w:rsidRDefault="00320354">
      <w:pPr>
        <w:ind w:left="675"/>
        <w:rPr>
          <w:sz w:val="24"/>
        </w:rPr>
      </w:pPr>
      <w:r>
        <w:rPr>
          <w:sz w:val="24"/>
        </w:rPr>
        <w:t>в) ограненные изумруды массой 5 каратов.</w:t>
      </w:r>
    </w:p>
    <w:p w:rsidR="0069784A" w:rsidRDefault="00320354">
      <w:pPr>
        <w:pStyle w:val="a4"/>
        <w:numPr>
          <w:ilvl w:val="0"/>
          <w:numId w:val="26"/>
        </w:numPr>
        <w:tabs>
          <w:tab w:val="left" w:pos="1058"/>
        </w:tabs>
        <w:spacing w:before="2"/>
        <w:ind w:left="675" w:right="494" w:firstLine="0"/>
        <w:rPr>
          <w:b/>
          <w:sz w:val="24"/>
        </w:rPr>
      </w:pPr>
      <w:r>
        <w:rPr>
          <w:b/>
          <w:sz w:val="24"/>
        </w:rPr>
        <w:t>Биржа драгоценных металлов и драгоценных камней предназначена для совер- шения операций, связанных с</w:t>
      </w:r>
      <w:r>
        <w:rPr>
          <w:b/>
          <w:spacing w:val="-3"/>
          <w:sz w:val="24"/>
        </w:rPr>
        <w:t xml:space="preserve"> </w:t>
      </w:r>
      <w:r>
        <w:rPr>
          <w:b/>
          <w:sz w:val="24"/>
        </w:rPr>
        <w:t>обращением:</w:t>
      </w:r>
    </w:p>
    <w:p w:rsidR="0069784A" w:rsidRDefault="00320354">
      <w:pPr>
        <w:spacing w:line="274" w:lineRule="exact"/>
        <w:ind w:left="675"/>
        <w:rPr>
          <w:sz w:val="24"/>
        </w:rPr>
      </w:pPr>
      <w:r>
        <w:rPr>
          <w:sz w:val="24"/>
        </w:rPr>
        <w:t>а) ювелирных изделий;</w:t>
      </w:r>
    </w:p>
    <w:p w:rsidR="0069784A" w:rsidRDefault="00320354">
      <w:pPr>
        <w:ind w:left="675"/>
        <w:rPr>
          <w:sz w:val="24"/>
        </w:rPr>
      </w:pPr>
      <w:r>
        <w:rPr>
          <w:sz w:val="24"/>
        </w:rPr>
        <w:t>б) монет, содержащих драгоценные металлы;</w:t>
      </w:r>
    </w:p>
    <w:p w:rsidR="0069784A" w:rsidRDefault="00320354">
      <w:pPr>
        <w:ind w:left="675"/>
        <w:rPr>
          <w:sz w:val="24"/>
        </w:rPr>
      </w:pPr>
      <w:r>
        <w:rPr>
          <w:sz w:val="24"/>
        </w:rPr>
        <w:t>в) бытовых изделий из драгоценных металлов и камней.</w:t>
      </w:r>
    </w:p>
    <w:p w:rsidR="0069784A" w:rsidRDefault="00320354">
      <w:pPr>
        <w:pStyle w:val="a4"/>
        <w:numPr>
          <w:ilvl w:val="0"/>
          <w:numId w:val="26"/>
        </w:numPr>
        <w:tabs>
          <w:tab w:val="left" w:pos="1076"/>
        </w:tabs>
        <w:spacing w:before="2"/>
        <w:ind w:left="675" w:right="494" w:firstLine="0"/>
        <w:jc w:val="both"/>
        <w:rPr>
          <w:b/>
          <w:sz w:val="24"/>
        </w:rPr>
      </w:pPr>
      <w:r>
        <w:rPr>
          <w:b/>
          <w:sz w:val="24"/>
        </w:rPr>
        <w:t>Какой вид сделки представляет собой одновременные операции на нескольких рынках или с несколькими финансовыми инструментами с целью получения при- были от разницы процентных</w:t>
      </w:r>
      <w:r>
        <w:rPr>
          <w:b/>
          <w:spacing w:val="56"/>
          <w:sz w:val="24"/>
        </w:rPr>
        <w:t xml:space="preserve"> </w:t>
      </w:r>
      <w:r>
        <w:rPr>
          <w:b/>
          <w:sz w:val="24"/>
        </w:rPr>
        <w:t>ставок?</w:t>
      </w:r>
    </w:p>
    <w:p w:rsidR="0069784A" w:rsidRDefault="00320354">
      <w:pPr>
        <w:ind w:left="675" w:right="8055"/>
        <w:rPr>
          <w:sz w:val="24"/>
        </w:rPr>
      </w:pPr>
      <w:r>
        <w:rPr>
          <w:sz w:val="24"/>
        </w:rPr>
        <w:t>а) хеджирование; б) своп;</w:t>
      </w:r>
    </w:p>
    <w:p w:rsidR="0069784A" w:rsidRDefault="00320354">
      <w:pPr>
        <w:ind w:left="675"/>
        <w:rPr>
          <w:sz w:val="24"/>
        </w:rPr>
      </w:pPr>
      <w:r>
        <w:rPr>
          <w:sz w:val="24"/>
        </w:rPr>
        <w:t>в) процентный арбитраж.</w:t>
      </w:r>
    </w:p>
    <w:p w:rsidR="0069784A" w:rsidRDefault="00320354">
      <w:pPr>
        <w:pStyle w:val="a4"/>
        <w:numPr>
          <w:ilvl w:val="0"/>
          <w:numId w:val="26"/>
        </w:numPr>
        <w:tabs>
          <w:tab w:val="left" w:pos="1050"/>
        </w:tabs>
        <w:ind w:left="1050" w:hanging="375"/>
        <w:rPr>
          <w:b/>
          <w:sz w:val="24"/>
        </w:rPr>
      </w:pPr>
      <w:r>
        <w:rPr>
          <w:b/>
          <w:sz w:val="24"/>
        </w:rPr>
        <w:t>Предположим,</w:t>
      </w:r>
      <w:r>
        <w:rPr>
          <w:b/>
          <w:spacing w:val="13"/>
          <w:sz w:val="24"/>
        </w:rPr>
        <w:t xml:space="preserve"> </w:t>
      </w:r>
      <w:r>
        <w:rPr>
          <w:b/>
          <w:sz w:val="24"/>
        </w:rPr>
        <w:t>что</w:t>
      </w:r>
      <w:r>
        <w:rPr>
          <w:b/>
          <w:spacing w:val="14"/>
          <w:sz w:val="24"/>
        </w:rPr>
        <w:t xml:space="preserve"> </w:t>
      </w:r>
      <w:r>
        <w:rPr>
          <w:b/>
          <w:sz w:val="24"/>
        </w:rPr>
        <w:t>доходы</w:t>
      </w:r>
      <w:r>
        <w:rPr>
          <w:b/>
          <w:spacing w:val="14"/>
          <w:sz w:val="24"/>
        </w:rPr>
        <w:t xml:space="preserve"> </w:t>
      </w:r>
      <w:r>
        <w:rPr>
          <w:b/>
          <w:sz w:val="24"/>
        </w:rPr>
        <w:t>некоторого</w:t>
      </w:r>
      <w:r>
        <w:rPr>
          <w:b/>
          <w:spacing w:val="15"/>
          <w:sz w:val="24"/>
        </w:rPr>
        <w:t xml:space="preserve"> </w:t>
      </w:r>
      <w:r>
        <w:rPr>
          <w:b/>
          <w:sz w:val="24"/>
        </w:rPr>
        <w:t>акционерного</w:t>
      </w:r>
      <w:r>
        <w:rPr>
          <w:b/>
          <w:spacing w:val="13"/>
          <w:sz w:val="24"/>
        </w:rPr>
        <w:t xml:space="preserve"> </w:t>
      </w:r>
      <w:r>
        <w:rPr>
          <w:b/>
          <w:sz w:val="24"/>
        </w:rPr>
        <w:t>общества</w:t>
      </w:r>
      <w:r>
        <w:rPr>
          <w:b/>
          <w:spacing w:val="14"/>
          <w:sz w:val="24"/>
        </w:rPr>
        <w:t xml:space="preserve"> </w:t>
      </w:r>
      <w:r>
        <w:rPr>
          <w:b/>
          <w:sz w:val="24"/>
        </w:rPr>
        <w:t>возросли</w:t>
      </w:r>
      <w:r>
        <w:rPr>
          <w:b/>
          <w:spacing w:val="13"/>
          <w:sz w:val="24"/>
        </w:rPr>
        <w:t xml:space="preserve"> </w:t>
      </w:r>
      <w:r>
        <w:rPr>
          <w:b/>
          <w:sz w:val="24"/>
        </w:rPr>
        <w:t>на</w:t>
      </w:r>
      <w:r>
        <w:rPr>
          <w:b/>
          <w:spacing w:val="15"/>
          <w:sz w:val="24"/>
        </w:rPr>
        <w:t xml:space="preserve"> </w:t>
      </w:r>
      <w:r>
        <w:rPr>
          <w:b/>
          <w:sz w:val="24"/>
        </w:rPr>
        <w:t>50</w:t>
      </w:r>
      <w:r>
        <w:rPr>
          <w:b/>
          <w:spacing w:val="15"/>
          <w:sz w:val="24"/>
        </w:rPr>
        <w:t xml:space="preserve"> </w:t>
      </w:r>
      <w:r>
        <w:rPr>
          <w:b/>
          <w:sz w:val="24"/>
        </w:rPr>
        <w:t>%.</w:t>
      </w:r>
    </w:p>
    <w:p w:rsidR="0069784A" w:rsidRDefault="00320354">
      <w:pPr>
        <w:spacing w:line="274" w:lineRule="exact"/>
        <w:ind w:left="675"/>
        <w:rPr>
          <w:b/>
          <w:sz w:val="24"/>
        </w:rPr>
      </w:pPr>
      <w:r>
        <w:rPr>
          <w:b/>
          <w:sz w:val="24"/>
        </w:rPr>
        <w:t>Какие из ценных бумаг этой корпорации скорее всего поднимутся в цене?</w:t>
      </w:r>
    </w:p>
    <w:p w:rsidR="0069784A" w:rsidRDefault="00320354">
      <w:pPr>
        <w:spacing w:line="274" w:lineRule="exact"/>
        <w:ind w:left="675"/>
        <w:rPr>
          <w:sz w:val="24"/>
        </w:rPr>
      </w:pPr>
      <w:r>
        <w:rPr>
          <w:sz w:val="24"/>
        </w:rPr>
        <w:t>а) облигации;</w:t>
      </w:r>
    </w:p>
    <w:p w:rsidR="0069784A" w:rsidRDefault="00320354">
      <w:pPr>
        <w:ind w:left="675" w:right="6781"/>
        <w:rPr>
          <w:sz w:val="24"/>
        </w:rPr>
      </w:pPr>
      <w:r>
        <w:rPr>
          <w:sz w:val="24"/>
        </w:rPr>
        <w:t>б) привилегированные акции; в) обыкновенные акции.</w:t>
      </w:r>
    </w:p>
    <w:p w:rsidR="0069784A" w:rsidRDefault="00320354">
      <w:pPr>
        <w:pStyle w:val="a4"/>
        <w:numPr>
          <w:ilvl w:val="0"/>
          <w:numId w:val="26"/>
        </w:numPr>
        <w:tabs>
          <w:tab w:val="left" w:pos="1036"/>
        </w:tabs>
        <w:spacing w:before="3" w:line="275" w:lineRule="exact"/>
        <w:rPr>
          <w:b/>
          <w:sz w:val="24"/>
        </w:rPr>
      </w:pPr>
      <w:r>
        <w:rPr>
          <w:b/>
          <w:sz w:val="24"/>
        </w:rPr>
        <w:t>Обмен конвертируемой облигации на обыкновенную акцию</w:t>
      </w:r>
      <w:r>
        <w:rPr>
          <w:b/>
          <w:spacing w:val="55"/>
          <w:sz w:val="24"/>
        </w:rPr>
        <w:t xml:space="preserve"> </w:t>
      </w:r>
      <w:r>
        <w:rPr>
          <w:b/>
          <w:sz w:val="24"/>
        </w:rPr>
        <w:t>выгоден:</w:t>
      </w:r>
    </w:p>
    <w:p w:rsidR="0069784A" w:rsidRDefault="00320354">
      <w:pPr>
        <w:spacing w:line="275" w:lineRule="exact"/>
        <w:ind w:left="675"/>
        <w:rPr>
          <w:sz w:val="24"/>
        </w:rPr>
      </w:pPr>
      <w:r>
        <w:rPr>
          <w:sz w:val="24"/>
        </w:rPr>
        <w:t>а) во всех случаях;</w:t>
      </w:r>
    </w:p>
    <w:p w:rsidR="0069784A" w:rsidRDefault="00320354">
      <w:pPr>
        <w:ind w:left="675" w:right="3869"/>
        <w:rPr>
          <w:sz w:val="24"/>
        </w:rPr>
      </w:pPr>
      <w:r>
        <w:rPr>
          <w:sz w:val="24"/>
        </w:rPr>
        <w:t>б) если облигационная стоимость больше конверсионной; в) если облигационная стоимость меньше конверсионной.</w:t>
      </w:r>
    </w:p>
    <w:p w:rsidR="0069784A" w:rsidRDefault="00320354">
      <w:pPr>
        <w:pStyle w:val="a4"/>
        <w:numPr>
          <w:ilvl w:val="0"/>
          <w:numId w:val="26"/>
        </w:numPr>
        <w:tabs>
          <w:tab w:val="left" w:pos="1036"/>
        </w:tabs>
        <w:spacing w:before="2"/>
        <w:ind w:left="675" w:right="2878" w:firstLine="0"/>
        <w:rPr>
          <w:sz w:val="24"/>
        </w:rPr>
      </w:pPr>
      <w:r>
        <w:rPr>
          <w:b/>
          <w:sz w:val="24"/>
        </w:rPr>
        <w:t xml:space="preserve">Прибыль АО распределяется в следующем порядке выплат: </w:t>
      </w:r>
      <w:r>
        <w:rPr>
          <w:sz w:val="24"/>
        </w:rPr>
        <w:t>а) процентов по облигациям, дивидендов по привилегированным акциям, дивидендов по обыкновенным</w:t>
      </w:r>
      <w:r>
        <w:rPr>
          <w:spacing w:val="-3"/>
          <w:sz w:val="24"/>
        </w:rPr>
        <w:t xml:space="preserve"> </w:t>
      </w:r>
      <w:r>
        <w:rPr>
          <w:sz w:val="24"/>
        </w:rPr>
        <w:t>акциям;</w:t>
      </w:r>
    </w:p>
    <w:p w:rsidR="0069784A" w:rsidRDefault="00320354">
      <w:pPr>
        <w:ind w:left="675" w:right="3597"/>
        <w:rPr>
          <w:sz w:val="24"/>
        </w:rPr>
      </w:pPr>
      <w:r>
        <w:rPr>
          <w:sz w:val="24"/>
        </w:rPr>
        <w:t>б) дивидендов по привилегированным акциям, процентов по облигациям, дивидендов по обыкновенным акциям;</w:t>
      </w:r>
    </w:p>
    <w:p w:rsidR="0069784A" w:rsidRDefault="00320354">
      <w:pPr>
        <w:ind w:left="675" w:right="3471"/>
        <w:rPr>
          <w:sz w:val="24"/>
        </w:rPr>
      </w:pPr>
      <w:r>
        <w:rPr>
          <w:sz w:val="24"/>
        </w:rPr>
        <w:t>в) дивидендов по привилегированным акциям, дивидендов по обыкновенным акциям, процентов по облигациям.</w:t>
      </w:r>
    </w:p>
    <w:p w:rsidR="0069784A" w:rsidRDefault="00320354">
      <w:pPr>
        <w:pStyle w:val="a4"/>
        <w:numPr>
          <w:ilvl w:val="0"/>
          <w:numId w:val="26"/>
        </w:numPr>
        <w:tabs>
          <w:tab w:val="left" w:pos="1036"/>
        </w:tabs>
        <w:spacing w:line="275" w:lineRule="exact"/>
        <w:rPr>
          <w:b/>
          <w:sz w:val="24"/>
        </w:rPr>
      </w:pPr>
      <w:r>
        <w:rPr>
          <w:b/>
          <w:sz w:val="24"/>
        </w:rPr>
        <w:t>Снижение индекса Доу-Джонса</w:t>
      </w:r>
      <w:r>
        <w:rPr>
          <w:b/>
          <w:spacing w:val="-2"/>
          <w:sz w:val="24"/>
        </w:rPr>
        <w:t xml:space="preserve"> </w:t>
      </w:r>
      <w:r>
        <w:rPr>
          <w:b/>
          <w:sz w:val="24"/>
        </w:rPr>
        <w:t>отражает:</w:t>
      </w:r>
    </w:p>
    <w:p w:rsidR="0069784A" w:rsidRDefault="00320354">
      <w:pPr>
        <w:spacing w:line="275" w:lineRule="exact"/>
        <w:ind w:left="675"/>
        <w:rPr>
          <w:sz w:val="24"/>
        </w:rPr>
      </w:pPr>
      <w:r>
        <w:rPr>
          <w:sz w:val="24"/>
        </w:rPr>
        <w:t>а) рост курса акций;</w:t>
      </w:r>
    </w:p>
    <w:p w:rsidR="0069784A" w:rsidRDefault="00320354">
      <w:pPr>
        <w:ind w:left="675" w:right="7300"/>
        <w:rPr>
          <w:sz w:val="24"/>
        </w:rPr>
      </w:pPr>
      <w:r>
        <w:rPr>
          <w:sz w:val="24"/>
        </w:rPr>
        <w:t>б) падение курса акций; в) рост курса облигаций.</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4"/>
        <w:rPr>
          <w:sz w:val="12"/>
        </w:rPr>
      </w:pPr>
    </w:p>
    <w:p w:rsidR="0069784A" w:rsidRDefault="00320354">
      <w:pPr>
        <w:pStyle w:val="a4"/>
        <w:numPr>
          <w:ilvl w:val="0"/>
          <w:numId w:val="26"/>
        </w:numPr>
        <w:tabs>
          <w:tab w:val="left" w:pos="1062"/>
        </w:tabs>
        <w:spacing w:before="90"/>
        <w:ind w:left="675" w:right="493" w:firstLine="0"/>
        <w:rPr>
          <w:b/>
          <w:sz w:val="24"/>
        </w:rPr>
      </w:pPr>
      <w:r>
        <w:rPr>
          <w:b/>
          <w:sz w:val="24"/>
        </w:rPr>
        <w:t>Какой вид сделки представляет собой операция покупки валюты с одновремен- ной ее продажей в целях получения прибыли от разницы валютных</w:t>
      </w:r>
      <w:r>
        <w:rPr>
          <w:b/>
          <w:spacing w:val="-18"/>
          <w:sz w:val="24"/>
        </w:rPr>
        <w:t xml:space="preserve"> </w:t>
      </w:r>
      <w:r>
        <w:rPr>
          <w:b/>
          <w:sz w:val="24"/>
        </w:rPr>
        <w:t>курсов?</w:t>
      </w:r>
    </w:p>
    <w:p w:rsidR="0069784A" w:rsidRDefault="00320354">
      <w:pPr>
        <w:ind w:left="675" w:right="7232"/>
        <w:rPr>
          <w:sz w:val="24"/>
        </w:rPr>
      </w:pPr>
      <w:r>
        <w:rPr>
          <w:sz w:val="24"/>
        </w:rPr>
        <w:t>а) процентный арбитраж; б) валютный арбитраж; в)своп.</w:t>
      </w:r>
    </w:p>
    <w:p w:rsidR="0069784A" w:rsidRDefault="00320354">
      <w:pPr>
        <w:pStyle w:val="a4"/>
        <w:numPr>
          <w:ilvl w:val="0"/>
          <w:numId w:val="26"/>
        </w:numPr>
        <w:tabs>
          <w:tab w:val="left" w:pos="1065"/>
        </w:tabs>
        <w:ind w:left="675" w:right="492" w:firstLine="0"/>
        <w:jc w:val="both"/>
        <w:rPr>
          <w:b/>
          <w:sz w:val="24"/>
        </w:rPr>
      </w:pPr>
      <w:r>
        <w:rPr>
          <w:b/>
          <w:sz w:val="24"/>
        </w:rPr>
        <w:t>Определите вид сделки, при которой операция с целью получения прибыли от изменения валютных курсов связана с преднамеренным принятием валютного рис- ка:</w:t>
      </w:r>
    </w:p>
    <w:p w:rsidR="0069784A" w:rsidRDefault="00320354">
      <w:pPr>
        <w:spacing w:line="274" w:lineRule="exact"/>
        <w:ind w:left="675"/>
        <w:rPr>
          <w:sz w:val="24"/>
        </w:rPr>
      </w:pPr>
      <w:r>
        <w:rPr>
          <w:sz w:val="24"/>
        </w:rPr>
        <w:t>а) своп;</w:t>
      </w:r>
    </w:p>
    <w:p w:rsidR="0069784A" w:rsidRDefault="00320354">
      <w:pPr>
        <w:ind w:left="675" w:right="7317"/>
        <w:rPr>
          <w:sz w:val="24"/>
        </w:rPr>
      </w:pPr>
      <w:r>
        <w:rPr>
          <w:sz w:val="24"/>
        </w:rPr>
        <w:t>б) валютный арбитраж; в) валютная спекуляция.</w:t>
      </w:r>
    </w:p>
    <w:p w:rsidR="0069784A" w:rsidRDefault="00320354">
      <w:pPr>
        <w:pStyle w:val="a4"/>
        <w:numPr>
          <w:ilvl w:val="0"/>
          <w:numId w:val="26"/>
        </w:numPr>
        <w:tabs>
          <w:tab w:val="left" w:pos="1040"/>
        </w:tabs>
        <w:spacing w:before="2"/>
        <w:ind w:left="675" w:right="491" w:firstLine="0"/>
        <w:jc w:val="both"/>
        <w:rPr>
          <w:b/>
          <w:sz w:val="24"/>
        </w:rPr>
      </w:pPr>
      <w:r>
        <w:rPr>
          <w:b/>
          <w:sz w:val="24"/>
        </w:rPr>
        <w:t>При каком курсе спот доллара США к рублю в день окончания срока форвардно- го контракта предприятие, осуществляющее хеджирование с помощью форвардного контракта на покупку валюты, получит выгоду, если форвардный курс 28,7</w:t>
      </w:r>
      <w:r>
        <w:rPr>
          <w:b/>
          <w:spacing w:val="-27"/>
          <w:sz w:val="24"/>
        </w:rPr>
        <w:t xml:space="preserve"> </w:t>
      </w:r>
      <w:r>
        <w:rPr>
          <w:b/>
          <w:sz w:val="24"/>
        </w:rPr>
        <w:t>руб.?</w:t>
      </w:r>
    </w:p>
    <w:p w:rsidR="0069784A" w:rsidRDefault="00320354">
      <w:pPr>
        <w:spacing w:line="274" w:lineRule="exact"/>
        <w:ind w:left="675"/>
        <w:rPr>
          <w:sz w:val="24"/>
        </w:rPr>
      </w:pPr>
      <w:r>
        <w:rPr>
          <w:sz w:val="24"/>
        </w:rPr>
        <w:t>а) 28</w:t>
      </w:r>
      <w:r>
        <w:rPr>
          <w:spacing w:val="-1"/>
          <w:sz w:val="24"/>
        </w:rPr>
        <w:t xml:space="preserve"> </w:t>
      </w:r>
      <w:r>
        <w:rPr>
          <w:sz w:val="24"/>
        </w:rPr>
        <w:t>руб.;</w:t>
      </w:r>
    </w:p>
    <w:p w:rsidR="0069784A" w:rsidRDefault="00320354">
      <w:pPr>
        <w:ind w:left="675"/>
        <w:rPr>
          <w:sz w:val="24"/>
        </w:rPr>
      </w:pPr>
      <w:r>
        <w:rPr>
          <w:sz w:val="24"/>
        </w:rPr>
        <w:t>б) 28,7 руб.;</w:t>
      </w:r>
    </w:p>
    <w:p w:rsidR="0069784A" w:rsidRDefault="00320354">
      <w:pPr>
        <w:ind w:left="675"/>
        <w:rPr>
          <w:sz w:val="24"/>
        </w:rPr>
      </w:pPr>
      <w:r>
        <w:rPr>
          <w:sz w:val="24"/>
        </w:rPr>
        <w:t>в) 29 руб.</w:t>
      </w:r>
    </w:p>
    <w:p w:rsidR="0069784A" w:rsidRDefault="00320354">
      <w:pPr>
        <w:pStyle w:val="a4"/>
        <w:numPr>
          <w:ilvl w:val="0"/>
          <w:numId w:val="26"/>
        </w:numPr>
        <w:tabs>
          <w:tab w:val="left" w:pos="1043"/>
        </w:tabs>
        <w:spacing w:before="3"/>
        <w:ind w:left="675" w:right="494" w:firstLine="0"/>
        <w:rPr>
          <w:b/>
          <w:sz w:val="24"/>
        </w:rPr>
      </w:pPr>
      <w:r>
        <w:rPr>
          <w:b/>
          <w:sz w:val="24"/>
        </w:rPr>
        <w:t>Какая валютная оговорка применяется, если во внешнеэкономическом контрак- те цена указана в долларах США, а платежи следует получить в немецких</w:t>
      </w:r>
      <w:r>
        <w:rPr>
          <w:b/>
          <w:spacing w:val="-24"/>
          <w:sz w:val="24"/>
        </w:rPr>
        <w:t xml:space="preserve"> </w:t>
      </w:r>
      <w:r>
        <w:rPr>
          <w:b/>
          <w:sz w:val="24"/>
        </w:rPr>
        <w:t>марках?</w:t>
      </w:r>
    </w:p>
    <w:p w:rsidR="0069784A" w:rsidRDefault="00320354">
      <w:pPr>
        <w:spacing w:line="274" w:lineRule="exact"/>
        <w:ind w:left="675"/>
        <w:rPr>
          <w:sz w:val="24"/>
        </w:rPr>
      </w:pPr>
      <w:r>
        <w:rPr>
          <w:sz w:val="24"/>
        </w:rPr>
        <w:t>а) прямая;</w:t>
      </w:r>
    </w:p>
    <w:p w:rsidR="0069784A" w:rsidRDefault="00320354">
      <w:pPr>
        <w:ind w:left="675"/>
        <w:rPr>
          <w:sz w:val="24"/>
        </w:rPr>
      </w:pPr>
      <w:r>
        <w:rPr>
          <w:sz w:val="24"/>
        </w:rPr>
        <w:t>б) косвенная;</w:t>
      </w:r>
    </w:p>
    <w:p w:rsidR="0069784A" w:rsidRDefault="00320354">
      <w:pPr>
        <w:ind w:left="675"/>
        <w:rPr>
          <w:sz w:val="24"/>
        </w:rPr>
      </w:pPr>
      <w:r>
        <w:rPr>
          <w:sz w:val="24"/>
        </w:rPr>
        <w:t>в) мультивалютная.</w:t>
      </w:r>
    </w:p>
    <w:p w:rsidR="0069784A" w:rsidRDefault="00320354">
      <w:pPr>
        <w:pStyle w:val="a4"/>
        <w:numPr>
          <w:ilvl w:val="0"/>
          <w:numId w:val="26"/>
        </w:numPr>
        <w:tabs>
          <w:tab w:val="left" w:pos="1042"/>
        </w:tabs>
        <w:spacing w:before="2"/>
        <w:ind w:left="675" w:right="492" w:firstLine="0"/>
        <w:jc w:val="both"/>
        <w:rPr>
          <w:b/>
          <w:sz w:val="24"/>
        </w:rPr>
      </w:pPr>
      <w:r>
        <w:rPr>
          <w:b/>
          <w:sz w:val="24"/>
        </w:rPr>
        <w:t>Определите вид операций, которые представляют собой куплю- продажу активов по фиксируемой в момент заключения сделки цене с исполнением операции через определенный промежуток</w:t>
      </w:r>
      <w:r>
        <w:rPr>
          <w:b/>
          <w:spacing w:val="-2"/>
          <w:sz w:val="24"/>
        </w:rPr>
        <w:t xml:space="preserve"> </w:t>
      </w:r>
      <w:r>
        <w:rPr>
          <w:b/>
          <w:sz w:val="24"/>
        </w:rPr>
        <w:t>времени:</w:t>
      </w:r>
    </w:p>
    <w:p w:rsidR="0069784A" w:rsidRDefault="00320354">
      <w:pPr>
        <w:spacing w:line="274" w:lineRule="exact"/>
        <w:ind w:left="675"/>
        <w:rPr>
          <w:sz w:val="24"/>
        </w:rPr>
      </w:pPr>
      <w:r>
        <w:rPr>
          <w:sz w:val="24"/>
        </w:rPr>
        <w:t>а) операции спот;</w:t>
      </w:r>
    </w:p>
    <w:p w:rsidR="0069784A" w:rsidRDefault="00320354">
      <w:pPr>
        <w:ind w:left="675" w:right="5377"/>
        <w:rPr>
          <w:sz w:val="24"/>
        </w:rPr>
      </w:pPr>
      <w:r>
        <w:rPr>
          <w:sz w:val="24"/>
        </w:rPr>
        <w:t>б) операции пространственного арбитража; в) фьючерсные операции.</w:t>
      </w:r>
    </w:p>
    <w:p w:rsidR="0069784A" w:rsidRDefault="00320354">
      <w:pPr>
        <w:pStyle w:val="a4"/>
        <w:numPr>
          <w:ilvl w:val="0"/>
          <w:numId w:val="26"/>
        </w:numPr>
        <w:tabs>
          <w:tab w:val="left" w:pos="1036"/>
        </w:tabs>
        <w:spacing w:before="3" w:line="275" w:lineRule="exact"/>
        <w:rPr>
          <w:b/>
          <w:sz w:val="24"/>
        </w:rPr>
      </w:pPr>
      <w:r>
        <w:rPr>
          <w:b/>
          <w:sz w:val="24"/>
        </w:rPr>
        <w:t>Опционный курс —</w:t>
      </w:r>
      <w:r>
        <w:rPr>
          <w:b/>
          <w:spacing w:val="-1"/>
          <w:sz w:val="24"/>
        </w:rPr>
        <w:t xml:space="preserve"> </w:t>
      </w:r>
      <w:r>
        <w:rPr>
          <w:b/>
          <w:sz w:val="24"/>
        </w:rPr>
        <w:t>это:</w:t>
      </w:r>
    </w:p>
    <w:p w:rsidR="0069784A" w:rsidRDefault="00320354">
      <w:pPr>
        <w:ind w:left="675" w:right="8273"/>
        <w:rPr>
          <w:sz w:val="24"/>
        </w:rPr>
      </w:pPr>
      <w:r>
        <w:rPr>
          <w:sz w:val="24"/>
        </w:rPr>
        <w:t>а) кросс-курс; б) страйк-цена; в) курс спот.</w:t>
      </w:r>
    </w:p>
    <w:p w:rsidR="0069784A" w:rsidRDefault="0069784A">
      <w:pPr>
        <w:pStyle w:val="a3"/>
        <w:rPr>
          <w:sz w:val="24"/>
        </w:rPr>
      </w:pPr>
    </w:p>
    <w:p w:rsidR="0069784A" w:rsidRDefault="00320354">
      <w:pPr>
        <w:spacing w:before="1"/>
        <w:ind w:left="960"/>
        <w:rPr>
          <w:b/>
          <w:i/>
          <w:sz w:val="28"/>
        </w:rPr>
      </w:pPr>
      <w:r>
        <w:rPr>
          <w:b/>
          <w:sz w:val="28"/>
        </w:rPr>
        <w:t xml:space="preserve">Задание 2. </w:t>
      </w:r>
      <w:r>
        <w:rPr>
          <w:b/>
          <w:i/>
          <w:sz w:val="28"/>
        </w:rPr>
        <w:t>Решите следующие задачи</w:t>
      </w:r>
    </w:p>
    <w:p w:rsidR="0069784A" w:rsidRDefault="00320354">
      <w:pPr>
        <w:ind w:left="675" w:right="490" w:firstLine="284"/>
        <w:jc w:val="both"/>
        <w:rPr>
          <w:sz w:val="24"/>
        </w:rPr>
      </w:pPr>
      <w:r>
        <w:rPr>
          <w:b/>
          <w:sz w:val="28"/>
        </w:rPr>
        <w:t xml:space="preserve">Задача 1. </w:t>
      </w:r>
      <w:r>
        <w:rPr>
          <w:sz w:val="24"/>
        </w:rPr>
        <w:t>На верфях транснациональной судостроительной компании «Альфа» еже- годно строятся пятнадцать легких нефтяных танкеров, реализуемых по цене 5 млн. долл. США за танкер. Цена танкера складывается из постоянных расходов компании «Альфа»  (6 млн. долл. США в год, т.е. 400 тыс. долл. на танкер), стоимости металла (50 тонн раз- личных металлоконструкций по средней цене 40 тыс. долл. за тонну), стоимости оборудо- вания (1 млн. долл.), затрат на оплату труда, приобретение инвентаря и других перемен- ных затрат (800 тыс. долл.), потерь из-за некачественных или несвоевременных поставок металла (50 тыс. долл.) и прибыли (750 тыс.</w:t>
      </w:r>
      <w:r>
        <w:rPr>
          <w:spacing w:val="-8"/>
          <w:sz w:val="24"/>
        </w:rPr>
        <w:t xml:space="preserve"> </w:t>
      </w:r>
      <w:r>
        <w:rPr>
          <w:sz w:val="24"/>
        </w:rPr>
        <w:t>долл.)</w:t>
      </w:r>
    </w:p>
    <w:p w:rsidR="0069784A" w:rsidRDefault="00320354">
      <w:pPr>
        <w:spacing w:line="272" w:lineRule="exact"/>
        <w:ind w:left="959"/>
        <w:rPr>
          <w:sz w:val="24"/>
        </w:rPr>
      </w:pPr>
      <w:r>
        <w:rPr>
          <w:sz w:val="24"/>
        </w:rPr>
        <w:t>В целях обеспечения качественных и своевременных поставок металла компания</w:t>
      </w:r>
    </w:p>
    <w:p w:rsidR="0069784A" w:rsidRDefault="00320354">
      <w:pPr>
        <w:spacing w:before="1"/>
        <w:ind w:left="675" w:right="490"/>
        <w:rPr>
          <w:sz w:val="24"/>
        </w:rPr>
      </w:pPr>
      <w:r>
        <w:rPr>
          <w:sz w:val="24"/>
        </w:rPr>
        <w:t>«Альфа» планирует осуществить инвестиции в строительство металлообрабатывающего завода. Рассматриваются два варианта инвестиций:</w:t>
      </w:r>
    </w:p>
    <w:p w:rsidR="0069784A" w:rsidRDefault="00320354">
      <w:pPr>
        <w:ind w:left="675" w:right="493" w:firstLine="284"/>
        <w:jc w:val="both"/>
        <w:rPr>
          <w:sz w:val="24"/>
        </w:rPr>
      </w:pPr>
      <w:r>
        <w:rPr>
          <w:sz w:val="24"/>
        </w:rPr>
        <w:t>а) приобретение обанкротившегося металлообрабатывающего завода в России по цене 200 тыс. долл. США. На дооснащение завода оборудованием потребуется 300 тыс. долл. США. Постоянные затраты завода составят около 6 млн. долл., а переменные — 30 тыс. долл. на тонну металлоконструкций;</w:t>
      </w:r>
    </w:p>
    <w:p w:rsidR="0069784A" w:rsidRDefault="00320354">
      <w:pPr>
        <w:ind w:left="675" w:right="492" w:firstLine="284"/>
        <w:jc w:val="both"/>
        <w:rPr>
          <w:sz w:val="24"/>
        </w:rPr>
      </w:pPr>
      <w:r>
        <w:rPr>
          <w:sz w:val="24"/>
        </w:rPr>
        <w:t>б) инвестирование средств в строительство нового металлообрабатывающего завода в Германии. Строительство потребует вложения 1 млн. долл. США. Постоянные затраты завода составят около 3 млн. долл., а переменные — 33 тыс. долл. на тонну.</w:t>
      </w:r>
    </w:p>
    <w:p w:rsidR="0069784A" w:rsidRDefault="0069784A">
      <w:pPr>
        <w:jc w:val="both"/>
        <w:rPr>
          <w:sz w:val="24"/>
        </w:rPr>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spacing w:before="90"/>
        <w:ind w:left="675" w:right="492" w:firstLine="284"/>
        <w:jc w:val="both"/>
        <w:rPr>
          <w:sz w:val="24"/>
        </w:rPr>
      </w:pPr>
      <w:r>
        <w:rPr>
          <w:sz w:val="24"/>
        </w:rPr>
        <w:t>Какой из этих двух вариантов предпочтительнее, если компания «Альфа» планирует сохранять сложившийся объем производства? Если она планирует увеличить его вдвое? Определить среднегодовую прибыль компании в обоих случаях.</w:t>
      </w:r>
    </w:p>
    <w:p w:rsidR="0069784A" w:rsidRDefault="00142E9E">
      <w:pPr>
        <w:pStyle w:val="a3"/>
        <w:spacing w:before="9"/>
        <w:rPr>
          <w:sz w:val="19"/>
        </w:rPr>
      </w:pPr>
      <w:r w:rsidRPr="00142E9E">
        <w:pict>
          <v:line id="_x0000_s2254" style="position:absolute;z-index:251718656;mso-wrap-distance-left:0;mso-wrap-distance-right:0;mso-position-horizontal-relative:page" from="63.8pt,13.6pt" to="527.95pt,13.6pt" strokeweight=".48pt">
            <w10:wrap type="topAndBottom" anchorx="page"/>
          </v:line>
        </w:pict>
      </w:r>
      <w:r w:rsidRPr="00142E9E">
        <w:pict>
          <v:line id="_x0000_s2253" style="position:absolute;z-index:251719680;mso-wrap-distance-left:0;mso-wrap-distance-right:0;mso-position-horizontal-relative:page" from="63.8pt,27.4pt" to="527.95pt,27.4pt" strokeweight=".48pt">
            <w10:wrap type="topAndBottom" anchorx="page"/>
          </v:line>
        </w:pict>
      </w:r>
      <w:r w:rsidRPr="00142E9E">
        <w:pict>
          <v:line id="_x0000_s2252" style="position:absolute;z-index:251720704;mso-wrap-distance-left:0;mso-wrap-distance-right:0;mso-position-horizontal-relative:page" from="63.8pt,41.2pt" to="522pt,41.2pt" strokeweight=".48pt">
            <w10:wrap type="topAndBottom" anchorx="page"/>
          </v:line>
        </w:pict>
      </w:r>
      <w:r w:rsidRPr="00142E9E">
        <w:pict>
          <v:line id="_x0000_s2251" style="position:absolute;z-index:251721728;mso-wrap-distance-left:0;mso-wrap-distance-right:0;mso-position-horizontal-relative:page" from="63.8pt,55pt" to="527.95pt,55pt" strokeweight=".48pt">
            <w10:wrap type="topAndBottom" anchorx="page"/>
          </v:line>
        </w:pict>
      </w:r>
      <w:r w:rsidRPr="00142E9E">
        <w:pict>
          <v:line id="_x0000_s2250" style="position:absolute;z-index:251722752;mso-wrap-distance-left:0;mso-wrap-distance-right:0;mso-position-horizontal-relative:page" from="63.8pt,68.8pt" to="527.95pt,68.8pt" strokeweight=".48pt">
            <w10:wrap type="topAndBottom" anchorx="page"/>
          </v:line>
        </w:pict>
      </w:r>
      <w:r w:rsidRPr="00142E9E">
        <w:pict>
          <v:line id="_x0000_s2249" style="position:absolute;z-index:251723776;mso-wrap-distance-left:0;mso-wrap-distance-right:0;mso-position-horizontal-relative:page" from="63.8pt,82.6pt" to="522pt,82.6pt" strokeweight=".48pt">
            <w10:wrap type="topAndBottom" anchorx="page"/>
          </v:line>
        </w:pict>
      </w:r>
      <w:r w:rsidRPr="00142E9E">
        <w:pict>
          <v:line id="_x0000_s2248" style="position:absolute;z-index:251724800;mso-wrap-distance-left:0;mso-wrap-distance-right:0;mso-position-horizontal-relative:page" from="63.8pt,96.4pt" to="527.95pt,96.4pt" strokeweight=".48pt">
            <w10:wrap type="topAndBottom" anchorx="page"/>
          </v:line>
        </w:pict>
      </w:r>
      <w:r w:rsidRPr="00142E9E">
        <w:pict>
          <v:line id="_x0000_s2247" style="position:absolute;z-index:251725824;mso-wrap-distance-left:0;mso-wrap-distance-right:0;mso-position-horizontal-relative:page" from="63.8pt,110.2pt" to="527.95pt,110.2pt" strokeweight=".48pt">
            <w10:wrap type="topAndBottom" anchorx="page"/>
          </v:line>
        </w:pict>
      </w:r>
      <w:r w:rsidRPr="00142E9E">
        <w:pict>
          <v:line id="_x0000_s2246" style="position:absolute;z-index:251726848;mso-wrap-distance-left:0;mso-wrap-distance-right:0;mso-position-horizontal-relative:page" from="63.8pt,124pt" to="522pt,124pt" strokeweight=".48pt">
            <w10:wrap type="topAndBottom" anchorx="page"/>
          </v:line>
        </w:pict>
      </w:r>
      <w:r w:rsidRPr="00142E9E">
        <w:pict>
          <v:line id="_x0000_s2245" style="position:absolute;z-index:251727872;mso-wrap-distance-left:0;mso-wrap-distance-right:0;mso-position-horizontal-relative:page" from="63.8pt,137.8pt" to="527.95pt,137.8pt" strokeweight=".48pt">
            <w10:wrap type="topAndBottom" anchorx="page"/>
          </v:line>
        </w:pict>
      </w:r>
      <w:r w:rsidRPr="00142E9E">
        <w:pict>
          <v:line id="_x0000_s2244" style="position:absolute;z-index:251728896;mso-wrap-distance-left:0;mso-wrap-distance-right:0;mso-position-horizontal-relative:page" from="63.8pt,151.6pt" to="527.95pt,151.6pt" strokeweight=".48pt">
            <w10:wrap type="topAndBottom" anchorx="page"/>
          </v:line>
        </w:pict>
      </w:r>
      <w:r w:rsidRPr="00142E9E">
        <w:pict>
          <v:line id="_x0000_s2243" style="position:absolute;z-index:251729920;mso-wrap-distance-left:0;mso-wrap-distance-right:0;mso-position-horizontal-relative:page" from="63.8pt,165.4pt" to="522pt,165.4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1"/>
        <w:rPr>
          <w:sz w:val="14"/>
        </w:rPr>
      </w:pPr>
    </w:p>
    <w:p w:rsidR="0069784A" w:rsidRDefault="00320354">
      <w:pPr>
        <w:spacing w:before="88"/>
        <w:ind w:left="675" w:right="491" w:firstLine="284"/>
        <w:jc w:val="both"/>
        <w:rPr>
          <w:sz w:val="24"/>
        </w:rPr>
      </w:pPr>
      <w:r>
        <w:rPr>
          <w:b/>
          <w:sz w:val="28"/>
        </w:rPr>
        <w:t xml:space="preserve">Задача 2. </w:t>
      </w:r>
      <w:r>
        <w:rPr>
          <w:sz w:val="24"/>
        </w:rPr>
        <w:t>Транснациональная компания «Альфа» производит печатные платы. Ком- пания Альфа владеет двумя заводами: «РАВ 1» (производство печатных плат. Постоянные затраты составляют 50 млн. долл., переменные затраты — 95 долл. на плату, кроме того, для производства платы нужна одна ламинатная основа) и «РАВ 2» (производство лами- натных основ. Постоянные затраты составляют 30 млн. долл., переменные затраты — 60 долл. на основу). Постоянные расходы центрального аппарата компании составляют 2 млн. долл. США. В настоящее время объем производства и реализации плат составляет 1 млн., цена — 250 долл. США за</w:t>
      </w:r>
      <w:r>
        <w:rPr>
          <w:spacing w:val="-4"/>
          <w:sz w:val="24"/>
        </w:rPr>
        <w:t xml:space="preserve"> </w:t>
      </w:r>
      <w:r>
        <w:rPr>
          <w:sz w:val="24"/>
        </w:rPr>
        <w:t>плату.</w:t>
      </w:r>
    </w:p>
    <w:p w:rsidR="0069784A" w:rsidRDefault="00320354">
      <w:pPr>
        <w:ind w:left="675" w:right="492" w:firstLine="284"/>
        <w:jc w:val="both"/>
        <w:rPr>
          <w:sz w:val="24"/>
        </w:rPr>
      </w:pPr>
      <w:r>
        <w:rPr>
          <w:sz w:val="24"/>
        </w:rPr>
        <w:t>В связи с заключением ряда выгодных долгосрочных контрактов компания «Альфа» планирует увеличить объем производства до 2 млн. печатных плат. «РАВ 1» может увели- чить объем производства без дополнительных капиталовложений и увеличения постоян- ных расходов. Увеличить объем производства на «РАВ 2» без дополнительных затрат не- возможно. Рассматриваются два варианта инвестирования средств в расширение произ- водства ламинатной основы:</w:t>
      </w:r>
    </w:p>
    <w:p w:rsidR="0069784A" w:rsidRDefault="00320354">
      <w:pPr>
        <w:tabs>
          <w:tab w:val="left" w:pos="1569"/>
        </w:tabs>
        <w:ind w:left="959"/>
        <w:rPr>
          <w:sz w:val="24"/>
        </w:rPr>
      </w:pPr>
      <w:r>
        <w:rPr>
          <w:sz w:val="24"/>
        </w:rPr>
        <w:t>а)</w:t>
      </w:r>
      <w:r>
        <w:rPr>
          <w:sz w:val="24"/>
        </w:rPr>
        <w:tab/>
        <w:t>инвестирование в расширение производства на «РАВ 2». Это потребует</w:t>
      </w:r>
      <w:r>
        <w:rPr>
          <w:spacing w:val="-22"/>
          <w:sz w:val="24"/>
        </w:rPr>
        <w:t xml:space="preserve"> </w:t>
      </w:r>
      <w:r>
        <w:rPr>
          <w:sz w:val="24"/>
        </w:rPr>
        <w:t>вложения</w:t>
      </w:r>
    </w:p>
    <w:p w:rsidR="0069784A" w:rsidRDefault="00320354">
      <w:pPr>
        <w:ind w:left="675"/>
        <w:rPr>
          <w:sz w:val="24"/>
        </w:rPr>
      </w:pPr>
      <w:r>
        <w:rPr>
          <w:sz w:val="24"/>
        </w:rPr>
        <w:t>80</w:t>
      </w:r>
      <w:r>
        <w:rPr>
          <w:spacing w:val="17"/>
          <w:sz w:val="24"/>
        </w:rPr>
        <w:t xml:space="preserve"> </w:t>
      </w:r>
      <w:r>
        <w:rPr>
          <w:sz w:val="24"/>
        </w:rPr>
        <w:t>млн.</w:t>
      </w:r>
      <w:r>
        <w:rPr>
          <w:spacing w:val="17"/>
          <w:sz w:val="24"/>
        </w:rPr>
        <w:t xml:space="preserve"> </w:t>
      </w:r>
      <w:r>
        <w:rPr>
          <w:sz w:val="24"/>
        </w:rPr>
        <w:t>долл.</w:t>
      </w:r>
      <w:r>
        <w:rPr>
          <w:spacing w:val="18"/>
          <w:sz w:val="24"/>
        </w:rPr>
        <w:t xml:space="preserve"> </w:t>
      </w:r>
      <w:r>
        <w:rPr>
          <w:sz w:val="24"/>
        </w:rPr>
        <w:t>США</w:t>
      </w:r>
      <w:r>
        <w:rPr>
          <w:spacing w:val="17"/>
          <w:sz w:val="24"/>
        </w:rPr>
        <w:t xml:space="preserve"> </w:t>
      </w:r>
      <w:r>
        <w:rPr>
          <w:sz w:val="24"/>
        </w:rPr>
        <w:t>в</w:t>
      </w:r>
      <w:r>
        <w:rPr>
          <w:spacing w:val="17"/>
          <w:sz w:val="24"/>
        </w:rPr>
        <w:t xml:space="preserve"> </w:t>
      </w:r>
      <w:r>
        <w:rPr>
          <w:sz w:val="24"/>
        </w:rPr>
        <w:t>дооборудование</w:t>
      </w:r>
      <w:r>
        <w:rPr>
          <w:spacing w:val="17"/>
          <w:sz w:val="24"/>
        </w:rPr>
        <w:t xml:space="preserve"> </w:t>
      </w:r>
      <w:r>
        <w:rPr>
          <w:sz w:val="24"/>
        </w:rPr>
        <w:t>«РАВ</w:t>
      </w:r>
      <w:r>
        <w:rPr>
          <w:spacing w:val="16"/>
          <w:sz w:val="24"/>
        </w:rPr>
        <w:t xml:space="preserve"> </w:t>
      </w:r>
      <w:r>
        <w:rPr>
          <w:sz w:val="24"/>
        </w:rPr>
        <w:t>2»</w:t>
      </w:r>
      <w:r>
        <w:rPr>
          <w:spacing w:val="18"/>
          <w:sz w:val="24"/>
        </w:rPr>
        <w:t xml:space="preserve"> </w:t>
      </w:r>
      <w:r>
        <w:rPr>
          <w:sz w:val="24"/>
        </w:rPr>
        <w:t>и</w:t>
      </w:r>
      <w:r>
        <w:rPr>
          <w:spacing w:val="18"/>
          <w:sz w:val="24"/>
        </w:rPr>
        <w:t xml:space="preserve"> </w:t>
      </w:r>
      <w:r>
        <w:rPr>
          <w:sz w:val="24"/>
        </w:rPr>
        <w:t>приведет</w:t>
      </w:r>
      <w:r>
        <w:rPr>
          <w:spacing w:val="17"/>
          <w:sz w:val="24"/>
        </w:rPr>
        <w:t xml:space="preserve"> </w:t>
      </w:r>
      <w:r>
        <w:rPr>
          <w:sz w:val="24"/>
        </w:rPr>
        <w:t>к</w:t>
      </w:r>
      <w:r>
        <w:rPr>
          <w:spacing w:val="18"/>
          <w:sz w:val="24"/>
        </w:rPr>
        <w:t xml:space="preserve"> </w:t>
      </w:r>
      <w:r>
        <w:rPr>
          <w:sz w:val="24"/>
        </w:rPr>
        <w:t>росту</w:t>
      </w:r>
      <w:r>
        <w:rPr>
          <w:spacing w:val="18"/>
          <w:sz w:val="24"/>
        </w:rPr>
        <w:t xml:space="preserve"> </w:t>
      </w:r>
      <w:r>
        <w:rPr>
          <w:sz w:val="24"/>
        </w:rPr>
        <w:t>постоянных</w:t>
      </w:r>
      <w:r>
        <w:rPr>
          <w:spacing w:val="18"/>
          <w:sz w:val="24"/>
        </w:rPr>
        <w:t xml:space="preserve"> </w:t>
      </w:r>
      <w:r>
        <w:rPr>
          <w:sz w:val="24"/>
        </w:rPr>
        <w:t>расходов</w:t>
      </w:r>
    </w:p>
    <w:p w:rsidR="0069784A" w:rsidRDefault="00320354">
      <w:pPr>
        <w:ind w:left="675"/>
        <w:rPr>
          <w:sz w:val="24"/>
        </w:rPr>
      </w:pPr>
      <w:r>
        <w:rPr>
          <w:sz w:val="24"/>
        </w:rPr>
        <w:t>«РАВ 2» до 55 млн. долл.;</w:t>
      </w:r>
    </w:p>
    <w:p w:rsidR="0069784A" w:rsidRDefault="00320354">
      <w:pPr>
        <w:ind w:left="675" w:right="491" w:firstLine="284"/>
        <w:jc w:val="both"/>
        <w:rPr>
          <w:sz w:val="24"/>
        </w:rPr>
      </w:pPr>
      <w:r>
        <w:rPr>
          <w:sz w:val="24"/>
        </w:rPr>
        <w:t>б) инвестирование средств в строительство нового завода «РАВ 3» в стране с более дешевой рабочей силой. Это потребует вложения 320 млн. долл. Постоянные расходы на новом заводе будут составлять 15 млн. долл., переменные — 55 долл. за основу. Строи- тельство третьего завода приведет к увеличению постоянных затрат центрального аппара- та компании до 4 млн. долл. США.</w:t>
      </w:r>
    </w:p>
    <w:p w:rsidR="0069784A" w:rsidRDefault="00320354">
      <w:pPr>
        <w:ind w:left="675" w:right="493" w:firstLine="284"/>
        <w:jc w:val="both"/>
        <w:rPr>
          <w:sz w:val="24"/>
        </w:rPr>
      </w:pPr>
      <w:r>
        <w:rPr>
          <w:sz w:val="24"/>
        </w:rPr>
        <w:t>Какой из этих двух вариантов быстрее окупится? Какой из них принесет большую при- быль в течение 10 лет после осуществления инвестиций?</w:t>
      </w:r>
    </w:p>
    <w:p w:rsidR="0069784A" w:rsidRDefault="00142E9E">
      <w:pPr>
        <w:pStyle w:val="a3"/>
        <w:spacing w:before="5"/>
        <w:rPr>
          <w:sz w:val="19"/>
        </w:rPr>
      </w:pPr>
      <w:r w:rsidRPr="00142E9E">
        <w:pict>
          <v:line id="_x0000_s2242" style="position:absolute;z-index:251730944;mso-wrap-distance-left:0;mso-wrap-distance-right:0;mso-position-horizontal-relative:page" from="63.8pt,13.4pt" to="527.95pt,13.4pt" strokeweight=".48pt">
            <w10:wrap type="topAndBottom" anchorx="page"/>
          </v:line>
        </w:pict>
      </w:r>
      <w:r w:rsidRPr="00142E9E">
        <w:pict>
          <v:line id="_x0000_s2241" style="position:absolute;z-index:251731968;mso-wrap-distance-left:0;mso-wrap-distance-right:0;mso-position-horizontal-relative:page" from="63.8pt,27.2pt" to="527.95pt,27.2pt" strokeweight=".48pt">
            <w10:wrap type="topAndBottom" anchorx="page"/>
          </v:line>
        </w:pict>
      </w:r>
      <w:r w:rsidRPr="00142E9E">
        <w:pict>
          <v:line id="_x0000_s2240" style="position:absolute;z-index:251732992;mso-wrap-distance-left:0;mso-wrap-distance-right:0;mso-position-horizontal-relative:page" from="63.8pt,41pt" to="522pt,41pt" strokeweight=".48pt">
            <w10:wrap type="topAndBottom" anchorx="page"/>
          </v:line>
        </w:pict>
      </w:r>
      <w:r w:rsidRPr="00142E9E">
        <w:pict>
          <v:line id="_x0000_s2239" style="position:absolute;z-index:251734016;mso-wrap-distance-left:0;mso-wrap-distance-right:0;mso-position-horizontal-relative:page" from="63.8pt,54.8pt" to="527.95pt,54.8pt" strokeweight=".48pt">
            <w10:wrap type="topAndBottom" anchorx="page"/>
          </v:line>
        </w:pict>
      </w:r>
      <w:r w:rsidRPr="00142E9E">
        <w:pict>
          <v:line id="_x0000_s2238" style="position:absolute;z-index:251735040;mso-wrap-distance-left:0;mso-wrap-distance-right:0;mso-position-horizontal-relative:page" from="63.8pt,68.6pt" to="527.95pt,68.6pt" strokeweight=".48pt">
            <w10:wrap type="topAndBottom" anchorx="page"/>
          </v:line>
        </w:pict>
      </w:r>
      <w:r w:rsidRPr="00142E9E">
        <w:pict>
          <v:line id="_x0000_s2237" style="position:absolute;z-index:251736064;mso-wrap-distance-left:0;mso-wrap-distance-right:0;mso-position-horizontal-relative:page" from="63.8pt,82.4pt" to="522pt,82.4pt" strokeweight=".48pt">
            <w10:wrap type="topAndBottom" anchorx="page"/>
          </v:line>
        </w:pict>
      </w:r>
      <w:r w:rsidRPr="00142E9E">
        <w:pict>
          <v:line id="_x0000_s2236" style="position:absolute;z-index:251737088;mso-wrap-distance-left:0;mso-wrap-distance-right:0;mso-position-horizontal-relative:page" from="63.8pt,96.2pt" to="527.95pt,96.2pt" strokeweight=".48pt">
            <w10:wrap type="topAndBottom" anchorx="page"/>
          </v:line>
        </w:pict>
      </w:r>
      <w:r w:rsidRPr="00142E9E">
        <w:pict>
          <v:line id="_x0000_s2235" style="position:absolute;z-index:251738112;mso-wrap-distance-left:0;mso-wrap-distance-right:0;mso-position-horizontal-relative:page" from="63.8pt,110pt" to="527.95pt,110pt" strokeweight=".48pt">
            <w10:wrap type="topAndBottom" anchorx="page"/>
          </v:line>
        </w:pict>
      </w:r>
      <w:r w:rsidRPr="00142E9E">
        <w:pict>
          <v:line id="_x0000_s2234" style="position:absolute;z-index:251739136;mso-wrap-distance-left:0;mso-wrap-distance-right:0;mso-position-horizontal-relative:page" from="63.8pt,123.8pt" to="522pt,123.8pt" strokeweight=".48pt">
            <w10:wrap type="topAndBottom" anchorx="page"/>
          </v:line>
        </w:pict>
      </w:r>
      <w:r w:rsidRPr="00142E9E">
        <w:pict>
          <v:line id="_x0000_s2233" style="position:absolute;z-index:251740160;mso-wrap-distance-left:0;mso-wrap-distance-right:0;mso-position-horizontal-relative:page" from="63.8pt,137.6pt" to="527.95pt,137.6pt" strokeweight=".48pt">
            <w10:wrap type="topAndBottom" anchorx="page"/>
          </v:line>
        </w:pict>
      </w:r>
      <w:r w:rsidRPr="00142E9E">
        <w:pict>
          <v:line id="_x0000_s2232" style="position:absolute;z-index:251741184;mso-wrap-distance-left:0;mso-wrap-distance-right:0;mso-position-horizontal-relative:page" from="63.8pt,151.35pt" to="527.95pt,151.35pt" strokeweight=".48pt">
            <w10:wrap type="topAndBottom" anchorx="page"/>
          </v:line>
        </w:pict>
      </w:r>
      <w:r w:rsidRPr="00142E9E">
        <w:pict>
          <v:line id="_x0000_s2231" style="position:absolute;z-index:251742208;mso-wrap-distance-left:0;mso-wrap-distance-right:0;mso-position-horizontal-relative:page" from="63.8pt,165.15pt" to="522pt,165.15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1"/>
        <w:rPr>
          <w:sz w:val="17"/>
        </w:rPr>
      </w:pPr>
    </w:p>
    <w:p w:rsidR="0069784A" w:rsidRDefault="0069784A">
      <w:pPr>
        <w:pStyle w:val="a3"/>
        <w:spacing w:before="2"/>
        <w:rPr>
          <w:sz w:val="17"/>
        </w:rPr>
      </w:pPr>
    </w:p>
    <w:p w:rsidR="0069784A" w:rsidRDefault="0069784A">
      <w:pPr>
        <w:rPr>
          <w:sz w:val="17"/>
        </w:rPr>
        <w:sectPr w:rsidR="0069784A">
          <w:pgSz w:w="11910" w:h="16840"/>
          <w:pgMar w:top="920" w:right="780" w:bottom="280" w:left="600" w:header="714" w:footer="0" w:gutter="0"/>
          <w:cols w:space="720"/>
        </w:sectPr>
      </w:pPr>
    </w:p>
    <w:p w:rsidR="0069784A" w:rsidRDefault="0069784A">
      <w:pPr>
        <w:pStyle w:val="a3"/>
        <w:spacing w:before="4"/>
        <w:rPr>
          <w:sz w:val="12"/>
        </w:rPr>
      </w:pPr>
    </w:p>
    <w:p w:rsidR="0069784A" w:rsidRDefault="00320354">
      <w:pPr>
        <w:spacing w:before="90"/>
        <w:ind w:left="675"/>
        <w:rPr>
          <w:b/>
          <w:i/>
          <w:sz w:val="24"/>
        </w:rPr>
      </w:pPr>
      <w:r>
        <w:rPr>
          <w:b/>
          <w:sz w:val="24"/>
        </w:rPr>
        <w:t xml:space="preserve">Задание 2. </w:t>
      </w:r>
      <w:r>
        <w:rPr>
          <w:b/>
          <w:i/>
          <w:sz w:val="24"/>
        </w:rPr>
        <w:t>Термины и определения</w:t>
      </w:r>
    </w:p>
    <w:p w:rsidR="0069784A" w:rsidRDefault="00320354">
      <w:pPr>
        <w:ind w:left="675"/>
        <w:rPr>
          <w:b/>
          <w:sz w:val="24"/>
        </w:rPr>
      </w:pPr>
      <w:r>
        <w:rPr>
          <w:b/>
          <w:sz w:val="24"/>
        </w:rPr>
        <w:t>ПОДБЕРИТЕ ТЕРМИНЫ № 1</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9"/>
        <w:gridCol w:w="7061"/>
      </w:tblGrid>
      <w:tr w:rsidR="0069784A">
        <w:trPr>
          <w:trHeight w:val="317"/>
        </w:trPr>
        <w:tc>
          <w:tcPr>
            <w:tcW w:w="2509" w:type="dxa"/>
          </w:tcPr>
          <w:p w:rsidR="0069784A" w:rsidRDefault="00320354">
            <w:pPr>
              <w:pStyle w:val="TableParagraph"/>
              <w:ind w:left="741"/>
              <w:rPr>
                <w:b/>
                <w:sz w:val="24"/>
              </w:rPr>
            </w:pPr>
            <w:r>
              <w:rPr>
                <w:b/>
                <w:sz w:val="24"/>
              </w:rPr>
              <w:t>Термины</w:t>
            </w:r>
          </w:p>
        </w:tc>
        <w:tc>
          <w:tcPr>
            <w:tcW w:w="7061" w:type="dxa"/>
          </w:tcPr>
          <w:p w:rsidR="0069784A" w:rsidRDefault="00320354">
            <w:pPr>
              <w:pStyle w:val="TableParagraph"/>
              <w:ind w:left="2790" w:right="2780"/>
              <w:jc w:val="center"/>
              <w:rPr>
                <w:b/>
                <w:sz w:val="24"/>
              </w:rPr>
            </w:pPr>
            <w:r>
              <w:rPr>
                <w:b/>
                <w:sz w:val="24"/>
              </w:rPr>
              <w:t>Определения</w:t>
            </w:r>
          </w:p>
        </w:tc>
      </w:tr>
      <w:tr w:rsidR="0069784A">
        <w:trPr>
          <w:trHeight w:val="634"/>
        </w:trPr>
        <w:tc>
          <w:tcPr>
            <w:tcW w:w="2509" w:type="dxa"/>
          </w:tcPr>
          <w:p w:rsidR="0069784A" w:rsidRDefault="00320354">
            <w:pPr>
              <w:pStyle w:val="TableParagraph"/>
              <w:spacing w:line="274" w:lineRule="exact"/>
              <w:ind w:left="107"/>
              <w:rPr>
                <w:sz w:val="24"/>
              </w:rPr>
            </w:pPr>
            <w:r>
              <w:rPr>
                <w:sz w:val="24"/>
              </w:rPr>
              <w:t>1. Паевой инвестици-</w:t>
            </w:r>
          </w:p>
          <w:p w:rsidR="0069784A" w:rsidRDefault="00320354">
            <w:pPr>
              <w:pStyle w:val="TableParagraph"/>
              <w:spacing w:before="41"/>
              <w:ind w:left="107"/>
              <w:rPr>
                <w:sz w:val="24"/>
              </w:rPr>
            </w:pPr>
            <w:r>
              <w:rPr>
                <w:sz w:val="24"/>
              </w:rPr>
              <w:t>онный фонд</w:t>
            </w:r>
          </w:p>
        </w:tc>
        <w:tc>
          <w:tcPr>
            <w:tcW w:w="7061" w:type="dxa"/>
          </w:tcPr>
          <w:p w:rsidR="0069784A" w:rsidRDefault="00320354">
            <w:pPr>
              <w:pStyle w:val="TableParagraph"/>
              <w:spacing w:line="274" w:lineRule="exact"/>
              <w:ind w:left="108"/>
              <w:rPr>
                <w:sz w:val="24"/>
              </w:rPr>
            </w:pPr>
            <w:r>
              <w:rPr>
                <w:sz w:val="24"/>
              </w:rPr>
              <w:t>1. Аккредитованный агент по купле-продаже валюты или ЦБ, за-</w:t>
            </w:r>
          </w:p>
          <w:p w:rsidR="0069784A" w:rsidRDefault="00320354">
            <w:pPr>
              <w:pStyle w:val="TableParagraph"/>
              <w:spacing w:before="41"/>
              <w:ind w:left="108"/>
              <w:rPr>
                <w:sz w:val="24"/>
              </w:rPr>
            </w:pPr>
            <w:r>
              <w:rPr>
                <w:sz w:val="24"/>
              </w:rPr>
              <w:t>ключающий сделки по поручению и за счет клиента</w:t>
            </w:r>
          </w:p>
        </w:tc>
      </w:tr>
      <w:tr w:rsidR="0069784A">
        <w:trPr>
          <w:trHeight w:val="634"/>
        </w:trPr>
        <w:tc>
          <w:tcPr>
            <w:tcW w:w="2509" w:type="dxa"/>
          </w:tcPr>
          <w:p w:rsidR="0069784A" w:rsidRDefault="00320354">
            <w:pPr>
              <w:pStyle w:val="TableParagraph"/>
              <w:spacing w:line="274" w:lineRule="exact"/>
              <w:ind w:left="107"/>
              <w:rPr>
                <w:sz w:val="24"/>
              </w:rPr>
            </w:pPr>
            <w:r>
              <w:rPr>
                <w:sz w:val="24"/>
              </w:rPr>
              <w:t>2. Финансовый</w:t>
            </w:r>
            <w:r>
              <w:rPr>
                <w:spacing w:val="52"/>
                <w:sz w:val="24"/>
              </w:rPr>
              <w:t xml:space="preserve"> </w:t>
            </w:r>
            <w:r>
              <w:rPr>
                <w:sz w:val="24"/>
              </w:rPr>
              <w:t>бро-</w:t>
            </w:r>
          </w:p>
          <w:p w:rsidR="0069784A" w:rsidRDefault="00320354">
            <w:pPr>
              <w:pStyle w:val="TableParagraph"/>
              <w:spacing w:before="42"/>
              <w:ind w:left="107"/>
              <w:rPr>
                <w:sz w:val="24"/>
              </w:rPr>
            </w:pPr>
            <w:r>
              <w:rPr>
                <w:sz w:val="24"/>
              </w:rPr>
              <w:t>кер</w:t>
            </w:r>
          </w:p>
        </w:tc>
        <w:tc>
          <w:tcPr>
            <w:tcW w:w="7061" w:type="dxa"/>
          </w:tcPr>
          <w:p w:rsidR="0069784A" w:rsidRDefault="00320354">
            <w:pPr>
              <w:pStyle w:val="TableParagraph"/>
              <w:spacing w:line="274" w:lineRule="exact"/>
              <w:ind w:left="108"/>
              <w:rPr>
                <w:sz w:val="24"/>
              </w:rPr>
            </w:pPr>
            <w:r>
              <w:rPr>
                <w:sz w:val="24"/>
              </w:rPr>
              <w:t>2. Объединение финансовых учреждений одного типа или разных</w:t>
            </w:r>
          </w:p>
          <w:p w:rsidR="0069784A" w:rsidRDefault="00320354">
            <w:pPr>
              <w:pStyle w:val="TableParagraph"/>
              <w:spacing w:before="42"/>
              <w:ind w:left="108"/>
              <w:rPr>
                <w:sz w:val="24"/>
              </w:rPr>
            </w:pPr>
            <w:r>
              <w:rPr>
                <w:sz w:val="24"/>
              </w:rPr>
              <w:t>типов</w:t>
            </w:r>
          </w:p>
        </w:tc>
      </w:tr>
      <w:tr w:rsidR="0069784A">
        <w:trPr>
          <w:trHeight w:val="635"/>
        </w:trPr>
        <w:tc>
          <w:tcPr>
            <w:tcW w:w="2509" w:type="dxa"/>
          </w:tcPr>
          <w:p w:rsidR="0069784A" w:rsidRDefault="00320354">
            <w:pPr>
              <w:pStyle w:val="TableParagraph"/>
              <w:tabs>
                <w:tab w:val="left" w:pos="615"/>
              </w:tabs>
              <w:spacing w:line="274" w:lineRule="exact"/>
              <w:ind w:left="107"/>
              <w:rPr>
                <w:sz w:val="24"/>
              </w:rPr>
            </w:pPr>
            <w:r>
              <w:rPr>
                <w:sz w:val="24"/>
              </w:rPr>
              <w:t>3.</w:t>
            </w:r>
            <w:r>
              <w:rPr>
                <w:sz w:val="24"/>
              </w:rPr>
              <w:tab/>
              <w:t>Инвестиционный</w:t>
            </w:r>
          </w:p>
          <w:p w:rsidR="0069784A" w:rsidRDefault="00320354">
            <w:pPr>
              <w:pStyle w:val="TableParagraph"/>
              <w:spacing w:before="42"/>
              <w:ind w:left="107"/>
              <w:rPr>
                <w:sz w:val="24"/>
              </w:rPr>
            </w:pPr>
            <w:r>
              <w:rPr>
                <w:sz w:val="24"/>
              </w:rPr>
              <w:t>консультант</w:t>
            </w:r>
          </w:p>
        </w:tc>
        <w:tc>
          <w:tcPr>
            <w:tcW w:w="7061" w:type="dxa"/>
          </w:tcPr>
          <w:p w:rsidR="0069784A" w:rsidRDefault="00320354">
            <w:pPr>
              <w:pStyle w:val="TableParagraph"/>
              <w:spacing w:line="274" w:lineRule="exact"/>
              <w:ind w:left="108"/>
              <w:rPr>
                <w:sz w:val="24"/>
              </w:rPr>
            </w:pPr>
            <w:r>
              <w:rPr>
                <w:sz w:val="24"/>
              </w:rPr>
              <w:t>3. Хозяйствующий субъект, совершающий операции с валютой</w:t>
            </w:r>
          </w:p>
          <w:p w:rsidR="0069784A" w:rsidRDefault="00320354">
            <w:pPr>
              <w:pStyle w:val="TableParagraph"/>
              <w:spacing w:before="42"/>
              <w:ind w:left="107"/>
              <w:rPr>
                <w:sz w:val="24"/>
              </w:rPr>
            </w:pPr>
            <w:r>
              <w:rPr>
                <w:sz w:val="24"/>
              </w:rPr>
              <w:t>или ЦБ от своего имени и за свой счет</w:t>
            </w:r>
          </w:p>
        </w:tc>
      </w:tr>
      <w:tr w:rsidR="0069784A">
        <w:trPr>
          <w:trHeight w:val="634"/>
        </w:trPr>
        <w:tc>
          <w:tcPr>
            <w:tcW w:w="2509" w:type="dxa"/>
          </w:tcPr>
          <w:p w:rsidR="0069784A" w:rsidRDefault="00320354">
            <w:pPr>
              <w:pStyle w:val="TableParagraph"/>
              <w:spacing w:line="274" w:lineRule="exact"/>
              <w:ind w:left="107"/>
              <w:rPr>
                <w:sz w:val="24"/>
              </w:rPr>
            </w:pPr>
            <w:r>
              <w:rPr>
                <w:sz w:val="24"/>
              </w:rPr>
              <w:t>4. Холдинговая</w:t>
            </w:r>
            <w:r>
              <w:rPr>
                <w:spacing w:val="55"/>
                <w:sz w:val="24"/>
              </w:rPr>
              <w:t xml:space="preserve"> </w:t>
            </w:r>
            <w:r>
              <w:rPr>
                <w:sz w:val="24"/>
              </w:rPr>
              <w:t>ком-</w:t>
            </w:r>
          </w:p>
          <w:p w:rsidR="0069784A" w:rsidRDefault="00320354">
            <w:pPr>
              <w:pStyle w:val="TableParagraph"/>
              <w:spacing w:before="41"/>
              <w:ind w:left="107"/>
              <w:rPr>
                <w:sz w:val="24"/>
              </w:rPr>
            </w:pPr>
            <w:r>
              <w:rPr>
                <w:sz w:val="24"/>
              </w:rPr>
              <w:t>пания</w:t>
            </w:r>
          </w:p>
        </w:tc>
        <w:tc>
          <w:tcPr>
            <w:tcW w:w="7061" w:type="dxa"/>
          </w:tcPr>
          <w:p w:rsidR="0069784A" w:rsidRDefault="00320354">
            <w:pPr>
              <w:pStyle w:val="TableParagraph"/>
              <w:spacing w:line="274" w:lineRule="exact"/>
              <w:ind w:left="108"/>
              <w:rPr>
                <w:sz w:val="24"/>
              </w:rPr>
            </w:pPr>
            <w:r>
              <w:rPr>
                <w:sz w:val="24"/>
              </w:rPr>
              <w:t>4. Юридическое лицо любой организационно-правовой</w:t>
            </w:r>
            <w:r>
              <w:rPr>
                <w:spacing w:val="59"/>
                <w:sz w:val="24"/>
              </w:rPr>
              <w:t xml:space="preserve"> </w:t>
            </w:r>
            <w:r>
              <w:rPr>
                <w:sz w:val="24"/>
              </w:rPr>
              <w:t>формы,</w:t>
            </w:r>
          </w:p>
          <w:p w:rsidR="0069784A" w:rsidRDefault="00320354">
            <w:pPr>
              <w:pStyle w:val="TableParagraph"/>
              <w:spacing w:before="41"/>
              <w:ind w:left="108"/>
              <w:rPr>
                <w:sz w:val="24"/>
              </w:rPr>
            </w:pPr>
            <w:r>
              <w:rPr>
                <w:sz w:val="24"/>
              </w:rPr>
              <w:t>осуществляющее страховую деятельность</w:t>
            </w:r>
          </w:p>
        </w:tc>
      </w:tr>
      <w:tr w:rsidR="0069784A">
        <w:trPr>
          <w:trHeight w:val="634"/>
        </w:trPr>
        <w:tc>
          <w:tcPr>
            <w:tcW w:w="2509" w:type="dxa"/>
          </w:tcPr>
          <w:p w:rsidR="0069784A" w:rsidRDefault="00320354">
            <w:pPr>
              <w:pStyle w:val="TableParagraph"/>
              <w:spacing w:line="274" w:lineRule="exact"/>
              <w:ind w:left="107"/>
              <w:rPr>
                <w:sz w:val="24"/>
              </w:rPr>
            </w:pPr>
            <w:r>
              <w:rPr>
                <w:sz w:val="24"/>
              </w:rPr>
              <w:t>5.Финансовая</w:t>
            </w:r>
            <w:r>
              <w:rPr>
                <w:spacing w:val="51"/>
                <w:sz w:val="24"/>
              </w:rPr>
              <w:t xml:space="preserve"> </w:t>
            </w:r>
            <w:r>
              <w:rPr>
                <w:sz w:val="24"/>
              </w:rPr>
              <w:t>компа-</w:t>
            </w:r>
          </w:p>
          <w:p w:rsidR="0069784A" w:rsidRDefault="00320354">
            <w:pPr>
              <w:pStyle w:val="TableParagraph"/>
              <w:spacing w:before="42"/>
              <w:ind w:left="107"/>
              <w:rPr>
                <w:sz w:val="24"/>
              </w:rPr>
            </w:pPr>
            <w:r>
              <w:rPr>
                <w:sz w:val="24"/>
              </w:rPr>
              <w:t>ния</w:t>
            </w:r>
          </w:p>
        </w:tc>
        <w:tc>
          <w:tcPr>
            <w:tcW w:w="7061" w:type="dxa"/>
          </w:tcPr>
          <w:p w:rsidR="0069784A" w:rsidRDefault="00320354">
            <w:pPr>
              <w:pStyle w:val="TableParagraph"/>
              <w:spacing w:line="274" w:lineRule="exact"/>
              <w:ind w:left="108"/>
              <w:rPr>
                <w:sz w:val="24"/>
              </w:rPr>
            </w:pPr>
            <w:r>
              <w:rPr>
                <w:sz w:val="24"/>
              </w:rPr>
              <w:t>5. Гражданин, оказывающий консультационные услуги населе-</w:t>
            </w:r>
          </w:p>
          <w:p w:rsidR="0069784A" w:rsidRDefault="00320354">
            <w:pPr>
              <w:pStyle w:val="TableParagraph"/>
              <w:spacing w:before="42"/>
              <w:ind w:left="108"/>
              <w:rPr>
                <w:sz w:val="24"/>
              </w:rPr>
            </w:pPr>
            <w:r>
              <w:rPr>
                <w:sz w:val="24"/>
              </w:rPr>
              <w:t>нию и/или хозяйствующим субъектам на рынке ЦБ</w:t>
            </w:r>
          </w:p>
        </w:tc>
      </w:tr>
      <w:tr w:rsidR="0069784A">
        <w:trPr>
          <w:trHeight w:val="317"/>
        </w:trPr>
        <w:tc>
          <w:tcPr>
            <w:tcW w:w="2509" w:type="dxa"/>
          </w:tcPr>
          <w:p w:rsidR="0069784A" w:rsidRDefault="00320354">
            <w:pPr>
              <w:pStyle w:val="TableParagraph"/>
              <w:spacing w:line="274" w:lineRule="exact"/>
              <w:ind w:left="107"/>
              <w:rPr>
                <w:sz w:val="24"/>
              </w:rPr>
            </w:pPr>
            <w:r>
              <w:rPr>
                <w:sz w:val="24"/>
              </w:rPr>
              <w:t>6.Финансовая группа</w:t>
            </w:r>
          </w:p>
        </w:tc>
        <w:tc>
          <w:tcPr>
            <w:tcW w:w="7061" w:type="dxa"/>
          </w:tcPr>
          <w:p w:rsidR="0069784A" w:rsidRDefault="00320354">
            <w:pPr>
              <w:pStyle w:val="TableParagraph"/>
              <w:spacing w:line="274" w:lineRule="exact"/>
              <w:ind w:left="108"/>
              <w:rPr>
                <w:sz w:val="24"/>
              </w:rPr>
            </w:pPr>
            <w:r>
              <w:rPr>
                <w:sz w:val="24"/>
              </w:rPr>
              <w:t>6. Доверительный управляющий</w:t>
            </w:r>
          </w:p>
        </w:tc>
      </w:tr>
      <w:tr w:rsidR="0069784A">
        <w:trPr>
          <w:trHeight w:val="634"/>
        </w:trPr>
        <w:tc>
          <w:tcPr>
            <w:tcW w:w="2509" w:type="dxa"/>
          </w:tcPr>
          <w:p w:rsidR="0069784A" w:rsidRDefault="00320354">
            <w:pPr>
              <w:pStyle w:val="TableParagraph"/>
              <w:spacing w:line="274" w:lineRule="exact"/>
              <w:ind w:left="107"/>
              <w:rPr>
                <w:sz w:val="24"/>
              </w:rPr>
            </w:pPr>
            <w:r>
              <w:rPr>
                <w:sz w:val="24"/>
              </w:rPr>
              <w:t>7.Инвестиционный</w:t>
            </w:r>
          </w:p>
          <w:p w:rsidR="0069784A" w:rsidRDefault="00320354">
            <w:pPr>
              <w:pStyle w:val="TableParagraph"/>
              <w:spacing w:before="42"/>
              <w:ind w:left="107"/>
              <w:rPr>
                <w:sz w:val="24"/>
              </w:rPr>
            </w:pPr>
            <w:r>
              <w:rPr>
                <w:sz w:val="24"/>
              </w:rPr>
              <w:t>фонд</w:t>
            </w:r>
          </w:p>
        </w:tc>
        <w:tc>
          <w:tcPr>
            <w:tcW w:w="7061" w:type="dxa"/>
          </w:tcPr>
          <w:p w:rsidR="0069784A" w:rsidRDefault="00320354">
            <w:pPr>
              <w:pStyle w:val="TableParagraph"/>
              <w:spacing w:line="274" w:lineRule="exact"/>
              <w:ind w:left="108"/>
              <w:rPr>
                <w:sz w:val="24"/>
              </w:rPr>
            </w:pPr>
            <w:r>
              <w:rPr>
                <w:sz w:val="24"/>
              </w:rPr>
              <w:t>7. Кооператив граждан, специализирующийся на потребитель-</w:t>
            </w:r>
          </w:p>
          <w:p w:rsidR="0069784A" w:rsidRDefault="00320354">
            <w:pPr>
              <w:pStyle w:val="TableParagraph"/>
              <w:spacing w:before="42"/>
              <w:ind w:left="107"/>
              <w:rPr>
                <w:sz w:val="24"/>
              </w:rPr>
            </w:pPr>
            <w:r>
              <w:rPr>
                <w:sz w:val="24"/>
              </w:rPr>
              <w:t>ском кредите</w:t>
            </w:r>
          </w:p>
        </w:tc>
      </w:tr>
      <w:tr w:rsidR="0069784A">
        <w:trPr>
          <w:trHeight w:val="1270"/>
        </w:trPr>
        <w:tc>
          <w:tcPr>
            <w:tcW w:w="2509" w:type="dxa"/>
          </w:tcPr>
          <w:p w:rsidR="0069784A" w:rsidRDefault="00320354">
            <w:pPr>
              <w:pStyle w:val="TableParagraph"/>
              <w:spacing w:line="276" w:lineRule="auto"/>
              <w:ind w:left="107" w:right="140"/>
              <w:rPr>
                <w:sz w:val="24"/>
              </w:rPr>
            </w:pPr>
            <w:r>
              <w:rPr>
                <w:sz w:val="24"/>
              </w:rPr>
              <w:t>8.Негосударственный пенсионный фонд</w:t>
            </w:r>
          </w:p>
        </w:tc>
        <w:tc>
          <w:tcPr>
            <w:tcW w:w="7061" w:type="dxa"/>
          </w:tcPr>
          <w:p w:rsidR="0069784A" w:rsidRDefault="00320354">
            <w:pPr>
              <w:pStyle w:val="TableParagraph"/>
              <w:spacing w:line="276" w:lineRule="auto"/>
              <w:ind w:left="107" w:right="95"/>
              <w:jc w:val="both"/>
              <w:rPr>
                <w:sz w:val="24"/>
              </w:rPr>
            </w:pPr>
            <w:r>
              <w:rPr>
                <w:sz w:val="24"/>
              </w:rPr>
              <w:t>8. Организация, созданная гражданами и хозяйствующими субъ- ектами на взаимной основе путем объединения денежных средств, необходимых для страхования имущественных</w:t>
            </w:r>
            <w:r>
              <w:rPr>
                <w:spacing w:val="-16"/>
                <w:sz w:val="24"/>
              </w:rPr>
              <w:t xml:space="preserve"> </w:t>
            </w:r>
            <w:r>
              <w:rPr>
                <w:sz w:val="24"/>
              </w:rPr>
              <w:t>интере-</w:t>
            </w:r>
          </w:p>
          <w:p w:rsidR="0069784A" w:rsidRDefault="00320354">
            <w:pPr>
              <w:pStyle w:val="TableParagraph"/>
              <w:ind w:left="107"/>
              <w:jc w:val="both"/>
              <w:rPr>
                <w:sz w:val="24"/>
              </w:rPr>
            </w:pPr>
            <w:r>
              <w:rPr>
                <w:sz w:val="24"/>
              </w:rPr>
              <w:t>сов своих членов</w:t>
            </w:r>
          </w:p>
        </w:tc>
      </w:tr>
      <w:tr w:rsidR="0069784A">
        <w:trPr>
          <w:trHeight w:val="317"/>
        </w:trPr>
        <w:tc>
          <w:tcPr>
            <w:tcW w:w="2509" w:type="dxa"/>
          </w:tcPr>
          <w:p w:rsidR="0069784A" w:rsidRDefault="00320354">
            <w:pPr>
              <w:pStyle w:val="TableParagraph"/>
              <w:spacing w:line="274" w:lineRule="exact"/>
              <w:ind w:left="107"/>
              <w:rPr>
                <w:sz w:val="24"/>
              </w:rPr>
            </w:pPr>
            <w:r>
              <w:rPr>
                <w:sz w:val="24"/>
              </w:rPr>
              <w:t>9.Кредитный союз</w:t>
            </w:r>
          </w:p>
        </w:tc>
        <w:tc>
          <w:tcPr>
            <w:tcW w:w="7061" w:type="dxa"/>
          </w:tcPr>
          <w:p w:rsidR="0069784A" w:rsidRDefault="00320354">
            <w:pPr>
              <w:pStyle w:val="TableParagraph"/>
              <w:spacing w:line="274" w:lineRule="exact"/>
              <w:ind w:left="108"/>
              <w:rPr>
                <w:sz w:val="24"/>
              </w:rPr>
            </w:pPr>
            <w:r>
              <w:rPr>
                <w:sz w:val="24"/>
              </w:rPr>
              <w:t>9. Организация социального обеспечения</w:t>
            </w:r>
          </w:p>
        </w:tc>
      </w:tr>
      <w:tr w:rsidR="0069784A">
        <w:trPr>
          <w:trHeight w:val="1903"/>
        </w:trPr>
        <w:tc>
          <w:tcPr>
            <w:tcW w:w="2509" w:type="dxa"/>
          </w:tcPr>
          <w:p w:rsidR="0069784A" w:rsidRDefault="00320354">
            <w:pPr>
              <w:pStyle w:val="TableParagraph"/>
              <w:spacing w:line="276" w:lineRule="auto"/>
              <w:ind w:left="107" w:right="95"/>
              <w:jc w:val="both"/>
              <w:rPr>
                <w:sz w:val="24"/>
              </w:rPr>
            </w:pPr>
            <w:r>
              <w:rPr>
                <w:sz w:val="24"/>
              </w:rPr>
              <w:t>10Саморегулирующая организация профес- сиональных участни- ков рынка ЦБ</w:t>
            </w:r>
          </w:p>
        </w:tc>
        <w:tc>
          <w:tcPr>
            <w:tcW w:w="7061" w:type="dxa"/>
          </w:tcPr>
          <w:p w:rsidR="0069784A" w:rsidRDefault="00320354">
            <w:pPr>
              <w:pStyle w:val="TableParagraph"/>
              <w:spacing w:line="276" w:lineRule="auto"/>
              <w:ind w:left="108" w:right="96"/>
              <w:jc w:val="both"/>
              <w:rPr>
                <w:sz w:val="24"/>
              </w:rPr>
            </w:pPr>
            <w:r>
              <w:rPr>
                <w:sz w:val="24"/>
              </w:rPr>
              <w:t>10. Физическое или юридическое лицо, которое приобретает в хо- де реализации лизинговой сделки в собственность имущество и предоставляет в качестве предмета лизинга лизингополучателю права собственности на предмет лизинга за определенную плату, на определенный срок и на определенных условиях во временное</w:t>
            </w:r>
          </w:p>
          <w:p w:rsidR="0069784A" w:rsidRDefault="00320354">
            <w:pPr>
              <w:pStyle w:val="TableParagraph"/>
              <w:spacing w:line="276" w:lineRule="exact"/>
              <w:ind w:left="108"/>
              <w:jc w:val="both"/>
              <w:rPr>
                <w:sz w:val="24"/>
              </w:rPr>
            </w:pPr>
            <w:r>
              <w:rPr>
                <w:sz w:val="24"/>
              </w:rPr>
              <w:t>владение и в пользование</w:t>
            </w:r>
          </w:p>
        </w:tc>
      </w:tr>
      <w:tr w:rsidR="0069784A">
        <w:trPr>
          <w:trHeight w:val="951"/>
        </w:trPr>
        <w:tc>
          <w:tcPr>
            <w:tcW w:w="2509" w:type="dxa"/>
          </w:tcPr>
          <w:p w:rsidR="0069784A" w:rsidRDefault="00320354">
            <w:pPr>
              <w:pStyle w:val="TableParagraph"/>
              <w:tabs>
                <w:tab w:val="left" w:pos="1726"/>
              </w:tabs>
              <w:spacing w:line="276" w:lineRule="auto"/>
              <w:ind w:left="107" w:right="95"/>
              <w:rPr>
                <w:sz w:val="24"/>
              </w:rPr>
            </w:pPr>
            <w:r>
              <w:rPr>
                <w:sz w:val="24"/>
              </w:rPr>
              <w:t>11.Общество</w:t>
            </w:r>
            <w:r>
              <w:rPr>
                <w:sz w:val="24"/>
              </w:rPr>
              <w:tab/>
            </w:r>
            <w:r>
              <w:rPr>
                <w:spacing w:val="-4"/>
                <w:sz w:val="24"/>
              </w:rPr>
              <w:t xml:space="preserve">взаим- </w:t>
            </w:r>
            <w:r>
              <w:rPr>
                <w:sz w:val="24"/>
              </w:rPr>
              <w:t>ного</w:t>
            </w:r>
            <w:r>
              <w:rPr>
                <w:spacing w:val="-1"/>
                <w:sz w:val="24"/>
              </w:rPr>
              <w:t xml:space="preserve"> </w:t>
            </w:r>
            <w:r>
              <w:rPr>
                <w:sz w:val="24"/>
              </w:rPr>
              <w:t>страхования</w:t>
            </w:r>
          </w:p>
        </w:tc>
        <w:tc>
          <w:tcPr>
            <w:tcW w:w="7061" w:type="dxa"/>
          </w:tcPr>
          <w:p w:rsidR="0069784A" w:rsidRDefault="00320354">
            <w:pPr>
              <w:pStyle w:val="TableParagraph"/>
              <w:spacing w:line="276" w:lineRule="auto"/>
              <w:ind w:left="108"/>
              <w:rPr>
                <w:sz w:val="24"/>
              </w:rPr>
            </w:pPr>
            <w:r>
              <w:rPr>
                <w:sz w:val="24"/>
              </w:rPr>
              <w:t>11. Имущественный комплекс без создания юридического лица, доверительное управление имуществом которого</w:t>
            </w:r>
            <w:r>
              <w:rPr>
                <w:spacing w:val="51"/>
                <w:sz w:val="24"/>
              </w:rPr>
              <w:t xml:space="preserve"> </w:t>
            </w:r>
            <w:r>
              <w:rPr>
                <w:sz w:val="24"/>
              </w:rPr>
              <w:t>осуществляет</w:t>
            </w:r>
          </w:p>
          <w:p w:rsidR="0069784A" w:rsidRDefault="00320354">
            <w:pPr>
              <w:pStyle w:val="TableParagraph"/>
              <w:ind w:left="107"/>
              <w:rPr>
                <w:sz w:val="24"/>
              </w:rPr>
            </w:pPr>
            <w:r>
              <w:rPr>
                <w:sz w:val="24"/>
              </w:rPr>
              <w:t>управляющая (трастовая) компания</w:t>
            </w:r>
          </w:p>
        </w:tc>
      </w:tr>
      <w:tr w:rsidR="0069784A">
        <w:trPr>
          <w:trHeight w:val="952"/>
        </w:trPr>
        <w:tc>
          <w:tcPr>
            <w:tcW w:w="2509" w:type="dxa"/>
          </w:tcPr>
          <w:p w:rsidR="0069784A" w:rsidRDefault="00320354">
            <w:pPr>
              <w:pStyle w:val="TableParagraph"/>
              <w:spacing w:line="274" w:lineRule="exact"/>
              <w:ind w:left="107"/>
              <w:rPr>
                <w:sz w:val="24"/>
              </w:rPr>
            </w:pPr>
            <w:r>
              <w:rPr>
                <w:sz w:val="24"/>
              </w:rPr>
              <w:t>12. Дилер</w:t>
            </w:r>
          </w:p>
        </w:tc>
        <w:tc>
          <w:tcPr>
            <w:tcW w:w="7061" w:type="dxa"/>
          </w:tcPr>
          <w:p w:rsidR="0069784A" w:rsidRDefault="00320354">
            <w:pPr>
              <w:pStyle w:val="TableParagraph"/>
              <w:spacing w:line="274" w:lineRule="exact"/>
              <w:ind w:left="108"/>
              <w:rPr>
                <w:sz w:val="24"/>
              </w:rPr>
            </w:pPr>
            <w:r>
              <w:rPr>
                <w:sz w:val="24"/>
              </w:rPr>
              <w:t>12. Объединение профессиональных участников рынка ценных</w:t>
            </w:r>
          </w:p>
          <w:p w:rsidR="0069784A" w:rsidRDefault="00320354">
            <w:pPr>
              <w:pStyle w:val="TableParagraph"/>
              <w:tabs>
                <w:tab w:val="left" w:pos="6532"/>
              </w:tabs>
              <w:spacing w:before="8" w:line="310" w:lineRule="atLeast"/>
              <w:ind w:left="108" w:right="96"/>
              <w:rPr>
                <w:sz w:val="24"/>
              </w:rPr>
            </w:pPr>
            <w:r>
              <w:rPr>
                <w:sz w:val="24"/>
              </w:rPr>
              <w:t>бумаг  для  обеспечения  условий</w:t>
            </w:r>
            <w:r>
              <w:rPr>
                <w:spacing w:val="45"/>
                <w:sz w:val="24"/>
              </w:rPr>
              <w:t xml:space="preserve"> </w:t>
            </w:r>
            <w:r>
              <w:rPr>
                <w:sz w:val="24"/>
              </w:rPr>
              <w:t>своей</w:t>
            </w:r>
            <w:r>
              <w:rPr>
                <w:spacing w:val="56"/>
                <w:sz w:val="24"/>
              </w:rPr>
              <w:t xml:space="preserve"> </w:t>
            </w:r>
            <w:r>
              <w:rPr>
                <w:sz w:val="24"/>
              </w:rPr>
              <w:t>профессиональной</w:t>
            </w:r>
            <w:r>
              <w:rPr>
                <w:sz w:val="24"/>
              </w:rPr>
              <w:tab/>
            </w:r>
            <w:r>
              <w:rPr>
                <w:spacing w:val="-6"/>
                <w:sz w:val="24"/>
              </w:rPr>
              <w:t xml:space="preserve">дея- </w:t>
            </w:r>
            <w:r>
              <w:rPr>
                <w:sz w:val="24"/>
              </w:rPr>
              <w:t>тельности и защиты своих</w:t>
            </w:r>
            <w:r>
              <w:rPr>
                <w:spacing w:val="-5"/>
                <w:sz w:val="24"/>
              </w:rPr>
              <w:t xml:space="preserve"> </w:t>
            </w:r>
            <w:r>
              <w:rPr>
                <w:sz w:val="24"/>
              </w:rPr>
              <w:t>клиентов</w:t>
            </w:r>
          </w:p>
        </w:tc>
      </w:tr>
      <w:tr w:rsidR="0069784A">
        <w:trPr>
          <w:trHeight w:val="952"/>
        </w:trPr>
        <w:tc>
          <w:tcPr>
            <w:tcW w:w="2509" w:type="dxa"/>
          </w:tcPr>
          <w:p w:rsidR="0069784A" w:rsidRDefault="00320354">
            <w:pPr>
              <w:pStyle w:val="TableParagraph"/>
              <w:spacing w:line="276" w:lineRule="auto"/>
              <w:ind w:left="107"/>
              <w:rPr>
                <w:sz w:val="24"/>
              </w:rPr>
            </w:pPr>
            <w:r>
              <w:rPr>
                <w:sz w:val="24"/>
              </w:rPr>
              <w:t>13. Страховая компа- ния</w:t>
            </w:r>
          </w:p>
        </w:tc>
        <w:tc>
          <w:tcPr>
            <w:tcW w:w="7061" w:type="dxa"/>
          </w:tcPr>
          <w:p w:rsidR="0069784A" w:rsidRDefault="00320354">
            <w:pPr>
              <w:pStyle w:val="TableParagraph"/>
              <w:spacing w:line="274" w:lineRule="exact"/>
              <w:ind w:left="108"/>
              <w:rPr>
                <w:sz w:val="24"/>
              </w:rPr>
            </w:pPr>
            <w:r>
              <w:rPr>
                <w:sz w:val="24"/>
              </w:rPr>
              <w:t>13. Головная компания, владеющая контрольным пакетом акций</w:t>
            </w:r>
          </w:p>
          <w:p w:rsidR="0069784A" w:rsidRDefault="00320354">
            <w:pPr>
              <w:pStyle w:val="TableParagraph"/>
              <w:spacing w:before="8" w:line="310" w:lineRule="atLeast"/>
              <w:ind w:left="107"/>
              <w:rPr>
                <w:sz w:val="24"/>
              </w:rPr>
            </w:pPr>
            <w:r>
              <w:rPr>
                <w:sz w:val="24"/>
              </w:rPr>
              <w:t>других акционерных обществ, называемых дочерними предпри- ятиями, и специализирующаяся на управлении</w:t>
            </w:r>
          </w:p>
        </w:tc>
      </w:tr>
      <w:tr w:rsidR="0069784A">
        <w:trPr>
          <w:trHeight w:val="634"/>
        </w:trPr>
        <w:tc>
          <w:tcPr>
            <w:tcW w:w="2509" w:type="dxa"/>
          </w:tcPr>
          <w:p w:rsidR="0069784A" w:rsidRDefault="00320354">
            <w:pPr>
              <w:pStyle w:val="TableParagraph"/>
              <w:spacing w:line="274" w:lineRule="exact"/>
              <w:ind w:left="107"/>
              <w:rPr>
                <w:sz w:val="24"/>
              </w:rPr>
            </w:pPr>
            <w:r>
              <w:rPr>
                <w:sz w:val="24"/>
              </w:rPr>
              <w:t>14. Трастовая компа-</w:t>
            </w:r>
          </w:p>
          <w:p w:rsidR="0069784A" w:rsidRDefault="00320354">
            <w:pPr>
              <w:pStyle w:val="TableParagraph"/>
              <w:spacing w:before="41"/>
              <w:ind w:left="107"/>
              <w:rPr>
                <w:sz w:val="24"/>
              </w:rPr>
            </w:pPr>
            <w:r>
              <w:rPr>
                <w:sz w:val="24"/>
              </w:rPr>
              <w:t>ния</w:t>
            </w:r>
          </w:p>
        </w:tc>
        <w:tc>
          <w:tcPr>
            <w:tcW w:w="7061" w:type="dxa"/>
          </w:tcPr>
          <w:p w:rsidR="0069784A" w:rsidRDefault="00320354">
            <w:pPr>
              <w:pStyle w:val="TableParagraph"/>
              <w:spacing w:line="274" w:lineRule="exact"/>
              <w:ind w:left="108"/>
              <w:rPr>
                <w:sz w:val="24"/>
              </w:rPr>
            </w:pPr>
            <w:r>
              <w:rPr>
                <w:sz w:val="24"/>
              </w:rPr>
              <w:t>14. Корпорация, представляющая собой хозяйствующий субъект,</w:t>
            </w:r>
          </w:p>
          <w:p w:rsidR="0069784A" w:rsidRDefault="00320354">
            <w:pPr>
              <w:pStyle w:val="TableParagraph"/>
              <w:spacing w:before="41"/>
              <w:ind w:left="108"/>
              <w:rPr>
                <w:sz w:val="24"/>
              </w:rPr>
            </w:pPr>
            <w:r>
              <w:rPr>
                <w:sz w:val="24"/>
              </w:rPr>
              <w:t>отделенный от своих непосредственных собственников</w:t>
            </w:r>
          </w:p>
        </w:tc>
      </w:tr>
      <w:tr w:rsidR="0069784A">
        <w:trPr>
          <w:trHeight w:val="952"/>
        </w:trPr>
        <w:tc>
          <w:tcPr>
            <w:tcW w:w="2509" w:type="dxa"/>
          </w:tcPr>
          <w:p w:rsidR="0069784A" w:rsidRDefault="00320354">
            <w:pPr>
              <w:pStyle w:val="TableParagraph"/>
              <w:spacing w:line="276" w:lineRule="auto"/>
              <w:ind w:left="107"/>
              <w:rPr>
                <w:sz w:val="24"/>
              </w:rPr>
            </w:pPr>
            <w:r>
              <w:rPr>
                <w:sz w:val="24"/>
              </w:rPr>
              <w:t>15. Лизинговая ком- пания</w:t>
            </w:r>
          </w:p>
        </w:tc>
        <w:tc>
          <w:tcPr>
            <w:tcW w:w="7061" w:type="dxa"/>
          </w:tcPr>
          <w:p w:rsidR="0069784A" w:rsidRDefault="00320354">
            <w:pPr>
              <w:pStyle w:val="TableParagraph"/>
              <w:spacing w:line="274" w:lineRule="exact"/>
              <w:ind w:left="107"/>
              <w:rPr>
                <w:sz w:val="24"/>
              </w:rPr>
            </w:pPr>
            <w:r>
              <w:rPr>
                <w:sz w:val="24"/>
              </w:rPr>
              <w:t>15. Открытое акционерное общество, которое привлекает средст-</w:t>
            </w:r>
          </w:p>
          <w:p w:rsidR="0069784A" w:rsidRDefault="00320354">
            <w:pPr>
              <w:pStyle w:val="TableParagraph"/>
              <w:spacing w:before="8" w:line="310" w:lineRule="atLeast"/>
              <w:ind w:left="107"/>
              <w:rPr>
                <w:sz w:val="24"/>
              </w:rPr>
            </w:pPr>
            <w:r>
              <w:rPr>
                <w:sz w:val="24"/>
              </w:rPr>
              <w:t>ва вкладчиков за счет эмиссии собственных акций, инвестирова- ния собственных средств в ценные бумаги других</w:t>
            </w:r>
          </w:p>
        </w:tc>
      </w:tr>
    </w:tbl>
    <w:p w:rsidR="0069784A" w:rsidRDefault="0069784A">
      <w:pPr>
        <w:spacing w:line="310" w:lineRule="atLeast"/>
        <w:rPr>
          <w:sz w:val="24"/>
        </w:rPr>
        <w:sectPr w:rsidR="0069784A">
          <w:headerReference w:type="default" r:id="rId11"/>
          <w:pgSz w:w="11910" w:h="16840"/>
          <w:pgMar w:top="920" w:right="780" w:bottom="280" w:left="600" w:header="714" w:footer="0" w:gutter="0"/>
          <w:pgNumType w:start="100"/>
          <w:cols w:space="720"/>
        </w:sectPr>
      </w:pPr>
    </w:p>
    <w:p w:rsidR="0069784A" w:rsidRDefault="0069784A">
      <w:pPr>
        <w:pStyle w:val="a3"/>
        <w:spacing w:before="4"/>
        <w:rPr>
          <w:b/>
          <w:sz w:val="12"/>
        </w:rPr>
      </w:pPr>
    </w:p>
    <w:p w:rsidR="0069784A" w:rsidRDefault="00320354">
      <w:pPr>
        <w:spacing w:before="90"/>
        <w:ind w:left="675"/>
        <w:rPr>
          <w:b/>
          <w:sz w:val="24"/>
        </w:rPr>
      </w:pPr>
      <w:r>
        <w:rPr>
          <w:b/>
          <w:sz w:val="24"/>
        </w:rPr>
        <w:t>ПОДБЕРИТЕ ТЕРМИНЫ № 2</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7053"/>
      </w:tblGrid>
      <w:tr w:rsidR="0069784A">
        <w:trPr>
          <w:trHeight w:val="317"/>
        </w:trPr>
        <w:tc>
          <w:tcPr>
            <w:tcW w:w="2518" w:type="dxa"/>
          </w:tcPr>
          <w:p w:rsidR="0069784A" w:rsidRDefault="00320354">
            <w:pPr>
              <w:pStyle w:val="TableParagraph"/>
              <w:ind w:left="107"/>
              <w:rPr>
                <w:b/>
                <w:sz w:val="24"/>
              </w:rPr>
            </w:pPr>
            <w:r>
              <w:rPr>
                <w:b/>
                <w:sz w:val="24"/>
              </w:rPr>
              <w:t>Термины</w:t>
            </w:r>
          </w:p>
        </w:tc>
        <w:tc>
          <w:tcPr>
            <w:tcW w:w="7053" w:type="dxa"/>
          </w:tcPr>
          <w:p w:rsidR="0069784A" w:rsidRDefault="00320354">
            <w:pPr>
              <w:pStyle w:val="TableParagraph"/>
              <w:ind w:left="107"/>
              <w:rPr>
                <w:b/>
                <w:sz w:val="24"/>
              </w:rPr>
            </w:pPr>
            <w:r>
              <w:rPr>
                <w:b/>
                <w:sz w:val="24"/>
              </w:rPr>
              <w:t>Определения</w:t>
            </w:r>
          </w:p>
        </w:tc>
      </w:tr>
      <w:tr w:rsidR="0069784A">
        <w:trPr>
          <w:trHeight w:val="634"/>
        </w:trPr>
        <w:tc>
          <w:tcPr>
            <w:tcW w:w="2518" w:type="dxa"/>
          </w:tcPr>
          <w:p w:rsidR="0069784A" w:rsidRDefault="00320354">
            <w:pPr>
              <w:pStyle w:val="TableParagraph"/>
              <w:spacing w:line="274" w:lineRule="exact"/>
              <w:ind w:left="107"/>
              <w:rPr>
                <w:sz w:val="24"/>
              </w:rPr>
            </w:pPr>
            <w:r>
              <w:rPr>
                <w:sz w:val="24"/>
              </w:rPr>
              <w:t>1. Финансовые инсти-</w:t>
            </w:r>
          </w:p>
          <w:p w:rsidR="0069784A" w:rsidRDefault="00320354">
            <w:pPr>
              <w:pStyle w:val="TableParagraph"/>
              <w:spacing w:before="41"/>
              <w:ind w:left="107"/>
              <w:rPr>
                <w:sz w:val="24"/>
              </w:rPr>
            </w:pPr>
            <w:r>
              <w:rPr>
                <w:sz w:val="24"/>
              </w:rPr>
              <w:t>туты</w:t>
            </w:r>
          </w:p>
        </w:tc>
        <w:tc>
          <w:tcPr>
            <w:tcW w:w="7053" w:type="dxa"/>
          </w:tcPr>
          <w:p w:rsidR="0069784A" w:rsidRDefault="00320354">
            <w:pPr>
              <w:pStyle w:val="TableParagraph"/>
              <w:spacing w:line="274" w:lineRule="exact"/>
              <w:ind w:left="107"/>
              <w:rPr>
                <w:sz w:val="24"/>
              </w:rPr>
            </w:pPr>
            <w:r>
              <w:rPr>
                <w:sz w:val="24"/>
              </w:rPr>
              <w:t>1. Денежные средства, вносимые вкладчиком в пользу участника</w:t>
            </w:r>
          </w:p>
        </w:tc>
      </w:tr>
      <w:tr w:rsidR="0069784A">
        <w:trPr>
          <w:trHeight w:val="317"/>
        </w:trPr>
        <w:tc>
          <w:tcPr>
            <w:tcW w:w="2518" w:type="dxa"/>
          </w:tcPr>
          <w:p w:rsidR="0069784A" w:rsidRDefault="00320354">
            <w:pPr>
              <w:pStyle w:val="TableParagraph"/>
              <w:spacing w:line="274" w:lineRule="exact"/>
              <w:ind w:left="107"/>
              <w:rPr>
                <w:sz w:val="24"/>
              </w:rPr>
            </w:pPr>
            <w:r>
              <w:rPr>
                <w:sz w:val="24"/>
              </w:rPr>
              <w:t>2. Банк</w:t>
            </w:r>
          </w:p>
        </w:tc>
        <w:tc>
          <w:tcPr>
            <w:tcW w:w="7053" w:type="dxa"/>
          </w:tcPr>
          <w:p w:rsidR="0069784A" w:rsidRDefault="00320354">
            <w:pPr>
              <w:pStyle w:val="TableParagraph"/>
              <w:spacing w:line="274" w:lineRule="exact"/>
              <w:ind w:left="107"/>
              <w:rPr>
                <w:sz w:val="24"/>
              </w:rPr>
            </w:pPr>
            <w:r>
              <w:rPr>
                <w:sz w:val="24"/>
              </w:rPr>
              <w:t>2. Организация социального обеспечения</w:t>
            </w:r>
          </w:p>
        </w:tc>
      </w:tr>
      <w:tr w:rsidR="0069784A">
        <w:trPr>
          <w:trHeight w:val="952"/>
        </w:trPr>
        <w:tc>
          <w:tcPr>
            <w:tcW w:w="2518" w:type="dxa"/>
          </w:tcPr>
          <w:p w:rsidR="0069784A" w:rsidRDefault="00320354">
            <w:pPr>
              <w:pStyle w:val="TableParagraph"/>
              <w:spacing w:line="274" w:lineRule="exact"/>
              <w:ind w:left="107"/>
              <w:rPr>
                <w:sz w:val="24"/>
              </w:rPr>
            </w:pPr>
            <w:r>
              <w:rPr>
                <w:sz w:val="24"/>
              </w:rPr>
              <w:t>3. Открытый паевой</w:t>
            </w:r>
          </w:p>
          <w:p w:rsidR="0069784A" w:rsidRDefault="00320354">
            <w:pPr>
              <w:pStyle w:val="TableParagraph"/>
              <w:spacing w:before="8" w:line="310" w:lineRule="atLeast"/>
              <w:ind w:left="107" w:right="641"/>
              <w:rPr>
                <w:sz w:val="24"/>
              </w:rPr>
            </w:pPr>
            <w:r>
              <w:rPr>
                <w:sz w:val="24"/>
              </w:rPr>
              <w:t>инвестиционный фонд</w:t>
            </w:r>
          </w:p>
        </w:tc>
        <w:tc>
          <w:tcPr>
            <w:tcW w:w="7053" w:type="dxa"/>
          </w:tcPr>
          <w:p w:rsidR="0069784A" w:rsidRDefault="00320354">
            <w:pPr>
              <w:pStyle w:val="TableParagraph"/>
              <w:spacing w:line="276" w:lineRule="auto"/>
              <w:ind w:left="107" w:right="34"/>
              <w:rPr>
                <w:sz w:val="24"/>
              </w:rPr>
            </w:pPr>
            <w:r>
              <w:rPr>
                <w:sz w:val="24"/>
              </w:rPr>
              <w:t>3. Юридические или физические лица, осуществляющие опера- ции с ценными бумагами в целях извлечения прибыли</w:t>
            </w:r>
          </w:p>
        </w:tc>
      </w:tr>
      <w:tr w:rsidR="0069784A">
        <w:trPr>
          <w:trHeight w:val="952"/>
        </w:trPr>
        <w:tc>
          <w:tcPr>
            <w:tcW w:w="2518" w:type="dxa"/>
          </w:tcPr>
          <w:p w:rsidR="0069784A" w:rsidRDefault="00320354">
            <w:pPr>
              <w:pStyle w:val="TableParagraph"/>
              <w:tabs>
                <w:tab w:val="left" w:pos="677"/>
              </w:tabs>
              <w:spacing w:line="276" w:lineRule="auto"/>
              <w:ind w:left="107" w:right="95"/>
              <w:rPr>
                <w:sz w:val="24"/>
              </w:rPr>
            </w:pPr>
            <w:r>
              <w:rPr>
                <w:sz w:val="24"/>
              </w:rPr>
              <w:t>4.</w:t>
            </w:r>
            <w:r>
              <w:rPr>
                <w:sz w:val="24"/>
              </w:rPr>
              <w:tab/>
            </w:r>
            <w:r>
              <w:rPr>
                <w:spacing w:val="-1"/>
                <w:sz w:val="24"/>
              </w:rPr>
              <w:t xml:space="preserve">Некоммерческие </w:t>
            </w:r>
            <w:r>
              <w:rPr>
                <w:sz w:val="24"/>
              </w:rPr>
              <w:t>финансовые</w:t>
            </w:r>
            <w:r>
              <w:rPr>
                <w:spacing w:val="12"/>
                <w:sz w:val="24"/>
              </w:rPr>
              <w:t xml:space="preserve"> </w:t>
            </w:r>
            <w:r>
              <w:rPr>
                <w:sz w:val="24"/>
              </w:rPr>
              <w:t>институ-</w:t>
            </w:r>
          </w:p>
          <w:p w:rsidR="0069784A" w:rsidRDefault="00320354">
            <w:pPr>
              <w:pStyle w:val="TableParagraph"/>
              <w:ind w:left="107"/>
              <w:rPr>
                <w:sz w:val="24"/>
              </w:rPr>
            </w:pPr>
            <w:r>
              <w:rPr>
                <w:sz w:val="24"/>
              </w:rPr>
              <w:t>ты</w:t>
            </w:r>
          </w:p>
        </w:tc>
        <w:tc>
          <w:tcPr>
            <w:tcW w:w="7053" w:type="dxa"/>
          </w:tcPr>
          <w:p w:rsidR="0069784A" w:rsidRDefault="00320354">
            <w:pPr>
              <w:pStyle w:val="TableParagraph"/>
              <w:spacing w:line="276" w:lineRule="auto"/>
              <w:ind w:left="107"/>
              <w:rPr>
                <w:sz w:val="24"/>
              </w:rPr>
            </w:pPr>
            <w:r>
              <w:rPr>
                <w:sz w:val="24"/>
              </w:rPr>
              <w:t>4. Учреждения (хозяйствующий субъект или индивидуальные предприниматели), осуществляющие операции на финансовом</w:t>
            </w:r>
          </w:p>
          <w:p w:rsidR="0069784A" w:rsidRDefault="00320354">
            <w:pPr>
              <w:pStyle w:val="TableParagraph"/>
              <w:ind w:left="107"/>
              <w:rPr>
                <w:sz w:val="24"/>
              </w:rPr>
            </w:pPr>
            <w:r>
              <w:rPr>
                <w:sz w:val="24"/>
              </w:rPr>
              <w:t>рынке</w:t>
            </w:r>
          </w:p>
        </w:tc>
      </w:tr>
      <w:tr w:rsidR="0069784A">
        <w:trPr>
          <w:trHeight w:val="1585"/>
        </w:trPr>
        <w:tc>
          <w:tcPr>
            <w:tcW w:w="2518" w:type="dxa"/>
          </w:tcPr>
          <w:p w:rsidR="0069784A" w:rsidRDefault="00320354">
            <w:pPr>
              <w:pStyle w:val="TableParagraph"/>
              <w:tabs>
                <w:tab w:val="left" w:pos="646"/>
              </w:tabs>
              <w:spacing w:line="276" w:lineRule="auto"/>
              <w:ind w:left="107" w:right="97"/>
              <w:rPr>
                <w:sz w:val="24"/>
              </w:rPr>
            </w:pPr>
            <w:r>
              <w:rPr>
                <w:sz w:val="24"/>
              </w:rPr>
              <w:t>5.</w:t>
            </w:r>
            <w:r>
              <w:rPr>
                <w:sz w:val="24"/>
              </w:rPr>
              <w:tab/>
            </w:r>
            <w:r>
              <w:rPr>
                <w:spacing w:val="-1"/>
                <w:sz w:val="24"/>
              </w:rPr>
              <w:t xml:space="preserve">Инвестиционные </w:t>
            </w:r>
            <w:r>
              <w:rPr>
                <w:sz w:val="24"/>
              </w:rPr>
              <w:t>институты</w:t>
            </w:r>
          </w:p>
        </w:tc>
        <w:tc>
          <w:tcPr>
            <w:tcW w:w="7053" w:type="dxa"/>
          </w:tcPr>
          <w:p w:rsidR="0069784A" w:rsidRDefault="00320354">
            <w:pPr>
              <w:pStyle w:val="TableParagraph"/>
              <w:spacing w:line="276" w:lineRule="auto"/>
              <w:ind w:left="107" w:right="95"/>
              <w:jc w:val="both"/>
              <w:rPr>
                <w:sz w:val="24"/>
              </w:rPr>
            </w:pPr>
            <w:r>
              <w:rPr>
                <w:sz w:val="24"/>
              </w:rPr>
              <w:t>5. Фонд, в котором управляющая компания принимает на себя обязательство выкупить выпущенные ею инвестиционные паи по требованию инвестора в срок, установленный правилами паевого фонда, но не позднее 15 рабочих дней с даты предъявления тре-</w:t>
            </w:r>
          </w:p>
          <w:p w:rsidR="0069784A" w:rsidRDefault="00320354">
            <w:pPr>
              <w:pStyle w:val="TableParagraph"/>
              <w:spacing w:line="275" w:lineRule="exact"/>
              <w:ind w:left="107"/>
              <w:jc w:val="both"/>
              <w:rPr>
                <w:sz w:val="24"/>
              </w:rPr>
            </w:pPr>
            <w:r>
              <w:rPr>
                <w:sz w:val="24"/>
              </w:rPr>
              <w:t>бования</w:t>
            </w:r>
          </w:p>
        </w:tc>
      </w:tr>
      <w:tr w:rsidR="0069784A">
        <w:trPr>
          <w:trHeight w:val="1270"/>
        </w:trPr>
        <w:tc>
          <w:tcPr>
            <w:tcW w:w="2518" w:type="dxa"/>
          </w:tcPr>
          <w:p w:rsidR="0069784A" w:rsidRDefault="00320354">
            <w:pPr>
              <w:pStyle w:val="TableParagraph"/>
              <w:spacing w:line="276" w:lineRule="auto"/>
              <w:ind w:left="107" w:right="97"/>
              <w:jc w:val="both"/>
              <w:rPr>
                <w:sz w:val="24"/>
              </w:rPr>
            </w:pPr>
            <w:r>
              <w:rPr>
                <w:sz w:val="24"/>
              </w:rPr>
              <w:t>6. Интервальный пае- вой инвестиционный фонд</w:t>
            </w:r>
          </w:p>
        </w:tc>
        <w:tc>
          <w:tcPr>
            <w:tcW w:w="7053" w:type="dxa"/>
          </w:tcPr>
          <w:p w:rsidR="0069784A" w:rsidRDefault="00320354">
            <w:pPr>
              <w:pStyle w:val="TableParagraph"/>
              <w:spacing w:line="276" w:lineRule="auto"/>
              <w:ind w:left="107" w:right="97"/>
              <w:jc w:val="both"/>
              <w:rPr>
                <w:sz w:val="24"/>
              </w:rPr>
            </w:pPr>
            <w:r>
              <w:rPr>
                <w:sz w:val="24"/>
              </w:rPr>
              <w:t>6. Организация, созданная гражданами и хозяйствующими субъ- ектами на взаимной основе путем объединения денежных средств, необходимых для страхования имущественных</w:t>
            </w:r>
            <w:r>
              <w:rPr>
                <w:spacing w:val="-21"/>
                <w:sz w:val="24"/>
              </w:rPr>
              <w:t xml:space="preserve"> </w:t>
            </w:r>
            <w:r>
              <w:rPr>
                <w:sz w:val="24"/>
              </w:rPr>
              <w:t>интере-</w:t>
            </w:r>
          </w:p>
          <w:p w:rsidR="0069784A" w:rsidRDefault="00320354">
            <w:pPr>
              <w:pStyle w:val="TableParagraph"/>
              <w:ind w:left="107"/>
              <w:jc w:val="both"/>
              <w:rPr>
                <w:sz w:val="24"/>
              </w:rPr>
            </w:pPr>
            <w:r>
              <w:rPr>
                <w:sz w:val="24"/>
              </w:rPr>
              <w:t>сов своих членов</w:t>
            </w:r>
          </w:p>
        </w:tc>
      </w:tr>
      <w:tr w:rsidR="0069784A">
        <w:trPr>
          <w:trHeight w:val="634"/>
        </w:trPr>
        <w:tc>
          <w:tcPr>
            <w:tcW w:w="2518" w:type="dxa"/>
          </w:tcPr>
          <w:p w:rsidR="0069784A" w:rsidRDefault="00320354">
            <w:pPr>
              <w:pStyle w:val="TableParagraph"/>
              <w:tabs>
                <w:tab w:val="left" w:pos="497"/>
                <w:tab w:val="left" w:pos="2106"/>
              </w:tabs>
              <w:spacing w:line="274" w:lineRule="exact"/>
              <w:ind w:left="107"/>
              <w:rPr>
                <w:sz w:val="24"/>
              </w:rPr>
            </w:pPr>
            <w:r>
              <w:rPr>
                <w:sz w:val="24"/>
              </w:rPr>
              <w:t>7.</w:t>
            </w:r>
            <w:r>
              <w:rPr>
                <w:sz w:val="24"/>
              </w:rPr>
              <w:tab/>
              <w:t>Независимый</w:t>
            </w:r>
            <w:r>
              <w:rPr>
                <w:sz w:val="24"/>
              </w:rPr>
              <w:tab/>
              <w:t>ак-</w:t>
            </w:r>
          </w:p>
          <w:p w:rsidR="0069784A" w:rsidRDefault="00320354">
            <w:pPr>
              <w:pStyle w:val="TableParagraph"/>
              <w:spacing w:before="41"/>
              <w:ind w:left="107"/>
              <w:rPr>
                <w:sz w:val="24"/>
              </w:rPr>
            </w:pPr>
            <w:r>
              <w:rPr>
                <w:sz w:val="24"/>
              </w:rPr>
              <w:t>туарий</w:t>
            </w:r>
          </w:p>
        </w:tc>
        <w:tc>
          <w:tcPr>
            <w:tcW w:w="7053" w:type="dxa"/>
          </w:tcPr>
          <w:p w:rsidR="0069784A" w:rsidRDefault="00320354">
            <w:pPr>
              <w:pStyle w:val="TableParagraph"/>
              <w:spacing w:line="274" w:lineRule="exact"/>
              <w:ind w:left="107"/>
              <w:rPr>
                <w:sz w:val="24"/>
              </w:rPr>
            </w:pPr>
            <w:r>
              <w:rPr>
                <w:sz w:val="24"/>
              </w:rPr>
              <w:t>7. Учреждения, не имеющие своей основной целью получение</w:t>
            </w:r>
          </w:p>
          <w:p w:rsidR="0069784A" w:rsidRDefault="00320354">
            <w:pPr>
              <w:pStyle w:val="TableParagraph"/>
              <w:spacing w:before="41"/>
              <w:ind w:left="107"/>
              <w:rPr>
                <w:sz w:val="24"/>
              </w:rPr>
            </w:pPr>
            <w:r>
              <w:rPr>
                <w:sz w:val="24"/>
              </w:rPr>
              <w:t>прибыли и не распределяющие эту прибыль между учредителями</w:t>
            </w:r>
          </w:p>
        </w:tc>
      </w:tr>
      <w:tr w:rsidR="0069784A">
        <w:trPr>
          <w:trHeight w:val="634"/>
        </w:trPr>
        <w:tc>
          <w:tcPr>
            <w:tcW w:w="2518" w:type="dxa"/>
          </w:tcPr>
          <w:p w:rsidR="0069784A" w:rsidRDefault="00320354">
            <w:pPr>
              <w:pStyle w:val="TableParagraph"/>
              <w:spacing w:line="274" w:lineRule="exact"/>
              <w:ind w:left="107"/>
              <w:rPr>
                <w:sz w:val="24"/>
              </w:rPr>
            </w:pPr>
            <w:r>
              <w:rPr>
                <w:sz w:val="24"/>
              </w:rPr>
              <w:t>8. Дилерская деятель-</w:t>
            </w:r>
          </w:p>
          <w:p w:rsidR="0069784A" w:rsidRDefault="00320354">
            <w:pPr>
              <w:pStyle w:val="TableParagraph"/>
              <w:spacing w:before="41"/>
              <w:ind w:left="107"/>
              <w:rPr>
                <w:sz w:val="24"/>
              </w:rPr>
            </w:pPr>
            <w:r>
              <w:rPr>
                <w:sz w:val="24"/>
              </w:rPr>
              <w:t>ность</w:t>
            </w:r>
          </w:p>
        </w:tc>
        <w:tc>
          <w:tcPr>
            <w:tcW w:w="7053" w:type="dxa"/>
          </w:tcPr>
          <w:p w:rsidR="0069784A" w:rsidRDefault="00320354">
            <w:pPr>
              <w:pStyle w:val="TableParagraph"/>
              <w:spacing w:line="274" w:lineRule="exact"/>
              <w:ind w:left="107"/>
              <w:rPr>
                <w:sz w:val="24"/>
              </w:rPr>
            </w:pPr>
            <w:r>
              <w:rPr>
                <w:sz w:val="24"/>
              </w:rPr>
              <w:t>8. Специализированный инвестиционный фонд приватизации,</w:t>
            </w:r>
          </w:p>
          <w:p w:rsidR="0069784A" w:rsidRDefault="00320354">
            <w:pPr>
              <w:pStyle w:val="TableParagraph"/>
              <w:spacing w:before="41"/>
              <w:ind w:left="107"/>
              <w:rPr>
                <w:sz w:val="24"/>
              </w:rPr>
            </w:pPr>
            <w:r>
              <w:rPr>
                <w:sz w:val="24"/>
              </w:rPr>
              <w:t>принимающий и аккумулирующий инвестиционные чеки</w:t>
            </w:r>
          </w:p>
        </w:tc>
      </w:tr>
      <w:tr w:rsidR="0069784A">
        <w:trPr>
          <w:trHeight w:val="634"/>
        </w:trPr>
        <w:tc>
          <w:tcPr>
            <w:tcW w:w="2518" w:type="dxa"/>
          </w:tcPr>
          <w:p w:rsidR="0069784A" w:rsidRDefault="00320354">
            <w:pPr>
              <w:pStyle w:val="TableParagraph"/>
              <w:tabs>
                <w:tab w:val="left" w:pos="509"/>
                <w:tab w:val="left" w:pos="1970"/>
              </w:tabs>
              <w:spacing w:line="274" w:lineRule="exact"/>
              <w:ind w:left="107"/>
              <w:rPr>
                <w:sz w:val="24"/>
              </w:rPr>
            </w:pPr>
            <w:r>
              <w:rPr>
                <w:sz w:val="24"/>
              </w:rPr>
              <w:t>9.</w:t>
            </w:r>
            <w:r>
              <w:rPr>
                <w:sz w:val="24"/>
              </w:rPr>
              <w:tab/>
              <w:t>Финансовая</w:t>
            </w:r>
            <w:r>
              <w:rPr>
                <w:sz w:val="24"/>
              </w:rPr>
              <w:tab/>
              <w:t>хол-</w:t>
            </w:r>
          </w:p>
          <w:p w:rsidR="0069784A" w:rsidRDefault="00320354">
            <w:pPr>
              <w:pStyle w:val="TableParagraph"/>
              <w:spacing w:before="42"/>
              <w:ind w:left="107"/>
              <w:rPr>
                <w:sz w:val="24"/>
              </w:rPr>
            </w:pPr>
            <w:r>
              <w:rPr>
                <w:sz w:val="24"/>
              </w:rPr>
              <w:t>динговая компания</w:t>
            </w:r>
          </w:p>
        </w:tc>
        <w:tc>
          <w:tcPr>
            <w:tcW w:w="7053" w:type="dxa"/>
          </w:tcPr>
          <w:p w:rsidR="0069784A" w:rsidRDefault="00320354">
            <w:pPr>
              <w:pStyle w:val="TableParagraph"/>
              <w:spacing w:line="274" w:lineRule="exact"/>
              <w:ind w:left="107"/>
              <w:rPr>
                <w:sz w:val="24"/>
              </w:rPr>
            </w:pPr>
            <w:r>
              <w:rPr>
                <w:sz w:val="24"/>
              </w:rPr>
              <w:t>9. Средства, выплачиваемые фондом вкладчику при расторжении</w:t>
            </w:r>
          </w:p>
          <w:p w:rsidR="0069784A" w:rsidRDefault="00320354">
            <w:pPr>
              <w:pStyle w:val="TableParagraph"/>
              <w:spacing w:before="42"/>
              <w:ind w:left="107"/>
              <w:rPr>
                <w:sz w:val="24"/>
              </w:rPr>
            </w:pPr>
            <w:r>
              <w:rPr>
                <w:sz w:val="24"/>
              </w:rPr>
              <w:t>пнсионного договора в соответствии с правилами фонда</w:t>
            </w:r>
          </w:p>
        </w:tc>
      </w:tr>
      <w:tr w:rsidR="0069784A">
        <w:trPr>
          <w:trHeight w:val="1270"/>
        </w:trPr>
        <w:tc>
          <w:tcPr>
            <w:tcW w:w="2518" w:type="dxa"/>
          </w:tcPr>
          <w:p w:rsidR="0069784A" w:rsidRDefault="00320354">
            <w:pPr>
              <w:pStyle w:val="TableParagraph"/>
              <w:spacing w:line="276" w:lineRule="auto"/>
              <w:ind w:left="107" w:right="95"/>
              <w:jc w:val="both"/>
              <w:rPr>
                <w:sz w:val="24"/>
              </w:rPr>
            </w:pPr>
            <w:r>
              <w:rPr>
                <w:sz w:val="24"/>
              </w:rPr>
              <w:t>10. Негосударствен- ный пенсионный фонд</w:t>
            </w:r>
          </w:p>
        </w:tc>
        <w:tc>
          <w:tcPr>
            <w:tcW w:w="7053" w:type="dxa"/>
          </w:tcPr>
          <w:p w:rsidR="0069784A" w:rsidRDefault="00320354">
            <w:pPr>
              <w:pStyle w:val="TableParagraph"/>
              <w:spacing w:line="276" w:lineRule="auto"/>
              <w:ind w:left="107" w:right="95"/>
              <w:jc w:val="both"/>
              <w:rPr>
                <w:sz w:val="24"/>
              </w:rPr>
            </w:pPr>
            <w:r>
              <w:rPr>
                <w:sz w:val="24"/>
              </w:rPr>
              <w:t>10. Фонд, в котором управляющая компания принимает на себя обязательство выкупить выпущенные ею инвестиционные паи по требованию инвестора в срок, установленный правилами паевого</w:t>
            </w:r>
          </w:p>
          <w:p w:rsidR="0069784A" w:rsidRDefault="00320354">
            <w:pPr>
              <w:pStyle w:val="TableParagraph"/>
              <w:ind w:left="107"/>
              <w:jc w:val="both"/>
              <w:rPr>
                <w:sz w:val="24"/>
              </w:rPr>
            </w:pPr>
            <w:r>
              <w:rPr>
                <w:sz w:val="24"/>
              </w:rPr>
              <w:t>фонда, но не реже 1 раза в год</w:t>
            </w:r>
          </w:p>
        </w:tc>
      </w:tr>
      <w:tr w:rsidR="0069784A">
        <w:trPr>
          <w:trHeight w:val="634"/>
        </w:trPr>
        <w:tc>
          <w:tcPr>
            <w:tcW w:w="2518" w:type="dxa"/>
          </w:tcPr>
          <w:p w:rsidR="0069784A" w:rsidRDefault="00320354">
            <w:pPr>
              <w:pStyle w:val="TableParagraph"/>
              <w:spacing w:line="274" w:lineRule="exact"/>
              <w:ind w:left="107"/>
              <w:rPr>
                <w:sz w:val="24"/>
              </w:rPr>
            </w:pPr>
            <w:r>
              <w:rPr>
                <w:sz w:val="24"/>
              </w:rPr>
              <w:t>11. Чековый инвести-</w:t>
            </w:r>
          </w:p>
          <w:p w:rsidR="0069784A" w:rsidRDefault="00320354">
            <w:pPr>
              <w:pStyle w:val="TableParagraph"/>
              <w:spacing w:before="41"/>
              <w:ind w:left="107"/>
              <w:rPr>
                <w:sz w:val="24"/>
              </w:rPr>
            </w:pPr>
            <w:r>
              <w:rPr>
                <w:sz w:val="24"/>
              </w:rPr>
              <w:t>ционный фонд</w:t>
            </w:r>
          </w:p>
        </w:tc>
        <w:tc>
          <w:tcPr>
            <w:tcW w:w="7053" w:type="dxa"/>
          </w:tcPr>
          <w:p w:rsidR="0069784A" w:rsidRDefault="00320354">
            <w:pPr>
              <w:pStyle w:val="TableParagraph"/>
              <w:spacing w:line="274" w:lineRule="exact"/>
              <w:ind w:left="107"/>
              <w:rPr>
                <w:sz w:val="24"/>
              </w:rPr>
            </w:pPr>
            <w:r>
              <w:rPr>
                <w:sz w:val="24"/>
              </w:rPr>
              <w:t>11. Объединение финансовых учреждений одного типа или раз-</w:t>
            </w:r>
          </w:p>
          <w:p w:rsidR="0069784A" w:rsidRDefault="00320354">
            <w:pPr>
              <w:pStyle w:val="TableParagraph"/>
              <w:spacing w:before="41"/>
              <w:ind w:left="107"/>
              <w:rPr>
                <w:sz w:val="24"/>
              </w:rPr>
            </w:pPr>
            <w:r>
              <w:rPr>
                <w:sz w:val="24"/>
              </w:rPr>
              <w:t>ных типов</w:t>
            </w:r>
          </w:p>
        </w:tc>
      </w:tr>
      <w:tr w:rsidR="0069784A">
        <w:trPr>
          <w:trHeight w:val="634"/>
        </w:trPr>
        <w:tc>
          <w:tcPr>
            <w:tcW w:w="2518" w:type="dxa"/>
          </w:tcPr>
          <w:p w:rsidR="0069784A" w:rsidRDefault="00320354">
            <w:pPr>
              <w:pStyle w:val="TableParagraph"/>
              <w:spacing w:line="274" w:lineRule="exact"/>
              <w:ind w:left="107"/>
              <w:rPr>
                <w:sz w:val="24"/>
              </w:rPr>
            </w:pPr>
            <w:r>
              <w:rPr>
                <w:sz w:val="24"/>
              </w:rPr>
              <w:t>12. Выкупная сумма</w:t>
            </w:r>
          </w:p>
        </w:tc>
        <w:tc>
          <w:tcPr>
            <w:tcW w:w="7053" w:type="dxa"/>
          </w:tcPr>
          <w:p w:rsidR="0069784A" w:rsidRDefault="00320354">
            <w:pPr>
              <w:pStyle w:val="TableParagraph"/>
              <w:spacing w:line="274" w:lineRule="exact"/>
              <w:ind w:left="107"/>
              <w:rPr>
                <w:sz w:val="24"/>
              </w:rPr>
            </w:pPr>
            <w:r>
              <w:rPr>
                <w:sz w:val="24"/>
              </w:rPr>
              <w:t>12. Компания, более 50 % капитала которой составляют ценные</w:t>
            </w:r>
          </w:p>
          <w:p w:rsidR="0069784A" w:rsidRDefault="00320354">
            <w:pPr>
              <w:pStyle w:val="TableParagraph"/>
              <w:spacing w:before="41"/>
              <w:ind w:left="107"/>
              <w:rPr>
                <w:sz w:val="24"/>
              </w:rPr>
            </w:pPr>
            <w:r>
              <w:rPr>
                <w:sz w:val="24"/>
              </w:rPr>
              <w:t>бумаги других эмитентов</w:t>
            </w:r>
          </w:p>
        </w:tc>
      </w:tr>
      <w:tr w:rsidR="0069784A">
        <w:trPr>
          <w:trHeight w:val="1587"/>
        </w:trPr>
        <w:tc>
          <w:tcPr>
            <w:tcW w:w="2518" w:type="dxa"/>
          </w:tcPr>
          <w:p w:rsidR="0069784A" w:rsidRDefault="00320354">
            <w:pPr>
              <w:pStyle w:val="TableParagraph"/>
              <w:spacing w:line="276" w:lineRule="auto"/>
              <w:ind w:left="107"/>
              <w:rPr>
                <w:sz w:val="24"/>
              </w:rPr>
            </w:pPr>
            <w:r>
              <w:rPr>
                <w:sz w:val="24"/>
              </w:rPr>
              <w:t>13. Общество взаим- ного страхования</w:t>
            </w:r>
          </w:p>
        </w:tc>
        <w:tc>
          <w:tcPr>
            <w:tcW w:w="7053" w:type="dxa"/>
          </w:tcPr>
          <w:p w:rsidR="0069784A" w:rsidRDefault="00320354">
            <w:pPr>
              <w:pStyle w:val="TableParagraph"/>
              <w:spacing w:line="276" w:lineRule="auto"/>
              <w:ind w:left="107" w:right="96"/>
              <w:jc w:val="both"/>
              <w:rPr>
                <w:sz w:val="24"/>
              </w:rPr>
            </w:pPr>
            <w:r>
              <w:rPr>
                <w:sz w:val="24"/>
              </w:rPr>
              <w:t>13. Совершение сделок купли-продажи ценных бумаг от своего имени и за свой счет путем публичного объявления цен покупки и/или продажи ценных бумаг с обязательством покупки и/ или продажи этих ценных бумаг по ценам, объявленным лицом, осу-</w:t>
            </w:r>
          </w:p>
          <w:p w:rsidR="0069784A" w:rsidRDefault="00320354">
            <w:pPr>
              <w:pStyle w:val="TableParagraph"/>
              <w:ind w:left="107"/>
              <w:jc w:val="both"/>
              <w:rPr>
                <w:sz w:val="24"/>
              </w:rPr>
            </w:pPr>
            <w:r>
              <w:rPr>
                <w:sz w:val="24"/>
              </w:rPr>
              <w:t>ществляющим такую деятельность</w:t>
            </w:r>
          </w:p>
        </w:tc>
      </w:tr>
      <w:tr w:rsidR="0069784A">
        <w:trPr>
          <w:trHeight w:val="952"/>
        </w:trPr>
        <w:tc>
          <w:tcPr>
            <w:tcW w:w="2518" w:type="dxa"/>
          </w:tcPr>
          <w:p w:rsidR="0069784A" w:rsidRDefault="00320354">
            <w:pPr>
              <w:pStyle w:val="TableParagraph"/>
              <w:spacing w:line="274" w:lineRule="exact"/>
              <w:ind w:left="107"/>
              <w:rPr>
                <w:sz w:val="24"/>
              </w:rPr>
            </w:pPr>
            <w:r>
              <w:rPr>
                <w:sz w:val="24"/>
              </w:rPr>
              <w:t>14. Пенсионный взнос</w:t>
            </w:r>
          </w:p>
        </w:tc>
        <w:tc>
          <w:tcPr>
            <w:tcW w:w="7053" w:type="dxa"/>
          </w:tcPr>
          <w:p w:rsidR="0069784A" w:rsidRDefault="00320354">
            <w:pPr>
              <w:pStyle w:val="TableParagraph"/>
              <w:spacing w:line="276" w:lineRule="auto"/>
              <w:ind w:left="107"/>
              <w:rPr>
                <w:sz w:val="24"/>
              </w:rPr>
            </w:pPr>
            <w:r>
              <w:rPr>
                <w:sz w:val="24"/>
              </w:rPr>
              <w:t>14. Юридическое лицо, имеющее лицензии и осуществляющее актуарное оценивание принятых фондами обязательств перед</w:t>
            </w:r>
          </w:p>
          <w:p w:rsidR="0069784A" w:rsidRDefault="00320354">
            <w:pPr>
              <w:pStyle w:val="TableParagraph"/>
              <w:ind w:left="107"/>
              <w:rPr>
                <w:sz w:val="24"/>
              </w:rPr>
            </w:pPr>
            <w:r>
              <w:rPr>
                <w:sz w:val="24"/>
              </w:rPr>
              <w:t>вкладчиками и участниками</w:t>
            </w:r>
          </w:p>
        </w:tc>
      </w:tr>
      <w:tr w:rsidR="0069784A">
        <w:trPr>
          <w:trHeight w:val="634"/>
        </w:trPr>
        <w:tc>
          <w:tcPr>
            <w:tcW w:w="2518" w:type="dxa"/>
          </w:tcPr>
          <w:p w:rsidR="0069784A" w:rsidRDefault="00320354">
            <w:pPr>
              <w:pStyle w:val="TableParagraph"/>
              <w:spacing w:line="274" w:lineRule="exact"/>
              <w:ind w:left="107"/>
              <w:rPr>
                <w:sz w:val="24"/>
              </w:rPr>
            </w:pPr>
            <w:r>
              <w:rPr>
                <w:sz w:val="24"/>
              </w:rPr>
              <w:t>15. Финансовая груп-</w:t>
            </w:r>
          </w:p>
          <w:p w:rsidR="0069784A" w:rsidRDefault="00320354">
            <w:pPr>
              <w:pStyle w:val="TableParagraph"/>
              <w:spacing w:before="41"/>
              <w:ind w:left="107"/>
              <w:rPr>
                <w:sz w:val="24"/>
              </w:rPr>
            </w:pPr>
            <w:r>
              <w:rPr>
                <w:sz w:val="24"/>
              </w:rPr>
              <w:t>па</w:t>
            </w:r>
          </w:p>
        </w:tc>
        <w:tc>
          <w:tcPr>
            <w:tcW w:w="7053" w:type="dxa"/>
          </w:tcPr>
          <w:p w:rsidR="0069784A" w:rsidRDefault="00320354">
            <w:pPr>
              <w:pStyle w:val="TableParagraph"/>
              <w:spacing w:line="274" w:lineRule="exact"/>
              <w:ind w:left="107"/>
              <w:rPr>
                <w:sz w:val="24"/>
              </w:rPr>
            </w:pPr>
            <w:r>
              <w:rPr>
                <w:sz w:val="24"/>
              </w:rPr>
              <w:t>15. Вид финансового института</w:t>
            </w:r>
          </w:p>
        </w:tc>
      </w:tr>
    </w:tbl>
    <w:p w:rsidR="0069784A" w:rsidRDefault="0069784A">
      <w:pPr>
        <w:spacing w:line="274" w:lineRule="exact"/>
        <w:rPr>
          <w:sz w:val="24"/>
        </w:rPr>
        <w:sectPr w:rsidR="0069784A">
          <w:pgSz w:w="11910" w:h="16840"/>
          <w:pgMar w:top="920" w:right="780" w:bottom="280" w:left="600" w:header="714" w:footer="0" w:gutter="0"/>
          <w:cols w:space="720"/>
        </w:sectPr>
      </w:pPr>
    </w:p>
    <w:p w:rsidR="0069784A" w:rsidRDefault="0069784A">
      <w:pPr>
        <w:pStyle w:val="a3"/>
        <w:spacing w:before="4"/>
        <w:rPr>
          <w:b/>
          <w:sz w:val="12"/>
        </w:rPr>
      </w:pPr>
    </w:p>
    <w:p w:rsidR="0069784A" w:rsidRDefault="00320354">
      <w:pPr>
        <w:spacing w:before="90"/>
        <w:ind w:left="675"/>
        <w:rPr>
          <w:b/>
          <w:sz w:val="24"/>
        </w:rPr>
      </w:pPr>
      <w:r>
        <w:rPr>
          <w:b/>
          <w:sz w:val="24"/>
        </w:rPr>
        <w:t>ПОДБЕРИТЕ ТЕРМИНЫ № 3</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7053"/>
      </w:tblGrid>
      <w:tr w:rsidR="0069784A">
        <w:trPr>
          <w:trHeight w:val="317"/>
        </w:trPr>
        <w:tc>
          <w:tcPr>
            <w:tcW w:w="2518" w:type="dxa"/>
          </w:tcPr>
          <w:p w:rsidR="0069784A" w:rsidRDefault="00320354">
            <w:pPr>
              <w:pStyle w:val="TableParagraph"/>
              <w:ind w:left="107"/>
              <w:rPr>
                <w:b/>
                <w:sz w:val="24"/>
              </w:rPr>
            </w:pPr>
            <w:r>
              <w:rPr>
                <w:b/>
                <w:sz w:val="24"/>
              </w:rPr>
              <w:t>Термины</w:t>
            </w:r>
          </w:p>
        </w:tc>
        <w:tc>
          <w:tcPr>
            <w:tcW w:w="7053" w:type="dxa"/>
          </w:tcPr>
          <w:p w:rsidR="0069784A" w:rsidRDefault="00320354">
            <w:pPr>
              <w:pStyle w:val="TableParagraph"/>
              <w:ind w:left="107"/>
              <w:rPr>
                <w:b/>
                <w:sz w:val="24"/>
              </w:rPr>
            </w:pPr>
            <w:r>
              <w:rPr>
                <w:b/>
                <w:sz w:val="24"/>
              </w:rPr>
              <w:t>Определения</w:t>
            </w:r>
          </w:p>
        </w:tc>
      </w:tr>
      <w:tr w:rsidR="0069784A">
        <w:trPr>
          <w:trHeight w:val="634"/>
        </w:trPr>
        <w:tc>
          <w:tcPr>
            <w:tcW w:w="2518" w:type="dxa"/>
          </w:tcPr>
          <w:p w:rsidR="0069784A" w:rsidRDefault="00320354">
            <w:pPr>
              <w:pStyle w:val="TableParagraph"/>
              <w:tabs>
                <w:tab w:val="left" w:pos="624"/>
              </w:tabs>
              <w:spacing w:line="274" w:lineRule="exact"/>
              <w:ind w:left="107"/>
              <w:rPr>
                <w:sz w:val="24"/>
              </w:rPr>
            </w:pPr>
            <w:r>
              <w:rPr>
                <w:sz w:val="24"/>
              </w:rPr>
              <w:t>1.</w:t>
            </w:r>
            <w:r>
              <w:rPr>
                <w:sz w:val="24"/>
              </w:rPr>
              <w:tab/>
              <w:t>Инвестиционный</w:t>
            </w:r>
          </w:p>
          <w:p w:rsidR="0069784A" w:rsidRDefault="00320354">
            <w:pPr>
              <w:pStyle w:val="TableParagraph"/>
              <w:spacing w:before="41"/>
              <w:ind w:left="107"/>
              <w:rPr>
                <w:sz w:val="24"/>
              </w:rPr>
            </w:pPr>
            <w:r>
              <w:rPr>
                <w:sz w:val="24"/>
              </w:rPr>
              <w:t>пай</w:t>
            </w:r>
          </w:p>
        </w:tc>
        <w:tc>
          <w:tcPr>
            <w:tcW w:w="7053" w:type="dxa"/>
          </w:tcPr>
          <w:p w:rsidR="0069784A" w:rsidRDefault="00320354">
            <w:pPr>
              <w:pStyle w:val="TableParagraph"/>
              <w:spacing w:line="274" w:lineRule="exact"/>
              <w:ind w:left="107"/>
              <w:rPr>
                <w:sz w:val="24"/>
              </w:rPr>
            </w:pPr>
            <w:r>
              <w:rPr>
                <w:sz w:val="24"/>
              </w:rPr>
              <w:t>1. Совокупность различных страховых натуральных запасов и</w:t>
            </w:r>
          </w:p>
          <w:p w:rsidR="0069784A" w:rsidRDefault="00320354">
            <w:pPr>
              <w:pStyle w:val="TableParagraph"/>
              <w:spacing w:before="41"/>
              <w:ind w:left="107"/>
              <w:rPr>
                <w:sz w:val="24"/>
              </w:rPr>
            </w:pPr>
            <w:r>
              <w:rPr>
                <w:sz w:val="24"/>
              </w:rPr>
              <w:t>денежных средств</w:t>
            </w:r>
          </w:p>
        </w:tc>
      </w:tr>
      <w:tr w:rsidR="0069784A">
        <w:trPr>
          <w:trHeight w:val="317"/>
        </w:trPr>
        <w:tc>
          <w:tcPr>
            <w:tcW w:w="2518" w:type="dxa"/>
          </w:tcPr>
          <w:p w:rsidR="0069784A" w:rsidRDefault="00320354">
            <w:pPr>
              <w:pStyle w:val="TableParagraph"/>
              <w:spacing w:line="274" w:lineRule="exact"/>
              <w:ind w:left="107"/>
              <w:rPr>
                <w:sz w:val="24"/>
              </w:rPr>
            </w:pPr>
            <w:r>
              <w:rPr>
                <w:sz w:val="24"/>
              </w:rPr>
              <w:t>2. Страховой фонд</w:t>
            </w:r>
          </w:p>
        </w:tc>
        <w:tc>
          <w:tcPr>
            <w:tcW w:w="7053" w:type="dxa"/>
          </w:tcPr>
          <w:p w:rsidR="0069784A" w:rsidRDefault="00320354">
            <w:pPr>
              <w:pStyle w:val="TableParagraph"/>
              <w:spacing w:line="274" w:lineRule="exact"/>
              <w:ind w:left="107"/>
              <w:rPr>
                <w:sz w:val="24"/>
              </w:rPr>
            </w:pPr>
            <w:r>
              <w:rPr>
                <w:sz w:val="24"/>
              </w:rPr>
              <w:t>2. Одна из разновидностей лизинга</w:t>
            </w:r>
          </w:p>
        </w:tc>
      </w:tr>
      <w:tr w:rsidR="0069784A">
        <w:trPr>
          <w:trHeight w:val="634"/>
        </w:trPr>
        <w:tc>
          <w:tcPr>
            <w:tcW w:w="2518" w:type="dxa"/>
          </w:tcPr>
          <w:p w:rsidR="0069784A" w:rsidRDefault="00320354">
            <w:pPr>
              <w:pStyle w:val="TableParagraph"/>
              <w:spacing w:line="274" w:lineRule="exact"/>
              <w:ind w:left="107"/>
              <w:rPr>
                <w:sz w:val="24"/>
              </w:rPr>
            </w:pPr>
            <w:r>
              <w:rPr>
                <w:sz w:val="24"/>
              </w:rPr>
              <w:t>3. Финансовая компа-</w:t>
            </w:r>
          </w:p>
          <w:p w:rsidR="0069784A" w:rsidRDefault="00320354">
            <w:pPr>
              <w:pStyle w:val="TableParagraph"/>
              <w:spacing w:before="42"/>
              <w:ind w:left="107"/>
              <w:rPr>
                <w:sz w:val="24"/>
              </w:rPr>
            </w:pPr>
            <w:r>
              <w:rPr>
                <w:sz w:val="24"/>
              </w:rPr>
              <w:t>ния</w:t>
            </w:r>
          </w:p>
        </w:tc>
        <w:tc>
          <w:tcPr>
            <w:tcW w:w="7053" w:type="dxa"/>
          </w:tcPr>
          <w:p w:rsidR="0069784A" w:rsidRDefault="00320354">
            <w:pPr>
              <w:pStyle w:val="TableParagraph"/>
              <w:spacing w:line="274" w:lineRule="exact"/>
              <w:ind w:left="107"/>
              <w:rPr>
                <w:sz w:val="24"/>
              </w:rPr>
            </w:pPr>
            <w:r>
              <w:rPr>
                <w:sz w:val="24"/>
              </w:rPr>
              <w:t>3. Форма материально-технического снабжения с одновременным</w:t>
            </w:r>
          </w:p>
          <w:p w:rsidR="0069784A" w:rsidRDefault="00320354">
            <w:pPr>
              <w:pStyle w:val="TableParagraph"/>
              <w:spacing w:before="42"/>
              <w:ind w:left="107"/>
              <w:rPr>
                <w:sz w:val="24"/>
              </w:rPr>
            </w:pPr>
            <w:r>
              <w:rPr>
                <w:sz w:val="24"/>
              </w:rPr>
              <w:t>кредитованием и арендой</w:t>
            </w:r>
          </w:p>
        </w:tc>
      </w:tr>
      <w:tr w:rsidR="0069784A">
        <w:trPr>
          <w:trHeight w:val="635"/>
        </w:trPr>
        <w:tc>
          <w:tcPr>
            <w:tcW w:w="2518" w:type="dxa"/>
          </w:tcPr>
          <w:p w:rsidR="0069784A" w:rsidRDefault="00320354">
            <w:pPr>
              <w:pStyle w:val="TableParagraph"/>
              <w:spacing w:line="274" w:lineRule="exact"/>
              <w:ind w:left="107"/>
              <w:rPr>
                <w:sz w:val="24"/>
              </w:rPr>
            </w:pPr>
            <w:r>
              <w:rPr>
                <w:sz w:val="24"/>
              </w:rPr>
              <w:t>4. Селинг</w:t>
            </w:r>
          </w:p>
        </w:tc>
        <w:tc>
          <w:tcPr>
            <w:tcW w:w="7053" w:type="dxa"/>
          </w:tcPr>
          <w:p w:rsidR="0069784A" w:rsidRDefault="00320354">
            <w:pPr>
              <w:pStyle w:val="TableParagraph"/>
              <w:spacing w:line="274" w:lineRule="exact"/>
              <w:ind w:left="107"/>
              <w:rPr>
                <w:sz w:val="24"/>
              </w:rPr>
            </w:pPr>
            <w:r>
              <w:rPr>
                <w:sz w:val="24"/>
              </w:rPr>
              <w:t>4. Документ, выдаваемый страховщиком и подтверждающий до-</w:t>
            </w:r>
          </w:p>
          <w:p w:rsidR="0069784A" w:rsidRDefault="00320354">
            <w:pPr>
              <w:pStyle w:val="TableParagraph"/>
              <w:spacing w:before="42"/>
              <w:ind w:left="107"/>
              <w:rPr>
                <w:sz w:val="24"/>
              </w:rPr>
            </w:pPr>
            <w:r>
              <w:rPr>
                <w:sz w:val="24"/>
              </w:rPr>
              <w:t>говор страхования</w:t>
            </w:r>
          </w:p>
        </w:tc>
      </w:tr>
      <w:tr w:rsidR="0069784A">
        <w:trPr>
          <w:trHeight w:val="634"/>
        </w:trPr>
        <w:tc>
          <w:tcPr>
            <w:tcW w:w="2518" w:type="dxa"/>
          </w:tcPr>
          <w:p w:rsidR="0069784A" w:rsidRDefault="00320354">
            <w:pPr>
              <w:pStyle w:val="TableParagraph"/>
              <w:tabs>
                <w:tab w:val="left" w:pos="513"/>
                <w:tab w:val="left" w:pos="1852"/>
              </w:tabs>
              <w:spacing w:line="274" w:lineRule="exact"/>
              <w:ind w:left="107"/>
              <w:rPr>
                <w:sz w:val="24"/>
              </w:rPr>
            </w:pPr>
            <w:r>
              <w:rPr>
                <w:sz w:val="24"/>
              </w:rPr>
              <w:t>5.</w:t>
            </w:r>
            <w:r>
              <w:rPr>
                <w:sz w:val="24"/>
              </w:rPr>
              <w:tab/>
              <w:t>Унитарное</w:t>
            </w:r>
            <w:r>
              <w:rPr>
                <w:sz w:val="24"/>
              </w:rPr>
              <w:tab/>
              <w:t>пред-</w:t>
            </w:r>
          </w:p>
          <w:p w:rsidR="0069784A" w:rsidRDefault="00320354">
            <w:pPr>
              <w:pStyle w:val="TableParagraph"/>
              <w:spacing w:before="41"/>
              <w:ind w:left="107"/>
              <w:rPr>
                <w:sz w:val="24"/>
              </w:rPr>
            </w:pPr>
            <w:r>
              <w:rPr>
                <w:sz w:val="24"/>
              </w:rPr>
              <w:t>приятие</w:t>
            </w:r>
          </w:p>
        </w:tc>
        <w:tc>
          <w:tcPr>
            <w:tcW w:w="7053" w:type="dxa"/>
          </w:tcPr>
          <w:p w:rsidR="0069784A" w:rsidRDefault="00320354">
            <w:pPr>
              <w:pStyle w:val="TableParagraph"/>
              <w:spacing w:line="274" w:lineRule="exact"/>
              <w:ind w:left="107"/>
              <w:rPr>
                <w:sz w:val="24"/>
              </w:rPr>
            </w:pPr>
            <w:r>
              <w:rPr>
                <w:sz w:val="24"/>
              </w:rPr>
              <w:t>5. Инвестиционный фонд, эмитирующий ценные бумаги без</w:t>
            </w:r>
            <w:r>
              <w:rPr>
                <w:spacing w:val="59"/>
                <w:sz w:val="24"/>
              </w:rPr>
              <w:t xml:space="preserve"> </w:t>
            </w:r>
            <w:r>
              <w:rPr>
                <w:sz w:val="24"/>
              </w:rPr>
              <w:t>обя-</w:t>
            </w:r>
          </w:p>
          <w:p w:rsidR="0069784A" w:rsidRDefault="00320354">
            <w:pPr>
              <w:pStyle w:val="TableParagraph"/>
              <w:spacing w:before="41"/>
              <w:ind w:left="107"/>
              <w:rPr>
                <w:sz w:val="24"/>
              </w:rPr>
            </w:pPr>
            <w:r>
              <w:rPr>
                <w:sz w:val="24"/>
              </w:rPr>
              <w:t>зательства их выкупа эмитентом</w:t>
            </w:r>
          </w:p>
        </w:tc>
      </w:tr>
      <w:tr w:rsidR="0069784A">
        <w:trPr>
          <w:trHeight w:val="952"/>
        </w:trPr>
        <w:tc>
          <w:tcPr>
            <w:tcW w:w="2518" w:type="dxa"/>
          </w:tcPr>
          <w:p w:rsidR="0069784A" w:rsidRDefault="00320354">
            <w:pPr>
              <w:pStyle w:val="TableParagraph"/>
              <w:spacing w:line="274" w:lineRule="exact"/>
              <w:ind w:left="107"/>
              <w:rPr>
                <w:sz w:val="24"/>
              </w:rPr>
            </w:pPr>
            <w:r>
              <w:rPr>
                <w:sz w:val="24"/>
              </w:rPr>
              <w:t>6. Лизинг</w:t>
            </w:r>
          </w:p>
        </w:tc>
        <w:tc>
          <w:tcPr>
            <w:tcW w:w="7053" w:type="dxa"/>
          </w:tcPr>
          <w:p w:rsidR="0069784A" w:rsidRDefault="00320354">
            <w:pPr>
              <w:pStyle w:val="TableParagraph"/>
              <w:spacing w:line="276" w:lineRule="auto"/>
              <w:ind w:left="107"/>
              <w:rPr>
                <w:sz w:val="24"/>
              </w:rPr>
            </w:pPr>
            <w:r>
              <w:rPr>
                <w:sz w:val="24"/>
              </w:rPr>
              <w:t>6. Совокупность средств, находящихся в собственности фонда и предназначенных для обеспечения выплат негосударственных</w:t>
            </w:r>
          </w:p>
          <w:p w:rsidR="0069784A" w:rsidRDefault="00320354">
            <w:pPr>
              <w:pStyle w:val="TableParagraph"/>
              <w:ind w:left="107"/>
              <w:rPr>
                <w:sz w:val="24"/>
              </w:rPr>
            </w:pPr>
            <w:r>
              <w:rPr>
                <w:sz w:val="24"/>
              </w:rPr>
              <w:t>пенсий</w:t>
            </w:r>
          </w:p>
        </w:tc>
      </w:tr>
      <w:tr w:rsidR="0069784A">
        <w:trPr>
          <w:trHeight w:val="634"/>
        </w:trPr>
        <w:tc>
          <w:tcPr>
            <w:tcW w:w="2518" w:type="dxa"/>
          </w:tcPr>
          <w:p w:rsidR="0069784A" w:rsidRDefault="00320354">
            <w:pPr>
              <w:pStyle w:val="TableParagraph"/>
              <w:tabs>
                <w:tab w:val="left" w:pos="624"/>
              </w:tabs>
              <w:spacing w:line="274" w:lineRule="exact"/>
              <w:ind w:left="107"/>
              <w:rPr>
                <w:sz w:val="24"/>
              </w:rPr>
            </w:pPr>
            <w:r>
              <w:rPr>
                <w:sz w:val="24"/>
              </w:rPr>
              <w:t>7.</w:t>
            </w:r>
            <w:r>
              <w:rPr>
                <w:sz w:val="24"/>
              </w:rPr>
              <w:tab/>
              <w:t>Инвестиционный</w:t>
            </w:r>
          </w:p>
          <w:p w:rsidR="0069784A" w:rsidRDefault="00320354">
            <w:pPr>
              <w:pStyle w:val="TableParagraph"/>
              <w:spacing w:before="41"/>
              <w:ind w:left="107"/>
              <w:rPr>
                <w:sz w:val="24"/>
              </w:rPr>
            </w:pPr>
            <w:r>
              <w:rPr>
                <w:sz w:val="24"/>
              </w:rPr>
              <w:t>фонд</w:t>
            </w:r>
          </w:p>
        </w:tc>
        <w:tc>
          <w:tcPr>
            <w:tcW w:w="7053" w:type="dxa"/>
          </w:tcPr>
          <w:p w:rsidR="0069784A" w:rsidRDefault="00320354">
            <w:pPr>
              <w:pStyle w:val="TableParagraph"/>
              <w:spacing w:line="274" w:lineRule="exact"/>
              <w:ind w:left="107"/>
              <w:rPr>
                <w:sz w:val="24"/>
              </w:rPr>
            </w:pPr>
            <w:r>
              <w:rPr>
                <w:sz w:val="24"/>
              </w:rPr>
              <w:t>7. Коммерческая организация, не наделенная правом собственно-</w:t>
            </w:r>
          </w:p>
          <w:p w:rsidR="0069784A" w:rsidRDefault="00320354">
            <w:pPr>
              <w:pStyle w:val="TableParagraph"/>
              <w:spacing w:before="41"/>
              <w:ind w:left="107"/>
              <w:rPr>
                <w:sz w:val="24"/>
              </w:rPr>
            </w:pPr>
            <w:r>
              <w:rPr>
                <w:sz w:val="24"/>
              </w:rPr>
              <w:t>сти на закрепленное за ней собственником имущество</w:t>
            </w:r>
          </w:p>
        </w:tc>
      </w:tr>
      <w:tr w:rsidR="0069784A">
        <w:trPr>
          <w:trHeight w:val="634"/>
        </w:trPr>
        <w:tc>
          <w:tcPr>
            <w:tcW w:w="2518" w:type="dxa"/>
          </w:tcPr>
          <w:p w:rsidR="0069784A" w:rsidRDefault="00320354">
            <w:pPr>
              <w:pStyle w:val="TableParagraph"/>
              <w:spacing w:line="274" w:lineRule="exact"/>
              <w:ind w:left="107"/>
              <w:rPr>
                <w:sz w:val="24"/>
              </w:rPr>
            </w:pPr>
            <w:r>
              <w:rPr>
                <w:sz w:val="24"/>
              </w:rPr>
              <w:t>8. Лизингополучатель</w:t>
            </w:r>
          </w:p>
        </w:tc>
        <w:tc>
          <w:tcPr>
            <w:tcW w:w="7053" w:type="dxa"/>
          </w:tcPr>
          <w:p w:rsidR="0069784A" w:rsidRDefault="00320354">
            <w:pPr>
              <w:pStyle w:val="TableParagraph"/>
              <w:spacing w:line="274" w:lineRule="exact"/>
              <w:ind w:left="107"/>
              <w:rPr>
                <w:sz w:val="24"/>
              </w:rPr>
            </w:pPr>
            <w:r>
              <w:rPr>
                <w:sz w:val="24"/>
              </w:rPr>
              <w:t>8. Лицо, в пользу которого заключен договор доверительного</w:t>
            </w:r>
          </w:p>
          <w:p w:rsidR="0069784A" w:rsidRDefault="00320354">
            <w:pPr>
              <w:pStyle w:val="TableParagraph"/>
              <w:spacing w:before="41"/>
              <w:ind w:left="107"/>
              <w:rPr>
                <w:sz w:val="24"/>
              </w:rPr>
            </w:pPr>
            <w:r>
              <w:rPr>
                <w:sz w:val="24"/>
              </w:rPr>
              <w:t>управления</w:t>
            </w:r>
          </w:p>
        </w:tc>
      </w:tr>
      <w:tr w:rsidR="0069784A">
        <w:trPr>
          <w:trHeight w:val="635"/>
        </w:trPr>
        <w:tc>
          <w:tcPr>
            <w:tcW w:w="2518" w:type="dxa"/>
          </w:tcPr>
          <w:p w:rsidR="0069784A" w:rsidRDefault="00320354">
            <w:pPr>
              <w:pStyle w:val="TableParagraph"/>
              <w:spacing w:line="274" w:lineRule="exact"/>
              <w:ind w:left="107"/>
              <w:rPr>
                <w:sz w:val="24"/>
              </w:rPr>
            </w:pPr>
            <w:r>
              <w:rPr>
                <w:sz w:val="24"/>
              </w:rPr>
              <w:t>9. Пенсионные резер-</w:t>
            </w:r>
          </w:p>
          <w:p w:rsidR="0069784A" w:rsidRDefault="00320354">
            <w:pPr>
              <w:pStyle w:val="TableParagraph"/>
              <w:spacing w:before="42"/>
              <w:ind w:left="107"/>
              <w:rPr>
                <w:sz w:val="24"/>
              </w:rPr>
            </w:pPr>
            <w:r>
              <w:rPr>
                <w:sz w:val="24"/>
              </w:rPr>
              <w:t>вы</w:t>
            </w:r>
          </w:p>
        </w:tc>
        <w:tc>
          <w:tcPr>
            <w:tcW w:w="7053" w:type="dxa"/>
          </w:tcPr>
          <w:p w:rsidR="0069784A" w:rsidRDefault="00320354">
            <w:pPr>
              <w:pStyle w:val="TableParagraph"/>
              <w:spacing w:line="274" w:lineRule="exact"/>
              <w:ind w:left="107"/>
              <w:rPr>
                <w:sz w:val="24"/>
              </w:rPr>
            </w:pPr>
            <w:r>
              <w:rPr>
                <w:sz w:val="24"/>
              </w:rPr>
              <w:t>9. Хозяйствующий субъект или индивидуальный предпринима-</w:t>
            </w:r>
          </w:p>
          <w:p w:rsidR="0069784A" w:rsidRDefault="00320354">
            <w:pPr>
              <w:pStyle w:val="TableParagraph"/>
              <w:spacing w:before="42"/>
              <w:ind w:left="107"/>
              <w:rPr>
                <w:sz w:val="24"/>
              </w:rPr>
            </w:pPr>
            <w:r>
              <w:rPr>
                <w:sz w:val="24"/>
              </w:rPr>
              <w:t>тель, получающий по договору имущество в пользование</w:t>
            </w:r>
          </w:p>
        </w:tc>
      </w:tr>
      <w:tr w:rsidR="0069784A">
        <w:trPr>
          <w:trHeight w:val="1269"/>
        </w:trPr>
        <w:tc>
          <w:tcPr>
            <w:tcW w:w="2518" w:type="dxa"/>
          </w:tcPr>
          <w:p w:rsidR="0069784A" w:rsidRDefault="00320354">
            <w:pPr>
              <w:pStyle w:val="TableParagraph"/>
              <w:tabs>
                <w:tab w:val="left" w:pos="851"/>
              </w:tabs>
              <w:spacing w:line="276" w:lineRule="auto"/>
              <w:ind w:left="107" w:right="97"/>
              <w:rPr>
                <w:sz w:val="24"/>
              </w:rPr>
            </w:pPr>
            <w:r>
              <w:rPr>
                <w:sz w:val="24"/>
              </w:rPr>
              <w:t>10.</w:t>
            </w:r>
            <w:r>
              <w:rPr>
                <w:sz w:val="24"/>
              </w:rPr>
              <w:tab/>
            </w:r>
            <w:r>
              <w:rPr>
                <w:spacing w:val="-1"/>
                <w:sz w:val="24"/>
              </w:rPr>
              <w:t xml:space="preserve">Операционный </w:t>
            </w:r>
            <w:r>
              <w:rPr>
                <w:sz w:val="24"/>
              </w:rPr>
              <w:t>лизинг</w:t>
            </w:r>
          </w:p>
        </w:tc>
        <w:tc>
          <w:tcPr>
            <w:tcW w:w="7053" w:type="dxa"/>
          </w:tcPr>
          <w:p w:rsidR="0069784A" w:rsidRDefault="00320354">
            <w:pPr>
              <w:pStyle w:val="TableParagraph"/>
              <w:spacing w:line="276" w:lineRule="auto"/>
              <w:ind w:left="107" w:right="96"/>
              <w:jc w:val="both"/>
              <w:rPr>
                <w:sz w:val="24"/>
              </w:rPr>
            </w:pPr>
            <w:r>
              <w:rPr>
                <w:sz w:val="24"/>
              </w:rPr>
              <w:t>10. Договор аренды, который предусматривает выплату лизинго- получателем в течение срока действия договора сумм, покры- вающих полностью стоимость амортизации имущества и прибыль</w:t>
            </w:r>
          </w:p>
          <w:p w:rsidR="0069784A" w:rsidRDefault="00320354">
            <w:pPr>
              <w:pStyle w:val="TableParagraph"/>
              <w:spacing w:line="275" w:lineRule="exact"/>
              <w:ind w:left="107"/>
              <w:jc w:val="both"/>
              <w:rPr>
                <w:sz w:val="24"/>
              </w:rPr>
            </w:pPr>
            <w:r>
              <w:rPr>
                <w:sz w:val="24"/>
              </w:rPr>
              <w:t>лизингодателя</w:t>
            </w:r>
          </w:p>
        </w:tc>
      </w:tr>
      <w:tr w:rsidR="0069784A">
        <w:trPr>
          <w:trHeight w:val="952"/>
        </w:trPr>
        <w:tc>
          <w:tcPr>
            <w:tcW w:w="2518" w:type="dxa"/>
          </w:tcPr>
          <w:p w:rsidR="0069784A" w:rsidRDefault="00320354">
            <w:pPr>
              <w:pStyle w:val="TableParagraph"/>
              <w:spacing w:line="274" w:lineRule="exact"/>
              <w:ind w:left="107"/>
              <w:rPr>
                <w:sz w:val="24"/>
              </w:rPr>
            </w:pPr>
            <w:r>
              <w:rPr>
                <w:sz w:val="24"/>
              </w:rPr>
              <w:t>11. Бенефициарий</w:t>
            </w:r>
          </w:p>
        </w:tc>
        <w:tc>
          <w:tcPr>
            <w:tcW w:w="7053" w:type="dxa"/>
          </w:tcPr>
          <w:p w:rsidR="0069784A" w:rsidRDefault="00320354">
            <w:pPr>
              <w:pStyle w:val="TableParagraph"/>
              <w:spacing w:line="276" w:lineRule="auto"/>
              <w:ind w:left="107"/>
              <w:rPr>
                <w:sz w:val="24"/>
              </w:rPr>
            </w:pPr>
            <w:r>
              <w:rPr>
                <w:sz w:val="24"/>
              </w:rPr>
              <w:t>11. Ценная бумага, дающая ее владельцу право требовать от управляющей компании ее выкупа и получения в этом случае де-</w:t>
            </w:r>
          </w:p>
          <w:p w:rsidR="0069784A" w:rsidRDefault="00320354">
            <w:pPr>
              <w:pStyle w:val="TableParagraph"/>
              <w:ind w:left="107"/>
              <w:rPr>
                <w:sz w:val="24"/>
              </w:rPr>
            </w:pPr>
            <w:r>
              <w:rPr>
                <w:sz w:val="24"/>
              </w:rPr>
              <w:t>нежных средств</w:t>
            </w:r>
          </w:p>
        </w:tc>
      </w:tr>
      <w:tr w:rsidR="0069784A">
        <w:trPr>
          <w:trHeight w:val="634"/>
        </w:trPr>
        <w:tc>
          <w:tcPr>
            <w:tcW w:w="2518" w:type="dxa"/>
          </w:tcPr>
          <w:p w:rsidR="0069784A" w:rsidRDefault="00320354">
            <w:pPr>
              <w:pStyle w:val="TableParagraph"/>
              <w:spacing w:line="274" w:lineRule="exact"/>
              <w:ind w:left="107"/>
              <w:rPr>
                <w:sz w:val="24"/>
              </w:rPr>
            </w:pPr>
            <w:r>
              <w:rPr>
                <w:sz w:val="24"/>
              </w:rPr>
              <w:t>12. Финансовый</w:t>
            </w:r>
            <w:r>
              <w:rPr>
                <w:spacing w:val="54"/>
                <w:sz w:val="24"/>
              </w:rPr>
              <w:t xml:space="preserve"> </w:t>
            </w:r>
            <w:r>
              <w:rPr>
                <w:sz w:val="24"/>
              </w:rPr>
              <w:t>ли-</w:t>
            </w:r>
          </w:p>
          <w:p w:rsidR="0069784A" w:rsidRDefault="00320354">
            <w:pPr>
              <w:pStyle w:val="TableParagraph"/>
              <w:spacing w:before="41"/>
              <w:ind w:left="107"/>
              <w:rPr>
                <w:sz w:val="24"/>
              </w:rPr>
            </w:pPr>
            <w:r>
              <w:rPr>
                <w:sz w:val="24"/>
              </w:rPr>
              <w:t>зинг</w:t>
            </w:r>
          </w:p>
        </w:tc>
        <w:tc>
          <w:tcPr>
            <w:tcW w:w="7053" w:type="dxa"/>
          </w:tcPr>
          <w:p w:rsidR="0069784A" w:rsidRDefault="00320354">
            <w:pPr>
              <w:pStyle w:val="TableParagraph"/>
              <w:spacing w:line="274" w:lineRule="exact"/>
              <w:ind w:left="107"/>
              <w:rPr>
                <w:sz w:val="24"/>
              </w:rPr>
            </w:pPr>
            <w:r>
              <w:rPr>
                <w:sz w:val="24"/>
              </w:rPr>
              <w:t>12. Договор аренды, который заключается на срок, меньший</w:t>
            </w:r>
          </w:p>
          <w:p w:rsidR="0069784A" w:rsidRDefault="00320354">
            <w:pPr>
              <w:pStyle w:val="TableParagraph"/>
              <w:spacing w:before="41"/>
              <w:ind w:left="107"/>
              <w:rPr>
                <w:sz w:val="24"/>
              </w:rPr>
            </w:pPr>
            <w:r>
              <w:rPr>
                <w:sz w:val="24"/>
              </w:rPr>
              <w:t>амортизационного периода имущества</w:t>
            </w:r>
          </w:p>
        </w:tc>
      </w:tr>
      <w:tr w:rsidR="0069784A">
        <w:trPr>
          <w:trHeight w:val="634"/>
        </w:trPr>
        <w:tc>
          <w:tcPr>
            <w:tcW w:w="2518" w:type="dxa"/>
          </w:tcPr>
          <w:p w:rsidR="0069784A" w:rsidRDefault="00320354">
            <w:pPr>
              <w:pStyle w:val="TableParagraph"/>
              <w:tabs>
                <w:tab w:val="left" w:pos="621"/>
                <w:tab w:val="left" w:pos="1852"/>
              </w:tabs>
              <w:spacing w:line="274" w:lineRule="exact"/>
              <w:ind w:left="107"/>
              <w:rPr>
                <w:sz w:val="24"/>
              </w:rPr>
            </w:pPr>
            <w:r>
              <w:rPr>
                <w:sz w:val="24"/>
              </w:rPr>
              <w:t>13.</w:t>
            </w:r>
            <w:r>
              <w:rPr>
                <w:sz w:val="24"/>
              </w:rPr>
              <w:tab/>
              <w:t>Закрытый</w:t>
            </w:r>
            <w:r>
              <w:rPr>
                <w:sz w:val="24"/>
              </w:rPr>
              <w:tab/>
              <w:t>инве-</w:t>
            </w:r>
          </w:p>
          <w:p w:rsidR="0069784A" w:rsidRDefault="00320354">
            <w:pPr>
              <w:pStyle w:val="TableParagraph"/>
              <w:spacing w:before="41"/>
              <w:ind w:left="107"/>
              <w:rPr>
                <w:sz w:val="24"/>
              </w:rPr>
            </w:pPr>
            <w:r>
              <w:rPr>
                <w:sz w:val="24"/>
              </w:rPr>
              <w:t>стиционный фонд</w:t>
            </w:r>
          </w:p>
        </w:tc>
        <w:tc>
          <w:tcPr>
            <w:tcW w:w="7053" w:type="dxa"/>
          </w:tcPr>
          <w:p w:rsidR="0069784A" w:rsidRDefault="00320354">
            <w:pPr>
              <w:pStyle w:val="TableParagraph"/>
              <w:spacing w:line="274" w:lineRule="exact"/>
              <w:ind w:left="107"/>
              <w:rPr>
                <w:sz w:val="24"/>
              </w:rPr>
            </w:pPr>
            <w:r>
              <w:rPr>
                <w:sz w:val="24"/>
              </w:rPr>
              <w:t>13. Инвестиционный фонд, эмитирующий ценные бумаги с обя-</w:t>
            </w:r>
          </w:p>
          <w:p w:rsidR="0069784A" w:rsidRDefault="00320354">
            <w:pPr>
              <w:pStyle w:val="TableParagraph"/>
              <w:spacing w:before="41"/>
              <w:ind w:left="107"/>
              <w:rPr>
                <w:sz w:val="24"/>
              </w:rPr>
            </w:pPr>
            <w:r>
              <w:rPr>
                <w:sz w:val="24"/>
              </w:rPr>
              <w:t>зательством их выкупа</w:t>
            </w:r>
          </w:p>
        </w:tc>
      </w:tr>
      <w:tr w:rsidR="0069784A">
        <w:trPr>
          <w:trHeight w:val="634"/>
        </w:trPr>
        <w:tc>
          <w:tcPr>
            <w:tcW w:w="2518" w:type="dxa"/>
          </w:tcPr>
          <w:p w:rsidR="0069784A" w:rsidRDefault="00320354">
            <w:pPr>
              <w:pStyle w:val="TableParagraph"/>
              <w:spacing w:line="274" w:lineRule="exact"/>
              <w:ind w:left="107"/>
              <w:rPr>
                <w:sz w:val="24"/>
              </w:rPr>
            </w:pPr>
            <w:r>
              <w:rPr>
                <w:sz w:val="24"/>
              </w:rPr>
              <w:t>14. Страховой полис</w:t>
            </w:r>
          </w:p>
        </w:tc>
        <w:tc>
          <w:tcPr>
            <w:tcW w:w="7053" w:type="dxa"/>
          </w:tcPr>
          <w:p w:rsidR="0069784A" w:rsidRDefault="00320354">
            <w:pPr>
              <w:pStyle w:val="TableParagraph"/>
              <w:spacing w:line="274" w:lineRule="exact"/>
              <w:ind w:left="107"/>
              <w:rPr>
                <w:sz w:val="24"/>
              </w:rPr>
            </w:pPr>
            <w:r>
              <w:rPr>
                <w:sz w:val="24"/>
              </w:rPr>
              <w:t>14. Корпорация, представляющая собой хозяйствующий субъект,</w:t>
            </w:r>
          </w:p>
          <w:p w:rsidR="0069784A" w:rsidRDefault="00320354">
            <w:pPr>
              <w:pStyle w:val="TableParagraph"/>
              <w:spacing w:before="42"/>
              <w:ind w:left="107"/>
              <w:rPr>
                <w:sz w:val="24"/>
              </w:rPr>
            </w:pPr>
            <w:r>
              <w:rPr>
                <w:sz w:val="24"/>
              </w:rPr>
              <w:t>отделенный от своих непосредственных собственников</w:t>
            </w:r>
          </w:p>
        </w:tc>
      </w:tr>
      <w:tr w:rsidR="0069784A">
        <w:trPr>
          <w:trHeight w:val="952"/>
        </w:trPr>
        <w:tc>
          <w:tcPr>
            <w:tcW w:w="2518" w:type="dxa"/>
          </w:tcPr>
          <w:p w:rsidR="0069784A" w:rsidRDefault="00320354">
            <w:pPr>
              <w:pStyle w:val="TableParagraph"/>
              <w:spacing w:line="276" w:lineRule="auto"/>
              <w:ind w:left="107"/>
              <w:rPr>
                <w:sz w:val="24"/>
              </w:rPr>
            </w:pPr>
            <w:r>
              <w:rPr>
                <w:sz w:val="24"/>
              </w:rPr>
              <w:t>15. Открытый инве- стиционный фонд</w:t>
            </w:r>
          </w:p>
        </w:tc>
        <w:tc>
          <w:tcPr>
            <w:tcW w:w="7053" w:type="dxa"/>
          </w:tcPr>
          <w:p w:rsidR="0069784A" w:rsidRDefault="00320354">
            <w:pPr>
              <w:pStyle w:val="TableParagraph"/>
              <w:spacing w:line="274" w:lineRule="exact"/>
              <w:ind w:left="107"/>
              <w:rPr>
                <w:sz w:val="24"/>
              </w:rPr>
            </w:pPr>
            <w:r>
              <w:rPr>
                <w:sz w:val="24"/>
              </w:rPr>
              <w:t>15. Открытое акционерное общество, которое привлекает средст-</w:t>
            </w:r>
          </w:p>
          <w:p w:rsidR="0069784A" w:rsidRDefault="00320354">
            <w:pPr>
              <w:pStyle w:val="TableParagraph"/>
              <w:spacing w:before="8" w:line="310" w:lineRule="atLeast"/>
              <w:ind w:left="107"/>
              <w:rPr>
                <w:sz w:val="24"/>
              </w:rPr>
            </w:pPr>
            <w:r>
              <w:rPr>
                <w:sz w:val="24"/>
              </w:rPr>
              <w:t>ва вкладчиков за счет эмиссии собственных акций, инвестирова- ния собственных средств в ценные бумаги других</w:t>
            </w:r>
          </w:p>
        </w:tc>
      </w:tr>
    </w:tbl>
    <w:p w:rsidR="0069784A" w:rsidRDefault="0069784A">
      <w:pPr>
        <w:spacing w:line="310" w:lineRule="atLeast"/>
        <w:rPr>
          <w:sz w:val="24"/>
        </w:rPr>
        <w:sectPr w:rsidR="0069784A">
          <w:pgSz w:w="11910" w:h="16840"/>
          <w:pgMar w:top="920" w:right="780" w:bottom="280" w:left="600" w:header="714" w:footer="0" w:gutter="0"/>
          <w:cols w:space="720"/>
        </w:sectPr>
      </w:pPr>
    </w:p>
    <w:p w:rsidR="0069784A" w:rsidRDefault="0069784A">
      <w:pPr>
        <w:pStyle w:val="a3"/>
        <w:spacing w:before="4"/>
        <w:rPr>
          <w:b/>
          <w:sz w:val="12"/>
        </w:rPr>
      </w:pPr>
    </w:p>
    <w:p w:rsidR="0069784A" w:rsidRDefault="00320354">
      <w:pPr>
        <w:spacing w:before="90"/>
        <w:ind w:left="675"/>
        <w:rPr>
          <w:b/>
          <w:sz w:val="24"/>
        </w:rPr>
      </w:pPr>
      <w:r>
        <w:rPr>
          <w:b/>
          <w:sz w:val="24"/>
        </w:rPr>
        <w:t>ПОДБЕРИТЕ ТЕРМИНЫ № 4</w:t>
      </w:r>
    </w:p>
    <w:p w:rsidR="0069784A" w:rsidRDefault="0069784A">
      <w:pPr>
        <w:pStyle w:val="a3"/>
        <w:rPr>
          <w:b/>
          <w:sz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7053"/>
      </w:tblGrid>
      <w:tr w:rsidR="0069784A">
        <w:trPr>
          <w:trHeight w:val="701"/>
        </w:trPr>
        <w:tc>
          <w:tcPr>
            <w:tcW w:w="2518" w:type="dxa"/>
          </w:tcPr>
          <w:p w:rsidR="0069784A" w:rsidRDefault="00320354">
            <w:pPr>
              <w:pStyle w:val="TableParagraph"/>
              <w:spacing w:before="192"/>
              <w:ind w:left="745"/>
              <w:rPr>
                <w:b/>
                <w:sz w:val="24"/>
              </w:rPr>
            </w:pPr>
            <w:r>
              <w:rPr>
                <w:b/>
                <w:sz w:val="24"/>
              </w:rPr>
              <w:t>Термины</w:t>
            </w:r>
          </w:p>
        </w:tc>
        <w:tc>
          <w:tcPr>
            <w:tcW w:w="7053" w:type="dxa"/>
          </w:tcPr>
          <w:p w:rsidR="0069784A" w:rsidRDefault="00320354">
            <w:pPr>
              <w:pStyle w:val="TableParagraph"/>
              <w:spacing w:before="192"/>
              <w:ind w:left="2784" w:right="2777"/>
              <w:jc w:val="center"/>
              <w:rPr>
                <w:b/>
                <w:sz w:val="24"/>
              </w:rPr>
            </w:pPr>
            <w:r>
              <w:rPr>
                <w:b/>
                <w:sz w:val="24"/>
              </w:rPr>
              <w:t>Определения</w:t>
            </w:r>
          </w:p>
        </w:tc>
      </w:tr>
      <w:tr w:rsidR="0069784A">
        <w:trPr>
          <w:trHeight w:val="635"/>
        </w:trPr>
        <w:tc>
          <w:tcPr>
            <w:tcW w:w="2518" w:type="dxa"/>
          </w:tcPr>
          <w:p w:rsidR="0069784A" w:rsidRDefault="00320354">
            <w:pPr>
              <w:pStyle w:val="TableParagraph"/>
              <w:spacing w:line="274" w:lineRule="exact"/>
              <w:ind w:left="107"/>
              <w:rPr>
                <w:sz w:val="24"/>
              </w:rPr>
            </w:pPr>
            <w:r>
              <w:rPr>
                <w:sz w:val="24"/>
              </w:rPr>
              <w:t>1. Финансовая биржа</w:t>
            </w:r>
          </w:p>
        </w:tc>
        <w:tc>
          <w:tcPr>
            <w:tcW w:w="7053" w:type="dxa"/>
          </w:tcPr>
          <w:p w:rsidR="0069784A" w:rsidRDefault="00320354">
            <w:pPr>
              <w:pStyle w:val="TableParagraph"/>
              <w:spacing w:line="274" w:lineRule="exact"/>
              <w:ind w:left="107"/>
              <w:rPr>
                <w:sz w:val="24"/>
              </w:rPr>
            </w:pPr>
            <w:r>
              <w:rPr>
                <w:sz w:val="24"/>
              </w:rPr>
              <w:t>1. Некоммерческое предприятие по организации и проведению</w:t>
            </w:r>
          </w:p>
          <w:p w:rsidR="0069784A" w:rsidRDefault="00320354">
            <w:pPr>
              <w:pStyle w:val="TableParagraph"/>
              <w:spacing w:before="42"/>
              <w:ind w:left="107"/>
              <w:rPr>
                <w:sz w:val="24"/>
              </w:rPr>
            </w:pPr>
            <w:r>
              <w:rPr>
                <w:sz w:val="24"/>
              </w:rPr>
              <w:t>торгов по купле-продаже иностранной валюты</w:t>
            </w:r>
          </w:p>
        </w:tc>
      </w:tr>
      <w:tr w:rsidR="0069784A">
        <w:trPr>
          <w:trHeight w:val="317"/>
        </w:trPr>
        <w:tc>
          <w:tcPr>
            <w:tcW w:w="2518" w:type="dxa"/>
          </w:tcPr>
          <w:p w:rsidR="0069784A" w:rsidRDefault="00320354">
            <w:pPr>
              <w:pStyle w:val="TableParagraph"/>
              <w:spacing w:line="274" w:lineRule="exact"/>
              <w:ind w:left="107"/>
              <w:rPr>
                <w:sz w:val="24"/>
              </w:rPr>
            </w:pPr>
            <w:r>
              <w:rPr>
                <w:sz w:val="24"/>
              </w:rPr>
              <w:t>2. Фондовая биржа</w:t>
            </w:r>
          </w:p>
        </w:tc>
        <w:tc>
          <w:tcPr>
            <w:tcW w:w="7053" w:type="dxa"/>
          </w:tcPr>
          <w:p w:rsidR="0069784A" w:rsidRDefault="00320354">
            <w:pPr>
              <w:pStyle w:val="TableParagraph"/>
              <w:spacing w:line="274" w:lineRule="exact"/>
              <w:ind w:left="107"/>
              <w:rPr>
                <w:sz w:val="24"/>
              </w:rPr>
            </w:pPr>
            <w:r>
              <w:rPr>
                <w:sz w:val="24"/>
              </w:rPr>
              <w:t>2. Государственная ценная бумага, обеспеченная залогом</w:t>
            </w:r>
          </w:p>
        </w:tc>
      </w:tr>
      <w:tr w:rsidR="0069784A">
        <w:trPr>
          <w:trHeight w:val="634"/>
        </w:trPr>
        <w:tc>
          <w:tcPr>
            <w:tcW w:w="2518" w:type="dxa"/>
          </w:tcPr>
          <w:p w:rsidR="0069784A" w:rsidRDefault="00320354">
            <w:pPr>
              <w:pStyle w:val="TableParagraph"/>
              <w:spacing w:line="274" w:lineRule="exact"/>
              <w:ind w:left="107"/>
              <w:rPr>
                <w:sz w:val="24"/>
              </w:rPr>
            </w:pPr>
            <w:r>
              <w:rPr>
                <w:sz w:val="24"/>
              </w:rPr>
              <w:t>3. Валютная биржа</w:t>
            </w:r>
          </w:p>
        </w:tc>
        <w:tc>
          <w:tcPr>
            <w:tcW w:w="7053" w:type="dxa"/>
          </w:tcPr>
          <w:p w:rsidR="0069784A" w:rsidRDefault="00320354">
            <w:pPr>
              <w:pStyle w:val="TableParagraph"/>
              <w:spacing w:line="274" w:lineRule="exact"/>
              <w:ind w:left="107"/>
              <w:rPr>
                <w:sz w:val="24"/>
              </w:rPr>
            </w:pPr>
            <w:r>
              <w:rPr>
                <w:sz w:val="24"/>
              </w:rPr>
              <w:t>3. Ценная бумага, которая не дает права на участие в управлении</w:t>
            </w:r>
          </w:p>
          <w:p w:rsidR="0069784A" w:rsidRDefault="00320354">
            <w:pPr>
              <w:pStyle w:val="TableParagraph"/>
              <w:spacing w:before="41"/>
              <w:ind w:left="107"/>
              <w:rPr>
                <w:sz w:val="24"/>
              </w:rPr>
            </w:pPr>
            <w:r>
              <w:rPr>
                <w:sz w:val="24"/>
              </w:rPr>
              <w:t>предприятием</w:t>
            </w:r>
          </w:p>
        </w:tc>
      </w:tr>
      <w:tr w:rsidR="0069784A">
        <w:trPr>
          <w:trHeight w:val="634"/>
        </w:trPr>
        <w:tc>
          <w:tcPr>
            <w:tcW w:w="2518" w:type="dxa"/>
          </w:tcPr>
          <w:p w:rsidR="0069784A" w:rsidRDefault="00320354">
            <w:pPr>
              <w:pStyle w:val="TableParagraph"/>
              <w:spacing w:line="274" w:lineRule="exact"/>
              <w:ind w:left="107"/>
              <w:rPr>
                <w:sz w:val="24"/>
              </w:rPr>
            </w:pPr>
            <w:r>
              <w:rPr>
                <w:sz w:val="24"/>
              </w:rPr>
              <w:t>4. Фьючерсная биржа</w:t>
            </w:r>
          </w:p>
        </w:tc>
        <w:tc>
          <w:tcPr>
            <w:tcW w:w="7053" w:type="dxa"/>
          </w:tcPr>
          <w:p w:rsidR="0069784A" w:rsidRDefault="00320354">
            <w:pPr>
              <w:pStyle w:val="TableParagraph"/>
              <w:spacing w:line="274" w:lineRule="exact"/>
              <w:ind w:left="107"/>
              <w:rPr>
                <w:sz w:val="24"/>
              </w:rPr>
            </w:pPr>
            <w:r>
              <w:rPr>
                <w:sz w:val="24"/>
              </w:rPr>
              <w:t>4. Организатор торговли финансовыми активами как</w:t>
            </w:r>
            <w:r>
              <w:rPr>
                <w:spacing w:val="53"/>
                <w:sz w:val="24"/>
              </w:rPr>
              <w:t xml:space="preserve"> </w:t>
            </w:r>
            <w:r>
              <w:rPr>
                <w:sz w:val="24"/>
              </w:rPr>
              <w:t>рыночным</w:t>
            </w:r>
          </w:p>
          <w:p w:rsidR="0069784A" w:rsidRDefault="00320354">
            <w:pPr>
              <w:pStyle w:val="TableParagraph"/>
              <w:spacing w:before="41"/>
              <w:ind w:left="107"/>
              <w:rPr>
                <w:sz w:val="24"/>
              </w:rPr>
            </w:pPr>
            <w:r>
              <w:rPr>
                <w:sz w:val="24"/>
              </w:rPr>
              <w:t>товаром</w:t>
            </w:r>
          </w:p>
        </w:tc>
      </w:tr>
      <w:tr w:rsidR="0069784A">
        <w:trPr>
          <w:trHeight w:val="952"/>
        </w:trPr>
        <w:tc>
          <w:tcPr>
            <w:tcW w:w="2518" w:type="dxa"/>
          </w:tcPr>
          <w:p w:rsidR="0069784A" w:rsidRDefault="00320354">
            <w:pPr>
              <w:pStyle w:val="TableParagraph"/>
              <w:spacing w:line="274" w:lineRule="exact"/>
              <w:ind w:left="107"/>
              <w:rPr>
                <w:sz w:val="24"/>
              </w:rPr>
            </w:pPr>
            <w:r>
              <w:rPr>
                <w:sz w:val="24"/>
              </w:rPr>
              <w:t>5. Биржа драгоценных</w:t>
            </w:r>
          </w:p>
          <w:p w:rsidR="0069784A" w:rsidRDefault="00320354">
            <w:pPr>
              <w:pStyle w:val="TableParagraph"/>
              <w:spacing w:before="8" w:line="310" w:lineRule="atLeast"/>
              <w:ind w:left="107"/>
              <w:rPr>
                <w:sz w:val="24"/>
              </w:rPr>
            </w:pPr>
            <w:r>
              <w:rPr>
                <w:sz w:val="24"/>
              </w:rPr>
              <w:t>металлов и драгоцен- ных камней</w:t>
            </w:r>
          </w:p>
        </w:tc>
        <w:tc>
          <w:tcPr>
            <w:tcW w:w="7053" w:type="dxa"/>
          </w:tcPr>
          <w:p w:rsidR="0069784A" w:rsidRDefault="00320354">
            <w:pPr>
              <w:pStyle w:val="TableParagraph"/>
              <w:spacing w:line="276" w:lineRule="auto"/>
              <w:ind w:left="107"/>
              <w:rPr>
                <w:sz w:val="24"/>
              </w:rPr>
            </w:pPr>
            <w:r>
              <w:rPr>
                <w:sz w:val="24"/>
              </w:rPr>
              <w:t>5. Валюта, которая функционирует только в пределах одной стра- ны и не обменивается на другие иностранные валюты</w:t>
            </w:r>
          </w:p>
        </w:tc>
      </w:tr>
      <w:tr w:rsidR="0069784A">
        <w:trPr>
          <w:trHeight w:val="634"/>
        </w:trPr>
        <w:tc>
          <w:tcPr>
            <w:tcW w:w="2518" w:type="dxa"/>
          </w:tcPr>
          <w:p w:rsidR="0069784A" w:rsidRDefault="00320354">
            <w:pPr>
              <w:pStyle w:val="TableParagraph"/>
              <w:tabs>
                <w:tab w:val="left" w:pos="489"/>
                <w:tab w:val="left" w:pos="1763"/>
              </w:tabs>
              <w:spacing w:line="274" w:lineRule="exact"/>
              <w:ind w:left="107"/>
              <w:rPr>
                <w:sz w:val="24"/>
              </w:rPr>
            </w:pPr>
            <w:r>
              <w:rPr>
                <w:sz w:val="24"/>
              </w:rPr>
              <w:t>6.</w:t>
            </w:r>
            <w:r>
              <w:rPr>
                <w:sz w:val="24"/>
              </w:rPr>
              <w:tab/>
              <w:t>«Золотой»</w:t>
            </w:r>
            <w:r>
              <w:rPr>
                <w:sz w:val="24"/>
              </w:rPr>
              <w:tab/>
              <w:t>серти-</w:t>
            </w:r>
          </w:p>
          <w:p w:rsidR="0069784A" w:rsidRDefault="00320354">
            <w:pPr>
              <w:pStyle w:val="TableParagraph"/>
              <w:spacing w:before="41"/>
              <w:ind w:left="107"/>
              <w:rPr>
                <w:sz w:val="24"/>
              </w:rPr>
            </w:pPr>
            <w:r>
              <w:rPr>
                <w:sz w:val="24"/>
              </w:rPr>
              <w:t>фикат</w:t>
            </w:r>
          </w:p>
        </w:tc>
        <w:tc>
          <w:tcPr>
            <w:tcW w:w="7053" w:type="dxa"/>
          </w:tcPr>
          <w:p w:rsidR="0069784A" w:rsidRDefault="00320354">
            <w:pPr>
              <w:pStyle w:val="TableParagraph"/>
              <w:spacing w:line="274" w:lineRule="exact"/>
              <w:ind w:left="107"/>
              <w:rPr>
                <w:sz w:val="24"/>
              </w:rPr>
            </w:pPr>
            <w:r>
              <w:rPr>
                <w:sz w:val="24"/>
              </w:rPr>
              <w:t>6. Место, где происходит купля-продажа ценных бумаг</w:t>
            </w:r>
          </w:p>
        </w:tc>
      </w:tr>
      <w:tr w:rsidR="0069784A">
        <w:trPr>
          <w:trHeight w:val="634"/>
        </w:trPr>
        <w:tc>
          <w:tcPr>
            <w:tcW w:w="2518" w:type="dxa"/>
          </w:tcPr>
          <w:p w:rsidR="0069784A" w:rsidRDefault="00320354">
            <w:pPr>
              <w:pStyle w:val="TableParagraph"/>
              <w:spacing w:line="274" w:lineRule="exact"/>
              <w:ind w:left="107"/>
              <w:rPr>
                <w:sz w:val="24"/>
              </w:rPr>
            </w:pPr>
            <w:r>
              <w:rPr>
                <w:sz w:val="24"/>
              </w:rPr>
              <w:t>7. Привилегированная</w:t>
            </w:r>
          </w:p>
          <w:p w:rsidR="0069784A" w:rsidRDefault="00320354">
            <w:pPr>
              <w:pStyle w:val="TableParagraph"/>
              <w:spacing w:before="42"/>
              <w:ind w:left="107"/>
              <w:rPr>
                <w:sz w:val="24"/>
              </w:rPr>
            </w:pPr>
            <w:r>
              <w:rPr>
                <w:sz w:val="24"/>
              </w:rPr>
              <w:t>акция</w:t>
            </w:r>
          </w:p>
        </w:tc>
        <w:tc>
          <w:tcPr>
            <w:tcW w:w="7053" w:type="dxa"/>
          </w:tcPr>
          <w:p w:rsidR="0069784A" w:rsidRDefault="00320354">
            <w:pPr>
              <w:pStyle w:val="TableParagraph"/>
              <w:spacing w:line="274" w:lineRule="exact"/>
              <w:ind w:left="107"/>
              <w:rPr>
                <w:sz w:val="24"/>
              </w:rPr>
            </w:pPr>
            <w:r>
              <w:rPr>
                <w:sz w:val="24"/>
              </w:rPr>
              <w:t>7. Организатор сделок, связанных с обращением обработанных и</w:t>
            </w:r>
          </w:p>
          <w:p w:rsidR="0069784A" w:rsidRDefault="00320354">
            <w:pPr>
              <w:pStyle w:val="TableParagraph"/>
              <w:spacing w:before="42"/>
              <w:ind w:left="107"/>
              <w:rPr>
                <w:sz w:val="24"/>
              </w:rPr>
            </w:pPr>
            <w:r>
              <w:rPr>
                <w:sz w:val="24"/>
              </w:rPr>
              <w:t>необработанных драгоценных металлов, монет и пр.</w:t>
            </w:r>
          </w:p>
        </w:tc>
      </w:tr>
      <w:tr w:rsidR="0069784A">
        <w:trPr>
          <w:trHeight w:val="1270"/>
        </w:trPr>
        <w:tc>
          <w:tcPr>
            <w:tcW w:w="2518" w:type="dxa"/>
          </w:tcPr>
          <w:p w:rsidR="0069784A" w:rsidRDefault="00320354">
            <w:pPr>
              <w:pStyle w:val="TableParagraph"/>
              <w:spacing w:line="274" w:lineRule="exact"/>
              <w:ind w:left="107"/>
              <w:rPr>
                <w:sz w:val="24"/>
              </w:rPr>
            </w:pPr>
            <w:r>
              <w:rPr>
                <w:sz w:val="24"/>
              </w:rPr>
              <w:t>8. Валютная «корзи-</w:t>
            </w:r>
          </w:p>
          <w:p w:rsidR="0069784A" w:rsidRDefault="00320354">
            <w:pPr>
              <w:pStyle w:val="TableParagraph"/>
              <w:spacing w:before="42"/>
              <w:ind w:left="107"/>
              <w:rPr>
                <w:sz w:val="24"/>
              </w:rPr>
            </w:pPr>
            <w:r>
              <w:rPr>
                <w:sz w:val="24"/>
              </w:rPr>
              <w:t>на»</w:t>
            </w:r>
          </w:p>
        </w:tc>
        <w:tc>
          <w:tcPr>
            <w:tcW w:w="7053" w:type="dxa"/>
          </w:tcPr>
          <w:p w:rsidR="0069784A" w:rsidRDefault="00320354">
            <w:pPr>
              <w:pStyle w:val="TableParagraph"/>
              <w:spacing w:line="276" w:lineRule="auto"/>
              <w:ind w:left="107" w:right="96"/>
              <w:jc w:val="both"/>
              <w:rPr>
                <w:sz w:val="24"/>
              </w:rPr>
            </w:pPr>
            <w:r>
              <w:rPr>
                <w:sz w:val="24"/>
              </w:rPr>
              <w:t>8. Договор о передаче права для покупателя и обязательства для продавца купить или продать определенный актив по фиксиро- ванной цене в заранее согласованную дату или в течение согла-</w:t>
            </w:r>
          </w:p>
          <w:p w:rsidR="0069784A" w:rsidRDefault="00320354">
            <w:pPr>
              <w:pStyle w:val="TableParagraph"/>
              <w:ind w:left="107"/>
              <w:jc w:val="both"/>
              <w:rPr>
                <w:sz w:val="24"/>
              </w:rPr>
            </w:pPr>
            <w:r>
              <w:rPr>
                <w:sz w:val="24"/>
              </w:rPr>
              <w:t>сованного периода времени</w:t>
            </w:r>
          </w:p>
        </w:tc>
      </w:tr>
      <w:tr w:rsidR="0069784A">
        <w:trPr>
          <w:trHeight w:val="634"/>
        </w:trPr>
        <w:tc>
          <w:tcPr>
            <w:tcW w:w="2518" w:type="dxa"/>
          </w:tcPr>
          <w:p w:rsidR="0069784A" w:rsidRDefault="00320354">
            <w:pPr>
              <w:pStyle w:val="TableParagraph"/>
              <w:spacing w:line="274" w:lineRule="exact"/>
              <w:ind w:left="107"/>
              <w:rPr>
                <w:sz w:val="24"/>
              </w:rPr>
            </w:pPr>
            <w:r>
              <w:rPr>
                <w:sz w:val="24"/>
              </w:rPr>
              <w:t>9. Валютный фьючерс</w:t>
            </w:r>
          </w:p>
        </w:tc>
        <w:tc>
          <w:tcPr>
            <w:tcW w:w="7053" w:type="dxa"/>
          </w:tcPr>
          <w:p w:rsidR="0069784A" w:rsidRDefault="00320354">
            <w:pPr>
              <w:pStyle w:val="TableParagraph"/>
              <w:spacing w:line="274" w:lineRule="exact"/>
              <w:ind w:left="107"/>
              <w:rPr>
                <w:sz w:val="24"/>
              </w:rPr>
            </w:pPr>
            <w:r>
              <w:rPr>
                <w:sz w:val="24"/>
              </w:rPr>
              <w:t>9. Сумма, на которую цена продажи облигации превышает их</w:t>
            </w:r>
          </w:p>
          <w:p w:rsidR="0069784A" w:rsidRDefault="00320354">
            <w:pPr>
              <w:pStyle w:val="TableParagraph"/>
              <w:spacing w:before="41"/>
              <w:ind w:left="107"/>
              <w:rPr>
                <w:sz w:val="24"/>
              </w:rPr>
            </w:pPr>
            <w:r>
              <w:rPr>
                <w:sz w:val="24"/>
              </w:rPr>
              <w:t>номинальную стоимость</w:t>
            </w:r>
          </w:p>
        </w:tc>
      </w:tr>
      <w:tr w:rsidR="0069784A">
        <w:trPr>
          <w:trHeight w:val="634"/>
        </w:trPr>
        <w:tc>
          <w:tcPr>
            <w:tcW w:w="2518" w:type="dxa"/>
          </w:tcPr>
          <w:p w:rsidR="0069784A" w:rsidRDefault="00320354">
            <w:pPr>
              <w:pStyle w:val="TableParagraph"/>
              <w:spacing w:line="274" w:lineRule="exact"/>
              <w:ind w:left="107"/>
              <w:rPr>
                <w:sz w:val="24"/>
              </w:rPr>
            </w:pPr>
            <w:r>
              <w:rPr>
                <w:sz w:val="24"/>
              </w:rPr>
              <w:t>10. Валюта неконвер-</w:t>
            </w:r>
          </w:p>
          <w:p w:rsidR="0069784A" w:rsidRDefault="00320354">
            <w:pPr>
              <w:pStyle w:val="TableParagraph"/>
              <w:spacing w:before="41"/>
              <w:ind w:left="107"/>
              <w:rPr>
                <w:sz w:val="24"/>
              </w:rPr>
            </w:pPr>
            <w:r>
              <w:rPr>
                <w:sz w:val="24"/>
              </w:rPr>
              <w:t>тируемая</w:t>
            </w:r>
          </w:p>
        </w:tc>
        <w:tc>
          <w:tcPr>
            <w:tcW w:w="7053" w:type="dxa"/>
          </w:tcPr>
          <w:p w:rsidR="0069784A" w:rsidRDefault="00320354">
            <w:pPr>
              <w:pStyle w:val="TableParagraph"/>
              <w:spacing w:line="274" w:lineRule="exact"/>
              <w:ind w:left="107"/>
              <w:rPr>
                <w:sz w:val="24"/>
              </w:rPr>
            </w:pPr>
            <w:r>
              <w:rPr>
                <w:sz w:val="24"/>
              </w:rPr>
              <w:t>10. Организатор сделок с фьючерсами и опционами на ценные</w:t>
            </w:r>
          </w:p>
          <w:p w:rsidR="0069784A" w:rsidRDefault="00320354">
            <w:pPr>
              <w:pStyle w:val="TableParagraph"/>
              <w:spacing w:before="41"/>
              <w:ind w:left="107"/>
              <w:rPr>
                <w:sz w:val="24"/>
              </w:rPr>
            </w:pPr>
            <w:r>
              <w:rPr>
                <w:sz w:val="24"/>
              </w:rPr>
              <w:t>бумаги и валюту</w:t>
            </w:r>
          </w:p>
        </w:tc>
      </w:tr>
      <w:tr w:rsidR="0069784A">
        <w:trPr>
          <w:trHeight w:val="635"/>
        </w:trPr>
        <w:tc>
          <w:tcPr>
            <w:tcW w:w="2518" w:type="dxa"/>
          </w:tcPr>
          <w:p w:rsidR="0069784A" w:rsidRDefault="00320354">
            <w:pPr>
              <w:pStyle w:val="TableParagraph"/>
              <w:spacing w:line="274" w:lineRule="exact"/>
              <w:ind w:left="107"/>
              <w:rPr>
                <w:sz w:val="24"/>
              </w:rPr>
            </w:pPr>
            <w:r>
              <w:rPr>
                <w:sz w:val="24"/>
              </w:rPr>
              <w:t>11. Мерные слитки</w:t>
            </w:r>
          </w:p>
        </w:tc>
        <w:tc>
          <w:tcPr>
            <w:tcW w:w="7053" w:type="dxa"/>
          </w:tcPr>
          <w:p w:rsidR="0069784A" w:rsidRDefault="00320354">
            <w:pPr>
              <w:pStyle w:val="TableParagraph"/>
              <w:tabs>
                <w:tab w:val="left" w:pos="6422"/>
              </w:tabs>
              <w:spacing w:line="274" w:lineRule="exact"/>
              <w:ind w:left="107"/>
              <w:rPr>
                <w:sz w:val="24"/>
              </w:rPr>
            </w:pPr>
            <w:r>
              <w:rPr>
                <w:sz w:val="24"/>
              </w:rPr>
              <w:t>11.</w:t>
            </w:r>
            <w:r>
              <w:rPr>
                <w:spacing w:val="41"/>
                <w:sz w:val="24"/>
              </w:rPr>
              <w:t xml:space="preserve"> </w:t>
            </w:r>
            <w:r>
              <w:rPr>
                <w:sz w:val="24"/>
              </w:rPr>
              <w:t>Соотношение</w:t>
            </w:r>
            <w:r>
              <w:rPr>
                <w:spacing w:val="42"/>
                <w:sz w:val="24"/>
              </w:rPr>
              <w:t xml:space="preserve"> </w:t>
            </w:r>
            <w:r>
              <w:rPr>
                <w:sz w:val="24"/>
              </w:rPr>
              <w:t>двух</w:t>
            </w:r>
            <w:r>
              <w:rPr>
                <w:spacing w:val="42"/>
                <w:sz w:val="24"/>
              </w:rPr>
              <w:t xml:space="preserve"> </w:t>
            </w:r>
            <w:r>
              <w:rPr>
                <w:sz w:val="24"/>
              </w:rPr>
              <w:t>денежных</w:t>
            </w:r>
            <w:r>
              <w:rPr>
                <w:spacing w:val="40"/>
                <w:sz w:val="24"/>
              </w:rPr>
              <w:t xml:space="preserve"> </w:t>
            </w:r>
            <w:r>
              <w:rPr>
                <w:sz w:val="24"/>
              </w:rPr>
              <w:t>единиц</w:t>
            </w:r>
            <w:r>
              <w:rPr>
                <w:spacing w:val="42"/>
                <w:sz w:val="24"/>
              </w:rPr>
              <w:t xml:space="preserve"> </w:t>
            </w:r>
            <w:r>
              <w:rPr>
                <w:sz w:val="24"/>
              </w:rPr>
              <w:t>по</w:t>
            </w:r>
            <w:r>
              <w:rPr>
                <w:spacing w:val="42"/>
                <w:sz w:val="24"/>
              </w:rPr>
              <w:t xml:space="preserve"> </w:t>
            </w:r>
            <w:r>
              <w:rPr>
                <w:sz w:val="24"/>
              </w:rPr>
              <w:t>весу</w:t>
            </w:r>
            <w:r>
              <w:rPr>
                <w:spacing w:val="44"/>
                <w:sz w:val="24"/>
              </w:rPr>
              <w:t xml:space="preserve"> </w:t>
            </w:r>
            <w:r>
              <w:rPr>
                <w:sz w:val="24"/>
              </w:rPr>
              <w:t>золота,</w:t>
            </w:r>
            <w:r>
              <w:rPr>
                <w:sz w:val="24"/>
              </w:rPr>
              <w:tab/>
              <w:t>уста-</w:t>
            </w:r>
          </w:p>
          <w:p w:rsidR="0069784A" w:rsidRDefault="00320354">
            <w:pPr>
              <w:pStyle w:val="TableParagraph"/>
              <w:spacing w:before="42"/>
              <w:ind w:left="107"/>
              <w:rPr>
                <w:sz w:val="24"/>
              </w:rPr>
            </w:pPr>
            <w:r>
              <w:rPr>
                <w:sz w:val="24"/>
              </w:rPr>
              <w:t>новленного в качестве золотого обеспечения</w:t>
            </w:r>
          </w:p>
        </w:tc>
      </w:tr>
      <w:tr w:rsidR="0069784A">
        <w:trPr>
          <w:trHeight w:val="634"/>
        </w:trPr>
        <w:tc>
          <w:tcPr>
            <w:tcW w:w="2518" w:type="dxa"/>
          </w:tcPr>
          <w:p w:rsidR="0069784A" w:rsidRDefault="00320354">
            <w:pPr>
              <w:pStyle w:val="TableParagraph"/>
              <w:spacing w:line="274" w:lineRule="exact"/>
              <w:ind w:left="107"/>
              <w:rPr>
                <w:sz w:val="24"/>
              </w:rPr>
            </w:pPr>
            <w:r>
              <w:rPr>
                <w:sz w:val="24"/>
              </w:rPr>
              <w:t>12. Опцион</w:t>
            </w:r>
          </w:p>
        </w:tc>
        <w:tc>
          <w:tcPr>
            <w:tcW w:w="7053" w:type="dxa"/>
          </w:tcPr>
          <w:p w:rsidR="0069784A" w:rsidRDefault="00320354">
            <w:pPr>
              <w:pStyle w:val="TableParagraph"/>
              <w:spacing w:line="274" w:lineRule="exact"/>
              <w:ind w:left="107"/>
              <w:rPr>
                <w:sz w:val="24"/>
              </w:rPr>
            </w:pPr>
            <w:r>
              <w:rPr>
                <w:sz w:val="24"/>
              </w:rPr>
              <w:t>12. Набор иностранных валют, который используется при коти-</w:t>
            </w:r>
          </w:p>
          <w:p w:rsidR="0069784A" w:rsidRDefault="00320354">
            <w:pPr>
              <w:pStyle w:val="TableParagraph"/>
              <w:spacing w:before="41"/>
              <w:ind w:left="107"/>
              <w:rPr>
                <w:sz w:val="24"/>
              </w:rPr>
            </w:pPr>
            <w:r>
              <w:rPr>
                <w:sz w:val="24"/>
              </w:rPr>
              <w:t>ровке иностранной валюты</w:t>
            </w:r>
          </w:p>
        </w:tc>
      </w:tr>
      <w:tr w:rsidR="0069784A">
        <w:trPr>
          <w:trHeight w:val="317"/>
        </w:trPr>
        <w:tc>
          <w:tcPr>
            <w:tcW w:w="2518" w:type="dxa"/>
          </w:tcPr>
          <w:p w:rsidR="0069784A" w:rsidRDefault="00320354">
            <w:pPr>
              <w:pStyle w:val="TableParagraph"/>
              <w:spacing w:line="274" w:lineRule="exact"/>
              <w:ind w:left="107"/>
              <w:rPr>
                <w:sz w:val="24"/>
              </w:rPr>
            </w:pPr>
            <w:r>
              <w:rPr>
                <w:sz w:val="24"/>
              </w:rPr>
              <w:t>13. Премия</w:t>
            </w:r>
          </w:p>
        </w:tc>
        <w:tc>
          <w:tcPr>
            <w:tcW w:w="7053" w:type="dxa"/>
          </w:tcPr>
          <w:p w:rsidR="0069784A" w:rsidRDefault="00320354">
            <w:pPr>
              <w:pStyle w:val="TableParagraph"/>
              <w:spacing w:line="274" w:lineRule="exact"/>
              <w:ind w:left="107"/>
              <w:rPr>
                <w:sz w:val="24"/>
              </w:rPr>
            </w:pPr>
            <w:r>
              <w:rPr>
                <w:sz w:val="24"/>
              </w:rPr>
              <w:t>13. Установление официального курса доллара США к рублю</w:t>
            </w:r>
          </w:p>
        </w:tc>
      </w:tr>
      <w:tr w:rsidR="0069784A">
        <w:trPr>
          <w:trHeight w:val="316"/>
        </w:trPr>
        <w:tc>
          <w:tcPr>
            <w:tcW w:w="2518" w:type="dxa"/>
          </w:tcPr>
          <w:p w:rsidR="0069784A" w:rsidRDefault="00320354">
            <w:pPr>
              <w:pStyle w:val="TableParagraph"/>
              <w:spacing w:line="274" w:lineRule="exact"/>
              <w:ind w:left="107"/>
              <w:rPr>
                <w:sz w:val="24"/>
              </w:rPr>
            </w:pPr>
            <w:r>
              <w:rPr>
                <w:sz w:val="24"/>
              </w:rPr>
              <w:t>14. Паритет</w:t>
            </w:r>
          </w:p>
        </w:tc>
        <w:tc>
          <w:tcPr>
            <w:tcW w:w="7053" w:type="dxa"/>
          </w:tcPr>
          <w:p w:rsidR="0069784A" w:rsidRDefault="00320354">
            <w:pPr>
              <w:pStyle w:val="TableParagraph"/>
              <w:spacing w:line="274" w:lineRule="exact"/>
              <w:ind w:left="107"/>
              <w:rPr>
                <w:sz w:val="24"/>
              </w:rPr>
            </w:pPr>
            <w:r>
              <w:rPr>
                <w:sz w:val="24"/>
              </w:rPr>
              <w:t>14. Контракт на куплю продажу валюты в будущем</w:t>
            </w:r>
          </w:p>
        </w:tc>
      </w:tr>
      <w:tr w:rsidR="0069784A">
        <w:trPr>
          <w:trHeight w:val="635"/>
        </w:trPr>
        <w:tc>
          <w:tcPr>
            <w:tcW w:w="2518" w:type="dxa"/>
          </w:tcPr>
          <w:p w:rsidR="0069784A" w:rsidRDefault="00320354">
            <w:pPr>
              <w:pStyle w:val="TableParagraph"/>
              <w:spacing w:line="274" w:lineRule="exact"/>
              <w:ind w:left="107"/>
              <w:rPr>
                <w:sz w:val="24"/>
              </w:rPr>
            </w:pPr>
            <w:r>
              <w:rPr>
                <w:sz w:val="24"/>
              </w:rPr>
              <w:t>15. Фиксинг</w:t>
            </w:r>
          </w:p>
        </w:tc>
        <w:tc>
          <w:tcPr>
            <w:tcW w:w="7053" w:type="dxa"/>
          </w:tcPr>
          <w:p w:rsidR="0069784A" w:rsidRDefault="00320354">
            <w:pPr>
              <w:pStyle w:val="TableParagraph"/>
              <w:spacing w:line="274" w:lineRule="exact"/>
              <w:ind w:left="107"/>
              <w:rPr>
                <w:sz w:val="24"/>
              </w:rPr>
            </w:pPr>
            <w:r>
              <w:rPr>
                <w:sz w:val="24"/>
              </w:rPr>
              <w:t>15. Сертифицированные нестандартные по весу слитки золота,</w:t>
            </w:r>
          </w:p>
          <w:p w:rsidR="0069784A" w:rsidRDefault="00320354">
            <w:pPr>
              <w:pStyle w:val="TableParagraph"/>
              <w:spacing w:before="42"/>
              <w:ind w:left="107"/>
              <w:rPr>
                <w:sz w:val="24"/>
              </w:rPr>
            </w:pPr>
            <w:r>
              <w:rPr>
                <w:sz w:val="24"/>
              </w:rPr>
              <w:t>серебра, платины</w:t>
            </w:r>
          </w:p>
        </w:tc>
      </w:tr>
    </w:tbl>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after="1"/>
        <w:rPr>
          <w:sz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6735"/>
      </w:tblGrid>
      <w:tr w:rsidR="0069784A">
        <w:trPr>
          <w:trHeight w:val="436"/>
        </w:trPr>
        <w:tc>
          <w:tcPr>
            <w:tcW w:w="2836" w:type="dxa"/>
          </w:tcPr>
          <w:p w:rsidR="0069784A" w:rsidRDefault="00320354">
            <w:pPr>
              <w:pStyle w:val="TableParagraph"/>
              <w:spacing w:before="60"/>
              <w:ind w:left="904"/>
              <w:rPr>
                <w:b/>
                <w:sz w:val="24"/>
              </w:rPr>
            </w:pPr>
            <w:r>
              <w:rPr>
                <w:b/>
                <w:sz w:val="24"/>
              </w:rPr>
              <w:t>Термины</w:t>
            </w:r>
          </w:p>
        </w:tc>
        <w:tc>
          <w:tcPr>
            <w:tcW w:w="6735" w:type="dxa"/>
          </w:tcPr>
          <w:p w:rsidR="0069784A" w:rsidRDefault="00320354">
            <w:pPr>
              <w:pStyle w:val="TableParagraph"/>
              <w:spacing w:before="60"/>
              <w:ind w:left="2626" w:right="2618"/>
              <w:jc w:val="center"/>
              <w:rPr>
                <w:b/>
                <w:sz w:val="24"/>
              </w:rPr>
            </w:pPr>
            <w:r>
              <w:rPr>
                <w:b/>
                <w:sz w:val="24"/>
              </w:rPr>
              <w:t>Определения</w:t>
            </w:r>
          </w:p>
        </w:tc>
      </w:tr>
      <w:tr w:rsidR="0069784A">
        <w:trPr>
          <w:trHeight w:val="634"/>
        </w:trPr>
        <w:tc>
          <w:tcPr>
            <w:tcW w:w="2836" w:type="dxa"/>
          </w:tcPr>
          <w:p w:rsidR="0069784A" w:rsidRDefault="00320354">
            <w:pPr>
              <w:pStyle w:val="TableParagraph"/>
              <w:spacing w:line="274" w:lineRule="exact"/>
              <w:ind w:left="107"/>
              <w:rPr>
                <w:sz w:val="24"/>
              </w:rPr>
            </w:pPr>
            <w:r>
              <w:rPr>
                <w:sz w:val="24"/>
              </w:rPr>
              <w:t>1. Ценные бумаги</w:t>
            </w:r>
          </w:p>
        </w:tc>
        <w:tc>
          <w:tcPr>
            <w:tcW w:w="6735" w:type="dxa"/>
          </w:tcPr>
          <w:p w:rsidR="0069784A" w:rsidRDefault="00320354">
            <w:pPr>
              <w:pStyle w:val="TableParagraph"/>
              <w:spacing w:line="274" w:lineRule="exact"/>
              <w:ind w:left="107"/>
              <w:rPr>
                <w:sz w:val="24"/>
              </w:rPr>
            </w:pPr>
            <w:r>
              <w:rPr>
                <w:sz w:val="24"/>
              </w:rPr>
              <w:t>1. Часть прибыли АО, которая распределяется между держате-</w:t>
            </w:r>
          </w:p>
          <w:p w:rsidR="0069784A" w:rsidRDefault="00320354">
            <w:pPr>
              <w:pStyle w:val="TableParagraph"/>
              <w:spacing w:before="41"/>
              <w:ind w:left="107"/>
              <w:rPr>
                <w:sz w:val="24"/>
              </w:rPr>
            </w:pPr>
            <w:r>
              <w:rPr>
                <w:sz w:val="24"/>
              </w:rPr>
              <w:t>лями акций</w:t>
            </w:r>
          </w:p>
        </w:tc>
      </w:tr>
      <w:tr w:rsidR="0069784A">
        <w:trPr>
          <w:trHeight w:val="952"/>
        </w:trPr>
        <w:tc>
          <w:tcPr>
            <w:tcW w:w="2836" w:type="dxa"/>
          </w:tcPr>
          <w:p w:rsidR="0069784A" w:rsidRDefault="00320354">
            <w:pPr>
              <w:pStyle w:val="TableParagraph"/>
              <w:spacing w:line="276" w:lineRule="auto"/>
              <w:ind w:left="107"/>
              <w:rPr>
                <w:sz w:val="24"/>
              </w:rPr>
            </w:pPr>
            <w:r>
              <w:rPr>
                <w:sz w:val="24"/>
              </w:rPr>
              <w:t>2. Ставка ссудного про- цента</w:t>
            </w:r>
          </w:p>
        </w:tc>
        <w:tc>
          <w:tcPr>
            <w:tcW w:w="6735" w:type="dxa"/>
          </w:tcPr>
          <w:p w:rsidR="0069784A" w:rsidRDefault="00320354">
            <w:pPr>
              <w:pStyle w:val="TableParagraph"/>
              <w:spacing w:line="274" w:lineRule="exact"/>
              <w:ind w:left="107"/>
              <w:rPr>
                <w:sz w:val="24"/>
              </w:rPr>
            </w:pPr>
            <w:r>
              <w:rPr>
                <w:sz w:val="24"/>
              </w:rPr>
              <w:t>2. Денежные документы, удостоверяющие право собственно-</w:t>
            </w:r>
          </w:p>
          <w:p w:rsidR="0069784A" w:rsidRDefault="00320354">
            <w:pPr>
              <w:pStyle w:val="TableParagraph"/>
              <w:spacing w:before="8" w:line="310" w:lineRule="atLeast"/>
              <w:ind w:left="107"/>
              <w:rPr>
                <w:sz w:val="24"/>
              </w:rPr>
            </w:pPr>
            <w:r>
              <w:rPr>
                <w:sz w:val="24"/>
              </w:rPr>
              <w:t>сти или займа владельца документа по отношению к лицу, вы- пустившему такой документ</w:t>
            </w:r>
          </w:p>
        </w:tc>
      </w:tr>
      <w:tr w:rsidR="0069784A">
        <w:trPr>
          <w:trHeight w:val="634"/>
        </w:trPr>
        <w:tc>
          <w:tcPr>
            <w:tcW w:w="2836" w:type="dxa"/>
          </w:tcPr>
          <w:p w:rsidR="0069784A" w:rsidRDefault="00320354">
            <w:pPr>
              <w:pStyle w:val="TableParagraph"/>
              <w:spacing w:line="274" w:lineRule="exact"/>
              <w:ind w:left="107"/>
              <w:rPr>
                <w:sz w:val="24"/>
              </w:rPr>
            </w:pPr>
            <w:r>
              <w:rPr>
                <w:sz w:val="24"/>
              </w:rPr>
              <w:t>3. Валютная оговорка</w:t>
            </w:r>
          </w:p>
        </w:tc>
        <w:tc>
          <w:tcPr>
            <w:tcW w:w="6735" w:type="dxa"/>
          </w:tcPr>
          <w:p w:rsidR="0069784A" w:rsidRDefault="00320354">
            <w:pPr>
              <w:pStyle w:val="TableParagraph"/>
              <w:spacing w:line="274" w:lineRule="exact"/>
              <w:ind w:left="107"/>
              <w:rPr>
                <w:sz w:val="24"/>
              </w:rPr>
            </w:pPr>
            <w:r>
              <w:rPr>
                <w:sz w:val="24"/>
              </w:rPr>
              <w:t>3. Выпускаются для привлечения дополнительных финансо-</w:t>
            </w:r>
          </w:p>
          <w:p w:rsidR="0069784A" w:rsidRDefault="00320354">
            <w:pPr>
              <w:pStyle w:val="TableParagraph"/>
              <w:spacing w:before="41"/>
              <w:ind w:left="107"/>
              <w:rPr>
                <w:sz w:val="24"/>
              </w:rPr>
            </w:pPr>
            <w:r>
              <w:rPr>
                <w:sz w:val="24"/>
              </w:rPr>
              <w:t>вых</w:t>
            </w:r>
            <w:r>
              <w:rPr>
                <w:spacing w:val="59"/>
                <w:sz w:val="24"/>
              </w:rPr>
              <w:t xml:space="preserve"> </w:t>
            </w:r>
            <w:r>
              <w:rPr>
                <w:sz w:val="24"/>
              </w:rPr>
              <w:t>ресурсов</w:t>
            </w:r>
          </w:p>
        </w:tc>
      </w:tr>
      <w:tr w:rsidR="0069784A">
        <w:trPr>
          <w:trHeight w:val="634"/>
        </w:trPr>
        <w:tc>
          <w:tcPr>
            <w:tcW w:w="2836" w:type="dxa"/>
          </w:tcPr>
          <w:p w:rsidR="0069784A" w:rsidRDefault="00320354">
            <w:pPr>
              <w:pStyle w:val="TableParagraph"/>
              <w:spacing w:line="274" w:lineRule="exact"/>
              <w:ind w:left="107"/>
              <w:rPr>
                <w:sz w:val="24"/>
              </w:rPr>
            </w:pPr>
            <w:r>
              <w:rPr>
                <w:sz w:val="24"/>
              </w:rPr>
              <w:t>4. Курс акции</w:t>
            </w:r>
          </w:p>
        </w:tc>
        <w:tc>
          <w:tcPr>
            <w:tcW w:w="6735" w:type="dxa"/>
          </w:tcPr>
          <w:p w:rsidR="0069784A" w:rsidRDefault="00320354">
            <w:pPr>
              <w:pStyle w:val="TableParagraph"/>
              <w:spacing w:line="274" w:lineRule="exact"/>
              <w:ind w:left="107"/>
              <w:rPr>
                <w:sz w:val="24"/>
              </w:rPr>
            </w:pPr>
            <w:r>
              <w:rPr>
                <w:sz w:val="24"/>
              </w:rPr>
              <w:t>4. Международная коллективная валюта, используемая стра-</w:t>
            </w:r>
          </w:p>
          <w:p w:rsidR="0069784A" w:rsidRDefault="00320354">
            <w:pPr>
              <w:pStyle w:val="TableParagraph"/>
              <w:spacing w:before="42"/>
              <w:ind w:left="107"/>
              <w:rPr>
                <w:sz w:val="24"/>
              </w:rPr>
            </w:pPr>
            <w:r>
              <w:rPr>
                <w:sz w:val="24"/>
              </w:rPr>
              <w:t>нами, входящими в ЕС</w:t>
            </w:r>
          </w:p>
        </w:tc>
      </w:tr>
      <w:tr w:rsidR="0069784A">
        <w:trPr>
          <w:trHeight w:val="317"/>
        </w:trPr>
        <w:tc>
          <w:tcPr>
            <w:tcW w:w="2836" w:type="dxa"/>
          </w:tcPr>
          <w:p w:rsidR="0069784A" w:rsidRDefault="00320354">
            <w:pPr>
              <w:pStyle w:val="TableParagraph"/>
              <w:spacing w:line="274" w:lineRule="exact"/>
              <w:ind w:left="107"/>
              <w:rPr>
                <w:sz w:val="24"/>
              </w:rPr>
            </w:pPr>
            <w:r>
              <w:rPr>
                <w:sz w:val="24"/>
              </w:rPr>
              <w:t>5. Варрант</w:t>
            </w:r>
          </w:p>
        </w:tc>
        <w:tc>
          <w:tcPr>
            <w:tcW w:w="6735" w:type="dxa"/>
          </w:tcPr>
          <w:p w:rsidR="0069784A" w:rsidRDefault="00320354">
            <w:pPr>
              <w:pStyle w:val="TableParagraph"/>
              <w:spacing w:line="274" w:lineRule="exact"/>
              <w:ind w:left="107"/>
              <w:rPr>
                <w:sz w:val="24"/>
              </w:rPr>
            </w:pPr>
            <w:r>
              <w:rPr>
                <w:sz w:val="24"/>
              </w:rPr>
              <w:t>5. Цена, уплачиваемая за использование денег</w:t>
            </w:r>
          </w:p>
        </w:tc>
      </w:tr>
      <w:tr w:rsidR="0069784A">
        <w:trPr>
          <w:trHeight w:val="1269"/>
        </w:trPr>
        <w:tc>
          <w:tcPr>
            <w:tcW w:w="2836" w:type="dxa"/>
          </w:tcPr>
          <w:p w:rsidR="0069784A" w:rsidRDefault="00320354">
            <w:pPr>
              <w:pStyle w:val="TableParagraph"/>
              <w:spacing w:line="274" w:lineRule="exact"/>
              <w:ind w:left="107"/>
              <w:rPr>
                <w:sz w:val="24"/>
              </w:rPr>
            </w:pPr>
            <w:r>
              <w:rPr>
                <w:sz w:val="24"/>
              </w:rPr>
              <w:t>6. Облигации</w:t>
            </w:r>
          </w:p>
        </w:tc>
        <w:tc>
          <w:tcPr>
            <w:tcW w:w="6735" w:type="dxa"/>
          </w:tcPr>
          <w:p w:rsidR="0069784A" w:rsidRDefault="00320354">
            <w:pPr>
              <w:pStyle w:val="TableParagraph"/>
              <w:spacing w:line="276" w:lineRule="auto"/>
              <w:ind w:left="107" w:right="96"/>
              <w:jc w:val="both"/>
              <w:rPr>
                <w:sz w:val="24"/>
              </w:rPr>
            </w:pPr>
            <w:r>
              <w:rPr>
                <w:sz w:val="24"/>
              </w:rPr>
              <w:t>6. Документ, выдаваемый перевозчиком грузовладельцу в удостоверение факта принятия груза к перевозке и подтвер- ждения обязательства передать его грузополучателю в порту</w:t>
            </w:r>
          </w:p>
          <w:p w:rsidR="0069784A" w:rsidRDefault="00320354">
            <w:pPr>
              <w:pStyle w:val="TableParagraph"/>
              <w:ind w:left="107"/>
              <w:jc w:val="both"/>
              <w:rPr>
                <w:sz w:val="24"/>
              </w:rPr>
            </w:pPr>
            <w:r>
              <w:rPr>
                <w:sz w:val="24"/>
              </w:rPr>
              <w:t>назначения</w:t>
            </w:r>
          </w:p>
        </w:tc>
      </w:tr>
      <w:tr w:rsidR="0069784A">
        <w:trPr>
          <w:trHeight w:val="317"/>
        </w:trPr>
        <w:tc>
          <w:tcPr>
            <w:tcW w:w="2836" w:type="dxa"/>
          </w:tcPr>
          <w:p w:rsidR="0069784A" w:rsidRDefault="00320354">
            <w:pPr>
              <w:pStyle w:val="TableParagraph"/>
              <w:spacing w:line="274" w:lineRule="exact"/>
              <w:ind w:left="107"/>
              <w:rPr>
                <w:sz w:val="24"/>
              </w:rPr>
            </w:pPr>
            <w:r>
              <w:rPr>
                <w:sz w:val="24"/>
              </w:rPr>
              <w:t>7. Экю</w:t>
            </w:r>
          </w:p>
        </w:tc>
        <w:tc>
          <w:tcPr>
            <w:tcW w:w="6735" w:type="dxa"/>
          </w:tcPr>
          <w:p w:rsidR="0069784A" w:rsidRDefault="00320354">
            <w:pPr>
              <w:pStyle w:val="TableParagraph"/>
              <w:spacing w:line="274" w:lineRule="exact"/>
              <w:ind w:left="107"/>
              <w:rPr>
                <w:sz w:val="24"/>
              </w:rPr>
            </w:pPr>
            <w:r>
              <w:rPr>
                <w:sz w:val="24"/>
              </w:rPr>
              <w:t>7. Форма вложения капитала</w:t>
            </w:r>
          </w:p>
        </w:tc>
      </w:tr>
      <w:tr w:rsidR="0069784A">
        <w:trPr>
          <w:trHeight w:val="317"/>
        </w:trPr>
        <w:tc>
          <w:tcPr>
            <w:tcW w:w="2836" w:type="dxa"/>
          </w:tcPr>
          <w:p w:rsidR="0069784A" w:rsidRDefault="00320354">
            <w:pPr>
              <w:pStyle w:val="TableParagraph"/>
              <w:spacing w:line="274" w:lineRule="exact"/>
              <w:ind w:left="107"/>
              <w:rPr>
                <w:sz w:val="24"/>
              </w:rPr>
            </w:pPr>
            <w:r>
              <w:rPr>
                <w:sz w:val="24"/>
              </w:rPr>
              <w:t>8. Маржа</w:t>
            </w:r>
          </w:p>
        </w:tc>
        <w:tc>
          <w:tcPr>
            <w:tcW w:w="6735" w:type="dxa"/>
          </w:tcPr>
          <w:p w:rsidR="0069784A" w:rsidRDefault="00320354">
            <w:pPr>
              <w:pStyle w:val="TableParagraph"/>
              <w:spacing w:line="274" w:lineRule="exact"/>
              <w:ind w:left="107"/>
              <w:rPr>
                <w:sz w:val="24"/>
              </w:rPr>
            </w:pPr>
            <w:r>
              <w:rPr>
                <w:sz w:val="24"/>
              </w:rPr>
              <w:t>8. Зависит от дивиденда и банковского процента</w:t>
            </w:r>
          </w:p>
        </w:tc>
      </w:tr>
      <w:tr w:rsidR="0069784A">
        <w:trPr>
          <w:trHeight w:val="317"/>
        </w:trPr>
        <w:tc>
          <w:tcPr>
            <w:tcW w:w="2836" w:type="dxa"/>
          </w:tcPr>
          <w:p w:rsidR="0069784A" w:rsidRDefault="00320354">
            <w:pPr>
              <w:pStyle w:val="TableParagraph"/>
              <w:spacing w:line="274" w:lineRule="exact"/>
              <w:ind w:left="107"/>
              <w:rPr>
                <w:sz w:val="24"/>
              </w:rPr>
            </w:pPr>
            <w:r>
              <w:rPr>
                <w:sz w:val="24"/>
              </w:rPr>
              <w:t>9. Коносамент</w:t>
            </w:r>
          </w:p>
        </w:tc>
        <w:tc>
          <w:tcPr>
            <w:tcW w:w="6735" w:type="dxa"/>
          </w:tcPr>
          <w:p w:rsidR="0069784A" w:rsidRDefault="00320354">
            <w:pPr>
              <w:pStyle w:val="TableParagraph"/>
              <w:spacing w:line="274" w:lineRule="exact"/>
              <w:ind w:left="107"/>
              <w:rPr>
                <w:sz w:val="24"/>
              </w:rPr>
            </w:pPr>
            <w:r>
              <w:rPr>
                <w:sz w:val="24"/>
              </w:rPr>
              <w:t>9. Добавочный лист для передаточных записей</w:t>
            </w:r>
          </w:p>
        </w:tc>
      </w:tr>
      <w:tr w:rsidR="0069784A">
        <w:trPr>
          <w:trHeight w:val="634"/>
        </w:trPr>
        <w:tc>
          <w:tcPr>
            <w:tcW w:w="2836" w:type="dxa"/>
          </w:tcPr>
          <w:p w:rsidR="0069784A" w:rsidRDefault="00320354">
            <w:pPr>
              <w:pStyle w:val="TableParagraph"/>
              <w:spacing w:line="274" w:lineRule="exact"/>
              <w:ind w:left="107"/>
              <w:rPr>
                <w:sz w:val="24"/>
              </w:rPr>
            </w:pPr>
            <w:r>
              <w:rPr>
                <w:sz w:val="24"/>
              </w:rPr>
              <w:t>10. Акции</w:t>
            </w:r>
          </w:p>
        </w:tc>
        <w:tc>
          <w:tcPr>
            <w:tcW w:w="6735" w:type="dxa"/>
          </w:tcPr>
          <w:p w:rsidR="0069784A" w:rsidRDefault="00320354">
            <w:pPr>
              <w:pStyle w:val="TableParagraph"/>
              <w:spacing w:line="274" w:lineRule="exact"/>
              <w:ind w:left="107"/>
              <w:rPr>
                <w:sz w:val="24"/>
              </w:rPr>
            </w:pPr>
            <w:r>
              <w:rPr>
                <w:sz w:val="24"/>
              </w:rPr>
              <w:t>10. Система взаимных расчетов между банками и другими</w:t>
            </w:r>
          </w:p>
          <w:p w:rsidR="0069784A" w:rsidRDefault="00320354">
            <w:pPr>
              <w:pStyle w:val="TableParagraph"/>
              <w:spacing w:before="41"/>
              <w:ind w:left="107"/>
              <w:rPr>
                <w:sz w:val="24"/>
              </w:rPr>
            </w:pPr>
            <w:r>
              <w:rPr>
                <w:sz w:val="24"/>
              </w:rPr>
              <w:t>субъектами финансового рынка</w:t>
            </w:r>
          </w:p>
        </w:tc>
      </w:tr>
      <w:tr w:rsidR="0069784A">
        <w:trPr>
          <w:trHeight w:val="634"/>
        </w:trPr>
        <w:tc>
          <w:tcPr>
            <w:tcW w:w="2836" w:type="dxa"/>
          </w:tcPr>
          <w:p w:rsidR="0069784A" w:rsidRDefault="00320354">
            <w:pPr>
              <w:pStyle w:val="TableParagraph"/>
              <w:spacing w:line="274" w:lineRule="exact"/>
              <w:ind w:left="107"/>
              <w:rPr>
                <w:sz w:val="24"/>
              </w:rPr>
            </w:pPr>
            <w:r>
              <w:rPr>
                <w:sz w:val="24"/>
              </w:rPr>
              <w:t>11. Клиринг</w:t>
            </w:r>
          </w:p>
        </w:tc>
        <w:tc>
          <w:tcPr>
            <w:tcW w:w="6735" w:type="dxa"/>
          </w:tcPr>
          <w:p w:rsidR="0069784A" w:rsidRDefault="00320354">
            <w:pPr>
              <w:pStyle w:val="TableParagraph"/>
              <w:spacing w:line="274" w:lineRule="exact"/>
              <w:ind w:left="107"/>
              <w:rPr>
                <w:sz w:val="24"/>
              </w:rPr>
            </w:pPr>
            <w:r>
              <w:rPr>
                <w:sz w:val="24"/>
              </w:rPr>
              <w:t>11. Гражданин, выполняющий посреднические услуги по куп-</w:t>
            </w:r>
          </w:p>
          <w:p w:rsidR="0069784A" w:rsidRDefault="00320354">
            <w:pPr>
              <w:pStyle w:val="TableParagraph"/>
              <w:spacing w:before="42"/>
              <w:ind w:left="107"/>
              <w:rPr>
                <w:sz w:val="24"/>
              </w:rPr>
            </w:pPr>
            <w:r>
              <w:rPr>
                <w:sz w:val="24"/>
              </w:rPr>
              <w:t>ле-продаже финансовых активов</w:t>
            </w:r>
          </w:p>
        </w:tc>
      </w:tr>
      <w:tr w:rsidR="0069784A">
        <w:trPr>
          <w:trHeight w:val="952"/>
        </w:trPr>
        <w:tc>
          <w:tcPr>
            <w:tcW w:w="2836" w:type="dxa"/>
          </w:tcPr>
          <w:p w:rsidR="0069784A" w:rsidRDefault="00320354">
            <w:pPr>
              <w:pStyle w:val="TableParagraph"/>
              <w:spacing w:line="274" w:lineRule="exact"/>
              <w:ind w:left="107"/>
              <w:rPr>
                <w:sz w:val="24"/>
              </w:rPr>
            </w:pPr>
            <w:r>
              <w:rPr>
                <w:sz w:val="24"/>
              </w:rPr>
              <w:t>12. Дивиденды</w:t>
            </w:r>
          </w:p>
        </w:tc>
        <w:tc>
          <w:tcPr>
            <w:tcW w:w="6735" w:type="dxa"/>
          </w:tcPr>
          <w:p w:rsidR="0069784A" w:rsidRDefault="00320354">
            <w:pPr>
              <w:pStyle w:val="TableParagraph"/>
              <w:spacing w:line="274" w:lineRule="exact"/>
              <w:ind w:left="107"/>
              <w:rPr>
                <w:sz w:val="24"/>
              </w:rPr>
            </w:pPr>
            <w:r>
              <w:rPr>
                <w:sz w:val="24"/>
              </w:rPr>
              <w:t>12. Условие контракта, фиксирующее курс одной валюты по</w:t>
            </w:r>
          </w:p>
          <w:p w:rsidR="0069784A" w:rsidRDefault="00320354">
            <w:pPr>
              <w:pStyle w:val="TableParagraph"/>
              <w:spacing w:before="8" w:line="310" w:lineRule="atLeast"/>
              <w:ind w:left="107" w:right="36"/>
              <w:rPr>
                <w:sz w:val="24"/>
              </w:rPr>
            </w:pPr>
            <w:r>
              <w:rPr>
                <w:sz w:val="24"/>
              </w:rPr>
              <w:t>отношению к другой во избежание потерь от изменения кур- сов</w:t>
            </w:r>
          </w:p>
        </w:tc>
      </w:tr>
      <w:tr w:rsidR="0069784A">
        <w:trPr>
          <w:trHeight w:val="635"/>
        </w:trPr>
        <w:tc>
          <w:tcPr>
            <w:tcW w:w="2836" w:type="dxa"/>
          </w:tcPr>
          <w:p w:rsidR="0069784A" w:rsidRDefault="00320354">
            <w:pPr>
              <w:pStyle w:val="TableParagraph"/>
              <w:spacing w:line="274" w:lineRule="exact"/>
              <w:ind w:left="107"/>
              <w:rPr>
                <w:sz w:val="24"/>
              </w:rPr>
            </w:pPr>
            <w:r>
              <w:rPr>
                <w:sz w:val="24"/>
              </w:rPr>
              <w:t>13. Брокер</w:t>
            </w:r>
          </w:p>
        </w:tc>
        <w:tc>
          <w:tcPr>
            <w:tcW w:w="6735" w:type="dxa"/>
          </w:tcPr>
          <w:p w:rsidR="0069784A" w:rsidRDefault="00320354">
            <w:pPr>
              <w:pStyle w:val="TableParagraph"/>
              <w:spacing w:line="274" w:lineRule="exact"/>
              <w:ind w:left="107"/>
              <w:rPr>
                <w:sz w:val="24"/>
              </w:rPr>
            </w:pPr>
            <w:r>
              <w:rPr>
                <w:sz w:val="24"/>
              </w:rPr>
              <w:t>13. Разность между курсами валют на день открытия и закры-</w:t>
            </w:r>
          </w:p>
          <w:p w:rsidR="0069784A" w:rsidRDefault="00320354">
            <w:pPr>
              <w:pStyle w:val="TableParagraph"/>
              <w:spacing w:before="42"/>
              <w:ind w:left="107"/>
              <w:rPr>
                <w:sz w:val="24"/>
              </w:rPr>
            </w:pPr>
            <w:r>
              <w:rPr>
                <w:sz w:val="24"/>
              </w:rPr>
              <w:t>тия</w:t>
            </w:r>
            <w:r>
              <w:rPr>
                <w:spacing w:val="59"/>
                <w:sz w:val="24"/>
              </w:rPr>
              <w:t xml:space="preserve"> </w:t>
            </w:r>
            <w:r>
              <w:rPr>
                <w:sz w:val="24"/>
              </w:rPr>
              <w:t>позиций</w:t>
            </w:r>
          </w:p>
        </w:tc>
      </w:tr>
      <w:tr w:rsidR="0069784A">
        <w:trPr>
          <w:trHeight w:val="951"/>
        </w:trPr>
        <w:tc>
          <w:tcPr>
            <w:tcW w:w="2836" w:type="dxa"/>
          </w:tcPr>
          <w:p w:rsidR="0069784A" w:rsidRDefault="00320354">
            <w:pPr>
              <w:pStyle w:val="TableParagraph"/>
              <w:spacing w:line="276" w:lineRule="auto"/>
              <w:ind w:left="107"/>
              <w:rPr>
                <w:sz w:val="24"/>
              </w:rPr>
            </w:pPr>
            <w:r>
              <w:rPr>
                <w:sz w:val="24"/>
              </w:rPr>
              <w:t>14. Универсальные бир- жи</w:t>
            </w:r>
          </w:p>
        </w:tc>
        <w:tc>
          <w:tcPr>
            <w:tcW w:w="6735" w:type="dxa"/>
          </w:tcPr>
          <w:p w:rsidR="0069784A" w:rsidRDefault="00320354">
            <w:pPr>
              <w:pStyle w:val="TableParagraph"/>
              <w:spacing w:line="276" w:lineRule="auto"/>
              <w:ind w:left="107"/>
              <w:rPr>
                <w:sz w:val="24"/>
              </w:rPr>
            </w:pPr>
            <w:r>
              <w:rPr>
                <w:sz w:val="24"/>
              </w:rPr>
              <w:t>14. Сертификат, дающий держателю право покупать ценные бумаги по оговоренной цене в течение определенного проме-</w:t>
            </w:r>
          </w:p>
          <w:p w:rsidR="0069784A" w:rsidRDefault="00320354">
            <w:pPr>
              <w:pStyle w:val="TableParagraph"/>
              <w:spacing w:line="275" w:lineRule="exact"/>
              <w:ind w:left="107"/>
              <w:rPr>
                <w:sz w:val="24"/>
              </w:rPr>
            </w:pPr>
            <w:r>
              <w:rPr>
                <w:sz w:val="24"/>
              </w:rPr>
              <w:t>жутка времени</w:t>
            </w:r>
          </w:p>
        </w:tc>
      </w:tr>
      <w:tr w:rsidR="0069784A">
        <w:trPr>
          <w:trHeight w:val="317"/>
        </w:trPr>
        <w:tc>
          <w:tcPr>
            <w:tcW w:w="2836" w:type="dxa"/>
          </w:tcPr>
          <w:p w:rsidR="0069784A" w:rsidRDefault="00320354">
            <w:pPr>
              <w:pStyle w:val="TableParagraph"/>
              <w:spacing w:line="274" w:lineRule="exact"/>
              <w:ind w:left="107"/>
              <w:rPr>
                <w:sz w:val="24"/>
              </w:rPr>
            </w:pPr>
            <w:r>
              <w:rPr>
                <w:sz w:val="24"/>
              </w:rPr>
              <w:t>15. Аллонж</w:t>
            </w:r>
          </w:p>
        </w:tc>
        <w:tc>
          <w:tcPr>
            <w:tcW w:w="6735" w:type="dxa"/>
          </w:tcPr>
          <w:p w:rsidR="0069784A" w:rsidRDefault="00320354">
            <w:pPr>
              <w:pStyle w:val="TableParagraph"/>
              <w:spacing w:line="274" w:lineRule="exact"/>
              <w:ind w:left="107"/>
              <w:rPr>
                <w:sz w:val="24"/>
              </w:rPr>
            </w:pPr>
            <w:r>
              <w:rPr>
                <w:sz w:val="24"/>
              </w:rPr>
              <w:t>15. Проводят операции с разными финансовыми активами</w:t>
            </w:r>
          </w:p>
        </w:tc>
      </w:tr>
    </w:tbl>
    <w:p w:rsidR="0069784A" w:rsidRDefault="0069784A">
      <w:pPr>
        <w:spacing w:line="274" w:lineRule="exact"/>
        <w:rPr>
          <w:sz w:val="24"/>
        </w:rPr>
        <w:sectPr w:rsidR="0069784A">
          <w:headerReference w:type="default" r:id="rId12"/>
          <w:pgSz w:w="11910" w:h="16840"/>
          <w:pgMar w:top="1440" w:right="780" w:bottom="280" w:left="600" w:header="714" w:footer="0" w:gutter="0"/>
          <w:pgNumType w:start="104"/>
          <w:cols w:space="720"/>
        </w:sectPr>
      </w:pPr>
    </w:p>
    <w:p w:rsidR="0069784A" w:rsidRDefault="0069784A">
      <w:pPr>
        <w:pStyle w:val="a3"/>
        <w:spacing w:after="1"/>
        <w:rPr>
          <w:sz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2"/>
        <w:gridCol w:w="6768"/>
      </w:tblGrid>
      <w:tr w:rsidR="0069784A">
        <w:trPr>
          <w:trHeight w:val="275"/>
        </w:trPr>
        <w:tc>
          <w:tcPr>
            <w:tcW w:w="2802" w:type="dxa"/>
          </w:tcPr>
          <w:p w:rsidR="0069784A" w:rsidRDefault="00320354">
            <w:pPr>
              <w:pStyle w:val="TableParagraph"/>
              <w:spacing w:line="256" w:lineRule="exact"/>
              <w:ind w:left="107"/>
              <w:rPr>
                <w:b/>
                <w:sz w:val="24"/>
              </w:rPr>
            </w:pPr>
            <w:r>
              <w:rPr>
                <w:b/>
                <w:sz w:val="24"/>
              </w:rPr>
              <w:t>Термины</w:t>
            </w:r>
          </w:p>
        </w:tc>
        <w:tc>
          <w:tcPr>
            <w:tcW w:w="6768" w:type="dxa"/>
          </w:tcPr>
          <w:p w:rsidR="0069784A" w:rsidRDefault="00320354">
            <w:pPr>
              <w:pStyle w:val="TableParagraph"/>
              <w:spacing w:line="256" w:lineRule="exact"/>
              <w:ind w:left="107"/>
              <w:rPr>
                <w:b/>
                <w:sz w:val="24"/>
              </w:rPr>
            </w:pPr>
            <w:r>
              <w:rPr>
                <w:b/>
                <w:sz w:val="24"/>
              </w:rPr>
              <w:t>Определения</w:t>
            </w:r>
          </w:p>
        </w:tc>
      </w:tr>
      <w:tr w:rsidR="0069784A">
        <w:trPr>
          <w:trHeight w:val="276"/>
        </w:trPr>
        <w:tc>
          <w:tcPr>
            <w:tcW w:w="2802" w:type="dxa"/>
          </w:tcPr>
          <w:p w:rsidR="0069784A" w:rsidRDefault="00320354">
            <w:pPr>
              <w:pStyle w:val="TableParagraph"/>
              <w:spacing w:line="257" w:lineRule="exact"/>
              <w:ind w:left="107"/>
              <w:rPr>
                <w:sz w:val="24"/>
              </w:rPr>
            </w:pPr>
            <w:r>
              <w:rPr>
                <w:sz w:val="24"/>
              </w:rPr>
              <w:t>1. Оффсет</w:t>
            </w:r>
          </w:p>
        </w:tc>
        <w:tc>
          <w:tcPr>
            <w:tcW w:w="6768" w:type="dxa"/>
          </w:tcPr>
          <w:p w:rsidR="0069784A" w:rsidRDefault="00320354">
            <w:pPr>
              <w:pStyle w:val="TableParagraph"/>
              <w:spacing w:line="257" w:lineRule="exact"/>
              <w:ind w:left="107"/>
              <w:rPr>
                <w:sz w:val="24"/>
              </w:rPr>
            </w:pPr>
            <w:r>
              <w:rPr>
                <w:sz w:val="24"/>
              </w:rPr>
              <w:t>1. Допуск ценных бумаг эмитента к торгам на фондовой бирже</w:t>
            </w:r>
          </w:p>
        </w:tc>
      </w:tr>
      <w:tr w:rsidR="0069784A">
        <w:trPr>
          <w:trHeight w:val="827"/>
        </w:trPr>
        <w:tc>
          <w:tcPr>
            <w:tcW w:w="2802" w:type="dxa"/>
          </w:tcPr>
          <w:p w:rsidR="0069784A" w:rsidRDefault="00320354">
            <w:pPr>
              <w:pStyle w:val="TableParagraph"/>
              <w:ind w:left="107"/>
              <w:rPr>
                <w:sz w:val="24"/>
              </w:rPr>
            </w:pPr>
            <w:r>
              <w:rPr>
                <w:sz w:val="24"/>
              </w:rPr>
              <w:t>2. Специализированные финансовые биржи</w:t>
            </w:r>
          </w:p>
        </w:tc>
        <w:tc>
          <w:tcPr>
            <w:tcW w:w="6768" w:type="dxa"/>
          </w:tcPr>
          <w:p w:rsidR="0069784A" w:rsidRDefault="00320354">
            <w:pPr>
              <w:pStyle w:val="TableParagraph"/>
              <w:ind w:left="107"/>
              <w:rPr>
                <w:sz w:val="24"/>
              </w:rPr>
            </w:pPr>
            <w:r>
              <w:rPr>
                <w:sz w:val="24"/>
              </w:rPr>
              <w:t>2. Обязательство должника уплатить определенную сумму де- нег в установленный срок получателю денег или по его прика-</w:t>
            </w:r>
          </w:p>
          <w:p w:rsidR="0069784A" w:rsidRDefault="00320354">
            <w:pPr>
              <w:pStyle w:val="TableParagraph"/>
              <w:spacing w:line="259" w:lineRule="exact"/>
              <w:ind w:left="107"/>
              <w:rPr>
                <w:sz w:val="24"/>
              </w:rPr>
            </w:pPr>
            <w:r>
              <w:rPr>
                <w:sz w:val="24"/>
              </w:rPr>
              <w:t>зу любому другому лицу, предъявившему вексель к оплате</w:t>
            </w:r>
          </w:p>
        </w:tc>
      </w:tr>
      <w:tr w:rsidR="0069784A">
        <w:trPr>
          <w:trHeight w:val="275"/>
        </w:trPr>
        <w:tc>
          <w:tcPr>
            <w:tcW w:w="2802" w:type="dxa"/>
          </w:tcPr>
          <w:p w:rsidR="0069784A" w:rsidRDefault="00320354">
            <w:pPr>
              <w:pStyle w:val="TableParagraph"/>
              <w:spacing w:line="256" w:lineRule="exact"/>
              <w:ind w:left="107"/>
              <w:rPr>
                <w:sz w:val="24"/>
              </w:rPr>
            </w:pPr>
            <w:r>
              <w:rPr>
                <w:sz w:val="24"/>
              </w:rPr>
              <w:t>3. Страйк-цена</w:t>
            </w:r>
          </w:p>
        </w:tc>
        <w:tc>
          <w:tcPr>
            <w:tcW w:w="6768" w:type="dxa"/>
          </w:tcPr>
          <w:p w:rsidR="0069784A" w:rsidRDefault="00320354">
            <w:pPr>
              <w:pStyle w:val="TableParagraph"/>
              <w:spacing w:line="256" w:lineRule="exact"/>
              <w:ind w:left="107"/>
              <w:rPr>
                <w:sz w:val="24"/>
              </w:rPr>
            </w:pPr>
            <w:r>
              <w:rPr>
                <w:sz w:val="24"/>
              </w:rPr>
              <w:t>3. Проводят сделки только с одним видом финансового актива</w:t>
            </w:r>
          </w:p>
        </w:tc>
      </w:tr>
      <w:tr w:rsidR="0069784A">
        <w:trPr>
          <w:trHeight w:val="828"/>
        </w:trPr>
        <w:tc>
          <w:tcPr>
            <w:tcW w:w="2802" w:type="dxa"/>
          </w:tcPr>
          <w:p w:rsidR="0069784A" w:rsidRDefault="00320354">
            <w:pPr>
              <w:pStyle w:val="TableParagraph"/>
              <w:spacing w:line="273" w:lineRule="exact"/>
              <w:ind w:left="107"/>
              <w:rPr>
                <w:sz w:val="24"/>
              </w:rPr>
            </w:pPr>
            <w:r>
              <w:rPr>
                <w:sz w:val="24"/>
              </w:rPr>
              <w:t>4. Валютный арбитраж</w:t>
            </w:r>
          </w:p>
        </w:tc>
        <w:tc>
          <w:tcPr>
            <w:tcW w:w="6768" w:type="dxa"/>
          </w:tcPr>
          <w:p w:rsidR="0069784A" w:rsidRDefault="00320354">
            <w:pPr>
              <w:pStyle w:val="TableParagraph"/>
              <w:ind w:left="107"/>
              <w:rPr>
                <w:sz w:val="24"/>
              </w:rPr>
            </w:pPr>
            <w:r>
              <w:rPr>
                <w:sz w:val="24"/>
              </w:rPr>
              <w:t>4. Выписывается и подписывается кредитором и представляет собой приказ должнику уплатить в указанный срок определен-</w:t>
            </w:r>
          </w:p>
          <w:p w:rsidR="0069784A" w:rsidRDefault="00320354">
            <w:pPr>
              <w:pStyle w:val="TableParagraph"/>
              <w:spacing w:line="260" w:lineRule="exact"/>
              <w:ind w:left="107"/>
              <w:rPr>
                <w:sz w:val="24"/>
              </w:rPr>
            </w:pPr>
            <w:r>
              <w:rPr>
                <w:sz w:val="24"/>
              </w:rPr>
              <w:t>ную сумму денег третьему лицу или предъявителю</w:t>
            </w:r>
          </w:p>
        </w:tc>
      </w:tr>
      <w:tr w:rsidR="0069784A">
        <w:trPr>
          <w:trHeight w:val="551"/>
        </w:trPr>
        <w:tc>
          <w:tcPr>
            <w:tcW w:w="2802" w:type="dxa"/>
          </w:tcPr>
          <w:p w:rsidR="0069784A" w:rsidRDefault="00320354">
            <w:pPr>
              <w:pStyle w:val="TableParagraph"/>
              <w:spacing w:line="273" w:lineRule="exact"/>
              <w:ind w:left="107"/>
              <w:rPr>
                <w:sz w:val="24"/>
              </w:rPr>
            </w:pPr>
            <w:r>
              <w:rPr>
                <w:sz w:val="24"/>
              </w:rPr>
              <w:t>5. Листинг</w:t>
            </w:r>
          </w:p>
        </w:tc>
        <w:tc>
          <w:tcPr>
            <w:tcW w:w="6768" w:type="dxa"/>
          </w:tcPr>
          <w:p w:rsidR="0069784A" w:rsidRDefault="00320354">
            <w:pPr>
              <w:pStyle w:val="TableParagraph"/>
              <w:spacing w:line="273" w:lineRule="exact"/>
              <w:ind w:left="107"/>
              <w:rPr>
                <w:sz w:val="24"/>
              </w:rPr>
            </w:pPr>
            <w:r>
              <w:rPr>
                <w:sz w:val="24"/>
              </w:rPr>
              <w:t>5. Свидетельство товарного склада о приеме на хранение оп-</w:t>
            </w:r>
          </w:p>
          <w:p w:rsidR="0069784A" w:rsidRDefault="00320354">
            <w:pPr>
              <w:pStyle w:val="TableParagraph"/>
              <w:spacing w:line="259" w:lineRule="exact"/>
              <w:ind w:left="107"/>
              <w:rPr>
                <w:sz w:val="24"/>
              </w:rPr>
            </w:pPr>
            <w:r>
              <w:rPr>
                <w:sz w:val="24"/>
              </w:rPr>
              <w:t>ределенного товара</w:t>
            </w:r>
          </w:p>
        </w:tc>
      </w:tr>
      <w:tr w:rsidR="0069784A">
        <w:trPr>
          <w:trHeight w:val="551"/>
        </w:trPr>
        <w:tc>
          <w:tcPr>
            <w:tcW w:w="2802" w:type="dxa"/>
          </w:tcPr>
          <w:p w:rsidR="0069784A" w:rsidRDefault="00320354">
            <w:pPr>
              <w:pStyle w:val="TableParagraph"/>
              <w:tabs>
                <w:tab w:val="left" w:pos="741"/>
                <w:tab w:val="left" w:pos="2067"/>
              </w:tabs>
              <w:spacing w:line="273" w:lineRule="exact"/>
              <w:ind w:left="107"/>
              <w:rPr>
                <w:sz w:val="24"/>
              </w:rPr>
            </w:pPr>
            <w:r>
              <w:rPr>
                <w:sz w:val="24"/>
              </w:rPr>
              <w:t>6.</w:t>
            </w:r>
            <w:r>
              <w:rPr>
                <w:sz w:val="24"/>
              </w:rPr>
              <w:tab/>
              <w:t>Простой</w:t>
            </w:r>
            <w:r>
              <w:rPr>
                <w:sz w:val="24"/>
              </w:rPr>
              <w:tab/>
              <w:t>(соло-</w:t>
            </w:r>
          </w:p>
          <w:p w:rsidR="0069784A" w:rsidRDefault="00320354">
            <w:pPr>
              <w:pStyle w:val="TableParagraph"/>
              <w:spacing w:line="259" w:lineRule="exact"/>
              <w:ind w:left="107"/>
              <w:rPr>
                <w:sz w:val="24"/>
              </w:rPr>
            </w:pPr>
            <w:r>
              <w:rPr>
                <w:sz w:val="24"/>
              </w:rPr>
              <w:t>вексель)</w:t>
            </w:r>
          </w:p>
        </w:tc>
        <w:tc>
          <w:tcPr>
            <w:tcW w:w="6768" w:type="dxa"/>
          </w:tcPr>
          <w:p w:rsidR="0069784A" w:rsidRDefault="00320354">
            <w:pPr>
              <w:pStyle w:val="TableParagraph"/>
              <w:spacing w:line="273" w:lineRule="exact"/>
              <w:ind w:left="107"/>
              <w:rPr>
                <w:sz w:val="24"/>
              </w:rPr>
            </w:pPr>
            <w:r>
              <w:rPr>
                <w:sz w:val="24"/>
              </w:rPr>
              <w:t>6. Продажа в случае покупки или покупка в случае продажи</w:t>
            </w:r>
          </w:p>
          <w:p w:rsidR="0069784A" w:rsidRDefault="00320354">
            <w:pPr>
              <w:pStyle w:val="TableParagraph"/>
              <w:spacing w:line="259" w:lineRule="exact"/>
              <w:ind w:left="107"/>
              <w:rPr>
                <w:sz w:val="24"/>
              </w:rPr>
            </w:pPr>
            <w:r>
              <w:rPr>
                <w:sz w:val="24"/>
              </w:rPr>
              <w:t>фьючерсного контракта или опциона на фьючерсный контракт</w:t>
            </w:r>
          </w:p>
        </w:tc>
      </w:tr>
      <w:tr w:rsidR="0069784A">
        <w:trPr>
          <w:trHeight w:val="275"/>
        </w:trPr>
        <w:tc>
          <w:tcPr>
            <w:tcW w:w="2802" w:type="dxa"/>
          </w:tcPr>
          <w:p w:rsidR="0069784A" w:rsidRDefault="00320354">
            <w:pPr>
              <w:pStyle w:val="TableParagraph"/>
              <w:spacing w:line="256" w:lineRule="exact"/>
              <w:ind w:left="107"/>
              <w:rPr>
                <w:sz w:val="24"/>
              </w:rPr>
            </w:pPr>
            <w:r>
              <w:rPr>
                <w:sz w:val="24"/>
              </w:rPr>
              <w:t>7. Альпари</w:t>
            </w:r>
          </w:p>
        </w:tc>
        <w:tc>
          <w:tcPr>
            <w:tcW w:w="6768" w:type="dxa"/>
          </w:tcPr>
          <w:p w:rsidR="0069784A" w:rsidRDefault="00320354">
            <w:pPr>
              <w:pStyle w:val="TableParagraph"/>
              <w:spacing w:line="256" w:lineRule="exact"/>
              <w:ind w:left="107"/>
              <w:rPr>
                <w:sz w:val="24"/>
              </w:rPr>
            </w:pPr>
            <w:r>
              <w:rPr>
                <w:sz w:val="24"/>
              </w:rPr>
              <w:t>7. Передаточная надпись</w:t>
            </w:r>
          </w:p>
        </w:tc>
      </w:tr>
      <w:tr w:rsidR="0069784A">
        <w:trPr>
          <w:trHeight w:val="552"/>
        </w:trPr>
        <w:tc>
          <w:tcPr>
            <w:tcW w:w="2802" w:type="dxa"/>
          </w:tcPr>
          <w:p w:rsidR="0069784A" w:rsidRDefault="00320354">
            <w:pPr>
              <w:pStyle w:val="TableParagraph"/>
              <w:spacing w:line="273" w:lineRule="exact"/>
              <w:ind w:left="107"/>
              <w:rPr>
                <w:sz w:val="24"/>
              </w:rPr>
            </w:pPr>
            <w:r>
              <w:rPr>
                <w:sz w:val="24"/>
              </w:rPr>
              <w:t>8. Домициляция</w:t>
            </w:r>
          </w:p>
        </w:tc>
        <w:tc>
          <w:tcPr>
            <w:tcW w:w="6768" w:type="dxa"/>
          </w:tcPr>
          <w:p w:rsidR="0069784A" w:rsidRDefault="00320354">
            <w:pPr>
              <w:pStyle w:val="TableParagraph"/>
              <w:spacing w:line="273" w:lineRule="exact"/>
              <w:ind w:left="107"/>
              <w:rPr>
                <w:sz w:val="24"/>
              </w:rPr>
            </w:pPr>
            <w:r>
              <w:rPr>
                <w:sz w:val="24"/>
              </w:rPr>
              <w:t>8. Цена одной валюты по отношению к другой иностранной</w:t>
            </w:r>
          </w:p>
          <w:p w:rsidR="0069784A" w:rsidRDefault="00320354">
            <w:pPr>
              <w:pStyle w:val="TableParagraph"/>
              <w:spacing w:line="260" w:lineRule="exact"/>
              <w:ind w:left="107"/>
              <w:rPr>
                <w:sz w:val="24"/>
              </w:rPr>
            </w:pPr>
            <w:r>
              <w:rPr>
                <w:sz w:val="24"/>
              </w:rPr>
              <w:t>валюте или международным платежным средствам</w:t>
            </w:r>
          </w:p>
        </w:tc>
      </w:tr>
      <w:tr w:rsidR="0069784A">
        <w:trPr>
          <w:trHeight w:val="275"/>
        </w:trPr>
        <w:tc>
          <w:tcPr>
            <w:tcW w:w="2802" w:type="dxa"/>
          </w:tcPr>
          <w:p w:rsidR="0069784A" w:rsidRDefault="00320354">
            <w:pPr>
              <w:pStyle w:val="TableParagraph"/>
              <w:spacing w:line="256" w:lineRule="exact"/>
              <w:ind w:left="107"/>
              <w:rPr>
                <w:sz w:val="24"/>
              </w:rPr>
            </w:pPr>
            <w:r>
              <w:rPr>
                <w:sz w:val="24"/>
              </w:rPr>
              <w:t>9. Варрант</w:t>
            </w:r>
          </w:p>
        </w:tc>
        <w:tc>
          <w:tcPr>
            <w:tcW w:w="6768" w:type="dxa"/>
          </w:tcPr>
          <w:p w:rsidR="0069784A" w:rsidRDefault="00320354">
            <w:pPr>
              <w:pStyle w:val="TableParagraph"/>
              <w:spacing w:line="256" w:lineRule="exact"/>
              <w:ind w:left="107"/>
              <w:rPr>
                <w:sz w:val="24"/>
              </w:rPr>
            </w:pPr>
            <w:r>
              <w:rPr>
                <w:sz w:val="24"/>
              </w:rPr>
              <w:t>9. Опционный курс</w:t>
            </w:r>
          </w:p>
        </w:tc>
      </w:tr>
      <w:tr w:rsidR="0069784A">
        <w:trPr>
          <w:trHeight w:val="551"/>
        </w:trPr>
        <w:tc>
          <w:tcPr>
            <w:tcW w:w="2802" w:type="dxa"/>
          </w:tcPr>
          <w:p w:rsidR="0069784A" w:rsidRDefault="00320354">
            <w:pPr>
              <w:pStyle w:val="TableParagraph"/>
              <w:spacing w:line="273" w:lineRule="exact"/>
              <w:ind w:left="107"/>
              <w:rPr>
                <w:sz w:val="24"/>
              </w:rPr>
            </w:pPr>
            <w:r>
              <w:rPr>
                <w:sz w:val="24"/>
              </w:rPr>
              <w:t>10. Репорт</w:t>
            </w:r>
          </w:p>
        </w:tc>
        <w:tc>
          <w:tcPr>
            <w:tcW w:w="6768" w:type="dxa"/>
          </w:tcPr>
          <w:p w:rsidR="0069784A" w:rsidRDefault="00320354">
            <w:pPr>
              <w:pStyle w:val="TableParagraph"/>
              <w:spacing w:line="273" w:lineRule="exact"/>
              <w:ind w:left="107"/>
              <w:rPr>
                <w:sz w:val="24"/>
              </w:rPr>
            </w:pPr>
            <w:r>
              <w:rPr>
                <w:sz w:val="24"/>
              </w:rPr>
              <w:t>10. Обмен одной валюты на другую по действующему валют-</w:t>
            </w:r>
          </w:p>
          <w:p w:rsidR="0069784A" w:rsidRDefault="00320354">
            <w:pPr>
              <w:pStyle w:val="TableParagraph"/>
              <w:spacing w:line="259" w:lineRule="exact"/>
              <w:ind w:left="107"/>
              <w:rPr>
                <w:sz w:val="24"/>
              </w:rPr>
            </w:pPr>
            <w:r>
              <w:rPr>
                <w:sz w:val="24"/>
              </w:rPr>
              <w:t>ному курсу</w:t>
            </w:r>
          </w:p>
        </w:tc>
      </w:tr>
      <w:tr w:rsidR="0069784A">
        <w:trPr>
          <w:trHeight w:val="828"/>
        </w:trPr>
        <w:tc>
          <w:tcPr>
            <w:tcW w:w="2802" w:type="dxa"/>
          </w:tcPr>
          <w:p w:rsidR="0069784A" w:rsidRDefault="00320354">
            <w:pPr>
              <w:pStyle w:val="TableParagraph"/>
              <w:spacing w:line="273" w:lineRule="exact"/>
              <w:ind w:left="107"/>
              <w:rPr>
                <w:sz w:val="24"/>
              </w:rPr>
            </w:pPr>
            <w:r>
              <w:rPr>
                <w:sz w:val="24"/>
              </w:rPr>
              <w:t>11. Конверсия валюты</w:t>
            </w:r>
          </w:p>
        </w:tc>
        <w:tc>
          <w:tcPr>
            <w:tcW w:w="6768" w:type="dxa"/>
          </w:tcPr>
          <w:p w:rsidR="0069784A" w:rsidRDefault="00320354">
            <w:pPr>
              <w:pStyle w:val="TableParagraph"/>
              <w:spacing w:line="273" w:lineRule="exact"/>
              <w:ind w:left="107"/>
              <w:rPr>
                <w:sz w:val="24"/>
              </w:rPr>
            </w:pPr>
            <w:r>
              <w:rPr>
                <w:sz w:val="24"/>
              </w:rPr>
              <w:t>11. Покупка валюты по курсу спот с последующим размещени-</w:t>
            </w:r>
          </w:p>
          <w:p w:rsidR="0069784A" w:rsidRDefault="00320354">
            <w:pPr>
              <w:pStyle w:val="TableParagraph"/>
              <w:spacing w:line="270" w:lineRule="atLeast"/>
              <w:ind w:left="107"/>
              <w:rPr>
                <w:sz w:val="24"/>
              </w:rPr>
            </w:pPr>
            <w:r>
              <w:rPr>
                <w:sz w:val="24"/>
              </w:rPr>
              <w:t>ем ее в депозит и обратной конверсией по курсу спот по исте- чении срока депозита</w:t>
            </w:r>
          </w:p>
        </w:tc>
      </w:tr>
      <w:tr w:rsidR="0069784A">
        <w:trPr>
          <w:trHeight w:val="275"/>
        </w:trPr>
        <w:tc>
          <w:tcPr>
            <w:tcW w:w="2802" w:type="dxa"/>
          </w:tcPr>
          <w:p w:rsidR="0069784A" w:rsidRDefault="00320354">
            <w:pPr>
              <w:pStyle w:val="TableParagraph"/>
              <w:spacing w:line="256" w:lineRule="exact"/>
              <w:ind w:left="107"/>
              <w:rPr>
                <w:sz w:val="24"/>
              </w:rPr>
            </w:pPr>
            <w:r>
              <w:rPr>
                <w:sz w:val="24"/>
              </w:rPr>
              <w:t>12. Индоссамент</w:t>
            </w:r>
          </w:p>
        </w:tc>
        <w:tc>
          <w:tcPr>
            <w:tcW w:w="6768" w:type="dxa"/>
          </w:tcPr>
          <w:p w:rsidR="0069784A" w:rsidRDefault="00320354">
            <w:pPr>
              <w:pStyle w:val="TableParagraph"/>
              <w:spacing w:line="256" w:lineRule="exact"/>
              <w:ind w:left="107"/>
              <w:rPr>
                <w:sz w:val="24"/>
              </w:rPr>
            </w:pPr>
            <w:r>
              <w:rPr>
                <w:sz w:val="24"/>
              </w:rPr>
              <w:t>12. Соответствие рыночного курса валют валютному паритету</w:t>
            </w:r>
          </w:p>
        </w:tc>
      </w:tr>
      <w:tr w:rsidR="0069784A">
        <w:trPr>
          <w:trHeight w:val="827"/>
        </w:trPr>
        <w:tc>
          <w:tcPr>
            <w:tcW w:w="2802" w:type="dxa"/>
          </w:tcPr>
          <w:p w:rsidR="0069784A" w:rsidRDefault="00320354">
            <w:pPr>
              <w:pStyle w:val="TableParagraph"/>
              <w:spacing w:line="273" w:lineRule="exact"/>
              <w:ind w:left="107"/>
              <w:rPr>
                <w:sz w:val="24"/>
              </w:rPr>
            </w:pPr>
            <w:r>
              <w:rPr>
                <w:sz w:val="24"/>
              </w:rPr>
              <w:t>13. Валютный курс</w:t>
            </w:r>
          </w:p>
        </w:tc>
        <w:tc>
          <w:tcPr>
            <w:tcW w:w="6768" w:type="dxa"/>
          </w:tcPr>
          <w:p w:rsidR="0069784A" w:rsidRDefault="00320354">
            <w:pPr>
              <w:pStyle w:val="TableParagraph"/>
              <w:ind w:left="107"/>
              <w:rPr>
                <w:sz w:val="24"/>
              </w:rPr>
            </w:pPr>
            <w:r>
              <w:rPr>
                <w:sz w:val="24"/>
              </w:rPr>
              <w:t>13. Сочетание наличной сделки по продаже иностранной валю- ты с одновременным заключением сделки на ее покупку через</w:t>
            </w:r>
          </w:p>
          <w:p w:rsidR="0069784A" w:rsidRDefault="00320354">
            <w:pPr>
              <w:pStyle w:val="TableParagraph"/>
              <w:spacing w:line="259" w:lineRule="exact"/>
              <w:ind w:left="107"/>
              <w:rPr>
                <w:sz w:val="24"/>
              </w:rPr>
            </w:pPr>
            <w:r>
              <w:rPr>
                <w:sz w:val="24"/>
              </w:rPr>
              <w:t>определенный срок по более высокому курсу.</w:t>
            </w:r>
          </w:p>
        </w:tc>
      </w:tr>
      <w:tr w:rsidR="0069784A">
        <w:trPr>
          <w:trHeight w:val="552"/>
        </w:trPr>
        <w:tc>
          <w:tcPr>
            <w:tcW w:w="2802" w:type="dxa"/>
          </w:tcPr>
          <w:p w:rsidR="0069784A" w:rsidRDefault="00320354">
            <w:pPr>
              <w:pStyle w:val="TableParagraph"/>
              <w:spacing w:line="273" w:lineRule="exact"/>
              <w:ind w:left="107"/>
              <w:rPr>
                <w:sz w:val="24"/>
              </w:rPr>
            </w:pPr>
            <w:r>
              <w:rPr>
                <w:sz w:val="24"/>
              </w:rPr>
              <w:t>14. Переводной вексель</w:t>
            </w:r>
          </w:p>
        </w:tc>
        <w:tc>
          <w:tcPr>
            <w:tcW w:w="6768" w:type="dxa"/>
          </w:tcPr>
          <w:p w:rsidR="0069784A" w:rsidRDefault="00320354">
            <w:pPr>
              <w:pStyle w:val="TableParagraph"/>
              <w:spacing w:line="273" w:lineRule="exact"/>
              <w:ind w:left="107"/>
              <w:rPr>
                <w:sz w:val="24"/>
              </w:rPr>
            </w:pPr>
            <w:r>
              <w:rPr>
                <w:sz w:val="24"/>
              </w:rPr>
              <w:t>14. Назначение плательщиком по векселю какого-либо третье-</w:t>
            </w:r>
          </w:p>
          <w:p w:rsidR="0069784A" w:rsidRDefault="00320354">
            <w:pPr>
              <w:pStyle w:val="TableParagraph"/>
              <w:spacing w:line="260" w:lineRule="exact"/>
              <w:ind w:left="107"/>
              <w:rPr>
                <w:sz w:val="24"/>
              </w:rPr>
            </w:pPr>
            <w:r>
              <w:rPr>
                <w:sz w:val="24"/>
              </w:rPr>
              <w:t>го лица</w:t>
            </w:r>
          </w:p>
        </w:tc>
      </w:tr>
      <w:tr w:rsidR="0069784A">
        <w:trPr>
          <w:trHeight w:val="827"/>
        </w:trPr>
        <w:tc>
          <w:tcPr>
            <w:tcW w:w="2802" w:type="dxa"/>
          </w:tcPr>
          <w:p w:rsidR="0069784A" w:rsidRDefault="00320354">
            <w:pPr>
              <w:pStyle w:val="TableParagraph"/>
              <w:spacing w:line="273" w:lineRule="exact"/>
              <w:ind w:left="107"/>
              <w:rPr>
                <w:sz w:val="24"/>
              </w:rPr>
            </w:pPr>
            <w:r>
              <w:rPr>
                <w:sz w:val="24"/>
              </w:rPr>
              <w:t>15. Процентный арбит-</w:t>
            </w:r>
          </w:p>
          <w:p w:rsidR="0069784A" w:rsidRDefault="00320354">
            <w:pPr>
              <w:pStyle w:val="TableParagraph"/>
              <w:spacing w:line="270" w:lineRule="atLeast"/>
              <w:ind w:left="107"/>
              <w:rPr>
                <w:sz w:val="24"/>
              </w:rPr>
            </w:pPr>
            <w:r>
              <w:rPr>
                <w:sz w:val="24"/>
              </w:rPr>
              <w:t>раж без форвардного по- крытия</w:t>
            </w:r>
          </w:p>
        </w:tc>
        <w:tc>
          <w:tcPr>
            <w:tcW w:w="6768" w:type="dxa"/>
          </w:tcPr>
          <w:p w:rsidR="0069784A" w:rsidRDefault="00320354">
            <w:pPr>
              <w:pStyle w:val="TableParagraph"/>
              <w:spacing w:line="273" w:lineRule="exact"/>
              <w:ind w:left="107"/>
              <w:rPr>
                <w:sz w:val="24"/>
              </w:rPr>
            </w:pPr>
            <w:r>
              <w:rPr>
                <w:sz w:val="24"/>
              </w:rPr>
              <w:t>15. Операция по купле-продаже валюты с последующей обрат-</w:t>
            </w:r>
          </w:p>
          <w:p w:rsidR="0069784A" w:rsidRDefault="00320354">
            <w:pPr>
              <w:pStyle w:val="TableParagraph"/>
              <w:spacing w:line="270" w:lineRule="atLeast"/>
              <w:ind w:left="107"/>
              <w:rPr>
                <w:sz w:val="24"/>
              </w:rPr>
            </w:pPr>
            <w:r>
              <w:rPr>
                <w:sz w:val="24"/>
              </w:rPr>
              <w:t>ной сделкой в целях получения прибыли от разницы валютных курсов</w:t>
            </w:r>
          </w:p>
        </w:tc>
      </w:tr>
    </w:tbl>
    <w:p w:rsidR="0069784A" w:rsidRDefault="0069784A">
      <w:pPr>
        <w:pStyle w:val="a3"/>
        <w:rPr>
          <w:sz w:val="20"/>
        </w:rPr>
      </w:pPr>
    </w:p>
    <w:p w:rsidR="0069784A" w:rsidRDefault="0069784A">
      <w:pPr>
        <w:pStyle w:val="a3"/>
        <w:spacing w:before="1"/>
        <w:rPr>
          <w:sz w:val="20"/>
        </w:rPr>
      </w:pPr>
    </w:p>
    <w:p w:rsidR="0069784A" w:rsidRDefault="00320354">
      <w:pPr>
        <w:spacing w:before="90"/>
        <w:ind w:left="675"/>
        <w:rPr>
          <w:b/>
          <w:sz w:val="24"/>
        </w:rPr>
      </w:pPr>
      <w:r>
        <w:rPr>
          <w:b/>
          <w:sz w:val="24"/>
        </w:rPr>
        <w:t>ВЕРНО/ НЕВЕРНО ДАННОЕ ВЫРАЖЕНИЕ (АА/НЕТ).</w:t>
      </w:r>
    </w:p>
    <w:p w:rsidR="0069784A" w:rsidRDefault="00320354">
      <w:pPr>
        <w:spacing w:line="275" w:lineRule="exact"/>
        <w:ind w:left="675"/>
        <w:rPr>
          <w:b/>
          <w:sz w:val="24"/>
        </w:rPr>
      </w:pPr>
      <w:r>
        <w:rPr>
          <w:b/>
          <w:sz w:val="24"/>
        </w:rPr>
        <w:t>№1</w:t>
      </w:r>
    </w:p>
    <w:p w:rsidR="0069784A" w:rsidRDefault="00320354">
      <w:pPr>
        <w:pStyle w:val="a4"/>
        <w:numPr>
          <w:ilvl w:val="0"/>
          <w:numId w:val="25"/>
        </w:numPr>
        <w:tabs>
          <w:tab w:val="left" w:pos="924"/>
        </w:tabs>
        <w:ind w:right="492" w:firstLine="0"/>
        <w:jc w:val="both"/>
        <w:rPr>
          <w:sz w:val="24"/>
        </w:rPr>
      </w:pPr>
      <w:r>
        <w:rPr>
          <w:sz w:val="24"/>
        </w:rPr>
        <w:t>Ценные бумаги — это документы имущественного содержания, с которыми какое-либо право связано так, что оно без этих документов не может быть ни осуществлено, ни пере- дано другому</w:t>
      </w:r>
      <w:r>
        <w:rPr>
          <w:spacing w:val="-1"/>
          <w:sz w:val="24"/>
        </w:rPr>
        <w:t xml:space="preserve"> </w:t>
      </w:r>
      <w:r>
        <w:rPr>
          <w:sz w:val="24"/>
        </w:rPr>
        <w:t>лицу.</w:t>
      </w:r>
    </w:p>
    <w:p w:rsidR="0069784A" w:rsidRDefault="00320354">
      <w:pPr>
        <w:pStyle w:val="a4"/>
        <w:numPr>
          <w:ilvl w:val="0"/>
          <w:numId w:val="25"/>
        </w:numPr>
        <w:tabs>
          <w:tab w:val="left" w:pos="941"/>
        </w:tabs>
        <w:ind w:right="491" w:firstLine="0"/>
        <w:rPr>
          <w:sz w:val="24"/>
        </w:rPr>
      </w:pPr>
      <w:r>
        <w:rPr>
          <w:sz w:val="24"/>
        </w:rPr>
        <w:t>Согласно ст. 143 ГК РФ, к ценным бумагам относится депозитный и сберегательный сертификат.</w:t>
      </w:r>
    </w:p>
    <w:p w:rsidR="0069784A" w:rsidRDefault="00320354">
      <w:pPr>
        <w:pStyle w:val="a4"/>
        <w:numPr>
          <w:ilvl w:val="0"/>
          <w:numId w:val="25"/>
        </w:numPr>
        <w:tabs>
          <w:tab w:val="left" w:pos="926"/>
        </w:tabs>
        <w:ind w:right="492" w:firstLine="0"/>
        <w:rPr>
          <w:sz w:val="24"/>
        </w:rPr>
      </w:pPr>
      <w:r>
        <w:rPr>
          <w:sz w:val="24"/>
        </w:rPr>
        <w:t>Ценные бумаги на предъявителя — это ценные бумаги, переход прав на которые и осу- ществление закрепленных ими прав требуют идентификации</w:t>
      </w:r>
      <w:r>
        <w:rPr>
          <w:spacing w:val="-8"/>
          <w:sz w:val="24"/>
        </w:rPr>
        <w:t xml:space="preserve"> </w:t>
      </w:r>
      <w:r>
        <w:rPr>
          <w:sz w:val="24"/>
        </w:rPr>
        <w:t>владельца.</w:t>
      </w:r>
    </w:p>
    <w:p w:rsidR="0069784A" w:rsidRDefault="00320354">
      <w:pPr>
        <w:pStyle w:val="a4"/>
        <w:numPr>
          <w:ilvl w:val="0"/>
          <w:numId w:val="25"/>
        </w:numPr>
        <w:tabs>
          <w:tab w:val="left" w:pos="941"/>
        </w:tabs>
        <w:ind w:right="490" w:firstLine="0"/>
        <w:jc w:val="both"/>
        <w:rPr>
          <w:sz w:val="24"/>
        </w:rPr>
      </w:pPr>
      <w:r>
        <w:rPr>
          <w:sz w:val="24"/>
        </w:rPr>
        <w:t>Валютный опцион — это обязательство покупателя купить и обязательство продавца продать определенное количество валюты по фиксированному курсу в заранее согласо- ванную дату или в течение согласованного периода</w:t>
      </w:r>
      <w:r>
        <w:rPr>
          <w:spacing w:val="-6"/>
          <w:sz w:val="24"/>
        </w:rPr>
        <w:t xml:space="preserve"> </w:t>
      </w:r>
      <w:r>
        <w:rPr>
          <w:sz w:val="24"/>
        </w:rPr>
        <w:t>времени.</w:t>
      </w:r>
    </w:p>
    <w:p w:rsidR="0069784A" w:rsidRDefault="00320354">
      <w:pPr>
        <w:pStyle w:val="a4"/>
        <w:numPr>
          <w:ilvl w:val="0"/>
          <w:numId w:val="25"/>
        </w:numPr>
        <w:tabs>
          <w:tab w:val="left" w:pos="916"/>
        </w:tabs>
        <w:ind w:left="915" w:hanging="240"/>
        <w:rPr>
          <w:sz w:val="24"/>
        </w:rPr>
      </w:pPr>
      <w:r>
        <w:rPr>
          <w:sz w:val="24"/>
        </w:rPr>
        <w:t>Ценная бумага может иметь безбумажную</w:t>
      </w:r>
      <w:r>
        <w:rPr>
          <w:spacing w:val="-5"/>
          <w:sz w:val="24"/>
        </w:rPr>
        <w:t xml:space="preserve"> </w:t>
      </w:r>
      <w:r>
        <w:rPr>
          <w:sz w:val="24"/>
        </w:rPr>
        <w:t>форму.</w:t>
      </w:r>
    </w:p>
    <w:p w:rsidR="0069784A" w:rsidRDefault="00320354">
      <w:pPr>
        <w:pStyle w:val="a4"/>
        <w:numPr>
          <w:ilvl w:val="0"/>
          <w:numId w:val="25"/>
        </w:numPr>
        <w:tabs>
          <w:tab w:val="left" w:pos="951"/>
        </w:tabs>
        <w:ind w:right="493" w:firstLine="0"/>
        <w:rPr>
          <w:sz w:val="24"/>
        </w:rPr>
      </w:pPr>
      <w:r>
        <w:rPr>
          <w:sz w:val="24"/>
        </w:rPr>
        <w:t>Биржа драгоценных металлов и драгоценных камней предназначена для совершения операций, связанных с обращением ювелирных</w:t>
      </w:r>
      <w:r>
        <w:rPr>
          <w:spacing w:val="-3"/>
          <w:sz w:val="24"/>
        </w:rPr>
        <w:t xml:space="preserve"> </w:t>
      </w:r>
      <w:r>
        <w:rPr>
          <w:sz w:val="24"/>
        </w:rPr>
        <w:t>изделий.</w:t>
      </w:r>
    </w:p>
    <w:p w:rsidR="0069784A" w:rsidRDefault="00320354">
      <w:pPr>
        <w:pStyle w:val="a4"/>
        <w:numPr>
          <w:ilvl w:val="0"/>
          <w:numId w:val="25"/>
        </w:numPr>
        <w:tabs>
          <w:tab w:val="left" w:pos="916"/>
        </w:tabs>
        <w:ind w:left="915" w:hanging="240"/>
        <w:jc w:val="both"/>
        <w:rPr>
          <w:sz w:val="24"/>
        </w:rPr>
      </w:pPr>
      <w:r>
        <w:rPr>
          <w:sz w:val="24"/>
        </w:rPr>
        <w:t>Проценты по облигациям будут выплачены, если АО имеет</w:t>
      </w:r>
      <w:r>
        <w:rPr>
          <w:spacing w:val="50"/>
          <w:sz w:val="24"/>
        </w:rPr>
        <w:t xml:space="preserve"> </w:t>
      </w:r>
      <w:r>
        <w:rPr>
          <w:sz w:val="24"/>
        </w:rPr>
        <w:t>убыток.</w:t>
      </w:r>
    </w:p>
    <w:p w:rsidR="0069784A" w:rsidRDefault="0069784A">
      <w:pPr>
        <w:jc w:val="both"/>
        <w:rPr>
          <w:sz w:val="24"/>
        </w:rPr>
        <w:sectPr w:rsidR="0069784A">
          <w:headerReference w:type="default" r:id="rId13"/>
          <w:pgSz w:w="11910" w:h="16840"/>
          <w:pgMar w:top="1440" w:right="780" w:bottom="280" w:left="600" w:header="714" w:footer="0" w:gutter="0"/>
          <w:pgNumType w:start="105"/>
          <w:cols w:space="720"/>
        </w:sectPr>
      </w:pPr>
    </w:p>
    <w:p w:rsidR="0069784A" w:rsidRDefault="0069784A">
      <w:pPr>
        <w:pStyle w:val="a3"/>
        <w:spacing w:before="1"/>
        <w:rPr>
          <w:sz w:val="12"/>
        </w:rPr>
      </w:pPr>
    </w:p>
    <w:p w:rsidR="0069784A" w:rsidRDefault="00320354">
      <w:pPr>
        <w:pStyle w:val="a4"/>
        <w:numPr>
          <w:ilvl w:val="0"/>
          <w:numId w:val="25"/>
        </w:numPr>
        <w:tabs>
          <w:tab w:val="left" w:pos="945"/>
        </w:tabs>
        <w:spacing w:before="90"/>
        <w:ind w:right="493" w:firstLine="0"/>
        <w:rPr>
          <w:sz w:val="24"/>
        </w:rPr>
      </w:pPr>
      <w:r>
        <w:rPr>
          <w:sz w:val="24"/>
        </w:rPr>
        <w:t>Дивиденды на купленные акции могут быть выплачены не деньгами, а дополнитель- ными</w:t>
      </w:r>
      <w:r>
        <w:rPr>
          <w:spacing w:val="-1"/>
          <w:sz w:val="24"/>
        </w:rPr>
        <w:t xml:space="preserve"> </w:t>
      </w:r>
      <w:r>
        <w:rPr>
          <w:sz w:val="24"/>
        </w:rPr>
        <w:t>акциями.</w:t>
      </w:r>
    </w:p>
    <w:p w:rsidR="0069784A" w:rsidRDefault="00320354">
      <w:pPr>
        <w:pStyle w:val="a4"/>
        <w:numPr>
          <w:ilvl w:val="0"/>
          <w:numId w:val="25"/>
        </w:numPr>
        <w:tabs>
          <w:tab w:val="left" w:pos="932"/>
        </w:tabs>
        <w:ind w:left="931" w:hanging="256"/>
        <w:rPr>
          <w:sz w:val="24"/>
        </w:rPr>
      </w:pPr>
      <w:r>
        <w:rPr>
          <w:sz w:val="24"/>
        </w:rPr>
        <w:t>К</w:t>
      </w:r>
      <w:r>
        <w:rPr>
          <w:spacing w:val="14"/>
          <w:sz w:val="24"/>
        </w:rPr>
        <w:t xml:space="preserve"> </w:t>
      </w:r>
      <w:r>
        <w:rPr>
          <w:sz w:val="24"/>
        </w:rPr>
        <w:t>категории</w:t>
      </w:r>
      <w:r>
        <w:rPr>
          <w:spacing w:val="14"/>
          <w:sz w:val="24"/>
        </w:rPr>
        <w:t xml:space="preserve"> </w:t>
      </w:r>
      <w:r>
        <w:rPr>
          <w:sz w:val="24"/>
        </w:rPr>
        <w:t>уникальных</w:t>
      </w:r>
      <w:r>
        <w:rPr>
          <w:spacing w:val="15"/>
          <w:sz w:val="24"/>
        </w:rPr>
        <w:t xml:space="preserve"> </w:t>
      </w:r>
      <w:r>
        <w:rPr>
          <w:sz w:val="24"/>
        </w:rPr>
        <w:t>драгоценных</w:t>
      </w:r>
      <w:r>
        <w:rPr>
          <w:spacing w:val="15"/>
          <w:sz w:val="24"/>
        </w:rPr>
        <w:t xml:space="preserve"> </w:t>
      </w:r>
      <w:r>
        <w:rPr>
          <w:sz w:val="24"/>
        </w:rPr>
        <w:t>камней</w:t>
      </w:r>
      <w:r>
        <w:rPr>
          <w:spacing w:val="14"/>
          <w:sz w:val="24"/>
        </w:rPr>
        <w:t xml:space="preserve"> </w:t>
      </w:r>
      <w:r>
        <w:rPr>
          <w:sz w:val="24"/>
        </w:rPr>
        <w:t>могут</w:t>
      </w:r>
      <w:r>
        <w:rPr>
          <w:spacing w:val="13"/>
          <w:sz w:val="24"/>
        </w:rPr>
        <w:t xml:space="preserve"> </w:t>
      </w:r>
      <w:r>
        <w:rPr>
          <w:sz w:val="24"/>
        </w:rPr>
        <w:t>быть</w:t>
      </w:r>
      <w:r>
        <w:rPr>
          <w:spacing w:val="30"/>
          <w:sz w:val="24"/>
        </w:rPr>
        <w:t xml:space="preserve"> </w:t>
      </w:r>
      <w:r>
        <w:rPr>
          <w:sz w:val="24"/>
        </w:rPr>
        <w:t>отнесены</w:t>
      </w:r>
      <w:r>
        <w:rPr>
          <w:spacing w:val="14"/>
          <w:sz w:val="24"/>
        </w:rPr>
        <w:t xml:space="preserve"> </w:t>
      </w:r>
      <w:r>
        <w:rPr>
          <w:sz w:val="24"/>
        </w:rPr>
        <w:t>алмазы</w:t>
      </w:r>
      <w:r>
        <w:rPr>
          <w:spacing w:val="14"/>
          <w:sz w:val="24"/>
        </w:rPr>
        <w:t xml:space="preserve"> </w:t>
      </w:r>
      <w:r>
        <w:rPr>
          <w:sz w:val="24"/>
        </w:rPr>
        <w:t>массой</w:t>
      </w:r>
      <w:r>
        <w:rPr>
          <w:spacing w:val="15"/>
          <w:sz w:val="24"/>
        </w:rPr>
        <w:t xml:space="preserve"> </w:t>
      </w:r>
      <w:r>
        <w:rPr>
          <w:sz w:val="24"/>
        </w:rPr>
        <w:t>10</w:t>
      </w:r>
    </w:p>
    <w:p w:rsidR="0069784A" w:rsidRDefault="00320354">
      <w:pPr>
        <w:ind w:left="675"/>
        <w:rPr>
          <w:sz w:val="24"/>
        </w:rPr>
      </w:pPr>
      <w:r>
        <w:rPr>
          <w:sz w:val="24"/>
        </w:rPr>
        <w:t>каратов.</w:t>
      </w:r>
    </w:p>
    <w:p w:rsidR="0069784A" w:rsidRDefault="00320354">
      <w:pPr>
        <w:pStyle w:val="a4"/>
        <w:numPr>
          <w:ilvl w:val="0"/>
          <w:numId w:val="25"/>
        </w:numPr>
        <w:tabs>
          <w:tab w:val="left" w:pos="1036"/>
        </w:tabs>
        <w:ind w:left="1035" w:hanging="360"/>
        <w:rPr>
          <w:sz w:val="24"/>
        </w:rPr>
      </w:pPr>
      <w:r>
        <w:rPr>
          <w:sz w:val="24"/>
        </w:rPr>
        <w:t>Репорт направлен на понижение курса</w:t>
      </w:r>
      <w:r>
        <w:rPr>
          <w:spacing w:val="-3"/>
          <w:sz w:val="24"/>
        </w:rPr>
        <w:t xml:space="preserve"> </w:t>
      </w:r>
      <w:r>
        <w:rPr>
          <w:sz w:val="24"/>
        </w:rPr>
        <w:t>валюты.</w:t>
      </w:r>
    </w:p>
    <w:p w:rsidR="0069784A" w:rsidRDefault="00320354">
      <w:pPr>
        <w:pStyle w:val="a4"/>
        <w:numPr>
          <w:ilvl w:val="0"/>
          <w:numId w:val="25"/>
        </w:numPr>
        <w:tabs>
          <w:tab w:val="left" w:pos="1036"/>
        </w:tabs>
        <w:ind w:left="1035" w:hanging="360"/>
        <w:rPr>
          <w:sz w:val="24"/>
        </w:rPr>
      </w:pPr>
      <w:r>
        <w:rPr>
          <w:sz w:val="24"/>
        </w:rPr>
        <w:t>Хеджирование — это способ страхования валютных</w:t>
      </w:r>
      <w:r>
        <w:rPr>
          <w:spacing w:val="-5"/>
          <w:sz w:val="24"/>
        </w:rPr>
        <w:t xml:space="preserve"> </w:t>
      </w:r>
      <w:r>
        <w:rPr>
          <w:sz w:val="24"/>
        </w:rPr>
        <w:t>рисков.</w:t>
      </w:r>
    </w:p>
    <w:p w:rsidR="0069784A" w:rsidRDefault="00320354">
      <w:pPr>
        <w:pStyle w:val="a4"/>
        <w:numPr>
          <w:ilvl w:val="0"/>
          <w:numId w:val="25"/>
        </w:numPr>
        <w:tabs>
          <w:tab w:val="left" w:pos="1048"/>
        </w:tabs>
        <w:ind w:right="493" w:firstLine="0"/>
        <w:rPr>
          <w:sz w:val="24"/>
        </w:rPr>
      </w:pPr>
      <w:r>
        <w:rPr>
          <w:sz w:val="24"/>
        </w:rPr>
        <w:t>По форме эмиссии ценные бумаги бывают: именные документарные, именные бездо- кументарные, документарные на</w:t>
      </w:r>
      <w:r>
        <w:rPr>
          <w:spacing w:val="-3"/>
          <w:sz w:val="24"/>
        </w:rPr>
        <w:t xml:space="preserve"> </w:t>
      </w:r>
      <w:r>
        <w:rPr>
          <w:sz w:val="24"/>
        </w:rPr>
        <w:t>предъявителя.</w:t>
      </w:r>
    </w:p>
    <w:p w:rsidR="0069784A" w:rsidRDefault="00320354">
      <w:pPr>
        <w:pStyle w:val="a4"/>
        <w:numPr>
          <w:ilvl w:val="0"/>
          <w:numId w:val="25"/>
        </w:numPr>
        <w:tabs>
          <w:tab w:val="left" w:pos="1116"/>
          <w:tab w:val="left" w:pos="7619"/>
        </w:tabs>
        <w:ind w:right="492" w:firstLine="0"/>
        <w:rPr>
          <w:sz w:val="24"/>
        </w:rPr>
      </w:pPr>
      <w:r>
        <w:rPr>
          <w:sz w:val="24"/>
        </w:rPr>
        <w:t xml:space="preserve">Все  инвестиционные  институты </w:t>
      </w:r>
      <w:r>
        <w:rPr>
          <w:spacing w:val="39"/>
          <w:sz w:val="24"/>
        </w:rPr>
        <w:t xml:space="preserve"> </w:t>
      </w:r>
      <w:r>
        <w:rPr>
          <w:sz w:val="24"/>
        </w:rPr>
        <w:t xml:space="preserve">(кроме </w:t>
      </w:r>
      <w:r>
        <w:rPr>
          <w:spacing w:val="12"/>
          <w:sz w:val="24"/>
        </w:rPr>
        <w:t xml:space="preserve"> </w:t>
      </w:r>
      <w:r>
        <w:rPr>
          <w:sz w:val="24"/>
        </w:rPr>
        <w:t>инвестиционного</w:t>
      </w:r>
      <w:r>
        <w:rPr>
          <w:sz w:val="24"/>
        </w:rPr>
        <w:tab/>
        <w:t>консультанта) должны иметь лицензию на свою</w:t>
      </w:r>
      <w:r>
        <w:rPr>
          <w:spacing w:val="-4"/>
          <w:sz w:val="24"/>
        </w:rPr>
        <w:t xml:space="preserve"> </w:t>
      </w:r>
      <w:r>
        <w:rPr>
          <w:sz w:val="24"/>
        </w:rPr>
        <w:t>деятельность.</w:t>
      </w:r>
    </w:p>
    <w:p w:rsidR="0069784A" w:rsidRDefault="00320354">
      <w:pPr>
        <w:pStyle w:val="a4"/>
        <w:numPr>
          <w:ilvl w:val="0"/>
          <w:numId w:val="25"/>
        </w:numPr>
        <w:tabs>
          <w:tab w:val="left" w:pos="1080"/>
        </w:tabs>
        <w:ind w:right="492" w:firstLine="0"/>
        <w:rPr>
          <w:sz w:val="24"/>
        </w:rPr>
      </w:pPr>
      <w:r>
        <w:rPr>
          <w:sz w:val="24"/>
        </w:rPr>
        <w:t>Доход от владения ценными бумагами может быть получен в форме выигрыша по займу.</w:t>
      </w:r>
    </w:p>
    <w:p w:rsidR="0069784A" w:rsidRDefault="00320354">
      <w:pPr>
        <w:pStyle w:val="a4"/>
        <w:numPr>
          <w:ilvl w:val="0"/>
          <w:numId w:val="25"/>
        </w:numPr>
        <w:tabs>
          <w:tab w:val="left" w:pos="1036"/>
        </w:tabs>
        <w:ind w:left="1035" w:hanging="360"/>
        <w:rPr>
          <w:sz w:val="24"/>
        </w:rPr>
      </w:pPr>
      <w:r>
        <w:rPr>
          <w:sz w:val="24"/>
        </w:rPr>
        <w:t>Курс, который применяется при срочных сделках, называется курс</w:t>
      </w:r>
      <w:r>
        <w:rPr>
          <w:spacing w:val="-8"/>
          <w:sz w:val="24"/>
        </w:rPr>
        <w:t xml:space="preserve"> </w:t>
      </w:r>
      <w:r>
        <w:rPr>
          <w:sz w:val="24"/>
        </w:rPr>
        <w:t>спот.</w:t>
      </w:r>
    </w:p>
    <w:p w:rsidR="0069784A" w:rsidRDefault="0069784A">
      <w:pPr>
        <w:pStyle w:val="a3"/>
        <w:rPr>
          <w:sz w:val="26"/>
        </w:rPr>
      </w:pPr>
    </w:p>
    <w:p w:rsidR="0069784A" w:rsidRDefault="0069784A">
      <w:pPr>
        <w:pStyle w:val="a3"/>
        <w:spacing w:before="3"/>
        <w:rPr>
          <w:sz w:val="22"/>
        </w:rPr>
      </w:pPr>
    </w:p>
    <w:p w:rsidR="0069784A" w:rsidRDefault="00320354">
      <w:pPr>
        <w:ind w:left="675"/>
        <w:rPr>
          <w:b/>
          <w:sz w:val="24"/>
        </w:rPr>
      </w:pPr>
      <w:r>
        <w:rPr>
          <w:b/>
          <w:sz w:val="24"/>
        </w:rPr>
        <w:t>ВЕРНО/ НЕВЕРНО ДАННОЕ ВЫРАЖЕНИЕ (ДА/НЕТ).</w:t>
      </w:r>
    </w:p>
    <w:p w:rsidR="0069784A" w:rsidRDefault="00320354">
      <w:pPr>
        <w:ind w:left="675"/>
        <w:rPr>
          <w:b/>
          <w:sz w:val="24"/>
        </w:rPr>
      </w:pPr>
      <w:r>
        <w:rPr>
          <w:b/>
          <w:sz w:val="24"/>
        </w:rPr>
        <w:t>№2</w:t>
      </w:r>
    </w:p>
    <w:p w:rsidR="0069784A" w:rsidRDefault="0069784A">
      <w:pPr>
        <w:pStyle w:val="a3"/>
        <w:spacing w:before="9"/>
        <w:rPr>
          <w:b/>
          <w:sz w:val="23"/>
        </w:rPr>
      </w:pPr>
    </w:p>
    <w:p w:rsidR="0069784A" w:rsidRDefault="00320354">
      <w:pPr>
        <w:pStyle w:val="a4"/>
        <w:numPr>
          <w:ilvl w:val="0"/>
          <w:numId w:val="24"/>
        </w:numPr>
        <w:tabs>
          <w:tab w:val="left" w:pos="940"/>
        </w:tabs>
        <w:ind w:right="492" w:firstLine="0"/>
        <w:rPr>
          <w:sz w:val="24"/>
        </w:rPr>
      </w:pPr>
      <w:r>
        <w:rPr>
          <w:sz w:val="24"/>
        </w:rPr>
        <w:t>К категории уникальных драгоценных камней могут быть отнесены бриллианты мас- сой 20</w:t>
      </w:r>
      <w:r>
        <w:rPr>
          <w:spacing w:val="-2"/>
          <w:sz w:val="24"/>
        </w:rPr>
        <w:t xml:space="preserve"> </w:t>
      </w:r>
      <w:r>
        <w:rPr>
          <w:sz w:val="24"/>
        </w:rPr>
        <w:t>каратов.</w:t>
      </w:r>
    </w:p>
    <w:p w:rsidR="0069784A" w:rsidRDefault="00320354">
      <w:pPr>
        <w:pStyle w:val="a4"/>
        <w:numPr>
          <w:ilvl w:val="0"/>
          <w:numId w:val="24"/>
        </w:numPr>
        <w:tabs>
          <w:tab w:val="left" w:pos="916"/>
        </w:tabs>
        <w:ind w:left="915" w:hanging="240"/>
        <w:rPr>
          <w:sz w:val="24"/>
        </w:rPr>
      </w:pPr>
      <w:r>
        <w:rPr>
          <w:sz w:val="24"/>
        </w:rPr>
        <w:t>К основным ценным бумагам относятся казначейские обязательства</w:t>
      </w:r>
      <w:r>
        <w:rPr>
          <w:spacing w:val="-14"/>
          <w:sz w:val="24"/>
        </w:rPr>
        <w:t xml:space="preserve"> </w:t>
      </w:r>
      <w:r>
        <w:rPr>
          <w:sz w:val="24"/>
        </w:rPr>
        <w:t>государства.</w:t>
      </w:r>
    </w:p>
    <w:p w:rsidR="0069784A" w:rsidRDefault="00320354">
      <w:pPr>
        <w:pStyle w:val="a4"/>
        <w:numPr>
          <w:ilvl w:val="0"/>
          <w:numId w:val="24"/>
        </w:numPr>
        <w:tabs>
          <w:tab w:val="left" w:pos="916"/>
        </w:tabs>
        <w:ind w:left="915" w:hanging="240"/>
        <w:rPr>
          <w:sz w:val="24"/>
        </w:rPr>
      </w:pPr>
      <w:r>
        <w:rPr>
          <w:sz w:val="24"/>
        </w:rPr>
        <w:t>К производным ценным бумагам относятся</w:t>
      </w:r>
      <w:r>
        <w:rPr>
          <w:spacing w:val="-3"/>
          <w:sz w:val="24"/>
        </w:rPr>
        <w:t xml:space="preserve"> </w:t>
      </w:r>
      <w:r>
        <w:rPr>
          <w:sz w:val="24"/>
        </w:rPr>
        <w:t>акции.</w:t>
      </w:r>
    </w:p>
    <w:p w:rsidR="0069784A" w:rsidRDefault="00320354">
      <w:pPr>
        <w:pStyle w:val="a4"/>
        <w:numPr>
          <w:ilvl w:val="0"/>
          <w:numId w:val="24"/>
        </w:numPr>
        <w:tabs>
          <w:tab w:val="left" w:pos="916"/>
        </w:tabs>
        <w:ind w:left="915" w:hanging="240"/>
        <w:rPr>
          <w:sz w:val="24"/>
        </w:rPr>
      </w:pPr>
      <w:r>
        <w:rPr>
          <w:sz w:val="24"/>
        </w:rPr>
        <w:t>Дивиденды по привилегированным акциям будут выплачены, если АО имеет</w:t>
      </w:r>
      <w:r>
        <w:rPr>
          <w:spacing w:val="-21"/>
          <w:sz w:val="24"/>
        </w:rPr>
        <w:t xml:space="preserve"> </w:t>
      </w:r>
      <w:r>
        <w:rPr>
          <w:sz w:val="24"/>
        </w:rPr>
        <w:t>убыток.</w:t>
      </w:r>
    </w:p>
    <w:p w:rsidR="0069784A" w:rsidRDefault="00320354">
      <w:pPr>
        <w:pStyle w:val="a4"/>
        <w:numPr>
          <w:ilvl w:val="0"/>
          <w:numId w:val="24"/>
        </w:numPr>
        <w:tabs>
          <w:tab w:val="left" w:pos="924"/>
        </w:tabs>
        <w:ind w:right="492" w:firstLine="0"/>
        <w:rPr>
          <w:sz w:val="24"/>
        </w:rPr>
      </w:pPr>
      <w:r>
        <w:rPr>
          <w:sz w:val="24"/>
        </w:rPr>
        <w:t>При выплате дивидендов обыкновенные акции имеют преимущество перед привилеги- рованными.</w:t>
      </w:r>
    </w:p>
    <w:p w:rsidR="0069784A" w:rsidRDefault="00320354">
      <w:pPr>
        <w:pStyle w:val="a4"/>
        <w:numPr>
          <w:ilvl w:val="0"/>
          <w:numId w:val="24"/>
        </w:numPr>
        <w:tabs>
          <w:tab w:val="left" w:pos="936"/>
        </w:tabs>
        <w:ind w:right="492" w:firstLine="0"/>
        <w:rPr>
          <w:sz w:val="24"/>
        </w:rPr>
      </w:pPr>
      <w:r>
        <w:rPr>
          <w:sz w:val="24"/>
        </w:rPr>
        <w:t>Облигация — это ценная бумага, которая дает право ее владельцу управлять предпри- ятием.</w:t>
      </w:r>
    </w:p>
    <w:p w:rsidR="0069784A" w:rsidRDefault="00320354">
      <w:pPr>
        <w:pStyle w:val="a4"/>
        <w:numPr>
          <w:ilvl w:val="0"/>
          <w:numId w:val="24"/>
        </w:numPr>
        <w:tabs>
          <w:tab w:val="left" w:pos="916"/>
        </w:tabs>
        <w:ind w:left="915" w:hanging="240"/>
        <w:rPr>
          <w:sz w:val="24"/>
        </w:rPr>
      </w:pPr>
      <w:r>
        <w:rPr>
          <w:sz w:val="24"/>
        </w:rPr>
        <w:t>Спот-курсы и кросс-курсы в течение дня меняются более 1000</w:t>
      </w:r>
      <w:r>
        <w:rPr>
          <w:spacing w:val="-9"/>
          <w:sz w:val="24"/>
        </w:rPr>
        <w:t xml:space="preserve"> </w:t>
      </w:r>
      <w:r>
        <w:rPr>
          <w:sz w:val="24"/>
        </w:rPr>
        <w:t>раз.</w:t>
      </w:r>
    </w:p>
    <w:p w:rsidR="0069784A" w:rsidRDefault="00320354">
      <w:pPr>
        <w:pStyle w:val="a4"/>
        <w:numPr>
          <w:ilvl w:val="0"/>
          <w:numId w:val="24"/>
        </w:numPr>
        <w:tabs>
          <w:tab w:val="left" w:pos="916"/>
        </w:tabs>
        <w:ind w:left="915" w:hanging="240"/>
        <w:rPr>
          <w:sz w:val="24"/>
        </w:rPr>
      </w:pPr>
      <w:r>
        <w:rPr>
          <w:sz w:val="24"/>
        </w:rPr>
        <w:t>Предприятие приобрело опцион с правом одновременно купить и продать</w:t>
      </w:r>
      <w:r>
        <w:rPr>
          <w:spacing w:val="-14"/>
          <w:sz w:val="24"/>
        </w:rPr>
        <w:t xml:space="preserve"> </w:t>
      </w:r>
      <w:r>
        <w:rPr>
          <w:sz w:val="24"/>
        </w:rPr>
        <w:t>товар.</w:t>
      </w:r>
    </w:p>
    <w:p w:rsidR="0069784A" w:rsidRDefault="00320354">
      <w:pPr>
        <w:pStyle w:val="a4"/>
        <w:numPr>
          <w:ilvl w:val="0"/>
          <w:numId w:val="24"/>
        </w:numPr>
        <w:tabs>
          <w:tab w:val="left" w:pos="951"/>
        </w:tabs>
        <w:ind w:right="493" w:firstLine="0"/>
        <w:rPr>
          <w:sz w:val="24"/>
        </w:rPr>
      </w:pPr>
      <w:r>
        <w:rPr>
          <w:sz w:val="24"/>
        </w:rPr>
        <w:t>Биржа драгоценных металлов и драгоценных камней предназначена для совершения операций, связанных с обращением бытовых изделий из драгоценных металлов и</w:t>
      </w:r>
      <w:r>
        <w:rPr>
          <w:spacing w:val="-33"/>
          <w:sz w:val="24"/>
        </w:rPr>
        <w:t xml:space="preserve"> </w:t>
      </w:r>
      <w:r>
        <w:rPr>
          <w:sz w:val="24"/>
        </w:rPr>
        <w:t>камней.</w:t>
      </w:r>
    </w:p>
    <w:p w:rsidR="0069784A" w:rsidRDefault="00320354">
      <w:pPr>
        <w:pStyle w:val="a4"/>
        <w:numPr>
          <w:ilvl w:val="0"/>
          <w:numId w:val="24"/>
        </w:numPr>
        <w:tabs>
          <w:tab w:val="left" w:pos="1062"/>
        </w:tabs>
        <w:ind w:right="493" w:firstLine="0"/>
        <w:rPr>
          <w:sz w:val="24"/>
        </w:rPr>
      </w:pPr>
      <w:r>
        <w:rPr>
          <w:sz w:val="24"/>
        </w:rPr>
        <w:t>Рынок, на котором производятся операции с ценными бумагами, представляет собой валютный</w:t>
      </w:r>
      <w:r>
        <w:rPr>
          <w:spacing w:val="-1"/>
          <w:sz w:val="24"/>
        </w:rPr>
        <w:t xml:space="preserve"> </w:t>
      </w:r>
      <w:r>
        <w:rPr>
          <w:sz w:val="24"/>
        </w:rPr>
        <w:t>рынок.</w:t>
      </w:r>
    </w:p>
    <w:p w:rsidR="0069784A" w:rsidRDefault="00320354">
      <w:pPr>
        <w:pStyle w:val="a4"/>
        <w:numPr>
          <w:ilvl w:val="0"/>
          <w:numId w:val="24"/>
        </w:numPr>
        <w:tabs>
          <w:tab w:val="left" w:pos="1036"/>
        </w:tabs>
        <w:spacing w:line="275" w:lineRule="exact"/>
        <w:ind w:left="1035" w:hanging="360"/>
        <w:rPr>
          <w:sz w:val="24"/>
        </w:rPr>
      </w:pPr>
      <w:r>
        <w:rPr>
          <w:sz w:val="24"/>
        </w:rPr>
        <w:t>Конверсия вал юты — это запрет на вывоз</w:t>
      </w:r>
      <w:r>
        <w:rPr>
          <w:spacing w:val="-3"/>
          <w:sz w:val="24"/>
        </w:rPr>
        <w:t xml:space="preserve"> </w:t>
      </w:r>
      <w:r>
        <w:rPr>
          <w:sz w:val="24"/>
        </w:rPr>
        <w:t>валюты.</w:t>
      </w:r>
    </w:p>
    <w:p w:rsidR="0069784A" w:rsidRDefault="00320354">
      <w:pPr>
        <w:pStyle w:val="a4"/>
        <w:numPr>
          <w:ilvl w:val="0"/>
          <w:numId w:val="24"/>
        </w:numPr>
        <w:tabs>
          <w:tab w:val="left" w:pos="1066"/>
        </w:tabs>
        <w:ind w:right="492" w:firstLine="0"/>
        <w:rPr>
          <w:sz w:val="24"/>
        </w:rPr>
      </w:pPr>
      <w:r>
        <w:rPr>
          <w:sz w:val="24"/>
        </w:rPr>
        <w:t>Фондовая биржа — это организованный, но нерегулярно функционирующий рынок  по купле-продаже ценных</w:t>
      </w:r>
      <w:r>
        <w:rPr>
          <w:spacing w:val="-1"/>
          <w:sz w:val="24"/>
        </w:rPr>
        <w:t xml:space="preserve"> </w:t>
      </w:r>
      <w:r>
        <w:rPr>
          <w:sz w:val="24"/>
        </w:rPr>
        <w:t>бумаг.</w:t>
      </w:r>
    </w:p>
    <w:p w:rsidR="0069784A" w:rsidRDefault="00320354">
      <w:pPr>
        <w:pStyle w:val="a4"/>
        <w:numPr>
          <w:ilvl w:val="0"/>
          <w:numId w:val="24"/>
        </w:numPr>
        <w:tabs>
          <w:tab w:val="left" w:pos="1058"/>
        </w:tabs>
        <w:ind w:right="494" w:firstLine="0"/>
        <w:rPr>
          <w:sz w:val="24"/>
        </w:rPr>
      </w:pPr>
      <w:r>
        <w:rPr>
          <w:sz w:val="24"/>
        </w:rPr>
        <w:t>Валютный своп — это одновременно предоставляемые кредиты в двух разных валю- тах.</w:t>
      </w:r>
    </w:p>
    <w:p w:rsidR="0069784A" w:rsidRDefault="00320354">
      <w:pPr>
        <w:pStyle w:val="a4"/>
        <w:numPr>
          <w:ilvl w:val="0"/>
          <w:numId w:val="24"/>
        </w:numPr>
        <w:tabs>
          <w:tab w:val="left" w:pos="1055"/>
        </w:tabs>
        <w:ind w:right="494" w:firstLine="0"/>
        <w:rPr>
          <w:sz w:val="24"/>
        </w:rPr>
      </w:pPr>
      <w:r>
        <w:rPr>
          <w:sz w:val="24"/>
        </w:rPr>
        <w:t>Валютные риски — опасность валютных (курсовых) потерь, связанных с изменением курса иностранной</w:t>
      </w:r>
      <w:r>
        <w:rPr>
          <w:spacing w:val="-2"/>
          <w:sz w:val="24"/>
        </w:rPr>
        <w:t xml:space="preserve"> </w:t>
      </w:r>
      <w:r>
        <w:rPr>
          <w:sz w:val="24"/>
        </w:rPr>
        <w:t>валюты.</w:t>
      </w:r>
    </w:p>
    <w:p w:rsidR="0069784A" w:rsidRDefault="00320354">
      <w:pPr>
        <w:pStyle w:val="a4"/>
        <w:numPr>
          <w:ilvl w:val="0"/>
          <w:numId w:val="24"/>
        </w:numPr>
        <w:tabs>
          <w:tab w:val="left" w:pos="1088"/>
        </w:tabs>
        <w:ind w:right="493" w:firstLine="0"/>
        <w:rPr>
          <w:sz w:val="24"/>
        </w:rPr>
      </w:pPr>
      <w:r>
        <w:rPr>
          <w:sz w:val="24"/>
        </w:rPr>
        <w:t>Международная коллективная валюта — это денежная расчетная единица, которая применяется в отдельных регионах мировой</w:t>
      </w:r>
      <w:r>
        <w:rPr>
          <w:spacing w:val="-5"/>
          <w:sz w:val="24"/>
        </w:rPr>
        <w:t xml:space="preserve"> </w:t>
      </w:r>
      <w:r>
        <w:rPr>
          <w:sz w:val="24"/>
        </w:rPr>
        <w:t>торговли.</w:t>
      </w:r>
    </w:p>
    <w:p w:rsidR="0069784A" w:rsidRDefault="0069784A">
      <w:pPr>
        <w:pStyle w:val="a3"/>
        <w:rPr>
          <w:sz w:val="26"/>
        </w:rPr>
      </w:pPr>
    </w:p>
    <w:p w:rsidR="0069784A" w:rsidRDefault="0069784A">
      <w:pPr>
        <w:pStyle w:val="a3"/>
        <w:spacing w:before="3"/>
        <w:rPr>
          <w:sz w:val="22"/>
        </w:rPr>
      </w:pPr>
    </w:p>
    <w:p w:rsidR="0069784A" w:rsidRDefault="00320354">
      <w:pPr>
        <w:ind w:left="675"/>
        <w:rPr>
          <w:b/>
          <w:sz w:val="24"/>
        </w:rPr>
      </w:pPr>
      <w:r>
        <w:rPr>
          <w:b/>
          <w:sz w:val="24"/>
        </w:rPr>
        <w:t>ВЕРНО/ НЕВЕРНО ДАННОЕ ВЫРАЖЕНИЕ (ДА/НЕТ).</w:t>
      </w:r>
    </w:p>
    <w:p w:rsidR="0069784A" w:rsidRDefault="00320354">
      <w:pPr>
        <w:spacing w:line="275" w:lineRule="exact"/>
        <w:ind w:left="675"/>
        <w:rPr>
          <w:b/>
          <w:sz w:val="24"/>
        </w:rPr>
      </w:pPr>
      <w:r>
        <w:rPr>
          <w:b/>
          <w:sz w:val="24"/>
        </w:rPr>
        <w:t>№3</w:t>
      </w:r>
    </w:p>
    <w:p w:rsidR="0069784A" w:rsidRDefault="00320354">
      <w:pPr>
        <w:pStyle w:val="a4"/>
        <w:numPr>
          <w:ilvl w:val="0"/>
          <w:numId w:val="23"/>
        </w:numPr>
        <w:tabs>
          <w:tab w:val="left" w:pos="916"/>
        </w:tabs>
        <w:spacing w:line="275" w:lineRule="exact"/>
        <w:rPr>
          <w:sz w:val="24"/>
        </w:rPr>
      </w:pPr>
      <w:r>
        <w:rPr>
          <w:sz w:val="24"/>
        </w:rPr>
        <w:t>Покупка акции АО — это предоставление ссуды акционерному</w:t>
      </w:r>
      <w:r>
        <w:rPr>
          <w:spacing w:val="-10"/>
          <w:sz w:val="24"/>
        </w:rPr>
        <w:t xml:space="preserve"> </w:t>
      </w:r>
      <w:r>
        <w:rPr>
          <w:sz w:val="24"/>
        </w:rPr>
        <w:t>обществу.</w:t>
      </w:r>
    </w:p>
    <w:p w:rsidR="0069784A" w:rsidRDefault="00320354">
      <w:pPr>
        <w:pStyle w:val="a4"/>
        <w:numPr>
          <w:ilvl w:val="0"/>
          <w:numId w:val="23"/>
        </w:numPr>
        <w:tabs>
          <w:tab w:val="left" w:pos="933"/>
        </w:tabs>
        <w:ind w:left="675" w:right="492" w:firstLine="0"/>
        <w:rPr>
          <w:sz w:val="24"/>
        </w:rPr>
      </w:pPr>
      <w:r>
        <w:rPr>
          <w:sz w:val="24"/>
        </w:rPr>
        <w:t>При переходе варранта из рук в руки товар, меняя своего владельца, может не менять своего</w:t>
      </w:r>
      <w:r>
        <w:rPr>
          <w:spacing w:val="-2"/>
          <w:sz w:val="24"/>
        </w:rPr>
        <w:t xml:space="preserve"> </w:t>
      </w:r>
      <w:r>
        <w:rPr>
          <w:sz w:val="24"/>
        </w:rPr>
        <w:t>местонахождения.</w:t>
      </w:r>
    </w:p>
    <w:p w:rsidR="0069784A" w:rsidRDefault="00320354">
      <w:pPr>
        <w:pStyle w:val="a4"/>
        <w:numPr>
          <w:ilvl w:val="0"/>
          <w:numId w:val="23"/>
        </w:numPr>
        <w:tabs>
          <w:tab w:val="left" w:pos="969"/>
          <w:tab w:val="left" w:pos="7108"/>
        </w:tabs>
        <w:ind w:left="675" w:right="491" w:firstLine="0"/>
        <w:rPr>
          <w:sz w:val="24"/>
        </w:rPr>
      </w:pPr>
      <w:r>
        <w:rPr>
          <w:sz w:val="24"/>
        </w:rPr>
        <w:t>Облигация  —  это  ссуда,</w:t>
      </w:r>
      <w:r>
        <w:rPr>
          <w:spacing w:val="10"/>
          <w:sz w:val="24"/>
        </w:rPr>
        <w:t xml:space="preserve"> </w:t>
      </w:r>
      <w:r>
        <w:rPr>
          <w:sz w:val="24"/>
        </w:rPr>
        <w:t>предоставляемая</w:t>
      </w:r>
      <w:r>
        <w:rPr>
          <w:spacing w:val="48"/>
          <w:sz w:val="24"/>
        </w:rPr>
        <w:t xml:space="preserve"> </w:t>
      </w:r>
      <w:r>
        <w:rPr>
          <w:sz w:val="24"/>
        </w:rPr>
        <w:t>покупателем</w:t>
      </w:r>
      <w:r>
        <w:rPr>
          <w:sz w:val="24"/>
        </w:rPr>
        <w:tab/>
        <w:t>облигации государству или предприятию, выпустившему</w:t>
      </w:r>
      <w:r>
        <w:rPr>
          <w:spacing w:val="1"/>
          <w:sz w:val="24"/>
        </w:rPr>
        <w:t xml:space="preserve"> </w:t>
      </w:r>
      <w:r>
        <w:rPr>
          <w:sz w:val="24"/>
        </w:rPr>
        <w:t>облигацию.</w:t>
      </w:r>
    </w:p>
    <w:p w:rsidR="0069784A" w:rsidRDefault="00320354">
      <w:pPr>
        <w:pStyle w:val="a4"/>
        <w:numPr>
          <w:ilvl w:val="0"/>
          <w:numId w:val="23"/>
        </w:numPr>
        <w:tabs>
          <w:tab w:val="left" w:pos="916"/>
        </w:tabs>
        <w:rPr>
          <w:sz w:val="24"/>
        </w:rPr>
      </w:pPr>
      <w:r>
        <w:rPr>
          <w:sz w:val="24"/>
        </w:rPr>
        <w:t>Акция — это форма вложения</w:t>
      </w:r>
      <w:r>
        <w:rPr>
          <w:spacing w:val="-2"/>
          <w:sz w:val="24"/>
        </w:rPr>
        <w:t xml:space="preserve"> </w:t>
      </w:r>
      <w:r>
        <w:rPr>
          <w:sz w:val="24"/>
        </w:rPr>
        <w:t>капитала.</w:t>
      </w:r>
    </w:p>
    <w:p w:rsidR="0069784A" w:rsidRDefault="0069784A">
      <w:pPr>
        <w:rPr>
          <w:sz w:val="24"/>
        </w:rPr>
        <w:sectPr w:rsidR="0069784A">
          <w:headerReference w:type="default" r:id="rId14"/>
          <w:pgSz w:w="11910" w:h="16840"/>
          <w:pgMar w:top="920" w:right="780" w:bottom="280" w:left="600" w:header="714" w:footer="0" w:gutter="0"/>
          <w:pgNumType w:start="106"/>
          <w:cols w:space="720"/>
        </w:sectPr>
      </w:pPr>
    </w:p>
    <w:p w:rsidR="0069784A" w:rsidRDefault="0069784A">
      <w:pPr>
        <w:pStyle w:val="a3"/>
        <w:spacing w:before="1"/>
        <w:rPr>
          <w:sz w:val="12"/>
        </w:rPr>
      </w:pPr>
    </w:p>
    <w:p w:rsidR="0069784A" w:rsidRDefault="00320354">
      <w:pPr>
        <w:pStyle w:val="a4"/>
        <w:numPr>
          <w:ilvl w:val="0"/>
          <w:numId w:val="23"/>
        </w:numPr>
        <w:tabs>
          <w:tab w:val="left" w:pos="916"/>
        </w:tabs>
        <w:spacing w:before="90"/>
        <w:jc w:val="both"/>
        <w:rPr>
          <w:sz w:val="24"/>
        </w:rPr>
      </w:pPr>
      <w:r>
        <w:rPr>
          <w:sz w:val="24"/>
        </w:rPr>
        <w:t>К основным ценным бумагам относятся</w:t>
      </w:r>
      <w:r>
        <w:rPr>
          <w:spacing w:val="-4"/>
          <w:sz w:val="24"/>
        </w:rPr>
        <w:t xml:space="preserve"> </w:t>
      </w:r>
      <w:r>
        <w:rPr>
          <w:sz w:val="24"/>
        </w:rPr>
        <w:t>варранты.</w:t>
      </w:r>
    </w:p>
    <w:p w:rsidR="0069784A" w:rsidRDefault="00320354">
      <w:pPr>
        <w:pStyle w:val="a4"/>
        <w:numPr>
          <w:ilvl w:val="0"/>
          <w:numId w:val="23"/>
        </w:numPr>
        <w:tabs>
          <w:tab w:val="left" w:pos="916"/>
        </w:tabs>
        <w:jc w:val="both"/>
        <w:rPr>
          <w:sz w:val="24"/>
        </w:rPr>
      </w:pPr>
      <w:r>
        <w:rPr>
          <w:sz w:val="24"/>
        </w:rPr>
        <w:t>К производным ценным бумагам относятся</w:t>
      </w:r>
      <w:r>
        <w:rPr>
          <w:spacing w:val="-4"/>
          <w:sz w:val="24"/>
        </w:rPr>
        <w:t xml:space="preserve"> </w:t>
      </w:r>
      <w:r>
        <w:rPr>
          <w:sz w:val="24"/>
        </w:rPr>
        <w:t>облигации.</w:t>
      </w:r>
    </w:p>
    <w:p w:rsidR="0069784A" w:rsidRDefault="00320354">
      <w:pPr>
        <w:pStyle w:val="a4"/>
        <w:numPr>
          <w:ilvl w:val="0"/>
          <w:numId w:val="23"/>
        </w:numPr>
        <w:tabs>
          <w:tab w:val="left" w:pos="916"/>
        </w:tabs>
        <w:jc w:val="both"/>
        <w:rPr>
          <w:sz w:val="24"/>
        </w:rPr>
      </w:pPr>
      <w:r>
        <w:rPr>
          <w:sz w:val="24"/>
        </w:rPr>
        <w:t>Превышение банком покупки валюты над ее продажей есть длинная валютная</w:t>
      </w:r>
      <w:r>
        <w:rPr>
          <w:spacing w:val="-23"/>
          <w:sz w:val="24"/>
        </w:rPr>
        <w:t xml:space="preserve"> </w:t>
      </w:r>
      <w:r>
        <w:rPr>
          <w:sz w:val="24"/>
        </w:rPr>
        <w:t>позиция.</w:t>
      </w:r>
    </w:p>
    <w:p w:rsidR="0069784A" w:rsidRDefault="00320354">
      <w:pPr>
        <w:pStyle w:val="a4"/>
        <w:numPr>
          <w:ilvl w:val="0"/>
          <w:numId w:val="23"/>
        </w:numPr>
        <w:tabs>
          <w:tab w:val="left" w:pos="916"/>
        </w:tabs>
        <w:jc w:val="both"/>
        <w:rPr>
          <w:sz w:val="24"/>
        </w:rPr>
      </w:pPr>
      <w:r>
        <w:rPr>
          <w:sz w:val="24"/>
        </w:rPr>
        <w:t>Рынки ценных бумаг подразделяются на первичный, вторичный и</w:t>
      </w:r>
      <w:r>
        <w:rPr>
          <w:spacing w:val="-10"/>
          <w:sz w:val="24"/>
        </w:rPr>
        <w:t xml:space="preserve"> </w:t>
      </w:r>
      <w:r>
        <w:rPr>
          <w:sz w:val="24"/>
        </w:rPr>
        <w:t>третичный.</w:t>
      </w:r>
    </w:p>
    <w:p w:rsidR="0069784A" w:rsidRDefault="00320354">
      <w:pPr>
        <w:pStyle w:val="a4"/>
        <w:numPr>
          <w:ilvl w:val="0"/>
          <w:numId w:val="23"/>
        </w:numPr>
        <w:tabs>
          <w:tab w:val="left" w:pos="938"/>
        </w:tabs>
        <w:ind w:left="675" w:right="491" w:firstLine="0"/>
        <w:rPr>
          <w:sz w:val="24"/>
        </w:rPr>
      </w:pPr>
      <w:r>
        <w:rPr>
          <w:sz w:val="24"/>
        </w:rPr>
        <w:t>Инвестиционные институты осуществляют свою деятельность на рынке ценных бумаг как исключительную, т. е. не допускающую совмещения с иными видами</w:t>
      </w:r>
      <w:r>
        <w:rPr>
          <w:spacing w:val="-27"/>
          <w:sz w:val="24"/>
        </w:rPr>
        <w:t xml:space="preserve"> </w:t>
      </w:r>
      <w:r>
        <w:rPr>
          <w:sz w:val="24"/>
        </w:rPr>
        <w:t>деятельности.</w:t>
      </w:r>
    </w:p>
    <w:p w:rsidR="0069784A" w:rsidRDefault="00320354">
      <w:pPr>
        <w:pStyle w:val="a4"/>
        <w:numPr>
          <w:ilvl w:val="0"/>
          <w:numId w:val="23"/>
        </w:numPr>
        <w:tabs>
          <w:tab w:val="left" w:pos="1055"/>
        </w:tabs>
        <w:ind w:left="675" w:right="492" w:firstLine="0"/>
        <w:rPr>
          <w:sz w:val="24"/>
        </w:rPr>
      </w:pPr>
      <w:r>
        <w:rPr>
          <w:sz w:val="24"/>
        </w:rPr>
        <w:t>Рынок драгоценных металлов и драгоценных камней — это сфера экономических от- ношений, связанных с обращением ценных</w:t>
      </w:r>
      <w:r>
        <w:rPr>
          <w:spacing w:val="56"/>
          <w:sz w:val="24"/>
        </w:rPr>
        <w:t xml:space="preserve"> </w:t>
      </w:r>
      <w:r>
        <w:rPr>
          <w:sz w:val="24"/>
        </w:rPr>
        <w:t>бумаг.</w:t>
      </w:r>
    </w:p>
    <w:p w:rsidR="0069784A" w:rsidRDefault="00320354">
      <w:pPr>
        <w:pStyle w:val="a4"/>
        <w:numPr>
          <w:ilvl w:val="0"/>
          <w:numId w:val="23"/>
        </w:numPr>
        <w:tabs>
          <w:tab w:val="left" w:pos="1036"/>
        </w:tabs>
        <w:ind w:left="1035" w:hanging="360"/>
        <w:rPr>
          <w:sz w:val="24"/>
        </w:rPr>
      </w:pPr>
      <w:r>
        <w:rPr>
          <w:sz w:val="24"/>
        </w:rPr>
        <w:t>Деятельность инвестиционного консультанта не требует</w:t>
      </w:r>
      <w:r>
        <w:rPr>
          <w:spacing w:val="-4"/>
          <w:sz w:val="24"/>
        </w:rPr>
        <w:t xml:space="preserve"> </w:t>
      </w:r>
      <w:r>
        <w:rPr>
          <w:sz w:val="24"/>
        </w:rPr>
        <w:t>лицензии.</w:t>
      </w:r>
    </w:p>
    <w:p w:rsidR="0069784A" w:rsidRDefault="00320354">
      <w:pPr>
        <w:pStyle w:val="a4"/>
        <w:numPr>
          <w:ilvl w:val="0"/>
          <w:numId w:val="23"/>
        </w:numPr>
        <w:tabs>
          <w:tab w:val="left" w:pos="1054"/>
        </w:tabs>
        <w:ind w:left="675" w:right="493" w:firstLine="0"/>
        <w:jc w:val="both"/>
        <w:rPr>
          <w:sz w:val="24"/>
        </w:rPr>
      </w:pPr>
      <w:r>
        <w:rPr>
          <w:sz w:val="24"/>
        </w:rPr>
        <w:t>Вексель — это ценная бумага, удостоверяющая безусловное денежное обязательство векселедателя уплатить при наступлении срока определенную сумму денег владельцу век- селя.</w:t>
      </w:r>
    </w:p>
    <w:p w:rsidR="0069784A" w:rsidRDefault="00320354">
      <w:pPr>
        <w:pStyle w:val="a4"/>
        <w:numPr>
          <w:ilvl w:val="0"/>
          <w:numId w:val="23"/>
        </w:numPr>
        <w:tabs>
          <w:tab w:val="left" w:pos="1036"/>
        </w:tabs>
        <w:ind w:left="1035" w:hanging="360"/>
        <w:rPr>
          <w:sz w:val="24"/>
        </w:rPr>
      </w:pPr>
      <w:r>
        <w:rPr>
          <w:sz w:val="24"/>
        </w:rPr>
        <w:t>Конверсия валюты представляет собой продажу</w:t>
      </w:r>
      <w:r>
        <w:rPr>
          <w:spacing w:val="-1"/>
          <w:sz w:val="24"/>
        </w:rPr>
        <w:t xml:space="preserve"> </w:t>
      </w:r>
      <w:r>
        <w:rPr>
          <w:sz w:val="24"/>
        </w:rPr>
        <w:t>валюты.</w:t>
      </w:r>
    </w:p>
    <w:p w:rsidR="0069784A" w:rsidRDefault="00320354">
      <w:pPr>
        <w:pStyle w:val="a4"/>
        <w:numPr>
          <w:ilvl w:val="0"/>
          <w:numId w:val="23"/>
        </w:numPr>
        <w:tabs>
          <w:tab w:val="left" w:pos="1068"/>
        </w:tabs>
        <w:ind w:left="675" w:right="492" w:firstLine="0"/>
        <w:rPr>
          <w:sz w:val="24"/>
        </w:rPr>
      </w:pPr>
      <w:r>
        <w:rPr>
          <w:sz w:val="24"/>
        </w:rPr>
        <w:t>Уникальные янтарные образования относятся к драгоценным камням, если их масса равна 200</w:t>
      </w:r>
      <w:r>
        <w:rPr>
          <w:spacing w:val="-1"/>
          <w:sz w:val="24"/>
        </w:rPr>
        <w:t xml:space="preserve"> </w:t>
      </w:r>
      <w:r>
        <w:rPr>
          <w:sz w:val="24"/>
        </w:rPr>
        <w:t>г.</w:t>
      </w:r>
    </w:p>
    <w:p w:rsidR="0069784A" w:rsidRDefault="00320354">
      <w:pPr>
        <w:pStyle w:val="a4"/>
        <w:numPr>
          <w:ilvl w:val="0"/>
          <w:numId w:val="23"/>
        </w:numPr>
        <w:tabs>
          <w:tab w:val="left" w:pos="1059"/>
        </w:tabs>
        <w:ind w:left="675" w:right="492" w:firstLine="0"/>
        <w:rPr>
          <w:sz w:val="24"/>
        </w:rPr>
      </w:pPr>
      <w:r>
        <w:rPr>
          <w:sz w:val="24"/>
        </w:rPr>
        <w:t>Биржа драгоценных металлов и драгоценных камней предназначена для совершения операций, связанных с обращением самородков драгоценных</w:t>
      </w:r>
      <w:r>
        <w:rPr>
          <w:spacing w:val="-8"/>
          <w:sz w:val="24"/>
        </w:rPr>
        <w:t xml:space="preserve"> </w:t>
      </w:r>
      <w:r>
        <w:rPr>
          <w:sz w:val="24"/>
        </w:rPr>
        <w:t>металлов.</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7"/>
        <w:rPr>
          <w:sz w:val="12"/>
        </w:rPr>
      </w:pPr>
    </w:p>
    <w:p w:rsidR="0069784A" w:rsidRDefault="00320354">
      <w:pPr>
        <w:pStyle w:val="Heading1"/>
        <w:spacing w:before="88" w:line="322" w:lineRule="exact"/>
        <w:ind w:left="1338"/>
      </w:pPr>
      <w:r>
        <w:t>Тема 6. Создание особых (свободных) экономических зон (ОЭЗ),</w:t>
      </w:r>
    </w:p>
    <w:p w:rsidR="0069784A" w:rsidRDefault="00320354">
      <w:pPr>
        <w:ind w:left="938" w:right="756"/>
        <w:jc w:val="center"/>
        <w:rPr>
          <w:b/>
          <w:sz w:val="28"/>
        </w:rPr>
      </w:pPr>
      <w:r>
        <w:rPr>
          <w:b/>
          <w:spacing w:val="-2"/>
          <w:sz w:val="28"/>
        </w:rPr>
        <w:t xml:space="preserve">как </w:t>
      </w:r>
      <w:r>
        <w:rPr>
          <w:b/>
          <w:spacing w:val="-3"/>
          <w:sz w:val="28"/>
        </w:rPr>
        <w:t xml:space="preserve">способ активизации </w:t>
      </w:r>
      <w:r>
        <w:rPr>
          <w:b/>
          <w:spacing w:val="-4"/>
          <w:sz w:val="28"/>
        </w:rPr>
        <w:t xml:space="preserve">внешнеэкономической </w:t>
      </w:r>
      <w:r>
        <w:rPr>
          <w:b/>
          <w:spacing w:val="-3"/>
          <w:sz w:val="28"/>
        </w:rPr>
        <w:t xml:space="preserve">деятельности </w:t>
      </w:r>
      <w:r>
        <w:rPr>
          <w:b/>
          <w:sz w:val="28"/>
        </w:rPr>
        <w:t xml:space="preserve">за </w:t>
      </w:r>
      <w:r>
        <w:rPr>
          <w:b/>
          <w:spacing w:val="-3"/>
          <w:sz w:val="28"/>
        </w:rPr>
        <w:t>счет увеличения иностранных инвестиций</w:t>
      </w:r>
    </w:p>
    <w:p w:rsidR="0069784A" w:rsidRDefault="0069784A">
      <w:pPr>
        <w:pStyle w:val="a3"/>
        <w:spacing w:before="11"/>
        <w:rPr>
          <w:b/>
          <w:sz w:val="27"/>
        </w:rPr>
      </w:pPr>
    </w:p>
    <w:p w:rsidR="0069784A" w:rsidRDefault="00320354">
      <w:pPr>
        <w:pStyle w:val="a4"/>
        <w:numPr>
          <w:ilvl w:val="1"/>
          <w:numId w:val="23"/>
        </w:numPr>
        <w:tabs>
          <w:tab w:val="left" w:pos="1676"/>
        </w:tabs>
        <w:ind w:right="488" w:firstLine="720"/>
        <w:jc w:val="both"/>
        <w:rPr>
          <w:b/>
          <w:sz w:val="28"/>
        </w:rPr>
      </w:pPr>
      <w:r>
        <w:rPr>
          <w:b/>
          <w:spacing w:val="-7"/>
          <w:sz w:val="28"/>
        </w:rPr>
        <w:t xml:space="preserve">Свободные экономические зоны: понятие, сущность </w:t>
      </w:r>
      <w:r>
        <w:rPr>
          <w:b/>
          <w:sz w:val="28"/>
        </w:rPr>
        <w:t xml:space="preserve">и </w:t>
      </w:r>
      <w:r>
        <w:rPr>
          <w:b/>
          <w:spacing w:val="-7"/>
          <w:sz w:val="28"/>
        </w:rPr>
        <w:t xml:space="preserve">основные </w:t>
      </w:r>
      <w:r>
        <w:rPr>
          <w:b/>
          <w:spacing w:val="-5"/>
          <w:sz w:val="28"/>
        </w:rPr>
        <w:t xml:space="preserve">це- </w:t>
      </w:r>
      <w:r>
        <w:rPr>
          <w:b/>
          <w:spacing w:val="-4"/>
          <w:sz w:val="28"/>
        </w:rPr>
        <w:t>ли</w:t>
      </w:r>
      <w:r>
        <w:rPr>
          <w:b/>
          <w:spacing w:val="-14"/>
          <w:sz w:val="28"/>
        </w:rPr>
        <w:t xml:space="preserve"> </w:t>
      </w:r>
      <w:r>
        <w:rPr>
          <w:b/>
          <w:spacing w:val="-7"/>
          <w:sz w:val="28"/>
        </w:rPr>
        <w:t>создания.</w:t>
      </w:r>
    </w:p>
    <w:p w:rsidR="0069784A" w:rsidRDefault="00320354">
      <w:pPr>
        <w:pStyle w:val="a3"/>
        <w:ind w:left="675" w:right="486" w:firstLine="720"/>
        <w:jc w:val="both"/>
      </w:pPr>
      <w:r>
        <w:t xml:space="preserve">В </w:t>
      </w:r>
      <w:r>
        <w:rPr>
          <w:spacing w:val="-7"/>
        </w:rPr>
        <w:t xml:space="preserve">современных условиях </w:t>
      </w:r>
      <w:r>
        <w:rPr>
          <w:spacing w:val="-6"/>
        </w:rPr>
        <w:t xml:space="preserve">одним </w:t>
      </w:r>
      <w:r>
        <w:rPr>
          <w:spacing w:val="-4"/>
        </w:rPr>
        <w:t xml:space="preserve">из </w:t>
      </w:r>
      <w:r>
        <w:rPr>
          <w:spacing w:val="-7"/>
        </w:rPr>
        <w:t xml:space="preserve">важных </w:t>
      </w:r>
      <w:r>
        <w:rPr>
          <w:spacing w:val="-6"/>
        </w:rPr>
        <w:t xml:space="preserve">путей </w:t>
      </w:r>
      <w:r>
        <w:rPr>
          <w:spacing w:val="-7"/>
        </w:rPr>
        <w:t xml:space="preserve">привлечения </w:t>
      </w:r>
      <w:r>
        <w:rPr>
          <w:spacing w:val="-6"/>
        </w:rPr>
        <w:t xml:space="preserve">ино- </w:t>
      </w:r>
      <w:r>
        <w:rPr>
          <w:spacing w:val="-3"/>
        </w:rPr>
        <w:t xml:space="preserve">странных </w:t>
      </w:r>
      <w:r>
        <w:rPr>
          <w:spacing w:val="-4"/>
        </w:rPr>
        <w:t xml:space="preserve">капиталов  </w:t>
      </w:r>
      <w:r>
        <w:rPr>
          <w:b/>
          <w:spacing w:val="-3"/>
        </w:rPr>
        <w:t xml:space="preserve">является создание свободных или особых эконо- </w:t>
      </w:r>
      <w:r>
        <w:rPr>
          <w:b/>
          <w:spacing w:val="-4"/>
        </w:rPr>
        <w:t xml:space="preserve">мических </w:t>
      </w:r>
      <w:r>
        <w:rPr>
          <w:b/>
          <w:spacing w:val="-3"/>
        </w:rPr>
        <w:t xml:space="preserve">зон </w:t>
      </w:r>
      <w:r>
        <w:rPr>
          <w:b/>
        </w:rPr>
        <w:t xml:space="preserve">в </w:t>
      </w:r>
      <w:r>
        <w:rPr>
          <w:b/>
          <w:spacing w:val="-4"/>
        </w:rPr>
        <w:t>различных формах</w:t>
      </w:r>
      <w:r>
        <w:rPr>
          <w:spacing w:val="-4"/>
        </w:rPr>
        <w:t xml:space="preserve">, превратившихся </w:t>
      </w:r>
      <w:r>
        <w:t xml:space="preserve">в </w:t>
      </w:r>
      <w:r>
        <w:rPr>
          <w:spacing w:val="-4"/>
        </w:rPr>
        <w:t xml:space="preserve">неотъемлемый </w:t>
      </w:r>
      <w:r>
        <w:rPr>
          <w:spacing w:val="-6"/>
        </w:rPr>
        <w:t xml:space="preserve">струк- </w:t>
      </w:r>
      <w:r>
        <w:rPr>
          <w:spacing w:val="-5"/>
        </w:rPr>
        <w:t xml:space="preserve">турный </w:t>
      </w:r>
      <w:r>
        <w:rPr>
          <w:spacing w:val="-6"/>
        </w:rPr>
        <w:t xml:space="preserve">элемент мирового </w:t>
      </w:r>
      <w:r>
        <w:rPr>
          <w:spacing w:val="-7"/>
        </w:rPr>
        <w:t xml:space="preserve">хозяйства. </w:t>
      </w:r>
      <w:r>
        <w:rPr>
          <w:spacing w:val="-5"/>
        </w:rPr>
        <w:t xml:space="preserve">Хотя такие зоны могут называться </w:t>
      </w:r>
      <w:r>
        <w:rPr>
          <w:spacing w:val="-2"/>
        </w:rPr>
        <w:t xml:space="preserve">по- </w:t>
      </w:r>
      <w:r>
        <w:rPr>
          <w:spacing w:val="-3"/>
        </w:rPr>
        <w:t xml:space="preserve">разному </w:t>
      </w:r>
      <w:r>
        <w:t xml:space="preserve">— </w:t>
      </w:r>
      <w:r>
        <w:rPr>
          <w:spacing w:val="-3"/>
        </w:rPr>
        <w:t xml:space="preserve">особые, специальные </w:t>
      </w:r>
      <w:r>
        <w:t xml:space="preserve">и </w:t>
      </w:r>
      <w:r>
        <w:rPr>
          <w:spacing w:val="-3"/>
        </w:rPr>
        <w:t xml:space="preserve">т.д., наиболее общим </w:t>
      </w:r>
      <w:r>
        <w:t xml:space="preserve">и </w:t>
      </w:r>
      <w:r>
        <w:rPr>
          <w:spacing w:val="-7"/>
        </w:rPr>
        <w:t xml:space="preserve">распространенным </w:t>
      </w:r>
      <w:r>
        <w:rPr>
          <w:spacing w:val="-4"/>
        </w:rPr>
        <w:t xml:space="preserve">их </w:t>
      </w:r>
      <w:r>
        <w:rPr>
          <w:spacing w:val="-7"/>
        </w:rPr>
        <w:t xml:space="preserve">названием является </w:t>
      </w:r>
      <w:r>
        <w:rPr>
          <w:spacing w:val="-6"/>
        </w:rPr>
        <w:t xml:space="preserve">понятие «особая экономическая </w:t>
      </w:r>
      <w:r>
        <w:rPr>
          <w:spacing w:val="-3"/>
        </w:rPr>
        <w:t>зона»</w:t>
      </w:r>
      <w:r>
        <w:rPr>
          <w:spacing w:val="-47"/>
        </w:rPr>
        <w:t xml:space="preserve"> </w:t>
      </w:r>
      <w:r>
        <w:rPr>
          <w:spacing w:val="-4"/>
        </w:rPr>
        <w:t>(ОЭЗ).</w:t>
      </w:r>
    </w:p>
    <w:p w:rsidR="0069784A" w:rsidRDefault="00320354">
      <w:pPr>
        <w:pStyle w:val="a3"/>
        <w:ind w:left="675" w:right="488" w:firstLine="720"/>
        <w:jc w:val="both"/>
      </w:pPr>
      <w:r>
        <w:t xml:space="preserve">В </w:t>
      </w:r>
      <w:r>
        <w:rPr>
          <w:spacing w:val="-3"/>
        </w:rPr>
        <w:t xml:space="preserve">настоящее время </w:t>
      </w:r>
      <w:r>
        <w:t xml:space="preserve">в </w:t>
      </w:r>
      <w:r>
        <w:rPr>
          <w:spacing w:val="-3"/>
        </w:rPr>
        <w:t xml:space="preserve">мире </w:t>
      </w:r>
      <w:r>
        <w:rPr>
          <w:spacing w:val="-4"/>
        </w:rPr>
        <w:t xml:space="preserve">насчитывается </w:t>
      </w:r>
      <w:r>
        <w:rPr>
          <w:spacing w:val="-3"/>
        </w:rPr>
        <w:t xml:space="preserve">около </w:t>
      </w:r>
      <w:r>
        <w:rPr>
          <w:b/>
        </w:rPr>
        <w:t xml:space="preserve">30 </w:t>
      </w:r>
      <w:r>
        <w:rPr>
          <w:b/>
          <w:spacing w:val="-3"/>
        </w:rPr>
        <w:t>видов ОЭЗ</w:t>
      </w:r>
      <w:r>
        <w:rPr>
          <w:spacing w:val="-3"/>
        </w:rPr>
        <w:t xml:space="preserve">: </w:t>
      </w:r>
      <w:r>
        <w:t xml:space="preserve">от </w:t>
      </w:r>
      <w:r>
        <w:rPr>
          <w:spacing w:val="-3"/>
        </w:rPr>
        <w:t xml:space="preserve">бес- пошлинных зон </w:t>
      </w:r>
      <w:r>
        <w:t xml:space="preserve">и </w:t>
      </w:r>
      <w:r>
        <w:rPr>
          <w:spacing w:val="-3"/>
        </w:rPr>
        <w:t xml:space="preserve">свободных портов </w:t>
      </w:r>
      <w:r>
        <w:t xml:space="preserve">до </w:t>
      </w:r>
      <w:r>
        <w:rPr>
          <w:spacing w:val="-3"/>
        </w:rPr>
        <w:t xml:space="preserve">зон </w:t>
      </w:r>
      <w:r>
        <w:rPr>
          <w:spacing w:val="-4"/>
        </w:rPr>
        <w:t>свободного предпринимательства,</w:t>
      </w:r>
      <w:r>
        <w:rPr>
          <w:spacing w:val="62"/>
        </w:rPr>
        <w:t xml:space="preserve"> </w:t>
      </w:r>
      <w:r>
        <w:rPr>
          <w:spacing w:val="-4"/>
        </w:rPr>
        <w:t xml:space="preserve">оффшорных </w:t>
      </w:r>
      <w:r>
        <w:rPr>
          <w:spacing w:val="-5"/>
        </w:rPr>
        <w:t xml:space="preserve">центров </w:t>
      </w:r>
      <w:r>
        <w:t xml:space="preserve">и </w:t>
      </w:r>
      <w:r>
        <w:rPr>
          <w:spacing w:val="-4"/>
        </w:rPr>
        <w:t xml:space="preserve">технополисов. При всем разнообразии ОЭЗ </w:t>
      </w:r>
      <w:r>
        <w:t xml:space="preserve">и их </w:t>
      </w:r>
      <w:r>
        <w:rPr>
          <w:spacing w:val="-4"/>
        </w:rPr>
        <w:t xml:space="preserve">опреде- лений речь, </w:t>
      </w:r>
      <w:r>
        <w:t xml:space="preserve">по </w:t>
      </w:r>
      <w:r>
        <w:rPr>
          <w:spacing w:val="-4"/>
        </w:rPr>
        <w:t xml:space="preserve">существу, идет </w:t>
      </w:r>
      <w:r>
        <w:t xml:space="preserve">об </w:t>
      </w:r>
      <w:r>
        <w:rPr>
          <w:spacing w:val="-4"/>
        </w:rPr>
        <w:t xml:space="preserve">одном </w:t>
      </w:r>
      <w:r>
        <w:t xml:space="preserve">и </w:t>
      </w:r>
      <w:r>
        <w:rPr>
          <w:spacing w:val="-3"/>
        </w:rPr>
        <w:t xml:space="preserve">том </w:t>
      </w:r>
      <w:r>
        <w:t xml:space="preserve">же </w:t>
      </w:r>
      <w:r>
        <w:rPr>
          <w:spacing w:val="-4"/>
        </w:rPr>
        <w:t xml:space="preserve">явлении </w:t>
      </w:r>
      <w:r>
        <w:t xml:space="preserve">— </w:t>
      </w:r>
      <w:r>
        <w:rPr>
          <w:spacing w:val="-4"/>
        </w:rPr>
        <w:t xml:space="preserve">создании </w:t>
      </w:r>
      <w:r>
        <w:t xml:space="preserve">на </w:t>
      </w:r>
      <w:r>
        <w:rPr>
          <w:spacing w:val="-4"/>
        </w:rPr>
        <w:t xml:space="preserve">тер- ритории стран хозяйственных анклавов, имеющих беспошлинный </w:t>
      </w:r>
      <w:r>
        <w:rPr>
          <w:spacing w:val="-3"/>
        </w:rPr>
        <w:t xml:space="preserve">или </w:t>
      </w:r>
      <w:r>
        <w:rPr>
          <w:spacing w:val="-4"/>
        </w:rPr>
        <w:t>льгот-</w:t>
      </w:r>
      <w:r>
        <w:rPr>
          <w:spacing w:val="62"/>
        </w:rPr>
        <w:t xml:space="preserve"> </w:t>
      </w:r>
      <w:r>
        <w:rPr>
          <w:spacing w:val="-3"/>
        </w:rPr>
        <w:t xml:space="preserve">ный </w:t>
      </w:r>
      <w:r>
        <w:rPr>
          <w:spacing w:val="-4"/>
        </w:rPr>
        <w:t xml:space="preserve">режим ввоза </w:t>
      </w:r>
      <w:r>
        <w:t xml:space="preserve">и </w:t>
      </w:r>
      <w:r>
        <w:rPr>
          <w:spacing w:val="-3"/>
        </w:rPr>
        <w:t xml:space="preserve">вывоза товаров </w:t>
      </w:r>
      <w:r>
        <w:t xml:space="preserve">и </w:t>
      </w:r>
      <w:r>
        <w:rPr>
          <w:spacing w:val="-3"/>
        </w:rPr>
        <w:t xml:space="preserve">услуг, определенную обособленность </w:t>
      </w:r>
      <w:r>
        <w:t xml:space="preserve">в </w:t>
      </w:r>
      <w:r>
        <w:rPr>
          <w:spacing w:val="-3"/>
        </w:rPr>
        <w:t xml:space="preserve">торговом </w:t>
      </w:r>
      <w:r>
        <w:t xml:space="preserve">и </w:t>
      </w:r>
      <w:r>
        <w:rPr>
          <w:spacing w:val="-10"/>
        </w:rPr>
        <w:t xml:space="preserve">валютно-финансовом </w:t>
      </w:r>
      <w:r>
        <w:rPr>
          <w:spacing w:val="-9"/>
        </w:rPr>
        <w:t xml:space="preserve">отношении </w:t>
      </w:r>
      <w:r>
        <w:rPr>
          <w:spacing w:val="-5"/>
        </w:rPr>
        <w:t xml:space="preserve">от </w:t>
      </w:r>
      <w:r>
        <w:rPr>
          <w:spacing w:val="-9"/>
        </w:rPr>
        <w:t xml:space="preserve">остальной </w:t>
      </w:r>
      <w:r>
        <w:rPr>
          <w:spacing w:val="-10"/>
        </w:rPr>
        <w:t xml:space="preserve">территории </w:t>
      </w:r>
      <w:r>
        <w:rPr>
          <w:spacing w:val="-11"/>
        </w:rPr>
        <w:t xml:space="preserve">страны </w:t>
      </w:r>
      <w:r>
        <w:rPr>
          <w:spacing w:val="-9"/>
        </w:rPr>
        <w:t xml:space="preserve">(иногда </w:t>
      </w:r>
      <w:r>
        <w:rPr>
          <w:spacing w:val="-3"/>
        </w:rPr>
        <w:t xml:space="preserve">ОЭЗ охватывают </w:t>
      </w:r>
      <w:r>
        <w:t xml:space="preserve">всю </w:t>
      </w:r>
      <w:r>
        <w:rPr>
          <w:spacing w:val="-3"/>
        </w:rPr>
        <w:t xml:space="preserve">территорию страны), тесную связь </w:t>
      </w:r>
      <w:r>
        <w:t xml:space="preserve">с </w:t>
      </w:r>
      <w:r>
        <w:rPr>
          <w:spacing w:val="-3"/>
        </w:rPr>
        <w:t xml:space="preserve">мировым </w:t>
      </w:r>
      <w:r>
        <w:rPr>
          <w:spacing w:val="-5"/>
        </w:rPr>
        <w:t xml:space="preserve">рынком </w:t>
      </w:r>
      <w:r>
        <w:t xml:space="preserve">и </w:t>
      </w:r>
      <w:r>
        <w:rPr>
          <w:spacing w:val="-6"/>
        </w:rPr>
        <w:t xml:space="preserve">функционирующих </w:t>
      </w:r>
      <w:r>
        <w:rPr>
          <w:spacing w:val="-3"/>
        </w:rPr>
        <w:t xml:space="preserve">на </w:t>
      </w:r>
      <w:r>
        <w:rPr>
          <w:spacing w:val="-5"/>
        </w:rPr>
        <w:t xml:space="preserve">базе </w:t>
      </w:r>
      <w:r>
        <w:rPr>
          <w:spacing w:val="-6"/>
        </w:rPr>
        <w:t xml:space="preserve">активного привлечения </w:t>
      </w:r>
      <w:r>
        <w:rPr>
          <w:spacing w:val="-4"/>
        </w:rPr>
        <w:t xml:space="preserve">иностранного </w:t>
      </w:r>
      <w:r>
        <w:t>ка- питала.</w:t>
      </w:r>
    </w:p>
    <w:p w:rsidR="0069784A" w:rsidRDefault="00320354">
      <w:pPr>
        <w:ind w:left="675" w:right="490" w:firstLine="720"/>
        <w:jc w:val="both"/>
        <w:rPr>
          <w:i/>
          <w:sz w:val="28"/>
        </w:rPr>
      </w:pPr>
      <w:r>
        <w:rPr>
          <w:spacing w:val="-3"/>
          <w:sz w:val="28"/>
        </w:rPr>
        <w:t xml:space="preserve">Таким образом, </w:t>
      </w:r>
      <w:r>
        <w:rPr>
          <w:b/>
          <w:i/>
          <w:spacing w:val="-3"/>
          <w:sz w:val="28"/>
        </w:rPr>
        <w:t xml:space="preserve">особая экономическая зона </w:t>
      </w:r>
      <w:r>
        <w:rPr>
          <w:sz w:val="28"/>
        </w:rPr>
        <w:t xml:space="preserve">— </w:t>
      </w:r>
      <w:r>
        <w:rPr>
          <w:i/>
          <w:spacing w:val="-3"/>
          <w:sz w:val="28"/>
        </w:rPr>
        <w:t xml:space="preserve">часть территории страны, </w:t>
      </w:r>
      <w:r>
        <w:rPr>
          <w:i/>
          <w:sz w:val="28"/>
        </w:rPr>
        <w:t xml:space="preserve">в </w:t>
      </w:r>
      <w:r>
        <w:rPr>
          <w:i/>
          <w:spacing w:val="-3"/>
          <w:sz w:val="28"/>
        </w:rPr>
        <w:t xml:space="preserve">рамках которой иностранным </w:t>
      </w:r>
      <w:r>
        <w:rPr>
          <w:i/>
          <w:sz w:val="28"/>
        </w:rPr>
        <w:t xml:space="preserve">и </w:t>
      </w:r>
      <w:r>
        <w:rPr>
          <w:i/>
          <w:spacing w:val="-3"/>
          <w:sz w:val="28"/>
        </w:rPr>
        <w:t xml:space="preserve">отечественным </w:t>
      </w:r>
      <w:r>
        <w:rPr>
          <w:i/>
          <w:spacing w:val="-4"/>
          <w:sz w:val="28"/>
        </w:rPr>
        <w:t xml:space="preserve">предпри- </w:t>
      </w:r>
      <w:r>
        <w:rPr>
          <w:i/>
          <w:spacing w:val="-5"/>
          <w:sz w:val="28"/>
        </w:rPr>
        <w:t xml:space="preserve">нимателям предоставляются особые льготные условия организации </w:t>
      </w:r>
      <w:r>
        <w:rPr>
          <w:i/>
          <w:sz w:val="28"/>
        </w:rPr>
        <w:t>и деятель- ности.</w:t>
      </w:r>
    </w:p>
    <w:p w:rsidR="0069784A" w:rsidRDefault="00320354">
      <w:pPr>
        <w:pStyle w:val="a3"/>
        <w:ind w:left="675" w:right="487" w:firstLine="720"/>
        <w:jc w:val="both"/>
      </w:pPr>
      <w:r>
        <w:rPr>
          <w:spacing w:val="-5"/>
        </w:rPr>
        <w:t xml:space="preserve">Создание </w:t>
      </w:r>
      <w:r>
        <w:rPr>
          <w:spacing w:val="-4"/>
        </w:rPr>
        <w:t xml:space="preserve">ОЭЗ чаще всего </w:t>
      </w:r>
      <w:r>
        <w:rPr>
          <w:spacing w:val="-5"/>
        </w:rPr>
        <w:t xml:space="preserve">рассматривается </w:t>
      </w:r>
      <w:r>
        <w:rPr>
          <w:spacing w:val="-4"/>
        </w:rPr>
        <w:t xml:space="preserve">как </w:t>
      </w:r>
      <w:r>
        <w:rPr>
          <w:spacing w:val="-5"/>
        </w:rPr>
        <w:t xml:space="preserve">способ активизации </w:t>
      </w:r>
      <w:r>
        <w:rPr>
          <w:spacing w:val="-4"/>
        </w:rPr>
        <w:t xml:space="preserve">внеш- неэкономической деятельности </w:t>
      </w:r>
      <w:r>
        <w:t xml:space="preserve">за </w:t>
      </w:r>
      <w:r>
        <w:rPr>
          <w:spacing w:val="-4"/>
        </w:rPr>
        <w:t xml:space="preserve">счет увеличения иностранных инвестиций, использования новой техники </w:t>
      </w:r>
      <w:r>
        <w:t xml:space="preserve">и </w:t>
      </w:r>
      <w:r>
        <w:rPr>
          <w:spacing w:val="-4"/>
        </w:rPr>
        <w:t xml:space="preserve">технологии </w:t>
      </w:r>
      <w:r>
        <w:t xml:space="preserve">и </w:t>
      </w:r>
      <w:r>
        <w:rPr>
          <w:spacing w:val="-4"/>
        </w:rPr>
        <w:t xml:space="preserve">повышения </w:t>
      </w:r>
      <w:r>
        <w:rPr>
          <w:spacing w:val="-7"/>
        </w:rPr>
        <w:t xml:space="preserve">конкурентоспособно- </w:t>
      </w:r>
      <w:r>
        <w:rPr>
          <w:spacing w:val="-6"/>
        </w:rPr>
        <w:t xml:space="preserve">сти </w:t>
      </w:r>
      <w:r>
        <w:rPr>
          <w:spacing w:val="-7"/>
        </w:rPr>
        <w:t xml:space="preserve">национальной продукции. </w:t>
      </w:r>
      <w:r>
        <w:t xml:space="preserve">В </w:t>
      </w:r>
      <w:r>
        <w:rPr>
          <w:spacing w:val="-7"/>
        </w:rPr>
        <w:t xml:space="preserve">некоторых </w:t>
      </w:r>
      <w:r>
        <w:rPr>
          <w:spacing w:val="-6"/>
        </w:rPr>
        <w:t xml:space="preserve">случаях создание </w:t>
      </w:r>
      <w:r>
        <w:rPr>
          <w:spacing w:val="-5"/>
        </w:rPr>
        <w:t xml:space="preserve">ОЭЗ имеет </w:t>
      </w:r>
      <w:r>
        <w:rPr>
          <w:spacing w:val="-6"/>
        </w:rPr>
        <w:t xml:space="preserve">целью оживление экономики депрессивных регионов </w:t>
      </w:r>
      <w:r>
        <w:t xml:space="preserve">и </w:t>
      </w:r>
      <w:r>
        <w:rPr>
          <w:spacing w:val="-5"/>
        </w:rPr>
        <w:t xml:space="preserve">расширение поставок товаров </w:t>
      </w:r>
      <w:r>
        <w:rPr>
          <w:spacing w:val="-3"/>
        </w:rPr>
        <w:t xml:space="preserve">на </w:t>
      </w:r>
      <w:r>
        <w:rPr>
          <w:spacing w:val="-5"/>
        </w:rPr>
        <w:t>внутренний</w:t>
      </w:r>
      <w:r>
        <w:rPr>
          <w:spacing w:val="-19"/>
        </w:rPr>
        <w:t xml:space="preserve"> </w:t>
      </w:r>
      <w:r>
        <w:rPr>
          <w:spacing w:val="-5"/>
        </w:rPr>
        <w:t>рынок.</w:t>
      </w:r>
    </w:p>
    <w:p w:rsidR="0069784A" w:rsidRDefault="00320354">
      <w:pPr>
        <w:ind w:left="675" w:right="489" w:firstLine="720"/>
        <w:jc w:val="both"/>
        <w:rPr>
          <w:sz w:val="28"/>
        </w:rPr>
      </w:pPr>
      <w:r>
        <w:rPr>
          <w:spacing w:val="-5"/>
          <w:sz w:val="28"/>
        </w:rPr>
        <w:t xml:space="preserve">Первая </w:t>
      </w:r>
      <w:r>
        <w:rPr>
          <w:spacing w:val="-6"/>
          <w:sz w:val="28"/>
        </w:rPr>
        <w:t xml:space="preserve">документально зафиксированная «свободная </w:t>
      </w:r>
      <w:r>
        <w:rPr>
          <w:spacing w:val="-5"/>
          <w:sz w:val="28"/>
        </w:rPr>
        <w:t xml:space="preserve">зона» была </w:t>
      </w:r>
      <w:r>
        <w:rPr>
          <w:spacing w:val="-4"/>
          <w:sz w:val="28"/>
        </w:rPr>
        <w:t xml:space="preserve">создана </w:t>
      </w:r>
      <w:r>
        <w:rPr>
          <w:sz w:val="28"/>
        </w:rPr>
        <w:t xml:space="preserve">в 166 г. до н. э. на </w:t>
      </w:r>
      <w:r>
        <w:rPr>
          <w:spacing w:val="-3"/>
          <w:sz w:val="28"/>
        </w:rPr>
        <w:t xml:space="preserve">греческом острове Делос. </w:t>
      </w:r>
      <w:r>
        <w:rPr>
          <w:sz w:val="28"/>
        </w:rPr>
        <w:t xml:space="preserve">В </w:t>
      </w:r>
      <w:r>
        <w:rPr>
          <w:spacing w:val="-3"/>
          <w:sz w:val="28"/>
        </w:rPr>
        <w:t xml:space="preserve">последующем </w:t>
      </w:r>
      <w:r>
        <w:rPr>
          <w:sz w:val="28"/>
        </w:rPr>
        <w:t xml:space="preserve">в </w:t>
      </w:r>
      <w:r>
        <w:rPr>
          <w:spacing w:val="-4"/>
          <w:sz w:val="28"/>
        </w:rPr>
        <w:t xml:space="preserve">районе крупных европейских портов возникли </w:t>
      </w:r>
      <w:r>
        <w:rPr>
          <w:b/>
          <w:i/>
          <w:spacing w:val="-4"/>
          <w:sz w:val="28"/>
        </w:rPr>
        <w:t xml:space="preserve">свободные таможенные зоны </w:t>
      </w:r>
      <w:r>
        <w:rPr>
          <w:sz w:val="28"/>
        </w:rPr>
        <w:t xml:space="preserve">— </w:t>
      </w:r>
      <w:r>
        <w:rPr>
          <w:i/>
          <w:spacing w:val="-5"/>
          <w:sz w:val="28"/>
        </w:rPr>
        <w:t xml:space="preserve">ограниченные </w:t>
      </w:r>
      <w:r>
        <w:rPr>
          <w:i/>
          <w:spacing w:val="-4"/>
          <w:sz w:val="28"/>
        </w:rPr>
        <w:t xml:space="preserve">участки таможенной территории, </w:t>
      </w:r>
      <w:r>
        <w:rPr>
          <w:i/>
          <w:sz w:val="28"/>
        </w:rPr>
        <w:t xml:space="preserve">в </w:t>
      </w:r>
      <w:r>
        <w:rPr>
          <w:i/>
          <w:spacing w:val="-4"/>
          <w:sz w:val="28"/>
        </w:rPr>
        <w:t xml:space="preserve">рамках </w:t>
      </w:r>
      <w:r>
        <w:rPr>
          <w:i/>
          <w:spacing w:val="-3"/>
          <w:sz w:val="28"/>
        </w:rPr>
        <w:t xml:space="preserve">которых устанавливается </w:t>
      </w:r>
      <w:r>
        <w:rPr>
          <w:i/>
          <w:sz w:val="28"/>
        </w:rPr>
        <w:t xml:space="preserve">бес- </w:t>
      </w:r>
      <w:r>
        <w:rPr>
          <w:i/>
          <w:spacing w:val="-3"/>
          <w:sz w:val="28"/>
        </w:rPr>
        <w:t xml:space="preserve">пошлинный режим экспорта </w:t>
      </w:r>
      <w:r>
        <w:rPr>
          <w:i/>
          <w:sz w:val="28"/>
        </w:rPr>
        <w:t xml:space="preserve">и </w:t>
      </w:r>
      <w:r>
        <w:rPr>
          <w:i/>
          <w:spacing w:val="-3"/>
          <w:sz w:val="28"/>
        </w:rPr>
        <w:t xml:space="preserve">импорта товаров. </w:t>
      </w:r>
      <w:r>
        <w:rPr>
          <w:spacing w:val="-3"/>
          <w:sz w:val="28"/>
        </w:rPr>
        <w:t xml:space="preserve">Такие зоны обычно относят </w:t>
      </w:r>
      <w:r>
        <w:rPr>
          <w:sz w:val="28"/>
        </w:rPr>
        <w:t xml:space="preserve">к </w:t>
      </w:r>
      <w:r>
        <w:rPr>
          <w:spacing w:val="-3"/>
          <w:sz w:val="28"/>
        </w:rPr>
        <w:t>зонам первого</w:t>
      </w:r>
      <w:r>
        <w:rPr>
          <w:spacing w:val="-17"/>
          <w:sz w:val="28"/>
        </w:rPr>
        <w:t xml:space="preserve"> </w:t>
      </w:r>
      <w:r>
        <w:rPr>
          <w:sz w:val="28"/>
        </w:rPr>
        <w:t>поколения.</w:t>
      </w:r>
    </w:p>
    <w:p w:rsidR="0069784A" w:rsidRDefault="00320354">
      <w:pPr>
        <w:ind w:left="675" w:right="487" w:firstLine="720"/>
        <w:jc w:val="both"/>
        <w:rPr>
          <w:i/>
          <w:sz w:val="28"/>
        </w:rPr>
      </w:pPr>
      <w:r>
        <w:rPr>
          <w:sz w:val="28"/>
        </w:rPr>
        <w:t xml:space="preserve">К </w:t>
      </w:r>
      <w:r>
        <w:rPr>
          <w:spacing w:val="-6"/>
          <w:sz w:val="28"/>
        </w:rPr>
        <w:t xml:space="preserve">зонам второго </w:t>
      </w:r>
      <w:r>
        <w:rPr>
          <w:spacing w:val="-8"/>
          <w:sz w:val="28"/>
        </w:rPr>
        <w:t xml:space="preserve">поколения </w:t>
      </w:r>
      <w:r>
        <w:rPr>
          <w:spacing w:val="-7"/>
          <w:sz w:val="28"/>
        </w:rPr>
        <w:t xml:space="preserve">относятся промышленно-производствен-ные </w:t>
      </w:r>
      <w:r>
        <w:rPr>
          <w:spacing w:val="-3"/>
          <w:sz w:val="28"/>
        </w:rPr>
        <w:t xml:space="preserve">зоны, которые часто возникали </w:t>
      </w:r>
      <w:r>
        <w:rPr>
          <w:sz w:val="28"/>
        </w:rPr>
        <w:t xml:space="preserve">в </w:t>
      </w:r>
      <w:r>
        <w:rPr>
          <w:spacing w:val="-3"/>
          <w:sz w:val="28"/>
        </w:rPr>
        <w:t xml:space="preserve">результате эволюции </w:t>
      </w:r>
      <w:r>
        <w:rPr>
          <w:spacing w:val="-4"/>
          <w:sz w:val="28"/>
        </w:rPr>
        <w:t xml:space="preserve">торговых </w:t>
      </w:r>
      <w:r>
        <w:rPr>
          <w:spacing w:val="-5"/>
          <w:sz w:val="28"/>
        </w:rPr>
        <w:t xml:space="preserve">зон. </w:t>
      </w:r>
      <w:r>
        <w:rPr>
          <w:spacing w:val="-4"/>
          <w:sz w:val="28"/>
        </w:rPr>
        <w:t xml:space="preserve">Эти </w:t>
      </w:r>
      <w:r>
        <w:rPr>
          <w:spacing w:val="-6"/>
          <w:sz w:val="28"/>
        </w:rPr>
        <w:t xml:space="preserve">зоны ориентировались </w:t>
      </w:r>
      <w:r>
        <w:rPr>
          <w:spacing w:val="-3"/>
          <w:sz w:val="28"/>
        </w:rPr>
        <w:t xml:space="preserve">на </w:t>
      </w:r>
      <w:r>
        <w:rPr>
          <w:spacing w:val="-6"/>
          <w:sz w:val="28"/>
        </w:rPr>
        <w:t xml:space="preserve">расширение экспорта </w:t>
      </w:r>
      <w:r>
        <w:rPr>
          <w:spacing w:val="-5"/>
          <w:sz w:val="28"/>
        </w:rPr>
        <w:t xml:space="preserve">или </w:t>
      </w:r>
      <w:r>
        <w:rPr>
          <w:spacing w:val="-6"/>
          <w:sz w:val="28"/>
        </w:rPr>
        <w:t xml:space="preserve">замещение </w:t>
      </w:r>
      <w:r>
        <w:rPr>
          <w:spacing w:val="-5"/>
          <w:sz w:val="28"/>
        </w:rPr>
        <w:t xml:space="preserve">импорта. </w:t>
      </w:r>
      <w:r>
        <w:rPr>
          <w:spacing w:val="-4"/>
          <w:sz w:val="28"/>
        </w:rPr>
        <w:t xml:space="preserve">Одна </w:t>
      </w:r>
      <w:r>
        <w:rPr>
          <w:spacing w:val="-3"/>
          <w:sz w:val="28"/>
        </w:rPr>
        <w:t xml:space="preserve">из </w:t>
      </w:r>
      <w:r>
        <w:rPr>
          <w:spacing w:val="-5"/>
          <w:sz w:val="28"/>
        </w:rPr>
        <w:t xml:space="preserve">раз- новидностей </w:t>
      </w:r>
      <w:r>
        <w:rPr>
          <w:spacing w:val="-4"/>
          <w:sz w:val="28"/>
        </w:rPr>
        <w:t xml:space="preserve">таких зон </w:t>
      </w:r>
      <w:r>
        <w:rPr>
          <w:sz w:val="28"/>
        </w:rPr>
        <w:t xml:space="preserve">— </w:t>
      </w:r>
      <w:r>
        <w:rPr>
          <w:b/>
          <w:i/>
          <w:spacing w:val="-5"/>
          <w:sz w:val="28"/>
        </w:rPr>
        <w:t xml:space="preserve">импортозамещающие </w:t>
      </w:r>
      <w:r>
        <w:rPr>
          <w:b/>
          <w:i/>
          <w:spacing w:val="-3"/>
          <w:sz w:val="28"/>
        </w:rPr>
        <w:t xml:space="preserve">зоны, </w:t>
      </w:r>
      <w:r>
        <w:rPr>
          <w:i/>
          <w:spacing w:val="-4"/>
          <w:sz w:val="28"/>
        </w:rPr>
        <w:t xml:space="preserve">призванные наладить производство товаров, замещающих </w:t>
      </w:r>
      <w:r>
        <w:rPr>
          <w:i/>
          <w:sz w:val="28"/>
        </w:rPr>
        <w:t>импортные.</w:t>
      </w:r>
    </w:p>
    <w:p w:rsidR="0069784A" w:rsidRDefault="00320354">
      <w:pPr>
        <w:pStyle w:val="a3"/>
        <w:spacing w:line="321" w:lineRule="exact"/>
        <w:ind w:left="1395"/>
      </w:pPr>
      <w:r>
        <w:t>К</w:t>
      </w:r>
      <w:r>
        <w:rPr>
          <w:spacing w:val="20"/>
        </w:rPr>
        <w:t xml:space="preserve"> </w:t>
      </w:r>
      <w:r>
        <w:rPr>
          <w:spacing w:val="-5"/>
        </w:rPr>
        <w:t>зонам</w:t>
      </w:r>
      <w:r>
        <w:rPr>
          <w:spacing w:val="22"/>
        </w:rPr>
        <w:t xml:space="preserve"> </w:t>
      </w:r>
      <w:r>
        <w:rPr>
          <w:spacing w:val="-6"/>
        </w:rPr>
        <w:t>третьего</w:t>
      </w:r>
      <w:r>
        <w:rPr>
          <w:spacing w:val="20"/>
        </w:rPr>
        <w:t xml:space="preserve"> </w:t>
      </w:r>
      <w:r>
        <w:rPr>
          <w:spacing w:val="-6"/>
        </w:rPr>
        <w:t>поколения</w:t>
      </w:r>
      <w:r>
        <w:rPr>
          <w:spacing w:val="22"/>
        </w:rPr>
        <w:t xml:space="preserve"> </w:t>
      </w:r>
      <w:r>
        <w:rPr>
          <w:spacing w:val="-6"/>
        </w:rPr>
        <w:t>относятся</w:t>
      </w:r>
      <w:r>
        <w:rPr>
          <w:spacing w:val="21"/>
        </w:rPr>
        <w:t xml:space="preserve"> </w:t>
      </w:r>
      <w:r>
        <w:rPr>
          <w:spacing w:val="-6"/>
        </w:rPr>
        <w:t>технико-внедренческие</w:t>
      </w:r>
      <w:r>
        <w:rPr>
          <w:spacing w:val="21"/>
        </w:rPr>
        <w:t xml:space="preserve"> </w:t>
      </w:r>
      <w:r>
        <w:rPr>
          <w:spacing w:val="-5"/>
        </w:rPr>
        <w:t>зоны</w:t>
      </w:r>
      <w:r>
        <w:rPr>
          <w:spacing w:val="22"/>
        </w:rPr>
        <w:t xml:space="preserve"> </w:t>
      </w:r>
      <w:r>
        <w:rPr>
          <w:spacing w:val="-3"/>
        </w:rPr>
        <w:t>(тех-</w:t>
      </w:r>
    </w:p>
    <w:p w:rsidR="0069784A" w:rsidRDefault="00320354">
      <w:pPr>
        <w:pStyle w:val="a3"/>
        <w:ind w:left="182"/>
        <w:jc w:val="center"/>
      </w:pPr>
      <w:r>
        <w:rPr>
          <w:spacing w:val="-4"/>
        </w:rPr>
        <w:t>нополисы,</w:t>
      </w:r>
      <w:r>
        <w:rPr>
          <w:spacing w:val="30"/>
        </w:rPr>
        <w:t xml:space="preserve"> </w:t>
      </w:r>
      <w:r>
        <w:rPr>
          <w:spacing w:val="-3"/>
        </w:rPr>
        <w:t>научные</w:t>
      </w:r>
      <w:r>
        <w:rPr>
          <w:spacing w:val="29"/>
        </w:rPr>
        <w:t xml:space="preserve"> </w:t>
      </w:r>
      <w:r>
        <w:rPr>
          <w:spacing w:val="-3"/>
        </w:rPr>
        <w:t>парки</w:t>
      </w:r>
      <w:r>
        <w:rPr>
          <w:spacing w:val="29"/>
        </w:rPr>
        <w:t xml:space="preserve"> </w:t>
      </w:r>
      <w:r>
        <w:t>и</w:t>
      </w:r>
      <w:r>
        <w:rPr>
          <w:spacing w:val="30"/>
        </w:rPr>
        <w:t xml:space="preserve"> </w:t>
      </w:r>
      <w:r>
        <w:rPr>
          <w:spacing w:val="-3"/>
        </w:rPr>
        <w:t>т.д.),</w:t>
      </w:r>
      <w:r>
        <w:rPr>
          <w:spacing w:val="29"/>
        </w:rPr>
        <w:t xml:space="preserve"> </w:t>
      </w:r>
      <w:r>
        <w:rPr>
          <w:spacing w:val="-3"/>
        </w:rPr>
        <w:t>возникшие</w:t>
      </w:r>
      <w:r>
        <w:rPr>
          <w:spacing w:val="30"/>
        </w:rPr>
        <w:t xml:space="preserve"> </w:t>
      </w:r>
      <w:r>
        <w:t>в</w:t>
      </w:r>
      <w:r>
        <w:rPr>
          <w:spacing w:val="29"/>
        </w:rPr>
        <w:t xml:space="preserve"> </w:t>
      </w:r>
      <w:r>
        <w:rPr>
          <w:spacing w:val="-3"/>
        </w:rPr>
        <w:t>70—80-х</w:t>
      </w:r>
      <w:r>
        <w:rPr>
          <w:spacing w:val="31"/>
        </w:rPr>
        <w:t xml:space="preserve"> </w:t>
      </w:r>
      <w:r>
        <w:rPr>
          <w:spacing w:val="-4"/>
        </w:rPr>
        <w:t>годах</w:t>
      </w:r>
      <w:r>
        <w:rPr>
          <w:spacing w:val="30"/>
        </w:rPr>
        <w:t xml:space="preserve"> </w:t>
      </w:r>
      <w:r>
        <w:t>и</w:t>
      </w:r>
      <w:r>
        <w:rPr>
          <w:spacing w:val="30"/>
        </w:rPr>
        <w:t xml:space="preserve"> </w:t>
      </w:r>
      <w:r>
        <w:rPr>
          <w:spacing w:val="-3"/>
        </w:rPr>
        <w:t>создаваемые</w:t>
      </w:r>
    </w:p>
    <w:p w:rsidR="0069784A" w:rsidRDefault="0069784A">
      <w:pPr>
        <w:jc w:val="cente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spacing w:before="88"/>
        <w:ind w:left="675" w:right="491"/>
        <w:jc w:val="both"/>
        <w:rPr>
          <w:i/>
          <w:sz w:val="28"/>
        </w:rPr>
      </w:pPr>
      <w:r>
        <w:rPr>
          <w:spacing w:val="-4"/>
          <w:sz w:val="28"/>
        </w:rPr>
        <w:t xml:space="preserve">вокруг крупных </w:t>
      </w:r>
      <w:r>
        <w:rPr>
          <w:spacing w:val="-3"/>
          <w:sz w:val="28"/>
        </w:rPr>
        <w:t xml:space="preserve">научных центров или </w:t>
      </w:r>
      <w:r>
        <w:rPr>
          <w:sz w:val="28"/>
        </w:rPr>
        <w:t xml:space="preserve">в </w:t>
      </w:r>
      <w:r>
        <w:rPr>
          <w:spacing w:val="-3"/>
          <w:sz w:val="28"/>
        </w:rPr>
        <w:t xml:space="preserve">регионах </w:t>
      </w:r>
      <w:r>
        <w:rPr>
          <w:sz w:val="28"/>
        </w:rPr>
        <w:t xml:space="preserve">с </w:t>
      </w:r>
      <w:r>
        <w:rPr>
          <w:spacing w:val="-7"/>
          <w:sz w:val="28"/>
        </w:rPr>
        <w:t xml:space="preserve">повышенной </w:t>
      </w:r>
      <w:r>
        <w:rPr>
          <w:spacing w:val="-8"/>
          <w:sz w:val="28"/>
        </w:rPr>
        <w:t xml:space="preserve">концентрацией высокотехнологичных предприятий. </w:t>
      </w:r>
      <w:r>
        <w:rPr>
          <w:b/>
          <w:i/>
          <w:spacing w:val="-6"/>
          <w:sz w:val="28"/>
        </w:rPr>
        <w:t xml:space="preserve">Технополисы </w:t>
      </w:r>
      <w:r>
        <w:rPr>
          <w:sz w:val="28"/>
        </w:rPr>
        <w:t xml:space="preserve">— </w:t>
      </w:r>
      <w:r>
        <w:rPr>
          <w:i/>
          <w:sz w:val="28"/>
        </w:rPr>
        <w:t xml:space="preserve">зоны научно- технического развития, в которых созданы </w:t>
      </w:r>
      <w:r>
        <w:rPr>
          <w:i/>
          <w:spacing w:val="-3"/>
          <w:sz w:val="28"/>
        </w:rPr>
        <w:t xml:space="preserve">льготные условия </w:t>
      </w:r>
      <w:r>
        <w:rPr>
          <w:i/>
          <w:spacing w:val="-2"/>
          <w:sz w:val="28"/>
        </w:rPr>
        <w:t xml:space="preserve">для </w:t>
      </w:r>
      <w:r>
        <w:rPr>
          <w:i/>
          <w:spacing w:val="-3"/>
          <w:sz w:val="28"/>
        </w:rPr>
        <w:t xml:space="preserve">создания </w:t>
      </w:r>
      <w:r>
        <w:rPr>
          <w:i/>
          <w:sz w:val="28"/>
        </w:rPr>
        <w:t xml:space="preserve">и </w:t>
      </w:r>
      <w:r>
        <w:rPr>
          <w:i/>
          <w:spacing w:val="-3"/>
          <w:sz w:val="28"/>
        </w:rPr>
        <w:t xml:space="preserve">деятельности предприятий, </w:t>
      </w:r>
      <w:r>
        <w:rPr>
          <w:i/>
          <w:spacing w:val="-5"/>
          <w:sz w:val="28"/>
        </w:rPr>
        <w:t xml:space="preserve">использующих </w:t>
      </w:r>
      <w:r>
        <w:rPr>
          <w:i/>
          <w:spacing w:val="-7"/>
          <w:sz w:val="28"/>
        </w:rPr>
        <w:t xml:space="preserve">результаты </w:t>
      </w:r>
      <w:r>
        <w:rPr>
          <w:i/>
          <w:spacing w:val="-6"/>
          <w:sz w:val="28"/>
        </w:rPr>
        <w:t xml:space="preserve">НИОКР </w:t>
      </w:r>
      <w:r>
        <w:rPr>
          <w:i/>
          <w:sz w:val="28"/>
        </w:rPr>
        <w:t xml:space="preserve">и </w:t>
      </w:r>
      <w:r>
        <w:rPr>
          <w:i/>
          <w:spacing w:val="-7"/>
          <w:sz w:val="28"/>
        </w:rPr>
        <w:t>передовую технологию.</w:t>
      </w:r>
    </w:p>
    <w:p w:rsidR="0069784A" w:rsidRDefault="00320354">
      <w:pPr>
        <w:ind w:left="675" w:right="488" w:firstLine="720"/>
        <w:jc w:val="both"/>
        <w:rPr>
          <w:i/>
          <w:sz w:val="28"/>
        </w:rPr>
      </w:pPr>
      <w:r>
        <w:rPr>
          <w:spacing w:val="-7"/>
          <w:sz w:val="28"/>
        </w:rPr>
        <w:t xml:space="preserve">Существуют </w:t>
      </w:r>
      <w:r>
        <w:rPr>
          <w:spacing w:val="-6"/>
          <w:sz w:val="28"/>
        </w:rPr>
        <w:t xml:space="preserve">также </w:t>
      </w:r>
      <w:r>
        <w:rPr>
          <w:spacing w:val="-5"/>
          <w:sz w:val="28"/>
        </w:rPr>
        <w:t xml:space="preserve">сервисные зоны </w:t>
      </w:r>
      <w:r>
        <w:rPr>
          <w:sz w:val="28"/>
        </w:rPr>
        <w:t xml:space="preserve">— </w:t>
      </w:r>
      <w:r>
        <w:rPr>
          <w:spacing w:val="-5"/>
          <w:sz w:val="28"/>
        </w:rPr>
        <w:t xml:space="preserve">банковские, финансовые, турист- </w:t>
      </w:r>
      <w:r>
        <w:rPr>
          <w:spacing w:val="-4"/>
          <w:sz w:val="28"/>
        </w:rPr>
        <w:t xml:space="preserve">ские </w:t>
      </w:r>
      <w:r>
        <w:rPr>
          <w:sz w:val="28"/>
        </w:rPr>
        <w:t xml:space="preserve">и </w:t>
      </w:r>
      <w:r>
        <w:rPr>
          <w:spacing w:val="-4"/>
          <w:sz w:val="28"/>
        </w:rPr>
        <w:t xml:space="preserve">др. </w:t>
      </w:r>
      <w:r>
        <w:rPr>
          <w:b/>
          <w:i/>
          <w:spacing w:val="-4"/>
          <w:sz w:val="28"/>
        </w:rPr>
        <w:t xml:space="preserve">Зоны </w:t>
      </w:r>
      <w:r>
        <w:rPr>
          <w:b/>
          <w:i/>
          <w:sz w:val="28"/>
        </w:rPr>
        <w:t xml:space="preserve">страховых и </w:t>
      </w:r>
      <w:r>
        <w:rPr>
          <w:b/>
          <w:i/>
          <w:spacing w:val="-3"/>
          <w:sz w:val="28"/>
        </w:rPr>
        <w:t xml:space="preserve">банковских услуг </w:t>
      </w:r>
      <w:r>
        <w:rPr>
          <w:sz w:val="28"/>
        </w:rPr>
        <w:t xml:space="preserve">— </w:t>
      </w:r>
      <w:r>
        <w:rPr>
          <w:i/>
          <w:sz w:val="28"/>
        </w:rPr>
        <w:t xml:space="preserve">районы страны, в которых </w:t>
      </w:r>
      <w:r>
        <w:rPr>
          <w:i/>
          <w:spacing w:val="-3"/>
          <w:sz w:val="28"/>
        </w:rPr>
        <w:t xml:space="preserve">действуют </w:t>
      </w:r>
      <w:r>
        <w:rPr>
          <w:i/>
          <w:sz w:val="28"/>
        </w:rPr>
        <w:t xml:space="preserve">особые </w:t>
      </w:r>
      <w:r>
        <w:rPr>
          <w:i/>
          <w:spacing w:val="-3"/>
          <w:sz w:val="28"/>
        </w:rPr>
        <w:t xml:space="preserve">финансово-кредитные </w:t>
      </w:r>
      <w:r>
        <w:rPr>
          <w:i/>
          <w:sz w:val="28"/>
        </w:rPr>
        <w:t xml:space="preserve">механизмы, </w:t>
      </w:r>
      <w:r>
        <w:rPr>
          <w:i/>
          <w:spacing w:val="-3"/>
          <w:sz w:val="28"/>
        </w:rPr>
        <w:t xml:space="preserve">обеспечивающие </w:t>
      </w:r>
      <w:r>
        <w:rPr>
          <w:i/>
          <w:sz w:val="28"/>
        </w:rPr>
        <w:t>сни- жение риска предпринимательства.</w:t>
      </w:r>
    </w:p>
    <w:p w:rsidR="0069784A" w:rsidRDefault="00320354">
      <w:pPr>
        <w:spacing w:line="242" w:lineRule="auto"/>
        <w:ind w:left="675" w:right="494" w:firstLine="720"/>
        <w:jc w:val="both"/>
        <w:rPr>
          <w:b/>
          <w:sz w:val="28"/>
        </w:rPr>
      </w:pPr>
      <w:r>
        <w:rPr>
          <w:sz w:val="28"/>
        </w:rPr>
        <w:t xml:space="preserve">Как показывает мировой опыт, </w:t>
      </w:r>
      <w:r>
        <w:rPr>
          <w:b/>
          <w:sz w:val="28"/>
        </w:rPr>
        <w:t>общими целями создания особых эко- номических зон являются:</w:t>
      </w:r>
    </w:p>
    <w:p w:rsidR="0069784A" w:rsidRDefault="00320354">
      <w:pPr>
        <w:pStyle w:val="a4"/>
        <w:numPr>
          <w:ilvl w:val="2"/>
          <w:numId w:val="23"/>
        </w:numPr>
        <w:tabs>
          <w:tab w:val="left" w:pos="2825"/>
        </w:tabs>
        <w:ind w:left="2824" w:right="486" w:hanging="360"/>
        <w:rPr>
          <w:sz w:val="28"/>
        </w:rPr>
      </w:pPr>
      <w:r>
        <w:rPr>
          <w:spacing w:val="-6"/>
          <w:sz w:val="28"/>
        </w:rPr>
        <w:t xml:space="preserve">Улучшение инвестиционного </w:t>
      </w:r>
      <w:r>
        <w:rPr>
          <w:sz w:val="28"/>
        </w:rPr>
        <w:t xml:space="preserve">и </w:t>
      </w:r>
      <w:r>
        <w:rPr>
          <w:spacing w:val="-6"/>
          <w:sz w:val="28"/>
        </w:rPr>
        <w:t xml:space="preserve">предпринимательского клима- </w:t>
      </w:r>
      <w:r>
        <w:rPr>
          <w:spacing w:val="-5"/>
          <w:sz w:val="28"/>
        </w:rPr>
        <w:t>та.</w:t>
      </w:r>
    </w:p>
    <w:p w:rsidR="0069784A" w:rsidRDefault="00320354">
      <w:pPr>
        <w:pStyle w:val="a4"/>
        <w:numPr>
          <w:ilvl w:val="2"/>
          <w:numId w:val="23"/>
        </w:numPr>
        <w:tabs>
          <w:tab w:val="left" w:pos="2825"/>
        </w:tabs>
        <w:spacing w:line="321" w:lineRule="exact"/>
        <w:ind w:left="2824" w:hanging="360"/>
        <w:rPr>
          <w:sz w:val="28"/>
        </w:rPr>
      </w:pPr>
      <w:r>
        <w:rPr>
          <w:spacing w:val="-5"/>
          <w:sz w:val="28"/>
        </w:rPr>
        <w:t xml:space="preserve">Развитие производства, ориентированного </w:t>
      </w:r>
      <w:r>
        <w:rPr>
          <w:spacing w:val="-3"/>
          <w:sz w:val="28"/>
        </w:rPr>
        <w:t>на</w:t>
      </w:r>
      <w:r>
        <w:rPr>
          <w:spacing w:val="-27"/>
          <w:sz w:val="28"/>
        </w:rPr>
        <w:t xml:space="preserve"> </w:t>
      </w:r>
      <w:r>
        <w:rPr>
          <w:spacing w:val="-5"/>
          <w:sz w:val="28"/>
        </w:rPr>
        <w:t>экспорт.</w:t>
      </w:r>
    </w:p>
    <w:p w:rsidR="0069784A" w:rsidRDefault="00320354">
      <w:pPr>
        <w:pStyle w:val="a4"/>
        <w:numPr>
          <w:ilvl w:val="2"/>
          <w:numId w:val="23"/>
        </w:numPr>
        <w:tabs>
          <w:tab w:val="left" w:pos="2825"/>
        </w:tabs>
        <w:ind w:left="2824" w:hanging="360"/>
        <w:rPr>
          <w:sz w:val="28"/>
        </w:rPr>
      </w:pPr>
      <w:r>
        <w:rPr>
          <w:spacing w:val="-5"/>
          <w:sz w:val="28"/>
        </w:rPr>
        <w:t>Выравнивание условий межстрановой</w:t>
      </w:r>
      <w:r>
        <w:rPr>
          <w:spacing w:val="-21"/>
          <w:sz w:val="28"/>
        </w:rPr>
        <w:t xml:space="preserve"> </w:t>
      </w:r>
      <w:r>
        <w:rPr>
          <w:spacing w:val="-5"/>
          <w:sz w:val="28"/>
        </w:rPr>
        <w:t>конкуренции.</w:t>
      </w:r>
    </w:p>
    <w:p w:rsidR="0069784A" w:rsidRDefault="00320354">
      <w:pPr>
        <w:pStyle w:val="a4"/>
        <w:numPr>
          <w:ilvl w:val="2"/>
          <w:numId w:val="23"/>
        </w:numPr>
        <w:tabs>
          <w:tab w:val="left" w:pos="2825"/>
        </w:tabs>
        <w:ind w:left="2824" w:right="489" w:hanging="360"/>
        <w:jc w:val="both"/>
        <w:rPr>
          <w:sz w:val="28"/>
        </w:rPr>
      </w:pPr>
      <w:r>
        <w:rPr>
          <w:spacing w:val="-3"/>
          <w:sz w:val="28"/>
        </w:rPr>
        <w:t xml:space="preserve">Развитие «новой экономики», т.е. наукоемкого производства </w:t>
      </w:r>
      <w:r>
        <w:rPr>
          <w:sz w:val="28"/>
        </w:rPr>
        <w:t xml:space="preserve">и </w:t>
      </w:r>
      <w:r>
        <w:rPr>
          <w:spacing w:val="-4"/>
          <w:sz w:val="28"/>
        </w:rPr>
        <w:t xml:space="preserve">услуг </w:t>
      </w:r>
      <w:r>
        <w:rPr>
          <w:sz w:val="28"/>
        </w:rPr>
        <w:t xml:space="preserve">в </w:t>
      </w:r>
      <w:r>
        <w:rPr>
          <w:spacing w:val="-4"/>
          <w:sz w:val="28"/>
        </w:rPr>
        <w:t xml:space="preserve">области высоких технологий, </w:t>
      </w:r>
      <w:r>
        <w:rPr>
          <w:sz w:val="28"/>
        </w:rPr>
        <w:t xml:space="preserve">а </w:t>
      </w:r>
      <w:r>
        <w:rPr>
          <w:spacing w:val="-4"/>
          <w:sz w:val="28"/>
        </w:rPr>
        <w:t xml:space="preserve">также коммерциа- лизация </w:t>
      </w:r>
      <w:r>
        <w:rPr>
          <w:sz w:val="28"/>
        </w:rPr>
        <w:t>научно-технических</w:t>
      </w:r>
      <w:r>
        <w:rPr>
          <w:spacing w:val="-8"/>
          <w:sz w:val="28"/>
        </w:rPr>
        <w:t xml:space="preserve"> </w:t>
      </w:r>
      <w:r>
        <w:rPr>
          <w:sz w:val="28"/>
        </w:rPr>
        <w:t>разработок.</w:t>
      </w:r>
    </w:p>
    <w:p w:rsidR="0069784A" w:rsidRDefault="00320354">
      <w:pPr>
        <w:pStyle w:val="a4"/>
        <w:numPr>
          <w:ilvl w:val="2"/>
          <w:numId w:val="23"/>
        </w:numPr>
        <w:tabs>
          <w:tab w:val="left" w:pos="2825"/>
        </w:tabs>
        <w:ind w:left="2824" w:right="488" w:hanging="360"/>
        <w:rPr>
          <w:sz w:val="28"/>
        </w:rPr>
      </w:pPr>
      <w:r>
        <w:rPr>
          <w:spacing w:val="-4"/>
          <w:sz w:val="28"/>
        </w:rPr>
        <w:t xml:space="preserve">Развитие </w:t>
      </w:r>
      <w:r>
        <w:rPr>
          <w:spacing w:val="-3"/>
          <w:sz w:val="28"/>
        </w:rPr>
        <w:t xml:space="preserve">так </w:t>
      </w:r>
      <w:r>
        <w:rPr>
          <w:spacing w:val="-4"/>
          <w:sz w:val="28"/>
        </w:rPr>
        <w:t xml:space="preserve">называемых депрессивных территорий </w:t>
      </w:r>
      <w:r>
        <w:rPr>
          <w:spacing w:val="-3"/>
          <w:sz w:val="28"/>
        </w:rPr>
        <w:t>или ре- гионов.</w:t>
      </w:r>
    </w:p>
    <w:p w:rsidR="0069784A" w:rsidRDefault="0069784A">
      <w:pPr>
        <w:pStyle w:val="a3"/>
        <w:spacing w:before="10"/>
        <w:rPr>
          <w:sz w:val="27"/>
        </w:rPr>
      </w:pPr>
    </w:p>
    <w:p w:rsidR="0069784A" w:rsidRDefault="00320354">
      <w:pPr>
        <w:pStyle w:val="Heading1"/>
        <w:numPr>
          <w:ilvl w:val="1"/>
          <w:numId w:val="23"/>
        </w:numPr>
        <w:tabs>
          <w:tab w:val="left" w:pos="1654"/>
        </w:tabs>
        <w:spacing w:line="320" w:lineRule="exact"/>
        <w:ind w:left="1653" w:hanging="258"/>
      </w:pPr>
      <w:r>
        <w:rPr>
          <w:spacing w:val="-6"/>
        </w:rPr>
        <w:t xml:space="preserve">Общие условия </w:t>
      </w:r>
      <w:r>
        <w:t xml:space="preserve">и </w:t>
      </w:r>
      <w:r>
        <w:rPr>
          <w:spacing w:val="-7"/>
        </w:rPr>
        <w:t xml:space="preserve">предпосылки </w:t>
      </w:r>
      <w:r>
        <w:t>создания</w:t>
      </w:r>
      <w:r>
        <w:rPr>
          <w:spacing w:val="-38"/>
        </w:rPr>
        <w:t xml:space="preserve"> </w:t>
      </w:r>
      <w:r>
        <w:t>ОЭЗ.</w:t>
      </w:r>
    </w:p>
    <w:p w:rsidR="0069784A" w:rsidRDefault="00320354">
      <w:pPr>
        <w:pStyle w:val="a3"/>
        <w:ind w:left="675" w:right="486" w:firstLine="720"/>
        <w:jc w:val="both"/>
      </w:pPr>
      <w:r>
        <w:rPr>
          <w:spacing w:val="-4"/>
        </w:rPr>
        <w:t xml:space="preserve">Анализ </w:t>
      </w:r>
      <w:r>
        <w:rPr>
          <w:spacing w:val="-3"/>
        </w:rPr>
        <w:t xml:space="preserve">опыта многих стран, </w:t>
      </w:r>
      <w:r>
        <w:t xml:space="preserve">где </w:t>
      </w:r>
      <w:r>
        <w:rPr>
          <w:spacing w:val="-3"/>
        </w:rPr>
        <w:t xml:space="preserve">были созданы свободные зоны, </w:t>
      </w:r>
      <w:r>
        <w:rPr>
          <w:spacing w:val="-5"/>
        </w:rPr>
        <w:t xml:space="preserve">позволя- </w:t>
      </w:r>
      <w:r>
        <w:rPr>
          <w:spacing w:val="-3"/>
        </w:rPr>
        <w:t xml:space="preserve">ет </w:t>
      </w:r>
      <w:r>
        <w:rPr>
          <w:spacing w:val="-5"/>
        </w:rPr>
        <w:t xml:space="preserve">выявить </w:t>
      </w:r>
      <w:r>
        <w:rPr>
          <w:spacing w:val="-4"/>
        </w:rPr>
        <w:t xml:space="preserve">ряд </w:t>
      </w:r>
      <w:r>
        <w:rPr>
          <w:spacing w:val="-5"/>
        </w:rPr>
        <w:t xml:space="preserve">важнейших </w:t>
      </w:r>
      <w:r>
        <w:rPr>
          <w:b/>
          <w:spacing w:val="-5"/>
        </w:rPr>
        <w:t xml:space="preserve">предпосылок </w:t>
      </w:r>
      <w:r>
        <w:rPr>
          <w:b/>
          <w:spacing w:val="-3"/>
        </w:rPr>
        <w:t xml:space="preserve">их </w:t>
      </w:r>
      <w:r>
        <w:rPr>
          <w:b/>
          <w:spacing w:val="-5"/>
        </w:rPr>
        <w:t xml:space="preserve">организации </w:t>
      </w:r>
      <w:r>
        <w:rPr>
          <w:b/>
        </w:rPr>
        <w:t xml:space="preserve">и </w:t>
      </w:r>
      <w:r>
        <w:rPr>
          <w:b/>
          <w:spacing w:val="-5"/>
        </w:rPr>
        <w:t xml:space="preserve">развития, </w:t>
      </w:r>
      <w:r>
        <w:rPr>
          <w:spacing w:val="-5"/>
        </w:rPr>
        <w:t xml:space="preserve">игнори- рование которых приводит </w:t>
      </w:r>
      <w:r>
        <w:rPr>
          <w:spacing w:val="-4"/>
        </w:rPr>
        <w:t xml:space="preserve">либо </w:t>
      </w:r>
      <w:r>
        <w:t xml:space="preserve">к </w:t>
      </w:r>
      <w:r>
        <w:rPr>
          <w:spacing w:val="-5"/>
        </w:rPr>
        <w:t xml:space="preserve">полному провалу </w:t>
      </w:r>
      <w:r>
        <w:rPr>
          <w:spacing w:val="-6"/>
        </w:rPr>
        <w:t xml:space="preserve">проектов ОЭЗ, либо </w:t>
      </w:r>
      <w:r>
        <w:t xml:space="preserve">к </w:t>
      </w:r>
      <w:r>
        <w:rPr>
          <w:spacing w:val="-5"/>
        </w:rPr>
        <w:t xml:space="preserve">не- </w:t>
      </w:r>
      <w:r>
        <w:rPr>
          <w:spacing w:val="-7"/>
        </w:rPr>
        <w:t xml:space="preserve">удовлетворительным результатам </w:t>
      </w:r>
      <w:r>
        <w:rPr>
          <w:spacing w:val="-4"/>
        </w:rPr>
        <w:t xml:space="preserve">их </w:t>
      </w:r>
      <w:r>
        <w:rPr>
          <w:spacing w:val="-7"/>
        </w:rPr>
        <w:t>деятельности.</w:t>
      </w:r>
    </w:p>
    <w:p w:rsidR="0069784A" w:rsidRDefault="00320354">
      <w:pPr>
        <w:pStyle w:val="a4"/>
        <w:numPr>
          <w:ilvl w:val="2"/>
          <w:numId w:val="23"/>
        </w:numPr>
        <w:tabs>
          <w:tab w:val="left" w:pos="2105"/>
        </w:tabs>
        <w:ind w:right="487" w:hanging="360"/>
        <w:jc w:val="both"/>
        <w:rPr>
          <w:sz w:val="28"/>
        </w:rPr>
      </w:pPr>
      <w:r>
        <w:rPr>
          <w:spacing w:val="-4"/>
          <w:sz w:val="28"/>
        </w:rPr>
        <w:t xml:space="preserve">Благоприятное географическое положение </w:t>
      </w:r>
      <w:r>
        <w:rPr>
          <w:sz w:val="28"/>
        </w:rPr>
        <w:t xml:space="preserve">на </w:t>
      </w:r>
      <w:r>
        <w:rPr>
          <w:spacing w:val="-4"/>
          <w:sz w:val="28"/>
        </w:rPr>
        <w:t xml:space="preserve">пересечении </w:t>
      </w:r>
      <w:r>
        <w:rPr>
          <w:spacing w:val="-3"/>
          <w:sz w:val="28"/>
        </w:rPr>
        <w:t xml:space="preserve">важ- </w:t>
      </w:r>
      <w:r>
        <w:rPr>
          <w:spacing w:val="-4"/>
          <w:sz w:val="28"/>
        </w:rPr>
        <w:t xml:space="preserve">нейших транспортных сетей. </w:t>
      </w:r>
      <w:r>
        <w:rPr>
          <w:spacing w:val="-3"/>
          <w:sz w:val="28"/>
        </w:rPr>
        <w:t xml:space="preserve">ОЭЗ </w:t>
      </w:r>
      <w:r>
        <w:rPr>
          <w:spacing w:val="-4"/>
          <w:sz w:val="28"/>
        </w:rPr>
        <w:t xml:space="preserve">почти никогда </w:t>
      </w:r>
      <w:r>
        <w:rPr>
          <w:sz w:val="28"/>
        </w:rPr>
        <w:t xml:space="preserve">не </w:t>
      </w:r>
      <w:r>
        <w:rPr>
          <w:spacing w:val="-4"/>
          <w:sz w:val="28"/>
        </w:rPr>
        <w:t xml:space="preserve">создаются </w:t>
      </w:r>
      <w:r>
        <w:rPr>
          <w:sz w:val="28"/>
        </w:rPr>
        <w:t xml:space="preserve">в </w:t>
      </w:r>
      <w:r>
        <w:rPr>
          <w:spacing w:val="-5"/>
          <w:sz w:val="28"/>
        </w:rPr>
        <w:t xml:space="preserve">глубинных регионах крупных стран, отделенных </w:t>
      </w:r>
      <w:r>
        <w:rPr>
          <w:spacing w:val="-3"/>
          <w:sz w:val="28"/>
        </w:rPr>
        <w:t xml:space="preserve">от </w:t>
      </w:r>
      <w:r>
        <w:rPr>
          <w:spacing w:val="-5"/>
          <w:sz w:val="28"/>
        </w:rPr>
        <w:t xml:space="preserve">транспортных </w:t>
      </w:r>
      <w:r>
        <w:rPr>
          <w:spacing w:val="-6"/>
          <w:sz w:val="28"/>
        </w:rPr>
        <w:t xml:space="preserve">коммуникаций международного </w:t>
      </w:r>
      <w:r>
        <w:rPr>
          <w:spacing w:val="-5"/>
          <w:sz w:val="28"/>
        </w:rPr>
        <w:t xml:space="preserve">или </w:t>
      </w:r>
      <w:r>
        <w:rPr>
          <w:spacing w:val="-6"/>
          <w:sz w:val="28"/>
        </w:rPr>
        <w:t>общенационального</w:t>
      </w:r>
      <w:r>
        <w:rPr>
          <w:spacing w:val="-27"/>
          <w:sz w:val="28"/>
        </w:rPr>
        <w:t xml:space="preserve"> </w:t>
      </w:r>
      <w:r>
        <w:rPr>
          <w:spacing w:val="-6"/>
          <w:sz w:val="28"/>
        </w:rPr>
        <w:t>значения.</w:t>
      </w:r>
    </w:p>
    <w:p w:rsidR="0069784A" w:rsidRDefault="00320354">
      <w:pPr>
        <w:pStyle w:val="a4"/>
        <w:numPr>
          <w:ilvl w:val="2"/>
          <w:numId w:val="23"/>
        </w:numPr>
        <w:tabs>
          <w:tab w:val="left" w:pos="2105"/>
        </w:tabs>
        <w:ind w:right="487" w:hanging="360"/>
        <w:jc w:val="both"/>
        <w:rPr>
          <w:sz w:val="28"/>
        </w:rPr>
      </w:pPr>
      <w:r>
        <w:rPr>
          <w:spacing w:val="-4"/>
          <w:sz w:val="28"/>
        </w:rPr>
        <w:t xml:space="preserve">Наличие </w:t>
      </w:r>
      <w:r>
        <w:rPr>
          <w:sz w:val="28"/>
        </w:rPr>
        <w:t xml:space="preserve">на </w:t>
      </w:r>
      <w:r>
        <w:rPr>
          <w:spacing w:val="-4"/>
          <w:sz w:val="28"/>
        </w:rPr>
        <w:t xml:space="preserve">территории будущей зоны </w:t>
      </w:r>
      <w:r>
        <w:rPr>
          <w:spacing w:val="-5"/>
          <w:sz w:val="28"/>
        </w:rPr>
        <w:t xml:space="preserve">инфраструктуры, которая </w:t>
      </w:r>
      <w:r>
        <w:rPr>
          <w:spacing w:val="-8"/>
          <w:sz w:val="28"/>
        </w:rPr>
        <w:t xml:space="preserve">должна обладать </w:t>
      </w:r>
      <w:r>
        <w:rPr>
          <w:spacing w:val="-9"/>
          <w:sz w:val="28"/>
        </w:rPr>
        <w:t xml:space="preserve">преимуществами </w:t>
      </w:r>
      <w:r>
        <w:rPr>
          <w:spacing w:val="-5"/>
          <w:sz w:val="28"/>
        </w:rPr>
        <w:t xml:space="preserve">по </w:t>
      </w:r>
      <w:r>
        <w:rPr>
          <w:spacing w:val="-9"/>
          <w:sz w:val="28"/>
        </w:rPr>
        <w:t xml:space="preserve">сравнению </w:t>
      </w:r>
      <w:r>
        <w:rPr>
          <w:sz w:val="28"/>
        </w:rPr>
        <w:t xml:space="preserve">с </w:t>
      </w:r>
      <w:r>
        <w:rPr>
          <w:spacing w:val="-9"/>
          <w:sz w:val="28"/>
        </w:rPr>
        <w:t xml:space="preserve">инфраструктурой </w:t>
      </w:r>
      <w:r>
        <w:rPr>
          <w:spacing w:val="-7"/>
          <w:sz w:val="28"/>
        </w:rPr>
        <w:t xml:space="preserve">страны </w:t>
      </w:r>
      <w:r>
        <w:rPr>
          <w:sz w:val="28"/>
        </w:rPr>
        <w:t xml:space="preserve">— </w:t>
      </w:r>
      <w:r>
        <w:rPr>
          <w:spacing w:val="-4"/>
          <w:sz w:val="28"/>
        </w:rPr>
        <w:t xml:space="preserve">потенциального </w:t>
      </w:r>
      <w:r>
        <w:rPr>
          <w:spacing w:val="-3"/>
          <w:sz w:val="28"/>
        </w:rPr>
        <w:t xml:space="preserve">инвестора. Сюда относятся такие свя- занные </w:t>
      </w:r>
      <w:r>
        <w:rPr>
          <w:sz w:val="28"/>
        </w:rPr>
        <w:t xml:space="preserve">с </w:t>
      </w:r>
      <w:r>
        <w:rPr>
          <w:spacing w:val="-4"/>
          <w:sz w:val="28"/>
        </w:rPr>
        <w:t xml:space="preserve">инфраструктурой объекты, как водо- </w:t>
      </w:r>
      <w:r>
        <w:rPr>
          <w:sz w:val="28"/>
        </w:rPr>
        <w:t xml:space="preserve">и </w:t>
      </w:r>
      <w:r>
        <w:rPr>
          <w:spacing w:val="-4"/>
          <w:sz w:val="28"/>
        </w:rPr>
        <w:t>энергоснабжение,</w:t>
      </w:r>
      <w:r>
        <w:rPr>
          <w:spacing w:val="62"/>
          <w:sz w:val="28"/>
        </w:rPr>
        <w:t xml:space="preserve"> </w:t>
      </w:r>
      <w:r>
        <w:rPr>
          <w:spacing w:val="-4"/>
          <w:sz w:val="28"/>
        </w:rPr>
        <w:t xml:space="preserve">возможность </w:t>
      </w:r>
      <w:r>
        <w:rPr>
          <w:spacing w:val="-6"/>
          <w:sz w:val="28"/>
        </w:rPr>
        <w:t xml:space="preserve">подключения </w:t>
      </w:r>
      <w:r>
        <w:rPr>
          <w:sz w:val="28"/>
        </w:rPr>
        <w:t xml:space="preserve">к </w:t>
      </w:r>
      <w:r>
        <w:rPr>
          <w:spacing w:val="-6"/>
          <w:sz w:val="28"/>
        </w:rPr>
        <w:t xml:space="preserve">современным системам телекоммуни- </w:t>
      </w:r>
      <w:r>
        <w:rPr>
          <w:spacing w:val="-5"/>
          <w:sz w:val="28"/>
        </w:rPr>
        <w:t xml:space="preserve">каций </w:t>
      </w:r>
      <w:r>
        <w:rPr>
          <w:sz w:val="28"/>
        </w:rPr>
        <w:t>и</w:t>
      </w:r>
      <w:r>
        <w:rPr>
          <w:spacing w:val="-21"/>
          <w:sz w:val="28"/>
        </w:rPr>
        <w:t xml:space="preserve"> </w:t>
      </w:r>
      <w:r>
        <w:rPr>
          <w:spacing w:val="-5"/>
          <w:sz w:val="28"/>
        </w:rPr>
        <w:t>т.д.</w:t>
      </w:r>
    </w:p>
    <w:p w:rsidR="0069784A" w:rsidRDefault="00320354">
      <w:pPr>
        <w:pStyle w:val="a4"/>
        <w:numPr>
          <w:ilvl w:val="2"/>
          <w:numId w:val="23"/>
        </w:numPr>
        <w:tabs>
          <w:tab w:val="left" w:pos="2105"/>
        </w:tabs>
        <w:ind w:right="484" w:hanging="360"/>
        <w:jc w:val="both"/>
        <w:rPr>
          <w:sz w:val="28"/>
        </w:rPr>
      </w:pPr>
      <w:r>
        <w:rPr>
          <w:spacing w:val="-5"/>
          <w:sz w:val="28"/>
        </w:rPr>
        <w:t xml:space="preserve">Наличие благоприятной социальной инфраструктуры, </w:t>
      </w:r>
      <w:r>
        <w:rPr>
          <w:sz w:val="28"/>
        </w:rPr>
        <w:t xml:space="preserve">в </w:t>
      </w:r>
      <w:r>
        <w:rPr>
          <w:spacing w:val="-4"/>
          <w:sz w:val="28"/>
        </w:rPr>
        <w:t xml:space="preserve">том </w:t>
      </w:r>
      <w:r>
        <w:rPr>
          <w:spacing w:val="-6"/>
          <w:sz w:val="28"/>
        </w:rPr>
        <w:t xml:space="preserve">числе: </w:t>
      </w:r>
      <w:r>
        <w:rPr>
          <w:spacing w:val="-9"/>
          <w:sz w:val="28"/>
        </w:rPr>
        <w:t xml:space="preserve">соответствующих современным стандартам </w:t>
      </w:r>
      <w:r>
        <w:rPr>
          <w:spacing w:val="-8"/>
          <w:sz w:val="28"/>
        </w:rPr>
        <w:t xml:space="preserve">жилых </w:t>
      </w:r>
      <w:r>
        <w:rPr>
          <w:spacing w:val="-9"/>
          <w:sz w:val="28"/>
        </w:rPr>
        <w:t xml:space="preserve">помещений, </w:t>
      </w:r>
      <w:r>
        <w:rPr>
          <w:spacing w:val="-8"/>
          <w:sz w:val="28"/>
        </w:rPr>
        <w:t xml:space="preserve">школ, </w:t>
      </w:r>
      <w:r>
        <w:rPr>
          <w:sz w:val="28"/>
        </w:rPr>
        <w:t>учреждений здравоохранения, культуры и</w:t>
      </w:r>
      <w:r>
        <w:rPr>
          <w:spacing w:val="-5"/>
          <w:sz w:val="28"/>
        </w:rPr>
        <w:t xml:space="preserve"> </w:t>
      </w:r>
      <w:r>
        <w:rPr>
          <w:sz w:val="28"/>
        </w:rPr>
        <w:t>др.</w:t>
      </w:r>
    </w:p>
    <w:p w:rsidR="0069784A" w:rsidRDefault="00320354">
      <w:pPr>
        <w:pStyle w:val="a4"/>
        <w:numPr>
          <w:ilvl w:val="2"/>
          <w:numId w:val="23"/>
        </w:numPr>
        <w:tabs>
          <w:tab w:val="left" w:pos="2105"/>
        </w:tabs>
        <w:ind w:right="493" w:hanging="360"/>
        <w:jc w:val="both"/>
        <w:rPr>
          <w:sz w:val="28"/>
        </w:rPr>
      </w:pPr>
      <w:r>
        <w:rPr>
          <w:spacing w:val="-4"/>
          <w:sz w:val="28"/>
        </w:rPr>
        <w:t xml:space="preserve">Относительно дешевая </w:t>
      </w:r>
      <w:r>
        <w:rPr>
          <w:sz w:val="28"/>
        </w:rPr>
        <w:t xml:space="preserve">и в </w:t>
      </w:r>
      <w:r>
        <w:rPr>
          <w:spacing w:val="-3"/>
          <w:sz w:val="28"/>
        </w:rPr>
        <w:t xml:space="preserve">то </w:t>
      </w:r>
      <w:r>
        <w:rPr>
          <w:sz w:val="28"/>
        </w:rPr>
        <w:t xml:space="preserve">же </w:t>
      </w:r>
      <w:r>
        <w:rPr>
          <w:spacing w:val="-4"/>
          <w:sz w:val="28"/>
        </w:rPr>
        <w:t xml:space="preserve">время высококвалифицированная </w:t>
      </w:r>
      <w:r>
        <w:rPr>
          <w:sz w:val="28"/>
        </w:rPr>
        <w:t>рабочая</w:t>
      </w:r>
      <w:r>
        <w:rPr>
          <w:spacing w:val="-1"/>
          <w:sz w:val="28"/>
        </w:rPr>
        <w:t xml:space="preserve"> </w:t>
      </w:r>
      <w:r>
        <w:rPr>
          <w:sz w:val="28"/>
        </w:rPr>
        <w:t>сила.</w:t>
      </w:r>
    </w:p>
    <w:p w:rsidR="0069784A" w:rsidRDefault="00320354">
      <w:pPr>
        <w:pStyle w:val="a4"/>
        <w:numPr>
          <w:ilvl w:val="2"/>
          <w:numId w:val="23"/>
        </w:numPr>
        <w:tabs>
          <w:tab w:val="left" w:pos="2105"/>
        </w:tabs>
        <w:ind w:right="490" w:hanging="360"/>
        <w:jc w:val="both"/>
        <w:rPr>
          <w:sz w:val="28"/>
        </w:rPr>
      </w:pPr>
      <w:r>
        <w:rPr>
          <w:spacing w:val="-4"/>
          <w:sz w:val="28"/>
        </w:rPr>
        <w:t xml:space="preserve">Достаточно высокий уровень обеспечения банковскими </w:t>
      </w:r>
      <w:r>
        <w:rPr>
          <w:sz w:val="28"/>
        </w:rPr>
        <w:t xml:space="preserve">и </w:t>
      </w:r>
      <w:r>
        <w:rPr>
          <w:spacing w:val="-4"/>
          <w:sz w:val="28"/>
        </w:rPr>
        <w:t xml:space="preserve">другими финансовыми </w:t>
      </w:r>
      <w:r>
        <w:rPr>
          <w:spacing w:val="-3"/>
          <w:sz w:val="28"/>
        </w:rPr>
        <w:t xml:space="preserve">услугами; доступная связь </w:t>
      </w:r>
      <w:r>
        <w:rPr>
          <w:sz w:val="28"/>
        </w:rPr>
        <w:t xml:space="preserve">с </w:t>
      </w:r>
      <w:r>
        <w:rPr>
          <w:spacing w:val="-3"/>
          <w:sz w:val="28"/>
        </w:rPr>
        <w:t xml:space="preserve">международными фи- </w:t>
      </w:r>
      <w:r>
        <w:rPr>
          <w:sz w:val="28"/>
        </w:rPr>
        <w:t>нансовыми центрами и</w:t>
      </w:r>
      <w:r>
        <w:rPr>
          <w:spacing w:val="-3"/>
          <w:sz w:val="28"/>
        </w:rPr>
        <w:t xml:space="preserve"> </w:t>
      </w:r>
      <w:r>
        <w:rPr>
          <w:sz w:val="28"/>
        </w:rPr>
        <w:t>рынками.</w:t>
      </w:r>
    </w:p>
    <w:p w:rsidR="0069784A" w:rsidRDefault="00320354">
      <w:pPr>
        <w:pStyle w:val="a4"/>
        <w:numPr>
          <w:ilvl w:val="2"/>
          <w:numId w:val="23"/>
        </w:numPr>
        <w:tabs>
          <w:tab w:val="left" w:pos="2105"/>
        </w:tabs>
        <w:ind w:hanging="360"/>
        <w:rPr>
          <w:sz w:val="28"/>
        </w:rPr>
      </w:pPr>
      <w:r>
        <w:rPr>
          <w:spacing w:val="-4"/>
          <w:sz w:val="28"/>
        </w:rPr>
        <w:t>Благоприятная</w:t>
      </w:r>
      <w:r>
        <w:rPr>
          <w:spacing w:val="62"/>
          <w:sz w:val="28"/>
        </w:rPr>
        <w:t xml:space="preserve"> </w:t>
      </w:r>
      <w:r>
        <w:rPr>
          <w:spacing w:val="-3"/>
          <w:sz w:val="28"/>
        </w:rPr>
        <w:t xml:space="preserve">для </w:t>
      </w:r>
      <w:r>
        <w:rPr>
          <w:spacing w:val="-4"/>
          <w:sz w:val="28"/>
        </w:rPr>
        <w:t>промышленного</w:t>
      </w:r>
      <w:r>
        <w:rPr>
          <w:spacing w:val="62"/>
          <w:sz w:val="28"/>
        </w:rPr>
        <w:t xml:space="preserve"> </w:t>
      </w:r>
      <w:r>
        <w:rPr>
          <w:spacing w:val="-4"/>
          <w:sz w:val="28"/>
        </w:rPr>
        <w:t>производства</w:t>
      </w:r>
      <w:r>
        <w:rPr>
          <w:spacing w:val="62"/>
          <w:sz w:val="28"/>
        </w:rPr>
        <w:t xml:space="preserve"> </w:t>
      </w:r>
      <w:r>
        <w:rPr>
          <w:spacing w:val="-4"/>
          <w:sz w:val="28"/>
        </w:rPr>
        <w:t>среда,</w:t>
      </w:r>
      <w:r>
        <w:rPr>
          <w:spacing w:val="30"/>
          <w:sz w:val="28"/>
        </w:rPr>
        <w:t xml:space="preserve"> </w:t>
      </w:r>
      <w:r>
        <w:rPr>
          <w:spacing w:val="-4"/>
          <w:sz w:val="28"/>
        </w:rPr>
        <w:t>созда-</w:t>
      </w:r>
    </w:p>
    <w:p w:rsidR="0069784A" w:rsidRDefault="0069784A">
      <w:pPr>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2104" w:right="488"/>
        <w:jc w:val="both"/>
      </w:pPr>
      <w:r>
        <w:rPr>
          <w:spacing w:val="-5"/>
        </w:rPr>
        <w:t xml:space="preserve">ваемая </w:t>
      </w:r>
      <w:r>
        <w:rPr>
          <w:spacing w:val="-4"/>
        </w:rPr>
        <w:t xml:space="preserve">предоставлением различных услуг, </w:t>
      </w:r>
      <w:r>
        <w:rPr>
          <w:spacing w:val="-5"/>
        </w:rPr>
        <w:t xml:space="preserve">например, </w:t>
      </w:r>
      <w:r>
        <w:t xml:space="preserve">в </w:t>
      </w:r>
      <w:r>
        <w:rPr>
          <w:spacing w:val="-4"/>
        </w:rPr>
        <w:t xml:space="preserve">области об- </w:t>
      </w:r>
      <w:r>
        <w:rPr>
          <w:spacing w:val="-6"/>
        </w:rPr>
        <w:t xml:space="preserve">служивания </w:t>
      </w:r>
      <w:r>
        <w:t xml:space="preserve">и </w:t>
      </w:r>
      <w:r>
        <w:rPr>
          <w:spacing w:val="-6"/>
        </w:rPr>
        <w:t xml:space="preserve">ремонта </w:t>
      </w:r>
      <w:r>
        <w:rPr>
          <w:spacing w:val="-7"/>
        </w:rPr>
        <w:t xml:space="preserve">оборудования </w:t>
      </w:r>
      <w:r>
        <w:t xml:space="preserve">и </w:t>
      </w:r>
      <w:r>
        <w:rPr>
          <w:spacing w:val="-7"/>
        </w:rPr>
        <w:t xml:space="preserve">поставки комплектующих </w:t>
      </w:r>
      <w:r>
        <w:rPr>
          <w:spacing w:val="-5"/>
        </w:rPr>
        <w:t xml:space="preserve">из- </w:t>
      </w:r>
      <w:r>
        <w:rPr>
          <w:spacing w:val="-7"/>
        </w:rPr>
        <w:t>делий.</w:t>
      </w:r>
    </w:p>
    <w:p w:rsidR="0069784A" w:rsidRDefault="00320354">
      <w:pPr>
        <w:pStyle w:val="a4"/>
        <w:numPr>
          <w:ilvl w:val="2"/>
          <w:numId w:val="23"/>
        </w:numPr>
        <w:tabs>
          <w:tab w:val="left" w:pos="2105"/>
        </w:tabs>
        <w:ind w:right="493" w:hanging="360"/>
        <w:jc w:val="both"/>
        <w:rPr>
          <w:sz w:val="28"/>
        </w:rPr>
      </w:pPr>
      <w:r>
        <w:rPr>
          <w:spacing w:val="-5"/>
          <w:sz w:val="28"/>
        </w:rPr>
        <w:t xml:space="preserve">Отсутствие административно-бюрократических препятствий для создания </w:t>
      </w:r>
      <w:r>
        <w:rPr>
          <w:spacing w:val="-4"/>
          <w:sz w:val="28"/>
        </w:rPr>
        <w:t xml:space="preserve">новых </w:t>
      </w:r>
      <w:r>
        <w:rPr>
          <w:spacing w:val="-5"/>
          <w:sz w:val="28"/>
        </w:rPr>
        <w:t xml:space="preserve">предприятий, </w:t>
      </w:r>
      <w:r>
        <w:rPr>
          <w:sz w:val="28"/>
        </w:rPr>
        <w:t xml:space="preserve">в </w:t>
      </w:r>
      <w:r>
        <w:rPr>
          <w:spacing w:val="-4"/>
          <w:sz w:val="28"/>
        </w:rPr>
        <w:t xml:space="preserve">том </w:t>
      </w:r>
      <w:r>
        <w:rPr>
          <w:spacing w:val="-5"/>
          <w:sz w:val="28"/>
        </w:rPr>
        <w:t xml:space="preserve">числе </w:t>
      </w:r>
      <w:r>
        <w:rPr>
          <w:sz w:val="28"/>
        </w:rPr>
        <w:t xml:space="preserve">с </w:t>
      </w:r>
      <w:r>
        <w:rPr>
          <w:spacing w:val="-5"/>
          <w:sz w:val="28"/>
        </w:rPr>
        <w:t xml:space="preserve">участием иностранного </w:t>
      </w:r>
      <w:r>
        <w:rPr>
          <w:sz w:val="28"/>
        </w:rPr>
        <w:t>капитала.</w:t>
      </w:r>
    </w:p>
    <w:p w:rsidR="0069784A" w:rsidRDefault="00320354">
      <w:pPr>
        <w:pStyle w:val="a4"/>
        <w:numPr>
          <w:ilvl w:val="2"/>
          <w:numId w:val="23"/>
        </w:numPr>
        <w:tabs>
          <w:tab w:val="left" w:pos="2105"/>
        </w:tabs>
        <w:ind w:right="486" w:hanging="360"/>
        <w:jc w:val="both"/>
        <w:rPr>
          <w:sz w:val="28"/>
        </w:rPr>
      </w:pPr>
      <w:r>
        <w:rPr>
          <w:spacing w:val="-4"/>
          <w:sz w:val="28"/>
        </w:rPr>
        <w:t xml:space="preserve">Развитая </w:t>
      </w:r>
      <w:r>
        <w:rPr>
          <w:sz w:val="28"/>
        </w:rPr>
        <w:t xml:space="preserve">и </w:t>
      </w:r>
      <w:r>
        <w:rPr>
          <w:spacing w:val="-4"/>
          <w:sz w:val="28"/>
        </w:rPr>
        <w:t xml:space="preserve">устойчивая правовая база; развитие </w:t>
      </w:r>
      <w:r>
        <w:rPr>
          <w:spacing w:val="-3"/>
          <w:sz w:val="28"/>
        </w:rPr>
        <w:t xml:space="preserve">ОЭЗ </w:t>
      </w:r>
      <w:r>
        <w:rPr>
          <w:spacing w:val="-4"/>
          <w:sz w:val="28"/>
        </w:rPr>
        <w:t xml:space="preserve">должно </w:t>
      </w:r>
      <w:r>
        <w:rPr>
          <w:spacing w:val="-3"/>
          <w:sz w:val="28"/>
        </w:rPr>
        <w:t xml:space="preserve">ос- </w:t>
      </w:r>
      <w:r>
        <w:rPr>
          <w:spacing w:val="-5"/>
          <w:sz w:val="28"/>
        </w:rPr>
        <w:t xml:space="preserve">новываться </w:t>
      </w:r>
      <w:r>
        <w:rPr>
          <w:spacing w:val="-3"/>
          <w:sz w:val="28"/>
        </w:rPr>
        <w:t xml:space="preserve">на </w:t>
      </w:r>
      <w:r>
        <w:rPr>
          <w:spacing w:val="-5"/>
          <w:sz w:val="28"/>
        </w:rPr>
        <w:t xml:space="preserve">твердо установленном </w:t>
      </w:r>
      <w:r>
        <w:rPr>
          <w:sz w:val="28"/>
        </w:rPr>
        <w:t xml:space="preserve">и </w:t>
      </w:r>
      <w:r>
        <w:rPr>
          <w:spacing w:val="-5"/>
          <w:sz w:val="28"/>
        </w:rPr>
        <w:t xml:space="preserve">четком законе, </w:t>
      </w:r>
      <w:r>
        <w:rPr>
          <w:sz w:val="28"/>
        </w:rPr>
        <w:t xml:space="preserve">а </w:t>
      </w:r>
      <w:r>
        <w:rPr>
          <w:spacing w:val="-3"/>
          <w:sz w:val="28"/>
        </w:rPr>
        <w:t xml:space="preserve">не на </w:t>
      </w:r>
      <w:r>
        <w:rPr>
          <w:spacing w:val="-4"/>
          <w:sz w:val="28"/>
        </w:rPr>
        <w:t xml:space="preserve">по- </w:t>
      </w:r>
      <w:r>
        <w:rPr>
          <w:spacing w:val="-5"/>
          <w:sz w:val="28"/>
        </w:rPr>
        <w:t xml:space="preserve">стоянно </w:t>
      </w:r>
      <w:r>
        <w:rPr>
          <w:spacing w:val="-6"/>
          <w:sz w:val="28"/>
        </w:rPr>
        <w:t>меняющихся решениях органов местной (исполнительной) власти.</w:t>
      </w:r>
    </w:p>
    <w:p w:rsidR="0069784A" w:rsidRDefault="00320354">
      <w:pPr>
        <w:pStyle w:val="a4"/>
        <w:numPr>
          <w:ilvl w:val="2"/>
          <w:numId w:val="23"/>
        </w:numPr>
        <w:tabs>
          <w:tab w:val="left" w:pos="2105"/>
        </w:tabs>
        <w:ind w:right="486" w:hanging="360"/>
        <w:jc w:val="both"/>
        <w:rPr>
          <w:sz w:val="28"/>
        </w:rPr>
      </w:pPr>
      <w:r>
        <w:rPr>
          <w:spacing w:val="-5"/>
          <w:sz w:val="28"/>
        </w:rPr>
        <w:t xml:space="preserve">Законодательное закрепление различных льгот </w:t>
      </w:r>
      <w:r>
        <w:rPr>
          <w:spacing w:val="-4"/>
          <w:sz w:val="28"/>
        </w:rPr>
        <w:t xml:space="preserve">для </w:t>
      </w:r>
      <w:r>
        <w:rPr>
          <w:spacing w:val="-5"/>
          <w:sz w:val="28"/>
        </w:rPr>
        <w:t xml:space="preserve">действующих </w:t>
      </w:r>
      <w:r>
        <w:rPr>
          <w:sz w:val="28"/>
        </w:rPr>
        <w:t xml:space="preserve">в </w:t>
      </w:r>
      <w:r>
        <w:rPr>
          <w:spacing w:val="-4"/>
          <w:sz w:val="28"/>
        </w:rPr>
        <w:t xml:space="preserve">зоне </w:t>
      </w:r>
      <w:r>
        <w:rPr>
          <w:spacing w:val="-5"/>
          <w:sz w:val="28"/>
        </w:rPr>
        <w:t xml:space="preserve">предприятий. </w:t>
      </w:r>
      <w:r>
        <w:rPr>
          <w:spacing w:val="-4"/>
          <w:sz w:val="28"/>
        </w:rPr>
        <w:t xml:space="preserve">Закон </w:t>
      </w:r>
      <w:r>
        <w:rPr>
          <w:spacing w:val="-3"/>
          <w:sz w:val="28"/>
        </w:rPr>
        <w:t xml:space="preserve">об </w:t>
      </w:r>
      <w:r>
        <w:rPr>
          <w:spacing w:val="-4"/>
          <w:sz w:val="28"/>
        </w:rPr>
        <w:t xml:space="preserve">ОЭЗ </w:t>
      </w:r>
      <w:r>
        <w:rPr>
          <w:spacing w:val="-5"/>
          <w:sz w:val="28"/>
        </w:rPr>
        <w:t xml:space="preserve">должен включать подробный </w:t>
      </w:r>
      <w:r>
        <w:rPr>
          <w:spacing w:val="-4"/>
          <w:sz w:val="28"/>
        </w:rPr>
        <w:t>раз-</w:t>
      </w:r>
      <w:r>
        <w:rPr>
          <w:spacing w:val="62"/>
          <w:sz w:val="28"/>
        </w:rPr>
        <w:t xml:space="preserve"> </w:t>
      </w:r>
      <w:r>
        <w:rPr>
          <w:spacing w:val="-4"/>
          <w:sz w:val="28"/>
        </w:rPr>
        <w:t xml:space="preserve">дел </w:t>
      </w:r>
      <w:r>
        <w:rPr>
          <w:sz w:val="28"/>
        </w:rPr>
        <w:t xml:space="preserve">о </w:t>
      </w:r>
      <w:r>
        <w:rPr>
          <w:spacing w:val="-5"/>
          <w:sz w:val="28"/>
        </w:rPr>
        <w:t xml:space="preserve">льготах, предоставление которых </w:t>
      </w:r>
      <w:r>
        <w:rPr>
          <w:spacing w:val="-4"/>
          <w:sz w:val="28"/>
        </w:rPr>
        <w:t xml:space="preserve">для </w:t>
      </w:r>
      <w:r>
        <w:rPr>
          <w:spacing w:val="-5"/>
          <w:sz w:val="28"/>
        </w:rPr>
        <w:t xml:space="preserve">импорта является </w:t>
      </w:r>
      <w:r>
        <w:rPr>
          <w:spacing w:val="-4"/>
          <w:sz w:val="28"/>
        </w:rPr>
        <w:t xml:space="preserve">пер- вым </w:t>
      </w:r>
      <w:r>
        <w:rPr>
          <w:spacing w:val="-6"/>
          <w:sz w:val="28"/>
        </w:rPr>
        <w:t xml:space="preserve">стандартным правилом </w:t>
      </w:r>
      <w:r>
        <w:rPr>
          <w:spacing w:val="-5"/>
          <w:sz w:val="28"/>
        </w:rPr>
        <w:t xml:space="preserve">любой зоны; вторым </w:t>
      </w:r>
      <w:r>
        <w:rPr>
          <w:spacing w:val="-6"/>
          <w:sz w:val="28"/>
        </w:rPr>
        <w:t xml:space="preserve">стандартным </w:t>
      </w:r>
      <w:r>
        <w:rPr>
          <w:spacing w:val="-5"/>
          <w:sz w:val="28"/>
        </w:rPr>
        <w:t xml:space="preserve">пра- вилом </w:t>
      </w:r>
      <w:r>
        <w:rPr>
          <w:spacing w:val="-6"/>
          <w:sz w:val="28"/>
        </w:rPr>
        <w:t xml:space="preserve">является </w:t>
      </w:r>
      <w:r>
        <w:rPr>
          <w:spacing w:val="-4"/>
          <w:sz w:val="28"/>
        </w:rPr>
        <w:t xml:space="preserve">освобождение </w:t>
      </w:r>
      <w:r>
        <w:rPr>
          <w:sz w:val="28"/>
        </w:rPr>
        <w:t xml:space="preserve">от </w:t>
      </w:r>
      <w:r>
        <w:rPr>
          <w:spacing w:val="-4"/>
          <w:sz w:val="28"/>
        </w:rPr>
        <w:t xml:space="preserve">экспортных налогов, пошлин </w:t>
      </w:r>
      <w:r>
        <w:rPr>
          <w:sz w:val="28"/>
        </w:rPr>
        <w:t xml:space="preserve">и </w:t>
      </w:r>
      <w:r>
        <w:rPr>
          <w:spacing w:val="-3"/>
          <w:sz w:val="28"/>
        </w:rPr>
        <w:t>т.д.</w:t>
      </w:r>
    </w:p>
    <w:p w:rsidR="0069784A" w:rsidRDefault="00320354">
      <w:pPr>
        <w:pStyle w:val="a4"/>
        <w:numPr>
          <w:ilvl w:val="2"/>
          <w:numId w:val="23"/>
        </w:numPr>
        <w:tabs>
          <w:tab w:val="left" w:pos="2105"/>
        </w:tabs>
        <w:ind w:right="489" w:hanging="360"/>
        <w:jc w:val="both"/>
        <w:rPr>
          <w:sz w:val="28"/>
        </w:rPr>
      </w:pPr>
      <w:r>
        <w:rPr>
          <w:spacing w:val="-5"/>
          <w:sz w:val="28"/>
        </w:rPr>
        <w:t xml:space="preserve">Создание администрации зоны, которая должна </w:t>
      </w:r>
      <w:r>
        <w:rPr>
          <w:spacing w:val="-4"/>
          <w:sz w:val="28"/>
        </w:rPr>
        <w:t xml:space="preserve">быть </w:t>
      </w:r>
      <w:r>
        <w:rPr>
          <w:spacing w:val="-5"/>
          <w:sz w:val="28"/>
        </w:rPr>
        <w:t xml:space="preserve">наделена </w:t>
      </w:r>
      <w:r>
        <w:rPr>
          <w:spacing w:val="-4"/>
          <w:sz w:val="28"/>
        </w:rPr>
        <w:t>ши-</w:t>
      </w:r>
      <w:r>
        <w:rPr>
          <w:spacing w:val="62"/>
          <w:sz w:val="28"/>
        </w:rPr>
        <w:t xml:space="preserve"> </w:t>
      </w:r>
      <w:r>
        <w:rPr>
          <w:spacing w:val="-5"/>
          <w:sz w:val="28"/>
        </w:rPr>
        <w:t xml:space="preserve">рокими полномочиями </w:t>
      </w:r>
      <w:r>
        <w:rPr>
          <w:sz w:val="28"/>
        </w:rPr>
        <w:t>и</w:t>
      </w:r>
      <w:r>
        <w:rPr>
          <w:spacing w:val="-20"/>
          <w:sz w:val="28"/>
        </w:rPr>
        <w:t xml:space="preserve"> </w:t>
      </w:r>
      <w:r>
        <w:rPr>
          <w:spacing w:val="-5"/>
          <w:sz w:val="28"/>
        </w:rPr>
        <w:t>обязательствами.</w:t>
      </w:r>
    </w:p>
    <w:p w:rsidR="0069784A" w:rsidRDefault="00320354">
      <w:pPr>
        <w:pStyle w:val="a4"/>
        <w:numPr>
          <w:ilvl w:val="2"/>
          <w:numId w:val="23"/>
        </w:numPr>
        <w:tabs>
          <w:tab w:val="left" w:pos="2105"/>
        </w:tabs>
        <w:ind w:hanging="360"/>
        <w:rPr>
          <w:sz w:val="28"/>
        </w:rPr>
      </w:pPr>
      <w:r>
        <w:rPr>
          <w:spacing w:val="-5"/>
          <w:sz w:val="28"/>
        </w:rPr>
        <w:t xml:space="preserve">Общая политическая стабильность </w:t>
      </w:r>
      <w:r>
        <w:rPr>
          <w:sz w:val="28"/>
        </w:rPr>
        <w:t>в</w:t>
      </w:r>
      <w:r>
        <w:rPr>
          <w:spacing w:val="-21"/>
          <w:sz w:val="28"/>
        </w:rPr>
        <w:t xml:space="preserve"> </w:t>
      </w:r>
      <w:r>
        <w:rPr>
          <w:spacing w:val="-5"/>
          <w:sz w:val="28"/>
        </w:rPr>
        <w:t>стране.</w:t>
      </w:r>
    </w:p>
    <w:p w:rsidR="0069784A" w:rsidRDefault="00320354">
      <w:pPr>
        <w:pStyle w:val="Heading1"/>
        <w:spacing w:before="4"/>
        <w:ind w:right="493" w:firstLine="720"/>
        <w:jc w:val="both"/>
      </w:pPr>
      <w:r>
        <w:rPr>
          <w:spacing w:val="-8"/>
        </w:rPr>
        <w:t xml:space="preserve">Льготы, </w:t>
      </w:r>
      <w:r>
        <w:rPr>
          <w:spacing w:val="-9"/>
        </w:rPr>
        <w:t xml:space="preserve">предоставляемые действующим </w:t>
      </w:r>
      <w:r>
        <w:t xml:space="preserve">в </w:t>
      </w:r>
      <w:r>
        <w:rPr>
          <w:spacing w:val="-6"/>
        </w:rPr>
        <w:t xml:space="preserve">ОЭЗ </w:t>
      </w:r>
      <w:r>
        <w:rPr>
          <w:spacing w:val="-9"/>
        </w:rPr>
        <w:t xml:space="preserve">предприятиям, </w:t>
      </w:r>
      <w:r>
        <w:rPr>
          <w:spacing w:val="-10"/>
        </w:rPr>
        <w:t xml:space="preserve">можно </w:t>
      </w:r>
      <w:r>
        <w:t>разделить на три большие группы.</w:t>
      </w:r>
    </w:p>
    <w:p w:rsidR="0069784A" w:rsidRDefault="00320354">
      <w:pPr>
        <w:pStyle w:val="a3"/>
        <w:ind w:left="675" w:right="490" w:firstLine="720"/>
        <w:jc w:val="both"/>
      </w:pPr>
      <w:r>
        <w:rPr>
          <w:b/>
          <w:spacing w:val="-6"/>
        </w:rPr>
        <w:t xml:space="preserve">а) </w:t>
      </w:r>
      <w:r>
        <w:rPr>
          <w:b/>
          <w:spacing w:val="-4"/>
        </w:rPr>
        <w:t xml:space="preserve">Налоговые льготы: </w:t>
      </w:r>
      <w:r>
        <w:rPr>
          <w:spacing w:val="-4"/>
        </w:rPr>
        <w:t xml:space="preserve">«налоговые </w:t>
      </w:r>
      <w:r>
        <w:rPr>
          <w:spacing w:val="-5"/>
        </w:rPr>
        <w:t xml:space="preserve">каникулы», пониженные </w:t>
      </w:r>
      <w:r>
        <w:rPr>
          <w:spacing w:val="-4"/>
        </w:rPr>
        <w:t>налоговые</w:t>
      </w:r>
      <w:r>
        <w:rPr>
          <w:spacing w:val="62"/>
        </w:rPr>
        <w:t xml:space="preserve"> </w:t>
      </w:r>
      <w:r>
        <w:rPr>
          <w:spacing w:val="-4"/>
        </w:rPr>
        <w:t xml:space="preserve">ставки, </w:t>
      </w:r>
      <w:r>
        <w:rPr>
          <w:spacing w:val="62"/>
        </w:rPr>
        <w:t xml:space="preserve"> </w:t>
      </w:r>
      <w:r>
        <w:rPr>
          <w:spacing w:val="-3"/>
        </w:rPr>
        <w:t xml:space="preserve">льготные   условия    расчета    налоговой    базы    или    отдельных    ее </w:t>
      </w:r>
      <w:r>
        <w:rPr>
          <w:spacing w:val="-4"/>
        </w:rPr>
        <w:t>компонентов, налоговый кредит. Наиболее типичными</w:t>
      </w:r>
      <w:r>
        <w:rPr>
          <w:spacing w:val="62"/>
        </w:rPr>
        <w:t xml:space="preserve"> </w:t>
      </w:r>
      <w:r>
        <w:rPr>
          <w:spacing w:val="-5"/>
        </w:rPr>
        <w:t xml:space="preserve">налоговыми льготами </w:t>
      </w:r>
      <w:r>
        <w:t xml:space="preserve">в </w:t>
      </w:r>
      <w:r>
        <w:rPr>
          <w:spacing w:val="-5"/>
        </w:rPr>
        <w:t xml:space="preserve">действующих </w:t>
      </w:r>
      <w:r>
        <w:rPr>
          <w:spacing w:val="-4"/>
        </w:rPr>
        <w:t>ОЭЗ</w:t>
      </w:r>
      <w:r>
        <w:rPr>
          <w:spacing w:val="62"/>
        </w:rPr>
        <w:t xml:space="preserve"> </w:t>
      </w:r>
      <w:r>
        <w:rPr>
          <w:spacing w:val="-5"/>
        </w:rPr>
        <w:t>являются</w:t>
      </w:r>
      <w:r>
        <w:rPr>
          <w:spacing w:val="60"/>
        </w:rPr>
        <w:t xml:space="preserve"> </w:t>
      </w:r>
      <w:r>
        <w:rPr>
          <w:spacing w:val="-5"/>
        </w:rPr>
        <w:t>освобождение</w:t>
      </w:r>
      <w:r>
        <w:rPr>
          <w:spacing w:val="60"/>
        </w:rPr>
        <w:t xml:space="preserve"> </w:t>
      </w:r>
      <w:r>
        <w:rPr>
          <w:spacing w:val="-3"/>
        </w:rPr>
        <w:t>от</w:t>
      </w:r>
      <w:r>
        <w:rPr>
          <w:spacing w:val="64"/>
        </w:rPr>
        <w:t xml:space="preserve"> </w:t>
      </w:r>
      <w:r>
        <w:rPr>
          <w:spacing w:val="-5"/>
        </w:rPr>
        <w:t>подоходного</w:t>
      </w:r>
      <w:r>
        <w:rPr>
          <w:spacing w:val="60"/>
        </w:rPr>
        <w:t xml:space="preserve"> </w:t>
      </w:r>
      <w:r>
        <w:rPr>
          <w:spacing w:val="-3"/>
        </w:rPr>
        <w:t xml:space="preserve">налога </w:t>
      </w:r>
      <w:r>
        <w:t xml:space="preserve">и </w:t>
      </w:r>
      <w:r>
        <w:rPr>
          <w:spacing w:val="-3"/>
        </w:rPr>
        <w:t xml:space="preserve">налога </w:t>
      </w:r>
      <w:r>
        <w:t xml:space="preserve">на </w:t>
      </w:r>
      <w:r>
        <w:rPr>
          <w:spacing w:val="-3"/>
        </w:rPr>
        <w:t xml:space="preserve">прибыль </w:t>
      </w:r>
      <w:r>
        <w:t xml:space="preserve">на </w:t>
      </w:r>
      <w:r>
        <w:rPr>
          <w:spacing w:val="-3"/>
        </w:rPr>
        <w:t xml:space="preserve">пять лет </w:t>
      </w:r>
      <w:r>
        <w:t xml:space="preserve">с </w:t>
      </w:r>
      <w:r>
        <w:rPr>
          <w:spacing w:val="-3"/>
        </w:rPr>
        <w:t xml:space="preserve">момента  </w:t>
      </w:r>
      <w:r>
        <w:rPr>
          <w:spacing w:val="-4"/>
        </w:rPr>
        <w:t xml:space="preserve">получения   </w:t>
      </w:r>
      <w:r>
        <w:rPr>
          <w:spacing w:val="-3"/>
        </w:rPr>
        <w:t xml:space="preserve">первой </w:t>
      </w:r>
      <w:r>
        <w:rPr>
          <w:spacing w:val="-5"/>
        </w:rPr>
        <w:t xml:space="preserve">прибыли. </w:t>
      </w:r>
      <w:r>
        <w:t xml:space="preserve">В </w:t>
      </w:r>
      <w:r>
        <w:rPr>
          <w:spacing w:val="-5"/>
        </w:rPr>
        <w:t xml:space="preserve">течение следующих </w:t>
      </w:r>
      <w:r>
        <w:rPr>
          <w:spacing w:val="-4"/>
        </w:rPr>
        <w:t xml:space="preserve">пяти лет </w:t>
      </w:r>
      <w:r>
        <w:rPr>
          <w:spacing w:val="-5"/>
        </w:rPr>
        <w:t xml:space="preserve">предприятие </w:t>
      </w:r>
      <w:r>
        <w:rPr>
          <w:spacing w:val="-6"/>
        </w:rPr>
        <w:t xml:space="preserve">облагается </w:t>
      </w:r>
      <w:r>
        <w:rPr>
          <w:spacing w:val="-4"/>
        </w:rPr>
        <w:t xml:space="preserve">налогом </w:t>
      </w:r>
      <w:r>
        <w:t xml:space="preserve">в </w:t>
      </w:r>
      <w:r>
        <w:rPr>
          <w:spacing w:val="-3"/>
        </w:rPr>
        <w:t xml:space="preserve">размере 50% </w:t>
      </w:r>
      <w:r>
        <w:t xml:space="preserve">от </w:t>
      </w:r>
      <w:r>
        <w:rPr>
          <w:spacing w:val="-3"/>
        </w:rPr>
        <w:t xml:space="preserve">нормальной </w:t>
      </w:r>
      <w:r>
        <w:rPr>
          <w:spacing w:val="-4"/>
        </w:rPr>
        <w:t xml:space="preserve">ставки;  </w:t>
      </w:r>
      <w:r>
        <w:rPr>
          <w:spacing w:val="-3"/>
        </w:rPr>
        <w:t xml:space="preserve">при  этом  сумма  налогов, выплачиваемых </w:t>
      </w:r>
      <w:r>
        <w:t xml:space="preserve">в </w:t>
      </w:r>
      <w:r>
        <w:rPr>
          <w:spacing w:val="-3"/>
        </w:rPr>
        <w:t xml:space="preserve">бюджеты всех  уровней,  </w:t>
      </w:r>
      <w:r>
        <w:t xml:space="preserve">не  </w:t>
      </w:r>
      <w:r>
        <w:rPr>
          <w:spacing w:val="-3"/>
        </w:rPr>
        <w:t xml:space="preserve">должна  превышать  25%  </w:t>
      </w:r>
      <w:r>
        <w:rPr>
          <w:spacing w:val="-5"/>
        </w:rPr>
        <w:t xml:space="preserve">дохода предприятия. </w:t>
      </w:r>
      <w:r>
        <w:rPr>
          <w:spacing w:val="-4"/>
        </w:rPr>
        <w:t xml:space="preserve">Это </w:t>
      </w:r>
      <w:r>
        <w:rPr>
          <w:spacing w:val="-5"/>
        </w:rPr>
        <w:t xml:space="preserve">условие должно соблюдаться </w:t>
      </w:r>
      <w:r>
        <w:t xml:space="preserve">в </w:t>
      </w:r>
      <w:r>
        <w:rPr>
          <w:spacing w:val="-4"/>
        </w:rPr>
        <w:t xml:space="preserve">любом периоде </w:t>
      </w:r>
      <w:r>
        <w:t>дея- тельности ОЭЗ.</w:t>
      </w:r>
    </w:p>
    <w:p w:rsidR="0069784A" w:rsidRDefault="00320354">
      <w:pPr>
        <w:pStyle w:val="a3"/>
        <w:ind w:left="675" w:right="490" w:firstLine="720"/>
        <w:jc w:val="both"/>
      </w:pPr>
      <w:r>
        <w:rPr>
          <w:b/>
          <w:spacing w:val="-5"/>
        </w:rPr>
        <w:t xml:space="preserve">б) </w:t>
      </w:r>
      <w:r>
        <w:rPr>
          <w:b/>
          <w:spacing w:val="-4"/>
        </w:rPr>
        <w:t xml:space="preserve">Финансовые льготы: </w:t>
      </w:r>
      <w:r>
        <w:rPr>
          <w:spacing w:val="-4"/>
        </w:rPr>
        <w:t xml:space="preserve">предоставление прямых </w:t>
      </w:r>
      <w:r>
        <w:t xml:space="preserve">и </w:t>
      </w:r>
      <w:r>
        <w:rPr>
          <w:spacing w:val="-4"/>
        </w:rPr>
        <w:t xml:space="preserve">косвенных государ- </w:t>
      </w:r>
      <w:r>
        <w:rPr>
          <w:spacing w:val="-3"/>
        </w:rPr>
        <w:t xml:space="preserve">ственных субсидий </w:t>
      </w:r>
      <w:r>
        <w:t xml:space="preserve">в </w:t>
      </w:r>
      <w:r>
        <w:rPr>
          <w:spacing w:val="-3"/>
        </w:rPr>
        <w:t xml:space="preserve">различных формах, </w:t>
      </w:r>
      <w:r>
        <w:t xml:space="preserve">в том </w:t>
      </w:r>
      <w:r>
        <w:rPr>
          <w:spacing w:val="-3"/>
        </w:rPr>
        <w:t xml:space="preserve">числе через систему </w:t>
      </w:r>
      <w:r>
        <w:rPr>
          <w:spacing w:val="-4"/>
        </w:rPr>
        <w:t xml:space="preserve">низких цен </w:t>
      </w:r>
      <w:r>
        <w:t xml:space="preserve">на     </w:t>
      </w:r>
      <w:r>
        <w:rPr>
          <w:spacing w:val="-4"/>
        </w:rPr>
        <w:t xml:space="preserve">коммунальные    </w:t>
      </w:r>
      <w:r>
        <w:rPr>
          <w:spacing w:val="62"/>
        </w:rPr>
        <w:t xml:space="preserve"> </w:t>
      </w:r>
      <w:r>
        <w:rPr>
          <w:spacing w:val="-4"/>
        </w:rPr>
        <w:t xml:space="preserve">услуги    </w:t>
      </w:r>
      <w:r>
        <w:rPr>
          <w:spacing w:val="62"/>
        </w:rPr>
        <w:t xml:space="preserve"> </w:t>
      </w:r>
      <w:r>
        <w:t xml:space="preserve">и    </w:t>
      </w:r>
      <w:r>
        <w:rPr>
          <w:spacing w:val="70"/>
        </w:rPr>
        <w:t xml:space="preserve"> </w:t>
      </w:r>
      <w:r>
        <w:rPr>
          <w:spacing w:val="-4"/>
        </w:rPr>
        <w:t xml:space="preserve">оплату    </w:t>
      </w:r>
      <w:r>
        <w:rPr>
          <w:spacing w:val="62"/>
        </w:rPr>
        <w:t xml:space="preserve"> </w:t>
      </w:r>
      <w:r>
        <w:rPr>
          <w:spacing w:val="-4"/>
        </w:rPr>
        <w:t xml:space="preserve">аренды,    </w:t>
      </w:r>
      <w:r>
        <w:rPr>
          <w:spacing w:val="62"/>
        </w:rPr>
        <w:t xml:space="preserve"> </w:t>
      </w:r>
      <w:r>
        <w:rPr>
          <w:spacing w:val="-5"/>
        </w:rPr>
        <w:t>бюджетные дотации, обеспечение инвесторов средствами</w:t>
      </w:r>
      <w:r>
        <w:rPr>
          <w:spacing w:val="-28"/>
        </w:rPr>
        <w:t xml:space="preserve"> </w:t>
      </w:r>
      <w:r>
        <w:rPr>
          <w:spacing w:val="-5"/>
        </w:rPr>
        <w:t>инфраструктуры.</w:t>
      </w:r>
    </w:p>
    <w:p w:rsidR="0069784A" w:rsidRDefault="00320354">
      <w:pPr>
        <w:pStyle w:val="a3"/>
        <w:ind w:left="675" w:right="486" w:firstLine="720"/>
        <w:jc w:val="both"/>
      </w:pPr>
      <w:r>
        <w:rPr>
          <w:b/>
          <w:spacing w:val="-5"/>
        </w:rPr>
        <w:t xml:space="preserve">в)  </w:t>
      </w:r>
      <w:r>
        <w:rPr>
          <w:b/>
          <w:spacing w:val="-6"/>
        </w:rPr>
        <w:t xml:space="preserve">Административные  льготы:  </w:t>
      </w:r>
      <w:r>
        <w:rPr>
          <w:spacing w:val="-6"/>
        </w:rPr>
        <w:t xml:space="preserve">упрощение  регистрации  предприятий </w:t>
      </w:r>
      <w:r>
        <w:t xml:space="preserve">и </w:t>
      </w:r>
      <w:r>
        <w:rPr>
          <w:spacing w:val="-8"/>
        </w:rPr>
        <w:t xml:space="preserve">таможенных процедур, </w:t>
      </w:r>
      <w:r>
        <w:rPr>
          <w:spacing w:val="-7"/>
        </w:rPr>
        <w:t xml:space="preserve">льготный визовый режим </w:t>
      </w:r>
      <w:r>
        <w:rPr>
          <w:spacing w:val="-6"/>
        </w:rPr>
        <w:t xml:space="preserve">для </w:t>
      </w:r>
      <w:r>
        <w:rPr>
          <w:spacing w:val="-8"/>
        </w:rPr>
        <w:t xml:space="preserve">иностранных </w:t>
      </w:r>
      <w:r>
        <w:rPr>
          <w:spacing w:val="-6"/>
        </w:rPr>
        <w:t xml:space="preserve">спе- </w:t>
      </w:r>
      <w:r>
        <w:t>циалистов, различные формы содействия</w:t>
      </w:r>
      <w:r>
        <w:rPr>
          <w:spacing w:val="-5"/>
        </w:rPr>
        <w:t xml:space="preserve"> </w:t>
      </w:r>
      <w:r>
        <w:t>бизнесу.</w:t>
      </w:r>
    </w:p>
    <w:p w:rsidR="0069784A" w:rsidRDefault="0069784A">
      <w:pPr>
        <w:pStyle w:val="a3"/>
        <w:spacing w:before="11"/>
        <w:rPr>
          <w:sz w:val="27"/>
        </w:rPr>
      </w:pPr>
    </w:p>
    <w:p w:rsidR="0069784A" w:rsidRDefault="00320354">
      <w:pPr>
        <w:pStyle w:val="Heading1"/>
        <w:numPr>
          <w:ilvl w:val="1"/>
          <w:numId w:val="23"/>
        </w:numPr>
        <w:tabs>
          <w:tab w:val="left" w:pos="1672"/>
        </w:tabs>
        <w:spacing w:line="321" w:lineRule="exact"/>
        <w:ind w:left="1671" w:hanging="276"/>
      </w:pPr>
      <w:r>
        <w:t>Классификация</w:t>
      </w:r>
      <w:r>
        <w:rPr>
          <w:spacing w:val="-2"/>
        </w:rPr>
        <w:t xml:space="preserve"> ОЭЗ</w:t>
      </w:r>
    </w:p>
    <w:p w:rsidR="0069784A" w:rsidRDefault="00320354">
      <w:pPr>
        <w:pStyle w:val="a3"/>
        <w:ind w:left="675" w:right="487" w:firstLine="720"/>
        <w:jc w:val="both"/>
      </w:pPr>
      <w:r>
        <w:t xml:space="preserve">В </w:t>
      </w:r>
      <w:r>
        <w:rPr>
          <w:spacing w:val="-4"/>
        </w:rPr>
        <w:t xml:space="preserve">литературе предлагаются различные классификации ОЭЗ, </w:t>
      </w:r>
      <w:r>
        <w:rPr>
          <w:spacing w:val="-5"/>
        </w:rPr>
        <w:t xml:space="preserve">главным </w:t>
      </w:r>
      <w:r>
        <w:rPr>
          <w:spacing w:val="-4"/>
        </w:rPr>
        <w:t xml:space="preserve">об- разом </w:t>
      </w:r>
      <w:r>
        <w:rPr>
          <w:spacing w:val="-3"/>
        </w:rPr>
        <w:t xml:space="preserve">по их </w:t>
      </w:r>
      <w:r>
        <w:rPr>
          <w:spacing w:val="-5"/>
        </w:rPr>
        <w:t xml:space="preserve">функциональным признакам </w:t>
      </w:r>
      <w:r>
        <w:t xml:space="preserve">и </w:t>
      </w:r>
      <w:r>
        <w:rPr>
          <w:spacing w:val="-5"/>
        </w:rPr>
        <w:t xml:space="preserve">хозяйственной </w:t>
      </w:r>
      <w:r>
        <w:t>специализации.</w:t>
      </w:r>
    </w:p>
    <w:p w:rsidR="0069784A" w:rsidRDefault="00320354">
      <w:pPr>
        <w:pStyle w:val="Heading1"/>
        <w:spacing w:before="1"/>
        <w:ind w:right="488" w:firstLine="720"/>
        <w:jc w:val="both"/>
      </w:pPr>
      <w:r>
        <w:t>В настоящее время в мировой практике все типы ОЭЗ подразделя- ются на четыре основные группы:</w:t>
      </w:r>
    </w:p>
    <w:p w:rsidR="0069784A" w:rsidRDefault="00320354">
      <w:pPr>
        <w:pStyle w:val="a4"/>
        <w:numPr>
          <w:ilvl w:val="0"/>
          <w:numId w:val="22"/>
        </w:numPr>
        <w:tabs>
          <w:tab w:val="left" w:pos="1396"/>
        </w:tabs>
        <w:spacing w:line="319" w:lineRule="exact"/>
        <w:ind w:hanging="360"/>
        <w:rPr>
          <w:sz w:val="28"/>
        </w:rPr>
      </w:pPr>
      <w:r>
        <w:rPr>
          <w:spacing w:val="-3"/>
          <w:sz w:val="28"/>
        </w:rPr>
        <w:t xml:space="preserve">зоны свободной </w:t>
      </w:r>
      <w:r>
        <w:rPr>
          <w:spacing w:val="-4"/>
          <w:sz w:val="28"/>
        </w:rPr>
        <w:t xml:space="preserve">торговли, </w:t>
      </w:r>
      <w:r>
        <w:rPr>
          <w:spacing w:val="-3"/>
          <w:sz w:val="28"/>
        </w:rPr>
        <w:t xml:space="preserve">расположенные </w:t>
      </w:r>
      <w:r>
        <w:rPr>
          <w:sz w:val="28"/>
        </w:rPr>
        <w:t xml:space="preserve">в </w:t>
      </w:r>
      <w:r>
        <w:rPr>
          <w:spacing w:val="-3"/>
          <w:sz w:val="28"/>
        </w:rPr>
        <w:t xml:space="preserve">основном </w:t>
      </w:r>
      <w:r>
        <w:rPr>
          <w:sz w:val="28"/>
        </w:rPr>
        <w:t xml:space="preserve">в </w:t>
      </w:r>
      <w:r>
        <w:rPr>
          <w:spacing w:val="-4"/>
          <w:sz w:val="28"/>
        </w:rPr>
        <w:t>круп-пых</w:t>
      </w:r>
      <w:r>
        <w:rPr>
          <w:sz w:val="28"/>
        </w:rPr>
        <w:t xml:space="preserve"> </w:t>
      </w:r>
      <w:r>
        <w:rPr>
          <w:spacing w:val="-5"/>
          <w:sz w:val="28"/>
        </w:rPr>
        <w:t>транс-</w:t>
      </w:r>
    </w:p>
    <w:p w:rsidR="0069784A" w:rsidRDefault="0069784A">
      <w:pPr>
        <w:spacing w:line="319" w:lineRule="exact"/>
        <w:rPr>
          <w:sz w:val="28"/>
        </w:rPr>
        <w:sectPr w:rsidR="0069784A">
          <w:headerReference w:type="default" r:id="rId15"/>
          <w:pgSz w:w="11910" w:h="16840"/>
          <w:pgMar w:top="920" w:right="780" w:bottom="280" w:left="600" w:header="714" w:footer="0" w:gutter="0"/>
          <w:pgNumType w:start="110"/>
          <w:cols w:space="720"/>
        </w:sectPr>
      </w:pPr>
    </w:p>
    <w:p w:rsidR="0069784A" w:rsidRDefault="0069784A">
      <w:pPr>
        <w:pStyle w:val="a3"/>
        <w:spacing w:before="3"/>
        <w:rPr>
          <w:sz w:val="12"/>
        </w:rPr>
      </w:pPr>
    </w:p>
    <w:p w:rsidR="0069784A" w:rsidRDefault="00320354">
      <w:pPr>
        <w:pStyle w:val="a3"/>
        <w:spacing w:before="88" w:line="322" w:lineRule="exact"/>
        <w:ind w:left="1395"/>
      </w:pPr>
      <w:r>
        <w:t>портных узлах в развивающихся и развитых странах;</w:t>
      </w:r>
    </w:p>
    <w:p w:rsidR="0069784A" w:rsidRDefault="00320354">
      <w:pPr>
        <w:pStyle w:val="a4"/>
        <w:numPr>
          <w:ilvl w:val="0"/>
          <w:numId w:val="22"/>
        </w:numPr>
        <w:tabs>
          <w:tab w:val="left" w:pos="1396"/>
        </w:tabs>
        <w:ind w:hanging="360"/>
        <w:rPr>
          <w:sz w:val="28"/>
        </w:rPr>
      </w:pPr>
      <w:r>
        <w:rPr>
          <w:spacing w:val="-6"/>
          <w:sz w:val="28"/>
        </w:rPr>
        <w:t xml:space="preserve">промышленные </w:t>
      </w:r>
      <w:r>
        <w:rPr>
          <w:spacing w:val="-5"/>
          <w:sz w:val="28"/>
        </w:rPr>
        <w:t xml:space="preserve">или </w:t>
      </w:r>
      <w:r>
        <w:rPr>
          <w:spacing w:val="-6"/>
          <w:sz w:val="28"/>
        </w:rPr>
        <w:t>промышленно-производственные</w:t>
      </w:r>
      <w:r>
        <w:rPr>
          <w:spacing w:val="-26"/>
          <w:sz w:val="28"/>
        </w:rPr>
        <w:t xml:space="preserve"> </w:t>
      </w:r>
      <w:r>
        <w:rPr>
          <w:spacing w:val="-5"/>
          <w:sz w:val="28"/>
        </w:rPr>
        <w:t>зоны;</w:t>
      </w:r>
    </w:p>
    <w:p w:rsidR="0069784A" w:rsidRDefault="00320354">
      <w:pPr>
        <w:pStyle w:val="a4"/>
        <w:numPr>
          <w:ilvl w:val="0"/>
          <w:numId w:val="22"/>
        </w:numPr>
        <w:tabs>
          <w:tab w:val="left" w:pos="1396"/>
        </w:tabs>
        <w:spacing w:before="1" w:line="322" w:lineRule="exact"/>
        <w:ind w:hanging="360"/>
        <w:rPr>
          <w:sz w:val="28"/>
        </w:rPr>
      </w:pPr>
      <w:r>
        <w:rPr>
          <w:spacing w:val="-6"/>
          <w:sz w:val="28"/>
        </w:rPr>
        <w:t xml:space="preserve">технико-внедренческие </w:t>
      </w:r>
      <w:r>
        <w:rPr>
          <w:spacing w:val="-5"/>
          <w:sz w:val="28"/>
        </w:rPr>
        <w:t xml:space="preserve">зоны </w:t>
      </w:r>
      <w:r>
        <w:rPr>
          <w:sz w:val="28"/>
        </w:rPr>
        <w:t xml:space="preserve">— </w:t>
      </w:r>
      <w:r>
        <w:rPr>
          <w:spacing w:val="-6"/>
          <w:sz w:val="28"/>
        </w:rPr>
        <w:t xml:space="preserve">технополисы </w:t>
      </w:r>
      <w:r>
        <w:rPr>
          <w:sz w:val="28"/>
        </w:rPr>
        <w:t>и</w:t>
      </w:r>
      <w:r>
        <w:rPr>
          <w:spacing w:val="-35"/>
          <w:sz w:val="28"/>
        </w:rPr>
        <w:t xml:space="preserve"> </w:t>
      </w:r>
      <w:r>
        <w:rPr>
          <w:spacing w:val="-6"/>
          <w:sz w:val="28"/>
        </w:rPr>
        <w:t>технопарки;</w:t>
      </w:r>
    </w:p>
    <w:p w:rsidR="0069784A" w:rsidRDefault="00320354">
      <w:pPr>
        <w:pStyle w:val="a4"/>
        <w:numPr>
          <w:ilvl w:val="0"/>
          <w:numId w:val="22"/>
        </w:numPr>
        <w:tabs>
          <w:tab w:val="left" w:pos="1396"/>
        </w:tabs>
        <w:spacing w:line="322" w:lineRule="exact"/>
        <w:ind w:hanging="360"/>
        <w:rPr>
          <w:sz w:val="28"/>
        </w:rPr>
      </w:pPr>
      <w:r>
        <w:rPr>
          <w:spacing w:val="-3"/>
          <w:sz w:val="28"/>
        </w:rPr>
        <w:t xml:space="preserve">сервисные зоны, </w:t>
      </w:r>
      <w:r>
        <w:rPr>
          <w:sz w:val="28"/>
        </w:rPr>
        <w:t xml:space="preserve">или </w:t>
      </w:r>
      <w:r>
        <w:rPr>
          <w:spacing w:val="-3"/>
          <w:sz w:val="28"/>
        </w:rPr>
        <w:t>зоны</w:t>
      </w:r>
      <w:r>
        <w:rPr>
          <w:spacing w:val="-21"/>
          <w:sz w:val="28"/>
        </w:rPr>
        <w:t xml:space="preserve"> </w:t>
      </w:r>
      <w:r>
        <w:rPr>
          <w:spacing w:val="-3"/>
          <w:sz w:val="28"/>
        </w:rPr>
        <w:t>услуг.</w:t>
      </w:r>
    </w:p>
    <w:p w:rsidR="0069784A" w:rsidRDefault="00320354">
      <w:pPr>
        <w:pStyle w:val="a3"/>
        <w:ind w:left="675" w:right="486" w:firstLine="720"/>
        <w:jc w:val="both"/>
      </w:pPr>
      <w:r>
        <w:t>Всего сегодня в мире насчитывается 1200 ОЭЗ, в том числе 400 зон свободной торговли, 300 промышленно-производственных зон, 400 — техни- ко-внедренческих зон и 100 сервисных зон.</w:t>
      </w:r>
    </w:p>
    <w:p w:rsidR="0069784A" w:rsidRDefault="00320354">
      <w:pPr>
        <w:pStyle w:val="a3"/>
        <w:ind w:left="675" w:right="485" w:firstLine="720"/>
        <w:jc w:val="both"/>
      </w:pPr>
      <w:r>
        <w:rPr>
          <w:b/>
          <w:i/>
          <w:spacing w:val="-3"/>
        </w:rPr>
        <w:t xml:space="preserve">Зоны </w:t>
      </w:r>
      <w:r>
        <w:rPr>
          <w:b/>
          <w:i/>
        </w:rPr>
        <w:t xml:space="preserve">свободной торговли </w:t>
      </w:r>
      <w:r>
        <w:t xml:space="preserve">создаются в основном для </w:t>
      </w:r>
      <w:r>
        <w:rPr>
          <w:spacing w:val="-4"/>
        </w:rPr>
        <w:t>стимулирования</w:t>
      </w:r>
      <w:r>
        <w:rPr>
          <w:spacing w:val="62"/>
        </w:rPr>
        <w:t xml:space="preserve"> </w:t>
      </w:r>
      <w:r>
        <w:rPr>
          <w:spacing w:val="-7"/>
        </w:rPr>
        <w:t xml:space="preserve">внешнеторговой деятельности </w:t>
      </w:r>
      <w:r>
        <w:t xml:space="preserve">и </w:t>
      </w:r>
      <w:r>
        <w:rPr>
          <w:spacing w:val="-8"/>
        </w:rPr>
        <w:t xml:space="preserve">представляют </w:t>
      </w:r>
      <w:r>
        <w:rPr>
          <w:spacing w:val="-6"/>
        </w:rPr>
        <w:t xml:space="preserve">собой </w:t>
      </w:r>
      <w:r>
        <w:rPr>
          <w:spacing w:val="-7"/>
        </w:rPr>
        <w:t xml:space="preserve">участки </w:t>
      </w:r>
      <w:r>
        <w:rPr>
          <w:spacing w:val="-5"/>
        </w:rPr>
        <w:t xml:space="preserve">территории, </w:t>
      </w:r>
      <w:r>
        <w:rPr>
          <w:spacing w:val="-4"/>
        </w:rPr>
        <w:t xml:space="preserve">кото- </w:t>
      </w:r>
      <w:r>
        <w:rPr>
          <w:spacing w:val="-3"/>
        </w:rPr>
        <w:t xml:space="preserve">рые </w:t>
      </w:r>
      <w:r>
        <w:rPr>
          <w:spacing w:val="-4"/>
        </w:rPr>
        <w:t xml:space="preserve">рассматриваются </w:t>
      </w:r>
      <w:r>
        <w:rPr>
          <w:spacing w:val="-3"/>
        </w:rPr>
        <w:t xml:space="preserve">как </w:t>
      </w:r>
      <w:r>
        <w:rPr>
          <w:spacing w:val="-4"/>
        </w:rPr>
        <w:t xml:space="preserve">находящиеся </w:t>
      </w:r>
      <w:r>
        <w:t xml:space="preserve">за </w:t>
      </w:r>
      <w:r>
        <w:rPr>
          <w:spacing w:val="-4"/>
        </w:rPr>
        <w:t xml:space="preserve">пределами </w:t>
      </w:r>
      <w:r>
        <w:rPr>
          <w:spacing w:val="-6"/>
        </w:rPr>
        <w:t xml:space="preserve">государства. </w:t>
      </w:r>
      <w:r>
        <w:rPr>
          <w:spacing w:val="-4"/>
        </w:rPr>
        <w:t xml:space="preserve">Это </w:t>
      </w:r>
      <w:r>
        <w:rPr>
          <w:spacing w:val="-6"/>
        </w:rPr>
        <w:t xml:space="preserve">означает, </w:t>
      </w:r>
      <w:r>
        <w:rPr>
          <w:spacing w:val="-4"/>
        </w:rPr>
        <w:t xml:space="preserve">что </w:t>
      </w:r>
      <w:r>
        <w:rPr>
          <w:spacing w:val="-3"/>
        </w:rPr>
        <w:t xml:space="preserve">на </w:t>
      </w:r>
      <w:r>
        <w:rPr>
          <w:spacing w:val="-6"/>
        </w:rPr>
        <w:t xml:space="preserve">ввезенный </w:t>
      </w:r>
      <w:r>
        <w:rPr>
          <w:spacing w:val="-3"/>
        </w:rPr>
        <w:t xml:space="preserve">на </w:t>
      </w:r>
      <w:r>
        <w:rPr>
          <w:spacing w:val="-6"/>
        </w:rPr>
        <w:t xml:space="preserve">территорию </w:t>
      </w:r>
      <w:r>
        <w:rPr>
          <w:spacing w:val="-5"/>
        </w:rPr>
        <w:t xml:space="preserve">зоны </w:t>
      </w:r>
      <w:r>
        <w:rPr>
          <w:spacing w:val="-6"/>
        </w:rPr>
        <w:t xml:space="preserve">товар </w:t>
      </w:r>
      <w:r>
        <w:rPr>
          <w:spacing w:val="-3"/>
        </w:rPr>
        <w:t xml:space="preserve">не </w:t>
      </w:r>
      <w:r>
        <w:rPr>
          <w:spacing w:val="-4"/>
        </w:rPr>
        <w:t xml:space="preserve">распространяется действие та- моженного законодательства </w:t>
      </w:r>
      <w:r>
        <w:t xml:space="preserve">до </w:t>
      </w:r>
      <w:r>
        <w:rPr>
          <w:spacing w:val="-3"/>
        </w:rPr>
        <w:t xml:space="preserve">тех пор, </w:t>
      </w:r>
      <w:r>
        <w:rPr>
          <w:spacing w:val="-4"/>
        </w:rPr>
        <w:t xml:space="preserve">пока товар </w:t>
      </w:r>
      <w:r>
        <w:t xml:space="preserve">не </w:t>
      </w:r>
      <w:r>
        <w:rPr>
          <w:spacing w:val="-4"/>
        </w:rPr>
        <w:t xml:space="preserve">будет готов </w:t>
      </w:r>
      <w:r>
        <w:rPr>
          <w:spacing w:val="-3"/>
        </w:rPr>
        <w:t xml:space="preserve">для </w:t>
      </w:r>
      <w:r>
        <w:rPr>
          <w:spacing w:val="-4"/>
        </w:rPr>
        <w:t xml:space="preserve">его пе- ремещения </w:t>
      </w:r>
      <w:r>
        <w:t xml:space="preserve">за </w:t>
      </w:r>
      <w:r>
        <w:rPr>
          <w:spacing w:val="-4"/>
        </w:rPr>
        <w:t xml:space="preserve">пределы </w:t>
      </w:r>
      <w:r>
        <w:rPr>
          <w:spacing w:val="-3"/>
        </w:rPr>
        <w:t xml:space="preserve">зоны </w:t>
      </w:r>
      <w:r>
        <w:t xml:space="preserve">— на </w:t>
      </w:r>
      <w:r>
        <w:rPr>
          <w:spacing w:val="-4"/>
        </w:rPr>
        <w:t xml:space="preserve">таможенную территорию страны </w:t>
      </w:r>
      <w:r>
        <w:rPr>
          <w:spacing w:val="-3"/>
        </w:rPr>
        <w:t xml:space="preserve">или </w:t>
      </w:r>
      <w:r>
        <w:t xml:space="preserve">на </w:t>
      </w:r>
      <w:r>
        <w:rPr>
          <w:spacing w:val="-3"/>
        </w:rPr>
        <w:t xml:space="preserve">экс- </w:t>
      </w:r>
      <w:r>
        <w:rPr>
          <w:spacing w:val="-4"/>
        </w:rPr>
        <w:t xml:space="preserve">порт. </w:t>
      </w:r>
      <w:r>
        <w:t xml:space="preserve">В </w:t>
      </w:r>
      <w:r>
        <w:rPr>
          <w:spacing w:val="-3"/>
        </w:rPr>
        <w:t xml:space="preserve">США </w:t>
      </w:r>
      <w:r>
        <w:t xml:space="preserve">в </w:t>
      </w:r>
      <w:r>
        <w:rPr>
          <w:spacing w:val="-4"/>
        </w:rPr>
        <w:t xml:space="preserve">настоящее </w:t>
      </w:r>
      <w:r>
        <w:rPr>
          <w:spacing w:val="-3"/>
        </w:rPr>
        <w:t xml:space="preserve">время занято </w:t>
      </w:r>
      <w:r>
        <w:t xml:space="preserve">253 </w:t>
      </w:r>
      <w:r>
        <w:rPr>
          <w:spacing w:val="-3"/>
        </w:rPr>
        <w:t xml:space="preserve">зоны свободной (внешней) торгов- ли, через которые </w:t>
      </w:r>
      <w:r>
        <w:t>проходит 2% импорта и 1,5% экспорта страны.</w:t>
      </w:r>
    </w:p>
    <w:p w:rsidR="0069784A" w:rsidRDefault="00320354">
      <w:pPr>
        <w:pStyle w:val="a3"/>
        <w:ind w:left="675" w:right="488" w:firstLine="720"/>
        <w:jc w:val="both"/>
      </w:pPr>
      <w:r>
        <w:rPr>
          <w:b/>
          <w:i/>
          <w:spacing w:val="-3"/>
        </w:rPr>
        <w:t xml:space="preserve">Промышленные </w:t>
      </w:r>
      <w:r>
        <w:rPr>
          <w:b/>
          <w:i/>
        </w:rPr>
        <w:t xml:space="preserve">или </w:t>
      </w:r>
      <w:r>
        <w:rPr>
          <w:b/>
          <w:i/>
          <w:spacing w:val="-3"/>
        </w:rPr>
        <w:t xml:space="preserve">промышленно-производственные зоны </w:t>
      </w:r>
      <w:r>
        <w:rPr>
          <w:spacing w:val="-5"/>
        </w:rPr>
        <w:t xml:space="preserve">создаются </w:t>
      </w:r>
      <w:r>
        <w:rPr>
          <w:spacing w:val="-4"/>
        </w:rPr>
        <w:t xml:space="preserve">для </w:t>
      </w:r>
      <w:r>
        <w:rPr>
          <w:spacing w:val="-5"/>
        </w:rPr>
        <w:t xml:space="preserve">развития производства </w:t>
      </w:r>
      <w:r>
        <w:rPr>
          <w:spacing w:val="-3"/>
        </w:rPr>
        <w:t xml:space="preserve">за </w:t>
      </w:r>
      <w:r>
        <w:rPr>
          <w:spacing w:val="-5"/>
        </w:rPr>
        <w:t xml:space="preserve">счет привлечения отечественных </w:t>
      </w:r>
      <w:r>
        <w:t xml:space="preserve">и </w:t>
      </w:r>
      <w:r>
        <w:rPr>
          <w:spacing w:val="-4"/>
        </w:rPr>
        <w:t xml:space="preserve">иностранных </w:t>
      </w:r>
      <w:r>
        <w:rPr>
          <w:spacing w:val="-3"/>
        </w:rPr>
        <w:t xml:space="preserve">инвестиций. Расположенные </w:t>
      </w:r>
      <w:r>
        <w:t xml:space="preserve">в </w:t>
      </w:r>
      <w:r>
        <w:rPr>
          <w:spacing w:val="-3"/>
        </w:rPr>
        <w:t xml:space="preserve">этих зонах компании </w:t>
      </w:r>
      <w:r>
        <w:rPr>
          <w:spacing w:val="-7"/>
        </w:rPr>
        <w:t xml:space="preserve">пользуются налоговыми льготами </w:t>
      </w:r>
      <w:r>
        <w:t xml:space="preserve">и </w:t>
      </w:r>
      <w:r>
        <w:rPr>
          <w:spacing w:val="-7"/>
        </w:rPr>
        <w:t xml:space="preserve">упрощенными </w:t>
      </w:r>
      <w:r>
        <w:rPr>
          <w:spacing w:val="-8"/>
        </w:rPr>
        <w:t xml:space="preserve">административными </w:t>
      </w:r>
      <w:r>
        <w:rPr>
          <w:spacing w:val="-5"/>
        </w:rPr>
        <w:t xml:space="preserve">процедурами. Так, </w:t>
      </w:r>
      <w:r>
        <w:t xml:space="preserve">в </w:t>
      </w:r>
      <w:r>
        <w:rPr>
          <w:spacing w:val="-4"/>
        </w:rPr>
        <w:t xml:space="preserve">Южной Ко- рее </w:t>
      </w:r>
      <w:r>
        <w:rPr>
          <w:spacing w:val="-5"/>
        </w:rPr>
        <w:t xml:space="preserve">компании </w:t>
      </w:r>
      <w:r>
        <w:t xml:space="preserve">в </w:t>
      </w:r>
      <w:r>
        <w:rPr>
          <w:spacing w:val="-4"/>
        </w:rPr>
        <w:t xml:space="preserve">ОЭЗ </w:t>
      </w:r>
      <w:r>
        <w:rPr>
          <w:spacing w:val="-5"/>
        </w:rPr>
        <w:t xml:space="preserve">освобождаются </w:t>
      </w:r>
      <w:r>
        <w:rPr>
          <w:spacing w:val="-3"/>
        </w:rPr>
        <w:t xml:space="preserve">от </w:t>
      </w:r>
      <w:r>
        <w:rPr>
          <w:spacing w:val="-5"/>
        </w:rPr>
        <w:t xml:space="preserve">уплаты налогов </w:t>
      </w:r>
      <w:r>
        <w:rPr>
          <w:spacing w:val="-3"/>
        </w:rPr>
        <w:t xml:space="preserve">на </w:t>
      </w:r>
      <w:r>
        <w:rPr>
          <w:spacing w:val="-4"/>
        </w:rPr>
        <w:t xml:space="preserve">сырье </w:t>
      </w:r>
      <w:r>
        <w:t xml:space="preserve">и </w:t>
      </w:r>
      <w:r>
        <w:rPr>
          <w:spacing w:val="-5"/>
        </w:rPr>
        <w:t xml:space="preserve">импортируе- </w:t>
      </w:r>
      <w:r>
        <w:rPr>
          <w:spacing w:val="-4"/>
        </w:rPr>
        <w:t xml:space="preserve">мое </w:t>
      </w:r>
      <w:r>
        <w:rPr>
          <w:spacing w:val="-5"/>
        </w:rPr>
        <w:t xml:space="preserve">оборудование, иностранные </w:t>
      </w:r>
      <w:r>
        <w:rPr>
          <w:spacing w:val="-4"/>
        </w:rPr>
        <w:t xml:space="preserve">компании, инвестирующие </w:t>
      </w:r>
      <w:r>
        <w:t xml:space="preserve">10 </w:t>
      </w:r>
      <w:r>
        <w:rPr>
          <w:spacing w:val="-3"/>
        </w:rPr>
        <w:t xml:space="preserve">млн </w:t>
      </w:r>
      <w:r>
        <w:rPr>
          <w:spacing w:val="-4"/>
        </w:rPr>
        <w:t xml:space="preserve">долл., не выплачивают корпоративный </w:t>
      </w:r>
      <w:r>
        <w:rPr>
          <w:spacing w:val="-3"/>
        </w:rPr>
        <w:t xml:space="preserve">налог </w:t>
      </w:r>
      <w:r>
        <w:t xml:space="preserve">в </w:t>
      </w:r>
      <w:r>
        <w:rPr>
          <w:spacing w:val="-3"/>
        </w:rPr>
        <w:t xml:space="preserve">течение </w:t>
      </w:r>
      <w:r>
        <w:t xml:space="preserve">3—7 </w:t>
      </w:r>
      <w:r>
        <w:rPr>
          <w:spacing w:val="-3"/>
        </w:rPr>
        <w:t xml:space="preserve">лет; такие </w:t>
      </w:r>
      <w:r>
        <w:t xml:space="preserve">же </w:t>
      </w:r>
      <w:r>
        <w:rPr>
          <w:spacing w:val="-4"/>
        </w:rPr>
        <w:t xml:space="preserve">льготы </w:t>
      </w:r>
      <w:r>
        <w:rPr>
          <w:spacing w:val="-3"/>
        </w:rPr>
        <w:t xml:space="preserve">дейст- вуют </w:t>
      </w:r>
      <w:r>
        <w:t>и в отношении местных налогов. .</w:t>
      </w:r>
    </w:p>
    <w:p w:rsidR="0069784A" w:rsidRDefault="00320354">
      <w:pPr>
        <w:pStyle w:val="a3"/>
        <w:ind w:left="675" w:right="485" w:firstLine="720"/>
        <w:jc w:val="both"/>
      </w:pPr>
      <w:r>
        <w:rPr>
          <w:b/>
          <w:i/>
        </w:rPr>
        <w:t xml:space="preserve">Технико-внедренческие зоны </w:t>
      </w:r>
      <w:r>
        <w:t xml:space="preserve">создаются для развития наукоемких про- изводств и сферы услуг в области высоких технологий. Обычно </w:t>
      </w:r>
      <w:r>
        <w:rPr>
          <w:spacing w:val="-6"/>
        </w:rPr>
        <w:t xml:space="preserve">они </w:t>
      </w:r>
      <w:r>
        <w:rPr>
          <w:spacing w:val="-8"/>
        </w:rPr>
        <w:t xml:space="preserve">представ- </w:t>
      </w:r>
      <w:r>
        <w:rPr>
          <w:spacing w:val="-7"/>
        </w:rPr>
        <w:t xml:space="preserve">ляют собой </w:t>
      </w:r>
      <w:r>
        <w:rPr>
          <w:spacing w:val="-8"/>
        </w:rPr>
        <w:t xml:space="preserve">территориально сгруппированную совокупность </w:t>
      </w:r>
      <w:r>
        <w:rPr>
          <w:spacing w:val="-6"/>
        </w:rPr>
        <w:t xml:space="preserve">офисных </w:t>
      </w:r>
      <w:r>
        <w:t xml:space="preserve">и </w:t>
      </w:r>
      <w:r>
        <w:rPr>
          <w:spacing w:val="-5"/>
        </w:rPr>
        <w:t xml:space="preserve">произ- </w:t>
      </w:r>
      <w:r>
        <w:rPr>
          <w:spacing w:val="-6"/>
        </w:rPr>
        <w:t xml:space="preserve">водственных </w:t>
      </w:r>
      <w:r>
        <w:rPr>
          <w:spacing w:val="-7"/>
        </w:rPr>
        <w:t xml:space="preserve">помещений </w:t>
      </w:r>
      <w:r>
        <w:t xml:space="preserve">и </w:t>
      </w:r>
      <w:r>
        <w:rPr>
          <w:spacing w:val="-6"/>
        </w:rPr>
        <w:t xml:space="preserve">научных лабораторий, предоставленных </w:t>
      </w:r>
      <w:r>
        <w:t xml:space="preserve">в </w:t>
      </w:r>
      <w:r>
        <w:rPr>
          <w:spacing w:val="-5"/>
        </w:rPr>
        <w:t xml:space="preserve">прокат </w:t>
      </w:r>
      <w:r>
        <w:rPr>
          <w:spacing w:val="-6"/>
        </w:rPr>
        <w:t xml:space="preserve">на льготных условиях компаниям, занятым </w:t>
      </w:r>
      <w:r>
        <w:rPr>
          <w:spacing w:val="-7"/>
        </w:rPr>
        <w:t xml:space="preserve">коммерциализацией перспективных </w:t>
      </w:r>
      <w:r>
        <w:rPr>
          <w:spacing w:val="-6"/>
        </w:rPr>
        <w:t xml:space="preserve">тех- </w:t>
      </w:r>
      <w:r>
        <w:rPr>
          <w:spacing w:val="-7"/>
        </w:rPr>
        <w:t xml:space="preserve">нологических нововведений </w:t>
      </w:r>
      <w:r>
        <w:t xml:space="preserve">и </w:t>
      </w:r>
      <w:r>
        <w:rPr>
          <w:spacing w:val="-7"/>
        </w:rPr>
        <w:t>идей.</w:t>
      </w:r>
    </w:p>
    <w:p w:rsidR="0069784A" w:rsidRDefault="00320354">
      <w:pPr>
        <w:ind w:left="675" w:right="487" w:firstLine="720"/>
        <w:jc w:val="both"/>
        <w:rPr>
          <w:b/>
          <w:sz w:val="28"/>
        </w:rPr>
      </w:pPr>
      <w:r>
        <w:rPr>
          <w:spacing w:val="-4"/>
          <w:sz w:val="28"/>
        </w:rPr>
        <w:t xml:space="preserve">Некоторые авторы считают, что классификация </w:t>
      </w:r>
      <w:r>
        <w:rPr>
          <w:spacing w:val="-3"/>
          <w:sz w:val="28"/>
        </w:rPr>
        <w:t xml:space="preserve">ОЭЗ </w:t>
      </w:r>
      <w:r>
        <w:rPr>
          <w:spacing w:val="-4"/>
          <w:sz w:val="28"/>
        </w:rPr>
        <w:t xml:space="preserve">должна, прежде </w:t>
      </w:r>
      <w:r>
        <w:rPr>
          <w:spacing w:val="-5"/>
          <w:sz w:val="28"/>
        </w:rPr>
        <w:t xml:space="preserve">все- </w:t>
      </w:r>
      <w:r>
        <w:rPr>
          <w:spacing w:val="-4"/>
          <w:sz w:val="28"/>
        </w:rPr>
        <w:t xml:space="preserve">го, </w:t>
      </w:r>
      <w:r>
        <w:rPr>
          <w:spacing w:val="-6"/>
          <w:sz w:val="28"/>
        </w:rPr>
        <w:t xml:space="preserve">отражать степень связи </w:t>
      </w:r>
      <w:r>
        <w:rPr>
          <w:spacing w:val="-5"/>
          <w:sz w:val="28"/>
        </w:rPr>
        <w:t xml:space="preserve">зоны </w:t>
      </w:r>
      <w:r>
        <w:rPr>
          <w:sz w:val="28"/>
        </w:rPr>
        <w:t xml:space="preserve">с </w:t>
      </w:r>
      <w:r>
        <w:rPr>
          <w:spacing w:val="-6"/>
          <w:sz w:val="28"/>
        </w:rPr>
        <w:t xml:space="preserve">национальной экономикой, цели </w:t>
      </w:r>
      <w:r>
        <w:rPr>
          <w:sz w:val="28"/>
        </w:rPr>
        <w:t xml:space="preserve">и </w:t>
      </w:r>
      <w:r>
        <w:rPr>
          <w:spacing w:val="-4"/>
          <w:sz w:val="28"/>
        </w:rPr>
        <w:t xml:space="preserve">задачи их создания. </w:t>
      </w:r>
      <w:r>
        <w:rPr>
          <w:b/>
          <w:spacing w:val="-4"/>
          <w:sz w:val="28"/>
        </w:rPr>
        <w:t xml:space="preserve">Исходя </w:t>
      </w:r>
      <w:r>
        <w:rPr>
          <w:b/>
          <w:spacing w:val="-3"/>
          <w:sz w:val="28"/>
        </w:rPr>
        <w:t xml:space="preserve">из </w:t>
      </w:r>
      <w:r>
        <w:rPr>
          <w:b/>
          <w:spacing w:val="-4"/>
          <w:sz w:val="28"/>
        </w:rPr>
        <w:t xml:space="preserve">этого предлагается следующая классификация </w:t>
      </w:r>
      <w:r>
        <w:rPr>
          <w:b/>
          <w:spacing w:val="-3"/>
          <w:sz w:val="28"/>
        </w:rPr>
        <w:t xml:space="preserve">ОЭЗ, </w:t>
      </w:r>
      <w:r>
        <w:rPr>
          <w:b/>
          <w:spacing w:val="-4"/>
          <w:sz w:val="28"/>
        </w:rPr>
        <w:t xml:space="preserve">отражающая </w:t>
      </w:r>
      <w:r>
        <w:rPr>
          <w:b/>
          <w:spacing w:val="-3"/>
          <w:sz w:val="28"/>
        </w:rPr>
        <w:t xml:space="preserve">их типы </w:t>
      </w:r>
      <w:r>
        <w:rPr>
          <w:b/>
          <w:spacing w:val="-4"/>
          <w:sz w:val="28"/>
        </w:rPr>
        <w:t xml:space="preserve">применительно </w:t>
      </w:r>
      <w:r>
        <w:rPr>
          <w:b/>
          <w:sz w:val="28"/>
        </w:rPr>
        <w:t xml:space="preserve">к </w:t>
      </w:r>
      <w:r>
        <w:rPr>
          <w:b/>
          <w:spacing w:val="-4"/>
          <w:sz w:val="28"/>
        </w:rPr>
        <w:t xml:space="preserve">условиям </w:t>
      </w:r>
      <w:r>
        <w:rPr>
          <w:b/>
          <w:spacing w:val="-3"/>
          <w:sz w:val="28"/>
        </w:rPr>
        <w:t>Россип.</w:t>
      </w:r>
    </w:p>
    <w:p w:rsidR="0069784A" w:rsidRDefault="00320354">
      <w:pPr>
        <w:pStyle w:val="a4"/>
        <w:numPr>
          <w:ilvl w:val="0"/>
          <w:numId w:val="21"/>
        </w:numPr>
        <w:tabs>
          <w:tab w:val="left" w:pos="1396"/>
        </w:tabs>
        <w:ind w:right="487"/>
        <w:jc w:val="both"/>
        <w:rPr>
          <w:sz w:val="28"/>
        </w:rPr>
      </w:pPr>
      <w:r>
        <w:rPr>
          <w:spacing w:val="-4"/>
          <w:sz w:val="28"/>
        </w:rPr>
        <w:t xml:space="preserve">Зоны </w:t>
      </w:r>
      <w:r>
        <w:rPr>
          <w:spacing w:val="-5"/>
          <w:sz w:val="28"/>
        </w:rPr>
        <w:t xml:space="preserve">формирования «открытого.сектора» </w:t>
      </w:r>
      <w:r>
        <w:rPr>
          <w:spacing w:val="-6"/>
          <w:sz w:val="28"/>
        </w:rPr>
        <w:t xml:space="preserve">экономики </w:t>
      </w:r>
      <w:r>
        <w:rPr>
          <w:spacing w:val="-5"/>
          <w:sz w:val="28"/>
        </w:rPr>
        <w:t xml:space="preserve">страны, </w:t>
      </w:r>
      <w:r>
        <w:rPr>
          <w:spacing w:val="-4"/>
          <w:sz w:val="28"/>
        </w:rPr>
        <w:t xml:space="preserve">которые </w:t>
      </w:r>
      <w:r>
        <w:rPr>
          <w:spacing w:val="-5"/>
          <w:sz w:val="28"/>
        </w:rPr>
        <w:t xml:space="preserve">ориентируются </w:t>
      </w:r>
      <w:r>
        <w:rPr>
          <w:spacing w:val="-3"/>
          <w:sz w:val="28"/>
        </w:rPr>
        <w:t xml:space="preserve">на </w:t>
      </w:r>
      <w:r>
        <w:rPr>
          <w:spacing w:val="-5"/>
          <w:sz w:val="28"/>
        </w:rPr>
        <w:t xml:space="preserve">создание благоприятного климата </w:t>
      </w:r>
      <w:r>
        <w:rPr>
          <w:spacing w:val="-4"/>
          <w:sz w:val="28"/>
        </w:rPr>
        <w:t xml:space="preserve">для </w:t>
      </w:r>
      <w:r>
        <w:rPr>
          <w:spacing w:val="-5"/>
          <w:sz w:val="28"/>
        </w:rPr>
        <w:t xml:space="preserve">иностранных </w:t>
      </w:r>
      <w:r>
        <w:rPr>
          <w:spacing w:val="-4"/>
          <w:sz w:val="28"/>
        </w:rPr>
        <w:t xml:space="preserve">ин- </w:t>
      </w:r>
      <w:r>
        <w:rPr>
          <w:spacing w:val="-5"/>
          <w:sz w:val="28"/>
        </w:rPr>
        <w:t>вестиций.</w:t>
      </w:r>
    </w:p>
    <w:p w:rsidR="0069784A" w:rsidRDefault="00320354">
      <w:pPr>
        <w:pStyle w:val="a4"/>
        <w:numPr>
          <w:ilvl w:val="0"/>
          <w:numId w:val="21"/>
        </w:numPr>
        <w:tabs>
          <w:tab w:val="left" w:pos="1396"/>
        </w:tabs>
        <w:ind w:right="488"/>
        <w:jc w:val="both"/>
        <w:rPr>
          <w:sz w:val="28"/>
        </w:rPr>
      </w:pPr>
      <w:r>
        <w:rPr>
          <w:spacing w:val="-4"/>
          <w:sz w:val="28"/>
        </w:rPr>
        <w:t xml:space="preserve">Зоны </w:t>
      </w:r>
      <w:r>
        <w:rPr>
          <w:spacing w:val="-5"/>
          <w:sz w:val="28"/>
        </w:rPr>
        <w:t xml:space="preserve">развития депресензпых раГ:о:;ов </w:t>
      </w:r>
      <w:r>
        <w:rPr>
          <w:sz w:val="28"/>
        </w:rPr>
        <w:t xml:space="preserve">и </w:t>
      </w:r>
      <w:r>
        <w:rPr>
          <w:spacing w:val="-6"/>
          <w:sz w:val="28"/>
        </w:rPr>
        <w:t xml:space="preserve">отраслей, </w:t>
      </w:r>
      <w:r>
        <w:rPr>
          <w:spacing w:val="-5"/>
          <w:sz w:val="28"/>
        </w:rPr>
        <w:t xml:space="preserve">которые </w:t>
      </w:r>
      <w:r>
        <w:rPr>
          <w:spacing w:val="-4"/>
          <w:sz w:val="28"/>
        </w:rPr>
        <w:t xml:space="preserve">могут </w:t>
      </w:r>
      <w:r>
        <w:rPr>
          <w:spacing w:val="-5"/>
          <w:sz w:val="28"/>
        </w:rPr>
        <w:t xml:space="preserve">подраз- деляться </w:t>
      </w:r>
      <w:r>
        <w:rPr>
          <w:sz w:val="28"/>
        </w:rPr>
        <w:t xml:space="preserve">на </w:t>
      </w:r>
      <w:r>
        <w:rPr>
          <w:spacing w:val="-4"/>
          <w:sz w:val="28"/>
        </w:rPr>
        <w:t xml:space="preserve">три </w:t>
      </w:r>
      <w:r>
        <w:rPr>
          <w:spacing w:val="-5"/>
          <w:sz w:val="28"/>
        </w:rPr>
        <w:t xml:space="preserve">типа: внешнеторговые, функциональные </w:t>
      </w:r>
      <w:r>
        <w:rPr>
          <w:sz w:val="28"/>
        </w:rPr>
        <w:t>и</w:t>
      </w:r>
      <w:r>
        <w:rPr>
          <w:spacing w:val="-47"/>
          <w:sz w:val="28"/>
        </w:rPr>
        <w:t xml:space="preserve"> </w:t>
      </w:r>
      <w:r>
        <w:rPr>
          <w:spacing w:val="-5"/>
          <w:sz w:val="28"/>
        </w:rPr>
        <w:t>комплексные.</w:t>
      </w:r>
    </w:p>
    <w:p w:rsidR="0069784A" w:rsidRDefault="00320354">
      <w:pPr>
        <w:pStyle w:val="a4"/>
        <w:numPr>
          <w:ilvl w:val="0"/>
          <w:numId w:val="21"/>
        </w:numPr>
        <w:tabs>
          <w:tab w:val="left" w:pos="1396"/>
        </w:tabs>
        <w:ind w:right="488"/>
        <w:jc w:val="both"/>
        <w:rPr>
          <w:sz w:val="28"/>
        </w:rPr>
      </w:pPr>
      <w:r>
        <w:rPr>
          <w:spacing w:val="-5"/>
          <w:sz w:val="28"/>
        </w:rPr>
        <w:t xml:space="preserve">Внешнеторговые </w:t>
      </w:r>
      <w:r>
        <w:rPr>
          <w:spacing w:val="-4"/>
          <w:sz w:val="28"/>
        </w:rPr>
        <w:t>зоны,</w:t>
      </w:r>
      <w:r>
        <w:rPr>
          <w:spacing w:val="62"/>
          <w:sz w:val="28"/>
        </w:rPr>
        <w:t xml:space="preserve"> </w:t>
      </w:r>
      <w:r>
        <w:rPr>
          <w:sz w:val="28"/>
        </w:rPr>
        <w:t xml:space="preserve">к </w:t>
      </w:r>
      <w:r>
        <w:rPr>
          <w:spacing w:val="-4"/>
          <w:sz w:val="28"/>
        </w:rPr>
        <w:t>числу</w:t>
      </w:r>
      <w:r>
        <w:rPr>
          <w:spacing w:val="62"/>
          <w:sz w:val="28"/>
        </w:rPr>
        <w:t xml:space="preserve"> </w:t>
      </w:r>
      <w:r>
        <w:rPr>
          <w:spacing w:val="-5"/>
          <w:sz w:val="28"/>
        </w:rPr>
        <w:t xml:space="preserve">которых относятся свободные </w:t>
      </w:r>
      <w:r>
        <w:rPr>
          <w:spacing w:val="-4"/>
          <w:sz w:val="28"/>
        </w:rPr>
        <w:t xml:space="preserve">та- </w:t>
      </w:r>
      <w:r>
        <w:rPr>
          <w:spacing w:val="-5"/>
          <w:sz w:val="28"/>
        </w:rPr>
        <w:t xml:space="preserve">моженные </w:t>
      </w:r>
      <w:r>
        <w:rPr>
          <w:spacing w:val="-4"/>
          <w:sz w:val="28"/>
        </w:rPr>
        <w:t xml:space="preserve">зоны, </w:t>
      </w:r>
      <w:r>
        <w:rPr>
          <w:spacing w:val="-5"/>
          <w:sz w:val="28"/>
        </w:rPr>
        <w:t xml:space="preserve">сочетающие функции оказания таможенных </w:t>
      </w:r>
      <w:r>
        <w:rPr>
          <w:sz w:val="28"/>
        </w:rPr>
        <w:t xml:space="preserve">и </w:t>
      </w:r>
      <w:r>
        <w:rPr>
          <w:spacing w:val="-5"/>
          <w:sz w:val="28"/>
        </w:rPr>
        <w:t xml:space="preserve">торговых услуг, зоны свободной торговли, свободные экспортно-производственные </w:t>
      </w:r>
      <w:r>
        <w:rPr>
          <w:spacing w:val="-4"/>
          <w:sz w:val="28"/>
        </w:rPr>
        <w:t xml:space="preserve">зоны, </w:t>
      </w:r>
      <w:r>
        <w:rPr>
          <w:spacing w:val="-5"/>
          <w:sz w:val="28"/>
        </w:rPr>
        <w:t>зоны приграничной</w:t>
      </w:r>
      <w:r>
        <w:rPr>
          <w:spacing w:val="-22"/>
          <w:sz w:val="28"/>
        </w:rPr>
        <w:t xml:space="preserve"> </w:t>
      </w:r>
      <w:r>
        <w:rPr>
          <w:spacing w:val="-5"/>
          <w:sz w:val="28"/>
        </w:rPr>
        <w:t>торговли.</w:t>
      </w:r>
    </w:p>
    <w:p w:rsidR="0069784A" w:rsidRDefault="00320354">
      <w:pPr>
        <w:pStyle w:val="a4"/>
        <w:numPr>
          <w:ilvl w:val="0"/>
          <w:numId w:val="21"/>
        </w:numPr>
        <w:tabs>
          <w:tab w:val="left" w:pos="1396"/>
        </w:tabs>
        <w:ind w:right="487"/>
        <w:jc w:val="both"/>
        <w:rPr>
          <w:sz w:val="28"/>
        </w:rPr>
      </w:pPr>
      <w:r>
        <w:rPr>
          <w:spacing w:val="-5"/>
          <w:sz w:val="28"/>
        </w:rPr>
        <w:t xml:space="preserve">Функциональные </w:t>
      </w:r>
      <w:r>
        <w:rPr>
          <w:spacing w:val="-4"/>
          <w:sz w:val="28"/>
        </w:rPr>
        <w:t xml:space="preserve">зоны, </w:t>
      </w:r>
      <w:r>
        <w:rPr>
          <w:spacing w:val="-5"/>
          <w:sz w:val="28"/>
        </w:rPr>
        <w:t xml:space="preserve">характеризующиеся развитием определенных </w:t>
      </w:r>
      <w:r>
        <w:rPr>
          <w:spacing w:val="-4"/>
          <w:sz w:val="28"/>
        </w:rPr>
        <w:t xml:space="preserve">об- </w:t>
      </w:r>
      <w:r>
        <w:rPr>
          <w:spacing w:val="-5"/>
          <w:sz w:val="28"/>
        </w:rPr>
        <w:t xml:space="preserve">ластей предпринимательской деятельности (функций): банковского, стра- хового </w:t>
      </w:r>
      <w:r>
        <w:rPr>
          <w:sz w:val="28"/>
        </w:rPr>
        <w:t xml:space="preserve">и </w:t>
      </w:r>
      <w:r>
        <w:rPr>
          <w:spacing w:val="-5"/>
          <w:sz w:val="28"/>
        </w:rPr>
        <w:t xml:space="preserve">другого сервисного обслуживания, научной </w:t>
      </w:r>
      <w:r>
        <w:rPr>
          <w:sz w:val="28"/>
        </w:rPr>
        <w:t>и</w:t>
      </w:r>
      <w:r>
        <w:rPr>
          <w:spacing w:val="13"/>
          <w:sz w:val="28"/>
        </w:rPr>
        <w:t xml:space="preserve"> </w:t>
      </w:r>
      <w:r>
        <w:rPr>
          <w:spacing w:val="-6"/>
          <w:sz w:val="28"/>
        </w:rPr>
        <w:t>технико-</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1395" w:right="487"/>
        <w:jc w:val="both"/>
      </w:pPr>
      <w:r>
        <w:rPr>
          <w:spacing w:val="-5"/>
        </w:rPr>
        <w:t xml:space="preserve">внедренческой деятельности (технопарки, технополисы), туризма </w:t>
      </w:r>
      <w:r>
        <w:t xml:space="preserve">и </w:t>
      </w:r>
      <w:r>
        <w:rPr>
          <w:spacing w:val="-5"/>
        </w:rPr>
        <w:t xml:space="preserve">отды- </w:t>
      </w:r>
      <w:r>
        <w:rPr>
          <w:spacing w:val="-4"/>
        </w:rPr>
        <w:t xml:space="preserve">ха. </w:t>
      </w:r>
      <w:r>
        <w:rPr>
          <w:spacing w:val="-5"/>
        </w:rPr>
        <w:t xml:space="preserve">Оффшорные финансовые центры </w:t>
      </w:r>
      <w:r>
        <w:rPr>
          <w:spacing w:val="-6"/>
        </w:rPr>
        <w:t xml:space="preserve">являются </w:t>
      </w:r>
      <w:r>
        <w:rPr>
          <w:spacing w:val="-4"/>
        </w:rPr>
        <w:t xml:space="preserve">одной </w:t>
      </w:r>
      <w:r>
        <w:rPr>
          <w:spacing w:val="-3"/>
        </w:rPr>
        <w:t xml:space="preserve">из </w:t>
      </w:r>
      <w:r>
        <w:rPr>
          <w:spacing w:val="-6"/>
        </w:rPr>
        <w:t xml:space="preserve">разновидностей </w:t>
      </w:r>
      <w:r>
        <w:rPr>
          <w:spacing w:val="-5"/>
        </w:rPr>
        <w:t xml:space="preserve">свободных банковских </w:t>
      </w:r>
      <w:r>
        <w:rPr>
          <w:spacing w:val="-4"/>
        </w:rPr>
        <w:t>зон.</w:t>
      </w:r>
    </w:p>
    <w:p w:rsidR="0069784A" w:rsidRDefault="00320354">
      <w:pPr>
        <w:pStyle w:val="a4"/>
        <w:numPr>
          <w:ilvl w:val="0"/>
          <w:numId w:val="21"/>
        </w:numPr>
        <w:tabs>
          <w:tab w:val="left" w:pos="1396"/>
        </w:tabs>
        <w:ind w:right="488"/>
        <w:jc w:val="both"/>
        <w:rPr>
          <w:sz w:val="28"/>
        </w:rPr>
      </w:pPr>
      <w:r>
        <w:rPr>
          <w:spacing w:val="-5"/>
          <w:sz w:val="28"/>
        </w:rPr>
        <w:t xml:space="preserve">Комплексные </w:t>
      </w:r>
      <w:r>
        <w:rPr>
          <w:spacing w:val="-4"/>
          <w:sz w:val="28"/>
        </w:rPr>
        <w:t xml:space="preserve">зоны </w:t>
      </w:r>
      <w:r>
        <w:rPr>
          <w:sz w:val="28"/>
        </w:rPr>
        <w:t xml:space="preserve">— </w:t>
      </w:r>
      <w:r>
        <w:rPr>
          <w:spacing w:val="-5"/>
          <w:sz w:val="28"/>
        </w:rPr>
        <w:t xml:space="preserve">организационно-территориальные образования, </w:t>
      </w:r>
      <w:r>
        <w:rPr>
          <w:sz w:val="28"/>
        </w:rPr>
        <w:t xml:space="preserve">в </w:t>
      </w:r>
      <w:r>
        <w:rPr>
          <w:spacing w:val="-5"/>
          <w:sz w:val="28"/>
        </w:rPr>
        <w:t xml:space="preserve">которых сочетаются многие направления предпринимательской деятель- ности. </w:t>
      </w:r>
      <w:r>
        <w:rPr>
          <w:spacing w:val="-4"/>
          <w:sz w:val="28"/>
        </w:rPr>
        <w:t xml:space="preserve">Они </w:t>
      </w:r>
      <w:r>
        <w:rPr>
          <w:spacing w:val="-5"/>
          <w:sz w:val="28"/>
        </w:rPr>
        <w:t xml:space="preserve">создаются </w:t>
      </w:r>
      <w:r>
        <w:rPr>
          <w:spacing w:val="-4"/>
          <w:sz w:val="28"/>
        </w:rPr>
        <w:t xml:space="preserve">для </w:t>
      </w:r>
      <w:r>
        <w:rPr>
          <w:spacing w:val="-5"/>
          <w:sz w:val="28"/>
        </w:rPr>
        <w:t xml:space="preserve">решения комплекса </w:t>
      </w:r>
      <w:r>
        <w:rPr>
          <w:spacing w:val="-4"/>
          <w:sz w:val="28"/>
        </w:rPr>
        <w:t xml:space="preserve">задач </w:t>
      </w:r>
      <w:r>
        <w:rPr>
          <w:spacing w:val="-5"/>
          <w:sz w:val="28"/>
        </w:rPr>
        <w:t xml:space="preserve">развития </w:t>
      </w:r>
      <w:r>
        <w:rPr>
          <w:spacing w:val="-6"/>
          <w:sz w:val="28"/>
        </w:rPr>
        <w:t xml:space="preserve">отдельных </w:t>
      </w:r>
      <w:r>
        <w:rPr>
          <w:spacing w:val="-5"/>
          <w:sz w:val="28"/>
        </w:rPr>
        <w:t xml:space="preserve">регионов </w:t>
      </w:r>
      <w:r>
        <w:rPr>
          <w:sz w:val="28"/>
        </w:rPr>
        <w:t xml:space="preserve">и </w:t>
      </w:r>
      <w:r>
        <w:rPr>
          <w:spacing w:val="-5"/>
          <w:sz w:val="28"/>
        </w:rPr>
        <w:t xml:space="preserve">страны </w:t>
      </w:r>
      <w:r>
        <w:rPr>
          <w:sz w:val="28"/>
        </w:rPr>
        <w:t>в</w:t>
      </w:r>
      <w:r>
        <w:rPr>
          <w:spacing w:val="-34"/>
          <w:sz w:val="28"/>
        </w:rPr>
        <w:t xml:space="preserve"> </w:t>
      </w:r>
      <w:r>
        <w:rPr>
          <w:spacing w:val="-5"/>
          <w:sz w:val="28"/>
        </w:rPr>
        <w:t>целом.</w:t>
      </w:r>
    </w:p>
    <w:p w:rsidR="0069784A" w:rsidRDefault="00320354">
      <w:pPr>
        <w:pStyle w:val="a4"/>
        <w:numPr>
          <w:ilvl w:val="0"/>
          <w:numId w:val="21"/>
        </w:numPr>
        <w:tabs>
          <w:tab w:val="left" w:pos="1396"/>
        </w:tabs>
        <w:ind w:right="486"/>
        <w:jc w:val="both"/>
        <w:rPr>
          <w:sz w:val="28"/>
        </w:rPr>
      </w:pPr>
      <w:r>
        <w:rPr>
          <w:spacing w:val="-4"/>
          <w:sz w:val="28"/>
        </w:rPr>
        <w:t xml:space="preserve">ОЭЗ </w:t>
      </w:r>
      <w:r>
        <w:rPr>
          <w:spacing w:val="-5"/>
          <w:sz w:val="28"/>
        </w:rPr>
        <w:t xml:space="preserve">анклавного типа, представляющие </w:t>
      </w:r>
      <w:r>
        <w:rPr>
          <w:spacing w:val="-4"/>
          <w:sz w:val="28"/>
        </w:rPr>
        <w:t xml:space="preserve">собой </w:t>
      </w:r>
      <w:r>
        <w:rPr>
          <w:spacing w:val="-5"/>
          <w:sz w:val="28"/>
        </w:rPr>
        <w:t xml:space="preserve">территорию страны, отде- ленную внутренней границей </w:t>
      </w:r>
      <w:r>
        <w:rPr>
          <w:spacing w:val="-3"/>
          <w:sz w:val="28"/>
        </w:rPr>
        <w:t xml:space="preserve">от </w:t>
      </w:r>
      <w:r>
        <w:rPr>
          <w:spacing w:val="-5"/>
          <w:sz w:val="28"/>
        </w:rPr>
        <w:t xml:space="preserve">остальной </w:t>
      </w:r>
      <w:r>
        <w:rPr>
          <w:spacing w:val="-3"/>
          <w:sz w:val="28"/>
        </w:rPr>
        <w:t xml:space="preserve">ее </w:t>
      </w:r>
      <w:r>
        <w:rPr>
          <w:spacing w:val="-5"/>
          <w:sz w:val="28"/>
        </w:rPr>
        <w:t xml:space="preserve">территории; </w:t>
      </w:r>
      <w:r>
        <w:rPr>
          <w:spacing w:val="-4"/>
          <w:sz w:val="28"/>
        </w:rPr>
        <w:t xml:space="preserve">как </w:t>
      </w:r>
      <w:r>
        <w:rPr>
          <w:spacing w:val="-5"/>
          <w:sz w:val="28"/>
        </w:rPr>
        <w:t xml:space="preserve">правило, </w:t>
      </w:r>
      <w:r>
        <w:rPr>
          <w:spacing w:val="-4"/>
          <w:sz w:val="28"/>
        </w:rPr>
        <w:t xml:space="preserve">они </w:t>
      </w:r>
      <w:r>
        <w:rPr>
          <w:spacing w:val="-5"/>
          <w:sz w:val="28"/>
        </w:rPr>
        <w:t xml:space="preserve">располагаются </w:t>
      </w:r>
      <w:r>
        <w:rPr>
          <w:sz w:val="28"/>
        </w:rPr>
        <w:t xml:space="preserve">в </w:t>
      </w:r>
      <w:r>
        <w:rPr>
          <w:spacing w:val="-5"/>
          <w:sz w:val="28"/>
        </w:rPr>
        <w:t>приграничных</w:t>
      </w:r>
      <w:r>
        <w:rPr>
          <w:spacing w:val="-32"/>
          <w:sz w:val="28"/>
        </w:rPr>
        <w:t xml:space="preserve"> </w:t>
      </w:r>
      <w:r>
        <w:rPr>
          <w:spacing w:val="-5"/>
          <w:sz w:val="28"/>
        </w:rPr>
        <w:t>регионах.</w:t>
      </w:r>
    </w:p>
    <w:p w:rsidR="0069784A" w:rsidRDefault="00320354">
      <w:pPr>
        <w:pStyle w:val="a4"/>
        <w:numPr>
          <w:ilvl w:val="0"/>
          <w:numId w:val="21"/>
        </w:numPr>
        <w:tabs>
          <w:tab w:val="left" w:pos="1396"/>
        </w:tabs>
        <w:ind w:right="488"/>
        <w:jc w:val="both"/>
        <w:rPr>
          <w:sz w:val="28"/>
        </w:rPr>
      </w:pPr>
      <w:r>
        <w:rPr>
          <w:spacing w:val="-4"/>
          <w:sz w:val="28"/>
        </w:rPr>
        <w:t xml:space="preserve">Зоны </w:t>
      </w:r>
      <w:r>
        <w:rPr>
          <w:spacing w:val="-5"/>
          <w:sz w:val="28"/>
        </w:rPr>
        <w:t xml:space="preserve">типа экономических центров, подчиняющие </w:t>
      </w:r>
      <w:r>
        <w:rPr>
          <w:spacing w:val="-4"/>
          <w:sz w:val="28"/>
        </w:rPr>
        <w:t xml:space="preserve">свою </w:t>
      </w:r>
      <w:r>
        <w:rPr>
          <w:spacing w:val="-5"/>
          <w:sz w:val="28"/>
        </w:rPr>
        <w:t xml:space="preserve">деятельность не столько решению внешнеэкономических, сколько общехозяйственных </w:t>
      </w:r>
      <w:r>
        <w:rPr>
          <w:spacing w:val="-4"/>
          <w:sz w:val="28"/>
        </w:rPr>
        <w:t xml:space="preserve">за- дач. Такие зоны </w:t>
      </w:r>
      <w:r>
        <w:rPr>
          <w:spacing w:val="-5"/>
          <w:sz w:val="28"/>
        </w:rPr>
        <w:t xml:space="preserve">могут, например, создаваться </w:t>
      </w:r>
      <w:r>
        <w:rPr>
          <w:spacing w:val="-3"/>
          <w:sz w:val="28"/>
        </w:rPr>
        <w:t xml:space="preserve">на </w:t>
      </w:r>
      <w:r>
        <w:rPr>
          <w:spacing w:val="-4"/>
          <w:sz w:val="28"/>
        </w:rPr>
        <w:t xml:space="preserve">базе </w:t>
      </w:r>
      <w:r>
        <w:rPr>
          <w:spacing w:val="-5"/>
          <w:sz w:val="28"/>
        </w:rPr>
        <w:t>конверсионного производства.</w:t>
      </w:r>
    </w:p>
    <w:p w:rsidR="0069784A" w:rsidRDefault="00320354">
      <w:pPr>
        <w:pStyle w:val="a3"/>
        <w:spacing w:before="3"/>
        <w:ind w:left="675" w:right="486" w:firstLine="720"/>
        <w:jc w:val="both"/>
      </w:pPr>
      <w:r>
        <w:rPr>
          <w:b/>
        </w:rPr>
        <w:t xml:space="preserve">В </w:t>
      </w:r>
      <w:r>
        <w:rPr>
          <w:b/>
          <w:spacing w:val="-6"/>
        </w:rPr>
        <w:t xml:space="preserve">соответствии </w:t>
      </w:r>
      <w:r>
        <w:rPr>
          <w:b/>
        </w:rPr>
        <w:t xml:space="preserve">с </w:t>
      </w:r>
      <w:r>
        <w:rPr>
          <w:b/>
          <w:spacing w:val="-6"/>
        </w:rPr>
        <w:t xml:space="preserve">размером </w:t>
      </w:r>
      <w:r>
        <w:rPr>
          <w:b/>
        </w:rPr>
        <w:t xml:space="preserve">и </w:t>
      </w:r>
      <w:r>
        <w:rPr>
          <w:b/>
          <w:spacing w:val="-6"/>
        </w:rPr>
        <w:t xml:space="preserve">способом организации </w:t>
      </w:r>
      <w:r>
        <w:rPr>
          <w:b/>
          <w:spacing w:val="-4"/>
        </w:rPr>
        <w:t xml:space="preserve">ОЭЗ </w:t>
      </w:r>
      <w:r>
        <w:rPr>
          <w:b/>
          <w:spacing w:val="-5"/>
        </w:rPr>
        <w:t xml:space="preserve">могут под- </w:t>
      </w:r>
      <w:r>
        <w:rPr>
          <w:b/>
          <w:spacing w:val="-8"/>
        </w:rPr>
        <w:t xml:space="preserve">разделяться </w:t>
      </w:r>
      <w:r>
        <w:rPr>
          <w:i/>
          <w:spacing w:val="-4"/>
        </w:rPr>
        <w:t xml:space="preserve">на </w:t>
      </w:r>
      <w:r>
        <w:rPr>
          <w:i/>
          <w:spacing w:val="-8"/>
        </w:rPr>
        <w:t xml:space="preserve">территориальные </w:t>
      </w:r>
      <w:r>
        <w:rPr>
          <w:spacing w:val="-8"/>
        </w:rPr>
        <w:t xml:space="preserve">(административно-территориальные </w:t>
      </w:r>
      <w:r>
        <w:rPr>
          <w:spacing w:val="-6"/>
        </w:rPr>
        <w:t xml:space="preserve">об- разования, технопарки </w:t>
      </w:r>
      <w:r>
        <w:t xml:space="preserve">и </w:t>
      </w:r>
      <w:r>
        <w:rPr>
          <w:spacing w:val="-5"/>
        </w:rPr>
        <w:t xml:space="preserve">т.д.) </w:t>
      </w:r>
      <w:r>
        <w:t xml:space="preserve">и </w:t>
      </w:r>
      <w:r>
        <w:rPr>
          <w:i/>
          <w:spacing w:val="-6"/>
        </w:rPr>
        <w:t xml:space="preserve">режимные </w:t>
      </w:r>
      <w:r>
        <w:rPr>
          <w:spacing w:val="-6"/>
        </w:rPr>
        <w:t xml:space="preserve">(функциональные </w:t>
      </w:r>
      <w:r>
        <w:rPr>
          <w:spacing w:val="-5"/>
        </w:rPr>
        <w:t xml:space="preserve">зоны). </w:t>
      </w:r>
      <w:r>
        <w:rPr>
          <w:spacing w:val="-6"/>
        </w:rPr>
        <w:t xml:space="preserve">Выбирая между названными подходами </w:t>
      </w:r>
      <w:r>
        <w:t xml:space="preserve">к </w:t>
      </w:r>
      <w:r>
        <w:rPr>
          <w:spacing w:val="-6"/>
        </w:rPr>
        <w:t xml:space="preserve">организации </w:t>
      </w:r>
      <w:r>
        <w:rPr>
          <w:spacing w:val="-5"/>
        </w:rPr>
        <w:t xml:space="preserve">зон, </w:t>
      </w:r>
      <w:r>
        <w:rPr>
          <w:spacing w:val="-6"/>
        </w:rPr>
        <w:t xml:space="preserve">некоторые специалисты реко- мендуют склоняться </w:t>
      </w:r>
      <w:r>
        <w:t xml:space="preserve">в </w:t>
      </w:r>
      <w:r>
        <w:rPr>
          <w:spacing w:val="-5"/>
        </w:rPr>
        <w:t xml:space="preserve">пользу </w:t>
      </w:r>
      <w:r>
        <w:rPr>
          <w:spacing w:val="-6"/>
        </w:rPr>
        <w:t xml:space="preserve">территориального подхода. </w:t>
      </w:r>
      <w:r>
        <w:rPr>
          <w:spacing w:val="-3"/>
        </w:rPr>
        <w:t xml:space="preserve">Так, </w:t>
      </w:r>
      <w:r>
        <w:rPr>
          <w:spacing w:val="-4"/>
        </w:rPr>
        <w:t xml:space="preserve">эксперты </w:t>
      </w:r>
      <w:r>
        <w:rPr>
          <w:spacing w:val="-5"/>
        </w:rPr>
        <w:t xml:space="preserve">ООН </w:t>
      </w:r>
      <w:r>
        <w:rPr>
          <w:spacing w:val="-4"/>
        </w:rPr>
        <w:t xml:space="preserve">считают, </w:t>
      </w:r>
      <w:r>
        <w:rPr>
          <w:spacing w:val="-3"/>
        </w:rPr>
        <w:t xml:space="preserve">что </w:t>
      </w:r>
      <w:r>
        <w:t xml:space="preserve">«в </w:t>
      </w:r>
      <w:r>
        <w:rPr>
          <w:spacing w:val="-4"/>
        </w:rPr>
        <w:t xml:space="preserve">пользу территориального подхода могут </w:t>
      </w:r>
      <w:r>
        <w:rPr>
          <w:spacing w:val="-3"/>
        </w:rPr>
        <w:t xml:space="preserve">быть </w:t>
      </w:r>
      <w:r>
        <w:rPr>
          <w:spacing w:val="-5"/>
        </w:rPr>
        <w:t xml:space="preserve">выдвинуты </w:t>
      </w:r>
      <w:r>
        <w:rPr>
          <w:spacing w:val="-4"/>
        </w:rPr>
        <w:t xml:space="preserve">такие аргументы, </w:t>
      </w:r>
      <w:r>
        <w:rPr>
          <w:spacing w:val="-3"/>
        </w:rPr>
        <w:t xml:space="preserve">как </w:t>
      </w:r>
      <w:r>
        <w:rPr>
          <w:spacing w:val="-4"/>
        </w:rPr>
        <w:t xml:space="preserve">возможность концентрации </w:t>
      </w:r>
      <w:r>
        <w:t xml:space="preserve">в </w:t>
      </w:r>
      <w:r>
        <w:rPr>
          <w:spacing w:val="-6"/>
        </w:rPr>
        <w:t xml:space="preserve">определенном месте высококаче- ственной инфраструктуры, отсутствующей </w:t>
      </w:r>
      <w:r>
        <w:t xml:space="preserve">в </w:t>
      </w:r>
      <w:r>
        <w:rPr>
          <w:spacing w:val="-5"/>
        </w:rPr>
        <w:t xml:space="preserve">остальной части страны, </w:t>
      </w:r>
      <w:r>
        <w:t xml:space="preserve">и </w:t>
      </w:r>
      <w:r>
        <w:rPr>
          <w:spacing w:val="-5"/>
        </w:rPr>
        <w:t xml:space="preserve">возмож- </w:t>
      </w:r>
      <w:r>
        <w:rPr>
          <w:spacing w:val="-4"/>
        </w:rPr>
        <w:t xml:space="preserve">ность </w:t>
      </w:r>
      <w:r>
        <w:rPr>
          <w:spacing w:val="-5"/>
        </w:rPr>
        <w:t xml:space="preserve">создать </w:t>
      </w:r>
      <w:r>
        <w:rPr>
          <w:spacing w:val="-3"/>
        </w:rPr>
        <w:t xml:space="preserve">на </w:t>
      </w:r>
      <w:r>
        <w:rPr>
          <w:spacing w:val="-5"/>
        </w:rPr>
        <w:t xml:space="preserve">ограниченной территории адекватный административный </w:t>
      </w:r>
      <w:r>
        <w:rPr>
          <w:spacing w:val="-4"/>
        </w:rPr>
        <w:t xml:space="preserve">ме- </w:t>
      </w:r>
      <w:r>
        <w:rPr>
          <w:spacing w:val="-5"/>
        </w:rPr>
        <w:t xml:space="preserve">ханизм </w:t>
      </w:r>
      <w:r>
        <w:t xml:space="preserve">с </w:t>
      </w:r>
      <w:r>
        <w:rPr>
          <w:spacing w:val="-3"/>
        </w:rPr>
        <w:t xml:space="preserve">привлечением </w:t>
      </w:r>
      <w:r>
        <w:t>квалифицированного персонала».</w:t>
      </w:r>
    </w:p>
    <w:p w:rsidR="0069784A" w:rsidRDefault="00320354">
      <w:pPr>
        <w:pStyle w:val="Heading1"/>
        <w:spacing w:before="1"/>
        <w:ind w:right="487" w:firstLine="720"/>
        <w:jc w:val="both"/>
      </w:pPr>
      <w:r>
        <w:t xml:space="preserve">В </w:t>
      </w:r>
      <w:r>
        <w:rPr>
          <w:spacing w:val="-5"/>
        </w:rPr>
        <w:t xml:space="preserve">целом </w:t>
      </w:r>
      <w:r>
        <w:rPr>
          <w:spacing w:val="-6"/>
        </w:rPr>
        <w:t xml:space="preserve">значение </w:t>
      </w:r>
      <w:r>
        <w:rPr>
          <w:spacing w:val="-5"/>
        </w:rPr>
        <w:t xml:space="preserve">ОЭЗ </w:t>
      </w:r>
      <w:r>
        <w:rPr>
          <w:spacing w:val="-4"/>
        </w:rPr>
        <w:t xml:space="preserve">для </w:t>
      </w:r>
      <w:r>
        <w:rPr>
          <w:spacing w:val="-5"/>
        </w:rPr>
        <w:t xml:space="preserve">стран </w:t>
      </w:r>
      <w:r>
        <w:rPr>
          <w:spacing w:val="-4"/>
        </w:rPr>
        <w:t xml:space="preserve">их </w:t>
      </w:r>
      <w:r>
        <w:rPr>
          <w:spacing w:val="-6"/>
        </w:rPr>
        <w:t xml:space="preserve">размещения заключается </w:t>
      </w:r>
      <w:r>
        <w:t xml:space="preserve">в </w:t>
      </w:r>
      <w:r>
        <w:rPr>
          <w:spacing w:val="-5"/>
        </w:rPr>
        <w:t xml:space="preserve">том, </w:t>
      </w:r>
      <w:r>
        <w:t>что они:</w:t>
      </w:r>
    </w:p>
    <w:p w:rsidR="0069784A" w:rsidRDefault="00320354">
      <w:pPr>
        <w:pStyle w:val="a4"/>
        <w:numPr>
          <w:ilvl w:val="0"/>
          <w:numId w:val="22"/>
        </w:numPr>
        <w:tabs>
          <w:tab w:val="left" w:pos="1396"/>
        </w:tabs>
        <w:ind w:right="484" w:hanging="360"/>
        <w:jc w:val="both"/>
        <w:rPr>
          <w:sz w:val="28"/>
        </w:rPr>
      </w:pPr>
      <w:r>
        <w:rPr>
          <w:spacing w:val="-7"/>
          <w:sz w:val="28"/>
        </w:rPr>
        <w:t xml:space="preserve">являются </w:t>
      </w:r>
      <w:r>
        <w:rPr>
          <w:spacing w:val="-8"/>
          <w:sz w:val="28"/>
        </w:rPr>
        <w:t xml:space="preserve">важным </w:t>
      </w:r>
      <w:r>
        <w:rPr>
          <w:spacing w:val="-7"/>
          <w:sz w:val="28"/>
        </w:rPr>
        <w:t xml:space="preserve">фактором </w:t>
      </w:r>
      <w:r>
        <w:rPr>
          <w:spacing w:val="-8"/>
          <w:sz w:val="28"/>
        </w:rPr>
        <w:t xml:space="preserve">социально-экономического, </w:t>
      </w:r>
      <w:r>
        <w:rPr>
          <w:spacing w:val="-7"/>
          <w:sz w:val="28"/>
        </w:rPr>
        <w:t xml:space="preserve">научно- </w:t>
      </w:r>
      <w:r>
        <w:rPr>
          <w:spacing w:val="-8"/>
          <w:sz w:val="28"/>
        </w:rPr>
        <w:t xml:space="preserve">технического, кадрового </w:t>
      </w:r>
      <w:r>
        <w:rPr>
          <w:sz w:val="28"/>
        </w:rPr>
        <w:t xml:space="preserve">и </w:t>
      </w:r>
      <w:r>
        <w:rPr>
          <w:spacing w:val="-8"/>
          <w:sz w:val="28"/>
        </w:rPr>
        <w:t xml:space="preserve">технологического совершенствования </w:t>
      </w:r>
      <w:r>
        <w:rPr>
          <w:spacing w:val="-6"/>
          <w:sz w:val="28"/>
        </w:rPr>
        <w:t xml:space="preserve">на- </w:t>
      </w:r>
      <w:r>
        <w:rPr>
          <w:spacing w:val="-8"/>
          <w:sz w:val="28"/>
        </w:rPr>
        <w:t>ционального</w:t>
      </w:r>
      <w:r>
        <w:rPr>
          <w:spacing w:val="-17"/>
          <w:sz w:val="28"/>
        </w:rPr>
        <w:t xml:space="preserve"> </w:t>
      </w:r>
      <w:r>
        <w:rPr>
          <w:spacing w:val="-8"/>
          <w:sz w:val="28"/>
        </w:rPr>
        <w:t>хозяйства;</w:t>
      </w:r>
    </w:p>
    <w:p w:rsidR="0069784A" w:rsidRDefault="00320354">
      <w:pPr>
        <w:pStyle w:val="a4"/>
        <w:numPr>
          <w:ilvl w:val="0"/>
          <w:numId w:val="22"/>
        </w:numPr>
        <w:tabs>
          <w:tab w:val="left" w:pos="1396"/>
        </w:tabs>
        <w:ind w:right="484" w:hanging="360"/>
        <w:jc w:val="both"/>
        <w:rPr>
          <w:sz w:val="28"/>
        </w:rPr>
      </w:pPr>
      <w:r>
        <w:rPr>
          <w:spacing w:val="-8"/>
          <w:sz w:val="28"/>
        </w:rPr>
        <w:t xml:space="preserve">выступают связующим звеном между </w:t>
      </w:r>
      <w:r>
        <w:rPr>
          <w:spacing w:val="-7"/>
          <w:sz w:val="28"/>
        </w:rPr>
        <w:t xml:space="preserve">мировой </w:t>
      </w:r>
      <w:r>
        <w:rPr>
          <w:spacing w:val="-8"/>
          <w:sz w:val="28"/>
        </w:rPr>
        <w:t xml:space="preserve">экономикой </w:t>
      </w:r>
      <w:r>
        <w:rPr>
          <w:sz w:val="28"/>
        </w:rPr>
        <w:t xml:space="preserve">и </w:t>
      </w:r>
      <w:r>
        <w:rPr>
          <w:spacing w:val="-8"/>
          <w:sz w:val="28"/>
        </w:rPr>
        <w:t xml:space="preserve">экономикой данной страны, </w:t>
      </w:r>
      <w:r>
        <w:rPr>
          <w:spacing w:val="-7"/>
          <w:sz w:val="28"/>
        </w:rPr>
        <w:t xml:space="preserve">т.е. </w:t>
      </w:r>
      <w:r>
        <w:rPr>
          <w:spacing w:val="-8"/>
          <w:sz w:val="28"/>
        </w:rPr>
        <w:t xml:space="preserve">способствуют интеграции последней </w:t>
      </w:r>
      <w:r>
        <w:rPr>
          <w:sz w:val="28"/>
        </w:rPr>
        <w:t xml:space="preserve">в </w:t>
      </w:r>
      <w:r>
        <w:rPr>
          <w:spacing w:val="-7"/>
          <w:sz w:val="28"/>
        </w:rPr>
        <w:t xml:space="preserve">систему мирохо- </w:t>
      </w:r>
      <w:r>
        <w:rPr>
          <w:spacing w:val="-8"/>
          <w:sz w:val="28"/>
        </w:rPr>
        <w:t>зяйственных</w:t>
      </w:r>
      <w:r>
        <w:rPr>
          <w:spacing w:val="-16"/>
          <w:sz w:val="28"/>
        </w:rPr>
        <w:t xml:space="preserve"> </w:t>
      </w:r>
      <w:r>
        <w:rPr>
          <w:spacing w:val="-8"/>
          <w:sz w:val="28"/>
        </w:rPr>
        <w:t>связей;</w:t>
      </w:r>
    </w:p>
    <w:p w:rsidR="0069784A" w:rsidRDefault="00320354">
      <w:pPr>
        <w:pStyle w:val="a4"/>
        <w:numPr>
          <w:ilvl w:val="0"/>
          <w:numId w:val="22"/>
        </w:numPr>
        <w:tabs>
          <w:tab w:val="left" w:pos="1396"/>
        </w:tabs>
        <w:ind w:right="491" w:hanging="360"/>
        <w:jc w:val="both"/>
        <w:rPr>
          <w:sz w:val="28"/>
        </w:rPr>
      </w:pPr>
      <w:r>
        <w:rPr>
          <w:spacing w:val="-7"/>
          <w:sz w:val="28"/>
        </w:rPr>
        <w:t xml:space="preserve">являются </w:t>
      </w:r>
      <w:r>
        <w:rPr>
          <w:spacing w:val="-8"/>
          <w:sz w:val="28"/>
        </w:rPr>
        <w:t xml:space="preserve">своеобразным эталоном наиболее передовых </w:t>
      </w:r>
      <w:r>
        <w:rPr>
          <w:spacing w:val="-7"/>
          <w:sz w:val="28"/>
        </w:rPr>
        <w:t xml:space="preserve">форм </w:t>
      </w:r>
      <w:r>
        <w:rPr>
          <w:spacing w:val="-6"/>
          <w:sz w:val="28"/>
        </w:rPr>
        <w:t xml:space="preserve">организации </w:t>
      </w:r>
      <w:r>
        <w:rPr>
          <w:spacing w:val="-4"/>
          <w:sz w:val="28"/>
        </w:rPr>
        <w:t xml:space="preserve">производства </w:t>
      </w:r>
      <w:r>
        <w:rPr>
          <w:sz w:val="28"/>
        </w:rPr>
        <w:t xml:space="preserve">и </w:t>
      </w:r>
      <w:r>
        <w:rPr>
          <w:spacing w:val="-4"/>
          <w:sz w:val="28"/>
        </w:rPr>
        <w:t xml:space="preserve">управления, развития </w:t>
      </w:r>
      <w:r>
        <w:rPr>
          <w:sz w:val="28"/>
        </w:rPr>
        <w:t xml:space="preserve">и </w:t>
      </w:r>
      <w:r>
        <w:rPr>
          <w:spacing w:val="-4"/>
          <w:sz w:val="28"/>
        </w:rPr>
        <w:t>внедрения новейшей</w:t>
      </w:r>
      <w:r>
        <w:rPr>
          <w:spacing w:val="-42"/>
          <w:sz w:val="28"/>
        </w:rPr>
        <w:t xml:space="preserve"> </w:t>
      </w:r>
      <w:r>
        <w:rPr>
          <w:sz w:val="28"/>
        </w:rPr>
        <w:t>технологии;</w:t>
      </w:r>
    </w:p>
    <w:p w:rsidR="0069784A" w:rsidRDefault="00320354">
      <w:pPr>
        <w:pStyle w:val="a4"/>
        <w:numPr>
          <w:ilvl w:val="0"/>
          <w:numId w:val="22"/>
        </w:numPr>
        <w:tabs>
          <w:tab w:val="left" w:pos="1396"/>
        </w:tabs>
        <w:ind w:right="493" w:hanging="360"/>
        <w:jc w:val="both"/>
        <w:rPr>
          <w:sz w:val="28"/>
        </w:rPr>
      </w:pPr>
      <w:r>
        <w:rPr>
          <w:spacing w:val="-5"/>
          <w:sz w:val="28"/>
        </w:rPr>
        <w:t xml:space="preserve">способствуют насыщению внутреннего </w:t>
      </w:r>
      <w:r>
        <w:rPr>
          <w:spacing w:val="-4"/>
          <w:sz w:val="28"/>
        </w:rPr>
        <w:t xml:space="preserve">рынка высококачественными </w:t>
      </w:r>
      <w:r>
        <w:rPr>
          <w:sz w:val="28"/>
        </w:rPr>
        <w:t>то- варами и услугами;</w:t>
      </w:r>
    </w:p>
    <w:p w:rsidR="0069784A" w:rsidRDefault="00320354">
      <w:pPr>
        <w:pStyle w:val="a4"/>
        <w:numPr>
          <w:ilvl w:val="0"/>
          <w:numId w:val="22"/>
        </w:numPr>
        <w:tabs>
          <w:tab w:val="left" w:pos="1396"/>
        </w:tabs>
        <w:ind w:right="487" w:hanging="360"/>
        <w:jc w:val="both"/>
        <w:rPr>
          <w:sz w:val="28"/>
        </w:rPr>
      </w:pPr>
      <w:r>
        <w:rPr>
          <w:spacing w:val="-4"/>
          <w:sz w:val="28"/>
        </w:rPr>
        <w:t xml:space="preserve">являются мощным средством привлечения иностранных </w:t>
      </w:r>
      <w:r>
        <w:rPr>
          <w:spacing w:val="-5"/>
          <w:sz w:val="28"/>
        </w:rPr>
        <w:t xml:space="preserve">инвестиций, </w:t>
      </w:r>
      <w:r>
        <w:rPr>
          <w:sz w:val="28"/>
        </w:rPr>
        <w:t xml:space="preserve">а </w:t>
      </w:r>
      <w:r>
        <w:rPr>
          <w:spacing w:val="-4"/>
          <w:sz w:val="28"/>
        </w:rPr>
        <w:t xml:space="preserve">также </w:t>
      </w:r>
      <w:r>
        <w:rPr>
          <w:spacing w:val="-5"/>
          <w:sz w:val="28"/>
        </w:rPr>
        <w:t>фактором мобилизации местных</w:t>
      </w:r>
      <w:r>
        <w:rPr>
          <w:spacing w:val="-30"/>
          <w:sz w:val="28"/>
        </w:rPr>
        <w:t xml:space="preserve"> </w:t>
      </w:r>
      <w:r>
        <w:rPr>
          <w:spacing w:val="-5"/>
          <w:sz w:val="28"/>
        </w:rPr>
        <w:t>ресурсов;</w:t>
      </w:r>
    </w:p>
    <w:p w:rsidR="0069784A" w:rsidRDefault="00320354">
      <w:pPr>
        <w:pStyle w:val="a4"/>
        <w:numPr>
          <w:ilvl w:val="0"/>
          <w:numId w:val="22"/>
        </w:numPr>
        <w:tabs>
          <w:tab w:val="left" w:pos="1396"/>
        </w:tabs>
        <w:ind w:right="489" w:hanging="360"/>
        <w:jc w:val="both"/>
        <w:rPr>
          <w:sz w:val="28"/>
        </w:rPr>
      </w:pPr>
      <w:r>
        <w:rPr>
          <w:spacing w:val="-4"/>
          <w:sz w:val="28"/>
        </w:rPr>
        <w:t xml:space="preserve">стимулируют развитие новых </w:t>
      </w:r>
      <w:r>
        <w:rPr>
          <w:spacing w:val="-3"/>
          <w:sz w:val="28"/>
        </w:rPr>
        <w:t xml:space="preserve">форм </w:t>
      </w:r>
      <w:r>
        <w:rPr>
          <w:spacing w:val="-4"/>
          <w:sz w:val="28"/>
        </w:rPr>
        <w:t xml:space="preserve">предпринимательства </w:t>
      </w:r>
      <w:r>
        <w:rPr>
          <w:sz w:val="28"/>
        </w:rPr>
        <w:t xml:space="preserve">и </w:t>
      </w:r>
      <w:r>
        <w:rPr>
          <w:spacing w:val="-5"/>
          <w:sz w:val="28"/>
        </w:rPr>
        <w:t xml:space="preserve">деловой ак- </w:t>
      </w:r>
      <w:r>
        <w:rPr>
          <w:spacing w:val="-6"/>
          <w:sz w:val="28"/>
        </w:rPr>
        <w:t xml:space="preserve">тивности, которые </w:t>
      </w:r>
      <w:r>
        <w:rPr>
          <w:spacing w:val="-5"/>
          <w:sz w:val="28"/>
        </w:rPr>
        <w:t xml:space="preserve">могут </w:t>
      </w:r>
      <w:r>
        <w:rPr>
          <w:spacing w:val="-7"/>
          <w:sz w:val="28"/>
        </w:rPr>
        <w:t xml:space="preserve">использоваться </w:t>
      </w:r>
      <w:r>
        <w:rPr>
          <w:sz w:val="28"/>
        </w:rPr>
        <w:t xml:space="preserve">в </w:t>
      </w:r>
      <w:r>
        <w:rPr>
          <w:spacing w:val="-6"/>
          <w:sz w:val="28"/>
        </w:rPr>
        <w:t xml:space="preserve">остальных сферах </w:t>
      </w:r>
      <w:r>
        <w:rPr>
          <w:sz w:val="28"/>
        </w:rPr>
        <w:t>и регионах национальной</w:t>
      </w:r>
      <w:r>
        <w:rPr>
          <w:spacing w:val="-1"/>
          <w:sz w:val="28"/>
        </w:rPr>
        <w:t xml:space="preserve"> </w:t>
      </w:r>
      <w:r>
        <w:rPr>
          <w:sz w:val="28"/>
        </w:rPr>
        <w:t>экономики;</w:t>
      </w:r>
    </w:p>
    <w:p w:rsidR="0069784A" w:rsidRDefault="00320354">
      <w:pPr>
        <w:pStyle w:val="a4"/>
        <w:numPr>
          <w:ilvl w:val="0"/>
          <w:numId w:val="22"/>
        </w:numPr>
        <w:tabs>
          <w:tab w:val="left" w:pos="1396"/>
        </w:tabs>
        <w:ind w:right="487" w:hanging="360"/>
        <w:jc w:val="both"/>
        <w:rPr>
          <w:sz w:val="28"/>
        </w:rPr>
      </w:pPr>
      <w:r>
        <w:rPr>
          <w:spacing w:val="-7"/>
          <w:sz w:val="28"/>
        </w:rPr>
        <w:t xml:space="preserve">являются </w:t>
      </w:r>
      <w:r>
        <w:rPr>
          <w:spacing w:val="-5"/>
          <w:sz w:val="28"/>
        </w:rPr>
        <w:t xml:space="preserve">«полем </w:t>
      </w:r>
      <w:r>
        <w:rPr>
          <w:spacing w:val="-6"/>
          <w:sz w:val="28"/>
        </w:rPr>
        <w:t xml:space="preserve">экспериментирования» </w:t>
      </w:r>
      <w:r>
        <w:rPr>
          <w:sz w:val="28"/>
        </w:rPr>
        <w:t xml:space="preserve">и </w:t>
      </w:r>
      <w:r>
        <w:rPr>
          <w:spacing w:val="-6"/>
          <w:sz w:val="28"/>
        </w:rPr>
        <w:t xml:space="preserve">отработки </w:t>
      </w:r>
      <w:r>
        <w:rPr>
          <w:spacing w:val="-5"/>
          <w:sz w:val="28"/>
        </w:rPr>
        <w:t xml:space="preserve">новых </w:t>
      </w:r>
      <w:r>
        <w:rPr>
          <w:spacing w:val="-6"/>
          <w:sz w:val="28"/>
        </w:rPr>
        <w:t xml:space="preserve">способов </w:t>
      </w:r>
      <w:r>
        <w:rPr>
          <w:spacing w:val="-5"/>
          <w:sz w:val="28"/>
        </w:rPr>
        <w:t xml:space="preserve">ре- шения </w:t>
      </w:r>
      <w:r>
        <w:rPr>
          <w:spacing w:val="-6"/>
          <w:sz w:val="28"/>
        </w:rPr>
        <w:t xml:space="preserve">социально-экономических проблем, развития </w:t>
      </w:r>
      <w:r>
        <w:rPr>
          <w:spacing w:val="-5"/>
          <w:sz w:val="28"/>
        </w:rPr>
        <w:t xml:space="preserve">нового </w:t>
      </w:r>
      <w:r>
        <w:rPr>
          <w:spacing w:val="-4"/>
          <w:sz w:val="28"/>
        </w:rPr>
        <w:t xml:space="preserve">для </w:t>
      </w:r>
      <w:r>
        <w:rPr>
          <w:spacing w:val="-3"/>
          <w:sz w:val="28"/>
        </w:rPr>
        <w:t xml:space="preserve">стран </w:t>
      </w:r>
      <w:r>
        <w:rPr>
          <w:sz w:val="28"/>
        </w:rPr>
        <w:t xml:space="preserve">с </w:t>
      </w:r>
      <w:r>
        <w:rPr>
          <w:spacing w:val="-3"/>
          <w:sz w:val="28"/>
        </w:rPr>
        <w:t xml:space="preserve">переходной </w:t>
      </w:r>
      <w:r>
        <w:rPr>
          <w:spacing w:val="-4"/>
          <w:sz w:val="28"/>
        </w:rPr>
        <w:t xml:space="preserve">экономикой </w:t>
      </w:r>
      <w:r>
        <w:rPr>
          <w:spacing w:val="-3"/>
          <w:sz w:val="28"/>
        </w:rPr>
        <w:t xml:space="preserve">экономического мышления </w:t>
      </w:r>
      <w:r>
        <w:rPr>
          <w:sz w:val="28"/>
        </w:rPr>
        <w:t xml:space="preserve">и </w:t>
      </w:r>
      <w:r>
        <w:rPr>
          <w:spacing w:val="-3"/>
          <w:sz w:val="28"/>
        </w:rPr>
        <w:t xml:space="preserve">новых </w:t>
      </w:r>
      <w:r>
        <w:rPr>
          <w:sz w:val="28"/>
        </w:rPr>
        <w:t>черт соци- альной</w:t>
      </w:r>
      <w:r>
        <w:rPr>
          <w:spacing w:val="-2"/>
          <w:sz w:val="28"/>
        </w:rPr>
        <w:t xml:space="preserve"> </w:t>
      </w:r>
      <w:r>
        <w:rPr>
          <w:sz w:val="28"/>
        </w:rPr>
        <w:t>психологии.</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rPr>
          <w:sz w:val="20"/>
        </w:rPr>
      </w:pPr>
    </w:p>
    <w:p w:rsidR="0069784A" w:rsidRDefault="0069784A">
      <w:pPr>
        <w:pStyle w:val="a3"/>
        <w:spacing w:before="6"/>
        <w:rPr>
          <w:sz w:val="20"/>
        </w:rPr>
      </w:pPr>
    </w:p>
    <w:p w:rsidR="0069784A" w:rsidRDefault="00320354">
      <w:pPr>
        <w:pStyle w:val="Heading1"/>
        <w:spacing w:before="88" w:line="321" w:lineRule="exact"/>
        <w:ind w:left="1395"/>
      </w:pPr>
      <w:r>
        <w:rPr>
          <w:spacing w:val="-3"/>
        </w:rPr>
        <w:t xml:space="preserve">4. </w:t>
      </w:r>
      <w:r>
        <w:rPr>
          <w:spacing w:val="-5"/>
        </w:rPr>
        <w:t xml:space="preserve">Общие </w:t>
      </w:r>
      <w:r>
        <w:rPr>
          <w:spacing w:val="-6"/>
        </w:rPr>
        <w:t xml:space="preserve">итоги </w:t>
      </w:r>
      <w:r>
        <w:t>и</w:t>
      </w:r>
      <w:r>
        <w:rPr>
          <w:spacing w:val="-51"/>
        </w:rPr>
        <w:t xml:space="preserve"> </w:t>
      </w:r>
      <w:r>
        <w:rPr>
          <w:spacing w:val="-5"/>
        </w:rPr>
        <w:t xml:space="preserve">уроки </w:t>
      </w:r>
      <w:r>
        <w:rPr>
          <w:spacing w:val="-7"/>
        </w:rPr>
        <w:t xml:space="preserve">функционирования </w:t>
      </w:r>
      <w:r>
        <w:rPr>
          <w:spacing w:val="-5"/>
        </w:rPr>
        <w:t>ОЭЗ</w:t>
      </w:r>
    </w:p>
    <w:p w:rsidR="0069784A" w:rsidRDefault="00320354">
      <w:pPr>
        <w:pStyle w:val="a3"/>
        <w:ind w:left="675" w:right="486" w:firstLine="720"/>
        <w:jc w:val="both"/>
      </w:pPr>
      <w:r>
        <w:t xml:space="preserve">В </w:t>
      </w:r>
      <w:r>
        <w:rPr>
          <w:spacing w:val="-4"/>
        </w:rPr>
        <w:t xml:space="preserve">последние десятилетия ОЭЗ превратились </w:t>
      </w:r>
      <w:r>
        <w:t xml:space="preserve">в </w:t>
      </w:r>
      <w:r>
        <w:rPr>
          <w:spacing w:val="-4"/>
        </w:rPr>
        <w:t xml:space="preserve">важный элемент </w:t>
      </w:r>
      <w:r>
        <w:rPr>
          <w:spacing w:val="-6"/>
        </w:rPr>
        <w:t xml:space="preserve">мирового </w:t>
      </w:r>
      <w:r>
        <w:rPr>
          <w:spacing w:val="-7"/>
        </w:rPr>
        <w:t xml:space="preserve">хозяйства. Обобщение 20-летнего </w:t>
      </w:r>
      <w:r>
        <w:rPr>
          <w:spacing w:val="-6"/>
        </w:rPr>
        <w:t xml:space="preserve">опыта </w:t>
      </w:r>
      <w:r>
        <w:rPr>
          <w:spacing w:val="-7"/>
        </w:rPr>
        <w:t xml:space="preserve">функционирования </w:t>
      </w:r>
      <w:r>
        <w:rPr>
          <w:spacing w:val="-6"/>
        </w:rPr>
        <w:t xml:space="preserve">ОЭЗ </w:t>
      </w:r>
      <w:r>
        <w:t>в 15 странах позволило извлечь следующие уроки.</w:t>
      </w:r>
    </w:p>
    <w:p w:rsidR="0069784A" w:rsidRDefault="00320354">
      <w:pPr>
        <w:pStyle w:val="a4"/>
        <w:numPr>
          <w:ilvl w:val="0"/>
          <w:numId w:val="20"/>
        </w:numPr>
        <w:tabs>
          <w:tab w:val="left" w:pos="1667"/>
        </w:tabs>
        <w:ind w:right="486" w:firstLine="720"/>
        <w:jc w:val="both"/>
        <w:rPr>
          <w:sz w:val="28"/>
        </w:rPr>
      </w:pPr>
      <w:r>
        <w:rPr>
          <w:spacing w:val="-5"/>
          <w:sz w:val="28"/>
        </w:rPr>
        <w:t xml:space="preserve">Наиболее </w:t>
      </w:r>
      <w:r>
        <w:rPr>
          <w:spacing w:val="-4"/>
          <w:sz w:val="28"/>
        </w:rPr>
        <w:t xml:space="preserve">важный </w:t>
      </w:r>
      <w:r>
        <w:rPr>
          <w:spacing w:val="-3"/>
          <w:sz w:val="28"/>
        </w:rPr>
        <w:t xml:space="preserve">урок </w:t>
      </w:r>
      <w:r>
        <w:rPr>
          <w:spacing w:val="-4"/>
          <w:sz w:val="28"/>
        </w:rPr>
        <w:t xml:space="preserve">состоит </w:t>
      </w:r>
      <w:r>
        <w:rPr>
          <w:sz w:val="28"/>
        </w:rPr>
        <w:t xml:space="preserve">в </w:t>
      </w:r>
      <w:r>
        <w:rPr>
          <w:spacing w:val="-4"/>
          <w:sz w:val="28"/>
        </w:rPr>
        <w:t xml:space="preserve">том, </w:t>
      </w:r>
      <w:r>
        <w:rPr>
          <w:spacing w:val="-3"/>
          <w:sz w:val="28"/>
        </w:rPr>
        <w:t xml:space="preserve">что </w:t>
      </w:r>
      <w:r>
        <w:rPr>
          <w:spacing w:val="-4"/>
          <w:sz w:val="28"/>
        </w:rPr>
        <w:t xml:space="preserve">зоны никогда </w:t>
      </w:r>
      <w:r>
        <w:rPr>
          <w:spacing w:val="-3"/>
          <w:sz w:val="28"/>
        </w:rPr>
        <w:t xml:space="preserve">не </w:t>
      </w:r>
      <w:r>
        <w:rPr>
          <w:spacing w:val="-6"/>
          <w:sz w:val="28"/>
        </w:rPr>
        <w:t xml:space="preserve">развиваются </w:t>
      </w:r>
      <w:r>
        <w:rPr>
          <w:sz w:val="28"/>
        </w:rPr>
        <w:t xml:space="preserve">в </w:t>
      </w:r>
      <w:r>
        <w:rPr>
          <w:spacing w:val="-5"/>
          <w:sz w:val="28"/>
        </w:rPr>
        <w:t xml:space="preserve">полном </w:t>
      </w:r>
      <w:r>
        <w:rPr>
          <w:spacing w:val="-6"/>
          <w:sz w:val="28"/>
        </w:rPr>
        <w:t xml:space="preserve">соответствии </w:t>
      </w:r>
      <w:r>
        <w:rPr>
          <w:sz w:val="28"/>
        </w:rPr>
        <w:t xml:space="preserve">с </w:t>
      </w:r>
      <w:r>
        <w:rPr>
          <w:spacing w:val="-6"/>
          <w:sz w:val="28"/>
        </w:rPr>
        <w:t xml:space="preserve">первоначальным планом. Неопределенность </w:t>
      </w:r>
      <w:r>
        <w:rPr>
          <w:sz w:val="28"/>
        </w:rPr>
        <w:t xml:space="preserve">и </w:t>
      </w:r>
      <w:r>
        <w:rPr>
          <w:spacing w:val="-5"/>
          <w:sz w:val="28"/>
        </w:rPr>
        <w:t xml:space="preserve">непред- сказуемость, присущая </w:t>
      </w:r>
      <w:r>
        <w:rPr>
          <w:spacing w:val="-4"/>
          <w:sz w:val="28"/>
        </w:rPr>
        <w:t xml:space="preserve">всем </w:t>
      </w:r>
      <w:r>
        <w:rPr>
          <w:spacing w:val="-5"/>
          <w:sz w:val="28"/>
        </w:rPr>
        <w:t xml:space="preserve">инновационным проектам, </w:t>
      </w:r>
      <w:r>
        <w:rPr>
          <w:sz w:val="28"/>
        </w:rPr>
        <w:t xml:space="preserve">в </w:t>
      </w:r>
      <w:r>
        <w:rPr>
          <w:spacing w:val="-4"/>
          <w:sz w:val="28"/>
        </w:rPr>
        <w:t xml:space="preserve">случае </w:t>
      </w:r>
      <w:r>
        <w:rPr>
          <w:sz w:val="28"/>
        </w:rPr>
        <w:t xml:space="preserve">с </w:t>
      </w:r>
      <w:r>
        <w:rPr>
          <w:spacing w:val="-4"/>
          <w:sz w:val="28"/>
        </w:rPr>
        <w:t xml:space="preserve">зонами </w:t>
      </w:r>
      <w:r>
        <w:rPr>
          <w:spacing w:val="-3"/>
          <w:sz w:val="28"/>
        </w:rPr>
        <w:t xml:space="preserve">осо- </w:t>
      </w:r>
      <w:r>
        <w:rPr>
          <w:spacing w:val="-4"/>
          <w:sz w:val="28"/>
        </w:rPr>
        <w:t xml:space="preserve">бенно высоки. Ключевым фактором непредсказуемости является </w:t>
      </w:r>
      <w:r>
        <w:rPr>
          <w:spacing w:val="-3"/>
          <w:sz w:val="28"/>
        </w:rPr>
        <w:t xml:space="preserve">сложность механизма </w:t>
      </w:r>
      <w:r>
        <w:rPr>
          <w:spacing w:val="-4"/>
          <w:sz w:val="28"/>
        </w:rPr>
        <w:t xml:space="preserve">взаимодействия </w:t>
      </w:r>
      <w:r>
        <w:rPr>
          <w:spacing w:val="-3"/>
          <w:sz w:val="28"/>
        </w:rPr>
        <w:t xml:space="preserve">зоны </w:t>
      </w:r>
      <w:r>
        <w:rPr>
          <w:sz w:val="28"/>
        </w:rPr>
        <w:t xml:space="preserve">с окружающей ее средой. Кроме того, в ос- нове успеха многих зон лежит не </w:t>
      </w:r>
      <w:r>
        <w:rPr>
          <w:spacing w:val="-4"/>
          <w:sz w:val="28"/>
        </w:rPr>
        <w:t xml:space="preserve">столько планирование начальных стадий </w:t>
      </w:r>
      <w:r>
        <w:rPr>
          <w:spacing w:val="-5"/>
          <w:sz w:val="28"/>
        </w:rPr>
        <w:t xml:space="preserve">их </w:t>
      </w:r>
      <w:r>
        <w:rPr>
          <w:spacing w:val="-4"/>
          <w:sz w:val="28"/>
        </w:rPr>
        <w:t xml:space="preserve">развития, сколько гибкость управления </w:t>
      </w:r>
      <w:r>
        <w:rPr>
          <w:spacing w:val="-3"/>
          <w:sz w:val="28"/>
        </w:rPr>
        <w:t xml:space="preserve">ими </w:t>
      </w:r>
      <w:r>
        <w:rPr>
          <w:sz w:val="28"/>
        </w:rPr>
        <w:t xml:space="preserve">на </w:t>
      </w:r>
      <w:r>
        <w:rPr>
          <w:spacing w:val="-4"/>
          <w:sz w:val="28"/>
        </w:rPr>
        <w:t xml:space="preserve">последующих стадиях, осущест- вляемого </w:t>
      </w:r>
      <w:r>
        <w:rPr>
          <w:spacing w:val="-8"/>
          <w:sz w:val="28"/>
        </w:rPr>
        <w:t xml:space="preserve">администрацией </w:t>
      </w:r>
      <w:r>
        <w:rPr>
          <w:spacing w:val="-7"/>
          <w:sz w:val="28"/>
        </w:rPr>
        <w:t xml:space="preserve">зоны </w:t>
      </w:r>
      <w:r>
        <w:rPr>
          <w:sz w:val="28"/>
        </w:rPr>
        <w:t xml:space="preserve">и </w:t>
      </w:r>
      <w:r>
        <w:rPr>
          <w:spacing w:val="-8"/>
          <w:sz w:val="28"/>
        </w:rPr>
        <w:t xml:space="preserve">правительством страны. Изучение </w:t>
      </w:r>
      <w:r>
        <w:rPr>
          <w:spacing w:val="-7"/>
          <w:sz w:val="28"/>
        </w:rPr>
        <w:t xml:space="preserve">опыта </w:t>
      </w:r>
      <w:r>
        <w:rPr>
          <w:spacing w:val="-6"/>
          <w:sz w:val="28"/>
        </w:rPr>
        <w:t xml:space="preserve">не- </w:t>
      </w:r>
      <w:r>
        <w:rPr>
          <w:spacing w:val="-5"/>
          <w:sz w:val="28"/>
        </w:rPr>
        <w:t xml:space="preserve">удавшихся </w:t>
      </w:r>
      <w:r>
        <w:rPr>
          <w:spacing w:val="-3"/>
          <w:sz w:val="28"/>
        </w:rPr>
        <w:t xml:space="preserve">зон позволяет выделить </w:t>
      </w:r>
      <w:r>
        <w:rPr>
          <w:spacing w:val="-4"/>
          <w:sz w:val="28"/>
        </w:rPr>
        <w:t>несколько</w:t>
      </w:r>
      <w:r>
        <w:rPr>
          <w:spacing w:val="62"/>
          <w:sz w:val="28"/>
        </w:rPr>
        <w:t xml:space="preserve"> </w:t>
      </w:r>
      <w:r>
        <w:rPr>
          <w:spacing w:val="-3"/>
          <w:sz w:val="28"/>
        </w:rPr>
        <w:t xml:space="preserve">типичных просчетов, допу- </w:t>
      </w:r>
      <w:r>
        <w:rPr>
          <w:spacing w:val="-4"/>
          <w:sz w:val="28"/>
        </w:rPr>
        <w:t xml:space="preserve">щенных </w:t>
      </w:r>
      <w:r>
        <w:rPr>
          <w:spacing w:val="-3"/>
          <w:sz w:val="28"/>
        </w:rPr>
        <w:t xml:space="preserve">на </w:t>
      </w:r>
      <w:r>
        <w:rPr>
          <w:spacing w:val="-4"/>
          <w:sz w:val="28"/>
        </w:rPr>
        <w:t xml:space="preserve">стадии </w:t>
      </w:r>
      <w:r>
        <w:rPr>
          <w:spacing w:val="-3"/>
          <w:sz w:val="28"/>
        </w:rPr>
        <w:t xml:space="preserve">их </w:t>
      </w:r>
      <w:r>
        <w:rPr>
          <w:spacing w:val="-4"/>
          <w:sz w:val="28"/>
        </w:rPr>
        <w:t xml:space="preserve">проектирования, </w:t>
      </w:r>
      <w:r>
        <w:rPr>
          <w:sz w:val="28"/>
        </w:rPr>
        <w:t xml:space="preserve">в </w:t>
      </w:r>
      <w:r>
        <w:rPr>
          <w:spacing w:val="-3"/>
          <w:sz w:val="28"/>
        </w:rPr>
        <w:t xml:space="preserve">том </w:t>
      </w:r>
      <w:r>
        <w:rPr>
          <w:spacing w:val="-5"/>
          <w:sz w:val="28"/>
        </w:rPr>
        <w:t xml:space="preserve">числе: </w:t>
      </w:r>
      <w:r>
        <w:rPr>
          <w:spacing w:val="-4"/>
          <w:sz w:val="28"/>
        </w:rPr>
        <w:t xml:space="preserve">неудачный выбор </w:t>
      </w:r>
      <w:r>
        <w:rPr>
          <w:spacing w:val="-6"/>
          <w:sz w:val="28"/>
        </w:rPr>
        <w:t xml:space="preserve">местопо- ложения </w:t>
      </w:r>
      <w:r>
        <w:rPr>
          <w:spacing w:val="-5"/>
          <w:sz w:val="28"/>
        </w:rPr>
        <w:t xml:space="preserve">зоны; </w:t>
      </w:r>
      <w:r>
        <w:rPr>
          <w:spacing w:val="-6"/>
          <w:sz w:val="28"/>
        </w:rPr>
        <w:t xml:space="preserve">недостаточное внимание </w:t>
      </w:r>
      <w:r>
        <w:rPr>
          <w:sz w:val="28"/>
        </w:rPr>
        <w:t xml:space="preserve">к </w:t>
      </w:r>
      <w:r>
        <w:rPr>
          <w:spacing w:val="-6"/>
          <w:sz w:val="28"/>
        </w:rPr>
        <w:t xml:space="preserve">наличию базовой </w:t>
      </w:r>
      <w:r>
        <w:rPr>
          <w:spacing w:val="-8"/>
          <w:sz w:val="28"/>
        </w:rPr>
        <w:t xml:space="preserve">инфраструктуры (транспорта, </w:t>
      </w:r>
      <w:r>
        <w:rPr>
          <w:spacing w:val="-7"/>
          <w:sz w:val="28"/>
        </w:rPr>
        <w:t xml:space="preserve">связи </w:t>
      </w:r>
      <w:r>
        <w:rPr>
          <w:sz w:val="28"/>
        </w:rPr>
        <w:t xml:space="preserve">и </w:t>
      </w:r>
      <w:r>
        <w:rPr>
          <w:spacing w:val="-8"/>
          <w:sz w:val="28"/>
        </w:rPr>
        <w:t xml:space="preserve">т.д.); недостаточные институциональные </w:t>
      </w:r>
      <w:r>
        <w:rPr>
          <w:spacing w:val="-7"/>
          <w:sz w:val="28"/>
        </w:rPr>
        <w:t xml:space="preserve">связи </w:t>
      </w:r>
      <w:r>
        <w:rPr>
          <w:spacing w:val="-6"/>
          <w:sz w:val="28"/>
        </w:rPr>
        <w:t xml:space="preserve">между </w:t>
      </w:r>
      <w:r>
        <w:rPr>
          <w:spacing w:val="-7"/>
          <w:sz w:val="28"/>
        </w:rPr>
        <w:t xml:space="preserve">адми- нистрацией </w:t>
      </w:r>
      <w:r>
        <w:rPr>
          <w:spacing w:val="-6"/>
          <w:sz w:val="28"/>
        </w:rPr>
        <w:t xml:space="preserve">зоны </w:t>
      </w:r>
      <w:r>
        <w:rPr>
          <w:sz w:val="28"/>
        </w:rPr>
        <w:t xml:space="preserve">и </w:t>
      </w:r>
      <w:r>
        <w:rPr>
          <w:spacing w:val="-8"/>
          <w:sz w:val="28"/>
        </w:rPr>
        <w:t xml:space="preserve">государственными </w:t>
      </w:r>
      <w:r>
        <w:rPr>
          <w:spacing w:val="-7"/>
          <w:sz w:val="28"/>
        </w:rPr>
        <w:t xml:space="preserve">ведомствами </w:t>
      </w:r>
      <w:r>
        <w:rPr>
          <w:spacing w:val="-6"/>
          <w:sz w:val="28"/>
        </w:rPr>
        <w:t xml:space="preserve">(министерствами экономики </w:t>
      </w:r>
      <w:r>
        <w:rPr>
          <w:sz w:val="28"/>
        </w:rPr>
        <w:t xml:space="preserve">и </w:t>
      </w:r>
      <w:r>
        <w:rPr>
          <w:spacing w:val="-6"/>
          <w:sz w:val="28"/>
        </w:rPr>
        <w:t xml:space="preserve">финансов, таможенным управлением </w:t>
      </w:r>
      <w:r>
        <w:rPr>
          <w:sz w:val="28"/>
        </w:rPr>
        <w:t xml:space="preserve">и </w:t>
      </w:r>
      <w:r>
        <w:rPr>
          <w:spacing w:val="-4"/>
          <w:sz w:val="28"/>
        </w:rPr>
        <w:t xml:space="preserve">др.), причастными </w:t>
      </w:r>
      <w:r>
        <w:rPr>
          <w:sz w:val="28"/>
        </w:rPr>
        <w:t xml:space="preserve">к </w:t>
      </w:r>
      <w:r>
        <w:rPr>
          <w:spacing w:val="-4"/>
          <w:sz w:val="28"/>
        </w:rPr>
        <w:t xml:space="preserve">предоставлению различных льгот </w:t>
      </w:r>
      <w:r>
        <w:rPr>
          <w:spacing w:val="-5"/>
          <w:sz w:val="28"/>
        </w:rPr>
        <w:t xml:space="preserve">действующим </w:t>
      </w:r>
      <w:r>
        <w:rPr>
          <w:sz w:val="28"/>
        </w:rPr>
        <w:t xml:space="preserve">в зоне </w:t>
      </w:r>
      <w:r>
        <w:rPr>
          <w:spacing w:val="-3"/>
          <w:sz w:val="28"/>
        </w:rPr>
        <w:t xml:space="preserve">предприятиям. </w:t>
      </w:r>
      <w:r>
        <w:rPr>
          <w:sz w:val="28"/>
        </w:rPr>
        <w:t xml:space="preserve">Так, </w:t>
      </w:r>
      <w:r>
        <w:rPr>
          <w:spacing w:val="-3"/>
          <w:sz w:val="28"/>
        </w:rPr>
        <w:t xml:space="preserve">успех </w:t>
      </w:r>
      <w:r>
        <w:rPr>
          <w:sz w:val="28"/>
        </w:rPr>
        <w:t xml:space="preserve">ОЭЗ в Малай- зии и </w:t>
      </w:r>
      <w:r>
        <w:rPr>
          <w:spacing w:val="-2"/>
          <w:sz w:val="28"/>
        </w:rPr>
        <w:t xml:space="preserve">Шри-Ланка </w:t>
      </w:r>
      <w:r>
        <w:rPr>
          <w:sz w:val="28"/>
        </w:rPr>
        <w:t xml:space="preserve">во </w:t>
      </w:r>
      <w:r>
        <w:rPr>
          <w:spacing w:val="-5"/>
          <w:sz w:val="28"/>
        </w:rPr>
        <w:t xml:space="preserve">многом </w:t>
      </w:r>
      <w:r>
        <w:rPr>
          <w:spacing w:val="-4"/>
          <w:sz w:val="28"/>
        </w:rPr>
        <w:t xml:space="preserve">был </w:t>
      </w:r>
      <w:r>
        <w:rPr>
          <w:spacing w:val="-7"/>
          <w:sz w:val="28"/>
        </w:rPr>
        <w:t xml:space="preserve">обеспечен </w:t>
      </w:r>
      <w:r>
        <w:rPr>
          <w:spacing w:val="-6"/>
          <w:sz w:val="28"/>
        </w:rPr>
        <w:t xml:space="preserve">эффективным взаимодействием </w:t>
      </w:r>
      <w:r>
        <w:rPr>
          <w:spacing w:val="-5"/>
          <w:sz w:val="28"/>
        </w:rPr>
        <w:t xml:space="preserve">ме- стных </w:t>
      </w:r>
      <w:r>
        <w:rPr>
          <w:sz w:val="28"/>
        </w:rPr>
        <w:t xml:space="preserve">и </w:t>
      </w:r>
      <w:r>
        <w:rPr>
          <w:spacing w:val="-7"/>
          <w:sz w:val="28"/>
        </w:rPr>
        <w:t xml:space="preserve">центральных </w:t>
      </w:r>
      <w:r>
        <w:rPr>
          <w:spacing w:val="-6"/>
          <w:sz w:val="28"/>
        </w:rPr>
        <w:t xml:space="preserve">органов власти, позволившим вписать политику развития </w:t>
      </w:r>
      <w:r>
        <w:rPr>
          <w:spacing w:val="-5"/>
          <w:sz w:val="28"/>
        </w:rPr>
        <w:t xml:space="preserve">зоны </w:t>
      </w:r>
      <w:r>
        <w:rPr>
          <w:sz w:val="28"/>
        </w:rPr>
        <w:t xml:space="preserve">в </w:t>
      </w:r>
      <w:r>
        <w:rPr>
          <w:spacing w:val="-6"/>
          <w:sz w:val="28"/>
        </w:rPr>
        <w:t xml:space="preserve">систему </w:t>
      </w:r>
      <w:r>
        <w:rPr>
          <w:spacing w:val="-5"/>
          <w:sz w:val="28"/>
        </w:rPr>
        <w:t xml:space="preserve">более </w:t>
      </w:r>
      <w:r>
        <w:rPr>
          <w:spacing w:val="-6"/>
          <w:sz w:val="28"/>
        </w:rPr>
        <w:t>широких общенациональных</w:t>
      </w:r>
      <w:r>
        <w:rPr>
          <w:spacing w:val="-49"/>
          <w:sz w:val="28"/>
        </w:rPr>
        <w:t xml:space="preserve"> </w:t>
      </w:r>
      <w:r>
        <w:rPr>
          <w:spacing w:val="-6"/>
          <w:sz w:val="28"/>
        </w:rPr>
        <w:t>приоритетов.</w:t>
      </w:r>
    </w:p>
    <w:p w:rsidR="0069784A" w:rsidRDefault="00320354">
      <w:pPr>
        <w:pStyle w:val="a4"/>
        <w:numPr>
          <w:ilvl w:val="0"/>
          <w:numId w:val="20"/>
        </w:numPr>
        <w:tabs>
          <w:tab w:val="left" w:pos="1228"/>
        </w:tabs>
        <w:ind w:right="493" w:firstLine="351"/>
        <w:jc w:val="both"/>
        <w:rPr>
          <w:sz w:val="28"/>
        </w:rPr>
      </w:pPr>
      <w:r>
        <w:rPr>
          <w:spacing w:val="-5"/>
          <w:sz w:val="28"/>
        </w:rPr>
        <w:t xml:space="preserve">Социально-экономические выгоды </w:t>
      </w:r>
      <w:r>
        <w:rPr>
          <w:spacing w:val="-3"/>
          <w:sz w:val="28"/>
        </w:rPr>
        <w:t xml:space="preserve">от </w:t>
      </w:r>
      <w:r>
        <w:rPr>
          <w:spacing w:val="-5"/>
          <w:sz w:val="28"/>
        </w:rPr>
        <w:t xml:space="preserve">создания </w:t>
      </w:r>
      <w:r>
        <w:rPr>
          <w:spacing w:val="-4"/>
          <w:sz w:val="28"/>
        </w:rPr>
        <w:t xml:space="preserve">зоны </w:t>
      </w:r>
      <w:r>
        <w:rPr>
          <w:spacing w:val="-5"/>
          <w:sz w:val="28"/>
        </w:rPr>
        <w:t xml:space="preserve">также </w:t>
      </w:r>
      <w:r>
        <w:rPr>
          <w:spacing w:val="-4"/>
          <w:sz w:val="28"/>
        </w:rPr>
        <w:t xml:space="preserve">могут </w:t>
      </w:r>
      <w:r>
        <w:rPr>
          <w:sz w:val="28"/>
        </w:rPr>
        <w:t>быть больше или меньше</w:t>
      </w:r>
      <w:r>
        <w:rPr>
          <w:spacing w:val="-3"/>
          <w:sz w:val="28"/>
        </w:rPr>
        <w:t xml:space="preserve"> </w:t>
      </w:r>
      <w:r>
        <w:rPr>
          <w:sz w:val="28"/>
        </w:rPr>
        <w:t>планируемых.</w:t>
      </w:r>
    </w:p>
    <w:p w:rsidR="0069784A" w:rsidRDefault="00320354">
      <w:pPr>
        <w:pStyle w:val="a4"/>
        <w:numPr>
          <w:ilvl w:val="0"/>
          <w:numId w:val="20"/>
        </w:numPr>
        <w:tabs>
          <w:tab w:val="left" w:pos="1228"/>
        </w:tabs>
        <w:ind w:right="487" w:firstLine="351"/>
        <w:jc w:val="both"/>
        <w:rPr>
          <w:sz w:val="28"/>
        </w:rPr>
      </w:pPr>
      <w:r>
        <w:rPr>
          <w:spacing w:val="-7"/>
          <w:sz w:val="28"/>
        </w:rPr>
        <w:t xml:space="preserve">Анализ затрат-результатов, традиционно применяемый </w:t>
      </w:r>
      <w:r>
        <w:rPr>
          <w:spacing w:val="-5"/>
          <w:sz w:val="28"/>
        </w:rPr>
        <w:t xml:space="preserve">при </w:t>
      </w:r>
      <w:r>
        <w:rPr>
          <w:spacing w:val="-6"/>
          <w:sz w:val="28"/>
        </w:rPr>
        <w:t xml:space="preserve">технико- </w:t>
      </w:r>
      <w:r>
        <w:rPr>
          <w:spacing w:val="-5"/>
          <w:sz w:val="28"/>
        </w:rPr>
        <w:t xml:space="preserve">экономическом обосновании проекта </w:t>
      </w:r>
      <w:r>
        <w:rPr>
          <w:spacing w:val="-4"/>
          <w:sz w:val="28"/>
        </w:rPr>
        <w:t xml:space="preserve">зоны, </w:t>
      </w:r>
      <w:r>
        <w:rPr>
          <w:spacing w:val="-3"/>
          <w:sz w:val="28"/>
        </w:rPr>
        <w:t xml:space="preserve">не </w:t>
      </w:r>
      <w:r>
        <w:rPr>
          <w:spacing w:val="-5"/>
          <w:sz w:val="28"/>
        </w:rPr>
        <w:t xml:space="preserve">позволяет улавливать </w:t>
      </w:r>
      <w:r>
        <w:rPr>
          <w:spacing w:val="-4"/>
          <w:sz w:val="28"/>
        </w:rPr>
        <w:t xml:space="preserve">такие </w:t>
      </w:r>
      <w:r>
        <w:rPr>
          <w:spacing w:val="-3"/>
          <w:sz w:val="28"/>
        </w:rPr>
        <w:t xml:space="preserve">соци- </w:t>
      </w:r>
      <w:r>
        <w:rPr>
          <w:spacing w:val="-4"/>
          <w:sz w:val="28"/>
        </w:rPr>
        <w:t xml:space="preserve">ально-экономические выгоды, </w:t>
      </w:r>
      <w:r>
        <w:rPr>
          <w:spacing w:val="-3"/>
          <w:sz w:val="28"/>
        </w:rPr>
        <w:t xml:space="preserve">как </w:t>
      </w:r>
      <w:r>
        <w:rPr>
          <w:spacing w:val="-4"/>
          <w:sz w:val="28"/>
        </w:rPr>
        <w:t xml:space="preserve">модернизирующее </w:t>
      </w:r>
      <w:r>
        <w:rPr>
          <w:spacing w:val="-5"/>
          <w:sz w:val="28"/>
        </w:rPr>
        <w:t xml:space="preserve">влияние </w:t>
      </w:r>
      <w:r>
        <w:rPr>
          <w:spacing w:val="-4"/>
          <w:sz w:val="28"/>
        </w:rPr>
        <w:t xml:space="preserve">зоны </w:t>
      </w:r>
      <w:r>
        <w:rPr>
          <w:spacing w:val="-3"/>
          <w:sz w:val="28"/>
        </w:rPr>
        <w:t xml:space="preserve">па </w:t>
      </w:r>
      <w:r>
        <w:rPr>
          <w:spacing w:val="-5"/>
          <w:sz w:val="28"/>
        </w:rPr>
        <w:t xml:space="preserve">нацио- нальную экономику </w:t>
      </w:r>
      <w:r>
        <w:rPr>
          <w:spacing w:val="-4"/>
          <w:sz w:val="28"/>
        </w:rPr>
        <w:t xml:space="preserve">через </w:t>
      </w:r>
      <w:r>
        <w:rPr>
          <w:spacing w:val="-5"/>
          <w:sz w:val="28"/>
        </w:rPr>
        <w:t xml:space="preserve">демонстрационные </w:t>
      </w:r>
      <w:r>
        <w:rPr>
          <w:sz w:val="28"/>
        </w:rPr>
        <w:t xml:space="preserve">и </w:t>
      </w:r>
      <w:r>
        <w:rPr>
          <w:spacing w:val="-6"/>
          <w:sz w:val="28"/>
        </w:rPr>
        <w:t xml:space="preserve">обучающие </w:t>
      </w:r>
      <w:r>
        <w:rPr>
          <w:spacing w:val="-7"/>
          <w:sz w:val="28"/>
        </w:rPr>
        <w:t xml:space="preserve">эффекты; </w:t>
      </w:r>
      <w:r>
        <w:rPr>
          <w:spacing w:val="-6"/>
          <w:sz w:val="28"/>
        </w:rPr>
        <w:t xml:space="preserve">возмож- </w:t>
      </w:r>
      <w:r>
        <w:rPr>
          <w:spacing w:val="-7"/>
          <w:sz w:val="28"/>
        </w:rPr>
        <w:t xml:space="preserve">ность </w:t>
      </w:r>
      <w:r>
        <w:rPr>
          <w:spacing w:val="-8"/>
          <w:sz w:val="28"/>
        </w:rPr>
        <w:t xml:space="preserve">экспериментировать </w:t>
      </w:r>
      <w:r>
        <w:rPr>
          <w:sz w:val="28"/>
        </w:rPr>
        <w:t xml:space="preserve">с </w:t>
      </w:r>
      <w:r>
        <w:rPr>
          <w:spacing w:val="-7"/>
          <w:sz w:val="28"/>
        </w:rPr>
        <w:t xml:space="preserve">новыми </w:t>
      </w:r>
      <w:r>
        <w:rPr>
          <w:spacing w:val="-5"/>
          <w:sz w:val="28"/>
        </w:rPr>
        <w:t xml:space="preserve">для </w:t>
      </w:r>
      <w:r>
        <w:rPr>
          <w:spacing w:val="-6"/>
          <w:sz w:val="28"/>
        </w:rPr>
        <w:t xml:space="preserve">страны </w:t>
      </w:r>
      <w:r>
        <w:rPr>
          <w:spacing w:val="-4"/>
          <w:sz w:val="28"/>
        </w:rPr>
        <w:t xml:space="preserve">экономическими механизмами </w:t>
      </w:r>
      <w:r>
        <w:rPr>
          <w:sz w:val="28"/>
        </w:rPr>
        <w:t xml:space="preserve">и </w:t>
      </w:r>
      <w:r>
        <w:rPr>
          <w:spacing w:val="-4"/>
          <w:sz w:val="28"/>
        </w:rPr>
        <w:t xml:space="preserve">инструментами; </w:t>
      </w:r>
      <w:r>
        <w:rPr>
          <w:spacing w:val="-5"/>
          <w:sz w:val="28"/>
        </w:rPr>
        <w:t xml:space="preserve">способность </w:t>
      </w:r>
      <w:r>
        <w:rPr>
          <w:spacing w:val="-3"/>
          <w:sz w:val="28"/>
        </w:rPr>
        <w:t xml:space="preserve">зон </w:t>
      </w:r>
      <w:r>
        <w:rPr>
          <w:spacing w:val="-6"/>
          <w:sz w:val="28"/>
        </w:rPr>
        <w:t xml:space="preserve">содействовать трансформации закрытой </w:t>
      </w:r>
      <w:r>
        <w:rPr>
          <w:spacing w:val="-5"/>
          <w:sz w:val="28"/>
        </w:rPr>
        <w:t xml:space="preserve">эко- номики </w:t>
      </w:r>
      <w:r>
        <w:rPr>
          <w:sz w:val="28"/>
        </w:rPr>
        <w:t>в</w:t>
      </w:r>
      <w:r>
        <w:rPr>
          <w:spacing w:val="-19"/>
          <w:sz w:val="28"/>
        </w:rPr>
        <w:t xml:space="preserve"> </w:t>
      </w:r>
      <w:r>
        <w:rPr>
          <w:spacing w:val="-6"/>
          <w:sz w:val="28"/>
        </w:rPr>
        <w:t>открытую.</w:t>
      </w:r>
    </w:p>
    <w:p w:rsidR="0069784A" w:rsidRDefault="00320354">
      <w:pPr>
        <w:pStyle w:val="a4"/>
        <w:numPr>
          <w:ilvl w:val="0"/>
          <w:numId w:val="20"/>
        </w:numPr>
        <w:tabs>
          <w:tab w:val="left" w:pos="1228"/>
        </w:tabs>
        <w:ind w:right="486" w:firstLine="351"/>
        <w:jc w:val="both"/>
        <w:rPr>
          <w:sz w:val="28"/>
        </w:rPr>
      </w:pPr>
      <w:r>
        <w:rPr>
          <w:spacing w:val="-5"/>
          <w:sz w:val="28"/>
        </w:rPr>
        <w:t xml:space="preserve">Совокупность социально-экономических </w:t>
      </w:r>
      <w:r>
        <w:rPr>
          <w:spacing w:val="-4"/>
          <w:sz w:val="28"/>
        </w:rPr>
        <w:t xml:space="preserve">эффектов </w:t>
      </w:r>
      <w:r>
        <w:rPr>
          <w:spacing w:val="-3"/>
          <w:sz w:val="28"/>
        </w:rPr>
        <w:t xml:space="preserve">зоны </w:t>
      </w:r>
      <w:r>
        <w:rPr>
          <w:spacing w:val="-4"/>
          <w:sz w:val="28"/>
        </w:rPr>
        <w:t xml:space="preserve">может </w:t>
      </w:r>
      <w:r>
        <w:rPr>
          <w:spacing w:val="-6"/>
          <w:sz w:val="28"/>
        </w:rPr>
        <w:t xml:space="preserve">оказывать </w:t>
      </w:r>
      <w:r>
        <w:rPr>
          <w:spacing w:val="-3"/>
          <w:sz w:val="28"/>
        </w:rPr>
        <w:t xml:space="preserve">на </w:t>
      </w:r>
      <w:r>
        <w:rPr>
          <w:spacing w:val="-6"/>
          <w:sz w:val="28"/>
        </w:rPr>
        <w:t xml:space="preserve">национальную экономику </w:t>
      </w:r>
      <w:r>
        <w:rPr>
          <w:spacing w:val="-5"/>
          <w:sz w:val="28"/>
        </w:rPr>
        <w:t xml:space="preserve">как </w:t>
      </w:r>
      <w:r>
        <w:rPr>
          <w:spacing w:val="-6"/>
          <w:sz w:val="28"/>
        </w:rPr>
        <w:t xml:space="preserve">положительное, </w:t>
      </w:r>
      <w:r>
        <w:rPr>
          <w:spacing w:val="-4"/>
          <w:sz w:val="28"/>
        </w:rPr>
        <w:t xml:space="preserve">так </w:t>
      </w:r>
      <w:r>
        <w:rPr>
          <w:sz w:val="28"/>
        </w:rPr>
        <w:t xml:space="preserve">и </w:t>
      </w:r>
      <w:r>
        <w:rPr>
          <w:spacing w:val="-6"/>
          <w:sz w:val="28"/>
        </w:rPr>
        <w:t xml:space="preserve">отрицательное влияние. Положительное влияние </w:t>
      </w:r>
      <w:r>
        <w:rPr>
          <w:spacing w:val="-5"/>
          <w:sz w:val="28"/>
        </w:rPr>
        <w:t xml:space="preserve">обычно </w:t>
      </w:r>
      <w:r>
        <w:rPr>
          <w:spacing w:val="-6"/>
          <w:sz w:val="28"/>
        </w:rPr>
        <w:t xml:space="preserve">имеет </w:t>
      </w:r>
      <w:r>
        <w:rPr>
          <w:spacing w:val="-5"/>
          <w:sz w:val="28"/>
        </w:rPr>
        <w:t xml:space="preserve">место </w:t>
      </w:r>
      <w:r>
        <w:rPr>
          <w:spacing w:val="-6"/>
          <w:sz w:val="28"/>
        </w:rPr>
        <w:t xml:space="preserve">тогда, </w:t>
      </w:r>
      <w:r>
        <w:rPr>
          <w:spacing w:val="-5"/>
          <w:sz w:val="28"/>
        </w:rPr>
        <w:t xml:space="preserve">когда </w:t>
      </w:r>
      <w:r>
        <w:rPr>
          <w:spacing w:val="-6"/>
          <w:sz w:val="28"/>
        </w:rPr>
        <w:t xml:space="preserve">численность </w:t>
      </w:r>
      <w:r>
        <w:rPr>
          <w:sz w:val="28"/>
        </w:rPr>
        <w:t xml:space="preserve">и </w:t>
      </w:r>
      <w:r>
        <w:rPr>
          <w:spacing w:val="-6"/>
          <w:sz w:val="28"/>
        </w:rPr>
        <w:t xml:space="preserve">разме- </w:t>
      </w:r>
      <w:r>
        <w:rPr>
          <w:spacing w:val="-3"/>
          <w:sz w:val="28"/>
        </w:rPr>
        <w:t xml:space="preserve">ры </w:t>
      </w:r>
      <w:r>
        <w:rPr>
          <w:spacing w:val="-4"/>
          <w:sz w:val="28"/>
        </w:rPr>
        <w:t xml:space="preserve">зон </w:t>
      </w:r>
      <w:r>
        <w:rPr>
          <w:spacing w:val="-6"/>
          <w:sz w:val="28"/>
        </w:rPr>
        <w:t xml:space="preserve">достигают определенной критической </w:t>
      </w:r>
      <w:r>
        <w:rPr>
          <w:spacing w:val="-5"/>
          <w:sz w:val="28"/>
        </w:rPr>
        <w:t xml:space="preserve">массы, </w:t>
      </w:r>
      <w:r>
        <w:rPr>
          <w:sz w:val="28"/>
        </w:rPr>
        <w:t xml:space="preserve">а </w:t>
      </w:r>
      <w:r>
        <w:rPr>
          <w:spacing w:val="-5"/>
          <w:sz w:val="28"/>
        </w:rPr>
        <w:t xml:space="preserve">национальная экономика </w:t>
      </w:r>
      <w:r>
        <w:rPr>
          <w:sz w:val="28"/>
        </w:rPr>
        <w:t xml:space="preserve">и </w:t>
      </w:r>
      <w:r>
        <w:rPr>
          <w:spacing w:val="-5"/>
          <w:sz w:val="28"/>
        </w:rPr>
        <w:t xml:space="preserve">национальное законодательство </w:t>
      </w:r>
      <w:r>
        <w:rPr>
          <w:sz w:val="28"/>
        </w:rPr>
        <w:t xml:space="preserve">— </w:t>
      </w:r>
      <w:r>
        <w:rPr>
          <w:spacing w:val="-4"/>
          <w:sz w:val="28"/>
        </w:rPr>
        <w:t xml:space="preserve">определенной стабильности. </w:t>
      </w:r>
      <w:r>
        <w:rPr>
          <w:sz w:val="28"/>
        </w:rPr>
        <w:t xml:space="preserve">В </w:t>
      </w:r>
      <w:r>
        <w:rPr>
          <w:spacing w:val="-4"/>
          <w:sz w:val="28"/>
        </w:rPr>
        <w:t xml:space="preserve">противном случае влияние ОЭЗ может </w:t>
      </w:r>
      <w:r>
        <w:rPr>
          <w:sz w:val="28"/>
        </w:rPr>
        <w:t>быть</w:t>
      </w:r>
      <w:r>
        <w:rPr>
          <w:spacing w:val="-19"/>
          <w:sz w:val="28"/>
        </w:rPr>
        <w:t xml:space="preserve"> </w:t>
      </w:r>
      <w:r>
        <w:rPr>
          <w:sz w:val="28"/>
        </w:rPr>
        <w:t>неоднозначным.</w:t>
      </w:r>
    </w:p>
    <w:p w:rsidR="0069784A" w:rsidRDefault="00320354">
      <w:pPr>
        <w:pStyle w:val="a4"/>
        <w:numPr>
          <w:ilvl w:val="0"/>
          <w:numId w:val="20"/>
        </w:numPr>
        <w:tabs>
          <w:tab w:val="left" w:pos="1228"/>
        </w:tabs>
        <w:ind w:right="486" w:firstLine="351"/>
        <w:jc w:val="both"/>
        <w:rPr>
          <w:sz w:val="28"/>
        </w:rPr>
      </w:pPr>
      <w:r>
        <w:rPr>
          <w:spacing w:val="-4"/>
          <w:sz w:val="28"/>
        </w:rPr>
        <w:t xml:space="preserve">Успех любой </w:t>
      </w:r>
      <w:r>
        <w:rPr>
          <w:spacing w:val="-5"/>
          <w:sz w:val="28"/>
        </w:rPr>
        <w:t xml:space="preserve">производственной </w:t>
      </w:r>
      <w:r>
        <w:rPr>
          <w:spacing w:val="-4"/>
          <w:sz w:val="28"/>
        </w:rPr>
        <w:t xml:space="preserve">зоны </w:t>
      </w:r>
      <w:r>
        <w:rPr>
          <w:spacing w:val="-5"/>
          <w:sz w:val="28"/>
        </w:rPr>
        <w:t xml:space="preserve">определяется </w:t>
      </w:r>
      <w:r>
        <w:rPr>
          <w:spacing w:val="-3"/>
          <w:sz w:val="28"/>
        </w:rPr>
        <w:t xml:space="preserve">не </w:t>
      </w:r>
      <w:r>
        <w:rPr>
          <w:spacing w:val="-5"/>
          <w:sz w:val="28"/>
        </w:rPr>
        <w:t xml:space="preserve">столько </w:t>
      </w:r>
      <w:r>
        <w:rPr>
          <w:spacing w:val="-3"/>
          <w:sz w:val="28"/>
        </w:rPr>
        <w:t xml:space="preserve">ее </w:t>
      </w:r>
      <w:r>
        <w:rPr>
          <w:spacing w:val="-5"/>
          <w:sz w:val="28"/>
        </w:rPr>
        <w:t xml:space="preserve">внутрен- </w:t>
      </w:r>
      <w:r>
        <w:rPr>
          <w:spacing w:val="-4"/>
          <w:sz w:val="28"/>
        </w:rPr>
        <w:t xml:space="preserve">ней </w:t>
      </w:r>
      <w:r>
        <w:rPr>
          <w:spacing w:val="-5"/>
          <w:sz w:val="28"/>
        </w:rPr>
        <w:t xml:space="preserve">рентабельностью, исчисленной </w:t>
      </w:r>
      <w:r>
        <w:rPr>
          <w:sz w:val="28"/>
        </w:rPr>
        <w:t xml:space="preserve">с </w:t>
      </w:r>
      <w:r>
        <w:rPr>
          <w:spacing w:val="-5"/>
          <w:sz w:val="28"/>
        </w:rPr>
        <w:t xml:space="preserve">помощью анализа затрат-результатов, </w:t>
      </w:r>
      <w:r>
        <w:rPr>
          <w:spacing w:val="-4"/>
          <w:sz w:val="28"/>
        </w:rPr>
        <w:t>сколько</w:t>
      </w:r>
      <w:r>
        <w:rPr>
          <w:spacing w:val="62"/>
          <w:sz w:val="28"/>
        </w:rPr>
        <w:t xml:space="preserve"> </w:t>
      </w:r>
      <w:r>
        <w:rPr>
          <w:spacing w:val="-3"/>
          <w:sz w:val="28"/>
        </w:rPr>
        <w:t xml:space="preserve">ее </w:t>
      </w:r>
      <w:r>
        <w:rPr>
          <w:spacing w:val="-4"/>
          <w:sz w:val="28"/>
        </w:rPr>
        <w:t>международной</w:t>
      </w:r>
      <w:r>
        <w:rPr>
          <w:spacing w:val="62"/>
          <w:sz w:val="28"/>
        </w:rPr>
        <w:t xml:space="preserve"> </w:t>
      </w:r>
      <w:r>
        <w:rPr>
          <w:spacing w:val="-5"/>
          <w:sz w:val="28"/>
        </w:rPr>
        <w:t xml:space="preserve">конкурентоспособностью </w:t>
      </w:r>
      <w:r>
        <w:rPr>
          <w:spacing w:val="-4"/>
          <w:sz w:val="28"/>
        </w:rPr>
        <w:t>относительно</w:t>
      </w:r>
      <w:r>
        <w:rPr>
          <w:spacing w:val="62"/>
          <w:sz w:val="28"/>
        </w:rPr>
        <w:t xml:space="preserve"> </w:t>
      </w:r>
      <w:r>
        <w:rPr>
          <w:spacing w:val="-4"/>
          <w:sz w:val="28"/>
        </w:rPr>
        <w:t xml:space="preserve">других </w:t>
      </w:r>
      <w:r>
        <w:rPr>
          <w:spacing w:val="-3"/>
          <w:sz w:val="28"/>
        </w:rPr>
        <w:t xml:space="preserve">ОЭЗ, </w:t>
      </w:r>
      <w:r>
        <w:rPr>
          <w:spacing w:val="-5"/>
          <w:sz w:val="28"/>
        </w:rPr>
        <w:t xml:space="preserve">расположенных </w:t>
      </w:r>
      <w:r>
        <w:rPr>
          <w:sz w:val="28"/>
        </w:rPr>
        <w:t xml:space="preserve">в </w:t>
      </w:r>
      <w:r>
        <w:rPr>
          <w:spacing w:val="-4"/>
          <w:sz w:val="28"/>
        </w:rPr>
        <w:t xml:space="preserve">различных </w:t>
      </w:r>
      <w:r>
        <w:rPr>
          <w:spacing w:val="-5"/>
          <w:sz w:val="28"/>
        </w:rPr>
        <w:t xml:space="preserve">странах </w:t>
      </w:r>
      <w:r>
        <w:rPr>
          <w:spacing w:val="-4"/>
          <w:sz w:val="28"/>
        </w:rPr>
        <w:t xml:space="preserve">мира. Именно поэтому анализ меж- дународной </w:t>
      </w:r>
      <w:r>
        <w:rPr>
          <w:spacing w:val="-5"/>
          <w:sz w:val="28"/>
        </w:rPr>
        <w:t xml:space="preserve">конкурентоспособности </w:t>
      </w:r>
      <w:r>
        <w:rPr>
          <w:spacing w:val="-6"/>
          <w:sz w:val="28"/>
        </w:rPr>
        <w:t xml:space="preserve">должен </w:t>
      </w:r>
      <w:r>
        <w:rPr>
          <w:spacing w:val="-7"/>
          <w:sz w:val="28"/>
        </w:rPr>
        <w:t xml:space="preserve">служить </w:t>
      </w:r>
      <w:r>
        <w:rPr>
          <w:spacing w:val="-8"/>
          <w:sz w:val="28"/>
        </w:rPr>
        <w:t xml:space="preserve">первоосновой </w:t>
      </w:r>
      <w:r>
        <w:rPr>
          <w:spacing w:val="-6"/>
          <w:sz w:val="28"/>
        </w:rPr>
        <w:t xml:space="preserve">при </w:t>
      </w:r>
      <w:r>
        <w:rPr>
          <w:spacing w:val="-7"/>
          <w:sz w:val="28"/>
        </w:rPr>
        <w:t xml:space="preserve">плани- ровании зоны, </w:t>
      </w:r>
      <w:r>
        <w:rPr>
          <w:spacing w:val="-8"/>
          <w:sz w:val="28"/>
        </w:rPr>
        <w:t xml:space="preserve">определении </w:t>
      </w:r>
      <w:r>
        <w:rPr>
          <w:spacing w:val="-4"/>
          <w:sz w:val="28"/>
        </w:rPr>
        <w:t xml:space="preserve">ее </w:t>
      </w:r>
      <w:r>
        <w:rPr>
          <w:spacing w:val="-6"/>
          <w:sz w:val="28"/>
        </w:rPr>
        <w:t xml:space="preserve">специализации </w:t>
      </w:r>
      <w:r>
        <w:rPr>
          <w:sz w:val="28"/>
        </w:rPr>
        <w:t xml:space="preserve">и </w:t>
      </w:r>
      <w:r>
        <w:rPr>
          <w:spacing w:val="-7"/>
          <w:sz w:val="28"/>
        </w:rPr>
        <w:t xml:space="preserve">особенностей </w:t>
      </w:r>
      <w:r>
        <w:rPr>
          <w:spacing w:val="-6"/>
          <w:sz w:val="28"/>
        </w:rPr>
        <w:t>хозяйственно- правового</w:t>
      </w:r>
      <w:r>
        <w:rPr>
          <w:spacing w:val="-13"/>
          <w:sz w:val="28"/>
        </w:rPr>
        <w:t xml:space="preserve"> </w:t>
      </w:r>
      <w:r>
        <w:rPr>
          <w:spacing w:val="-6"/>
          <w:sz w:val="28"/>
        </w:rPr>
        <w:t>режима.</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4"/>
        <w:numPr>
          <w:ilvl w:val="0"/>
          <w:numId w:val="20"/>
        </w:numPr>
        <w:tabs>
          <w:tab w:val="left" w:pos="1684"/>
        </w:tabs>
        <w:spacing w:before="88"/>
        <w:ind w:right="487" w:firstLine="720"/>
        <w:jc w:val="both"/>
        <w:rPr>
          <w:sz w:val="28"/>
        </w:rPr>
      </w:pPr>
      <w:r>
        <w:rPr>
          <w:sz w:val="28"/>
        </w:rPr>
        <w:t xml:space="preserve">Каждому типу зон должен соответствовать свой набор льгот и </w:t>
      </w:r>
      <w:r>
        <w:rPr>
          <w:spacing w:val="-5"/>
          <w:sz w:val="28"/>
        </w:rPr>
        <w:t xml:space="preserve">стиму- </w:t>
      </w:r>
      <w:r>
        <w:rPr>
          <w:spacing w:val="-4"/>
          <w:sz w:val="28"/>
        </w:rPr>
        <w:t xml:space="preserve">лов. </w:t>
      </w:r>
      <w:r>
        <w:rPr>
          <w:spacing w:val="-5"/>
          <w:sz w:val="28"/>
        </w:rPr>
        <w:t xml:space="preserve">Желательно, </w:t>
      </w:r>
      <w:r>
        <w:rPr>
          <w:spacing w:val="-4"/>
          <w:sz w:val="28"/>
        </w:rPr>
        <w:t xml:space="preserve">чтобы </w:t>
      </w:r>
      <w:r>
        <w:rPr>
          <w:spacing w:val="-6"/>
          <w:sz w:val="28"/>
        </w:rPr>
        <w:t xml:space="preserve">система </w:t>
      </w:r>
      <w:r>
        <w:rPr>
          <w:spacing w:val="-4"/>
          <w:sz w:val="28"/>
        </w:rPr>
        <w:t xml:space="preserve">льгот была </w:t>
      </w:r>
      <w:r>
        <w:rPr>
          <w:spacing w:val="-5"/>
          <w:sz w:val="28"/>
        </w:rPr>
        <w:t xml:space="preserve">проста, </w:t>
      </w:r>
      <w:r>
        <w:rPr>
          <w:spacing w:val="-4"/>
          <w:sz w:val="28"/>
        </w:rPr>
        <w:t xml:space="preserve">ясно </w:t>
      </w:r>
      <w:r>
        <w:rPr>
          <w:spacing w:val="-5"/>
          <w:sz w:val="28"/>
        </w:rPr>
        <w:t xml:space="preserve">изложена </w:t>
      </w:r>
      <w:r>
        <w:rPr>
          <w:sz w:val="28"/>
        </w:rPr>
        <w:t xml:space="preserve">и </w:t>
      </w:r>
      <w:r>
        <w:rPr>
          <w:spacing w:val="-4"/>
          <w:sz w:val="28"/>
        </w:rPr>
        <w:t xml:space="preserve">устойчива, т.е. </w:t>
      </w:r>
      <w:r>
        <w:rPr>
          <w:sz w:val="28"/>
        </w:rPr>
        <w:t xml:space="preserve">не </w:t>
      </w:r>
      <w:r>
        <w:rPr>
          <w:spacing w:val="-5"/>
          <w:sz w:val="28"/>
        </w:rPr>
        <w:t xml:space="preserve">менялась </w:t>
      </w:r>
      <w:r>
        <w:rPr>
          <w:sz w:val="28"/>
        </w:rPr>
        <w:t xml:space="preserve">в </w:t>
      </w:r>
      <w:r>
        <w:rPr>
          <w:spacing w:val="-4"/>
          <w:sz w:val="28"/>
        </w:rPr>
        <w:t xml:space="preserve">течение, например, </w:t>
      </w:r>
      <w:r>
        <w:rPr>
          <w:sz w:val="28"/>
        </w:rPr>
        <w:t xml:space="preserve">10 </w:t>
      </w:r>
      <w:r>
        <w:rPr>
          <w:spacing w:val="-4"/>
          <w:sz w:val="28"/>
        </w:rPr>
        <w:t xml:space="preserve">лет. </w:t>
      </w:r>
      <w:r>
        <w:rPr>
          <w:spacing w:val="-5"/>
          <w:sz w:val="28"/>
        </w:rPr>
        <w:t xml:space="preserve">«Налоговые каникулы» обычно </w:t>
      </w:r>
      <w:r>
        <w:rPr>
          <w:spacing w:val="-4"/>
          <w:sz w:val="28"/>
        </w:rPr>
        <w:t xml:space="preserve">ус- </w:t>
      </w:r>
      <w:r>
        <w:rPr>
          <w:spacing w:val="-5"/>
          <w:sz w:val="28"/>
        </w:rPr>
        <w:t xml:space="preserve">танавливаются </w:t>
      </w:r>
      <w:r>
        <w:rPr>
          <w:spacing w:val="-3"/>
          <w:sz w:val="28"/>
        </w:rPr>
        <w:t xml:space="preserve">на </w:t>
      </w:r>
      <w:r>
        <w:rPr>
          <w:spacing w:val="-4"/>
          <w:sz w:val="28"/>
        </w:rPr>
        <w:t xml:space="preserve">2—5 </w:t>
      </w:r>
      <w:r>
        <w:rPr>
          <w:spacing w:val="-5"/>
          <w:sz w:val="28"/>
        </w:rPr>
        <w:t xml:space="preserve">лет, </w:t>
      </w:r>
      <w:r>
        <w:rPr>
          <w:spacing w:val="-4"/>
          <w:sz w:val="28"/>
        </w:rPr>
        <w:t xml:space="preserve">хотя </w:t>
      </w:r>
      <w:r>
        <w:rPr>
          <w:sz w:val="28"/>
        </w:rPr>
        <w:t xml:space="preserve">в </w:t>
      </w:r>
      <w:r>
        <w:rPr>
          <w:spacing w:val="-5"/>
          <w:sz w:val="28"/>
        </w:rPr>
        <w:t xml:space="preserve">некоторых </w:t>
      </w:r>
      <w:r>
        <w:rPr>
          <w:spacing w:val="-3"/>
          <w:sz w:val="28"/>
        </w:rPr>
        <w:t xml:space="preserve">случаях </w:t>
      </w:r>
      <w:r>
        <w:rPr>
          <w:spacing w:val="-2"/>
          <w:sz w:val="28"/>
        </w:rPr>
        <w:t xml:space="preserve">они </w:t>
      </w:r>
      <w:r>
        <w:rPr>
          <w:spacing w:val="-3"/>
          <w:sz w:val="28"/>
        </w:rPr>
        <w:t xml:space="preserve">могут достигать 20 лет </w:t>
      </w:r>
      <w:r>
        <w:rPr>
          <w:sz w:val="28"/>
        </w:rPr>
        <w:t xml:space="preserve">(в </w:t>
      </w:r>
      <w:r>
        <w:rPr>
          <w:spacing w:val="-3"/>
          <w:sz w:val="28"/>
        </w:rPr>
        <w:t xml:space="preserve">Ирландии) </w:t>
      </w:r>
      <w:r>
        <w:rPr>
          <w:sz w:val="28"/>
        </w:rPr>
        <w:t xml:space="preserve">и </w:t>
      </w:r>
      <w:r>
        <w:rPr>
          <w:spacing w:val="-3"/>
          <w:sz w:val="28"/>
        </w:rPr>
        <w:t xml:space="preserve">даже </w:t>
      </w:r>
      <w:r>
        <w:rPr>
          <w:sz w:val="28"/>
        </w:rPr>
        <w:t xml:space="preserve">25 лет (в </w:t>
      </w:r>
      <w:r>
        <w:rPr>
          <w:spacing w:val="-6"/>
          <w:sz w:val="28"/>
        </w:rPr>
        <w:t xml:space="preserve">Сенегале). </w:t>
      </w:r>
      <w:r>
        <w:rPr>
          <w:sz w:val="28"/>
        </w:rPr>
        <w:t xml:space="preserve">В </w:t>
      </w:r>
      <w:r>
        <w:rPr>
          <w:spacing w:val="-6"/>
          <w:sz w:val="28"/>
        </w:rPr>
        <w:t xml:space="preserve">некоторых странах (например, </w:t>
      </w:r>
      <w:r>
        <w:rPr>
          <w:sz w:val="28"/>
        </w:rPr>
        <w:t xml:space="preserve">в </w:t>
      </w:r>
      <w:r>
        <w:rPr>
          <w:spacing w:val="-6"/>
          <w:sz w:val="28"/>
        </w:rPr>
        <w:t xml:space="preserve">Гонконге) «налоговые </w:t>
      </w:r>
      <w:r>
        <w:rPr>
          <w:sz w:val="28"/>
        </w:rPr>
        <w:t>каникулы» не</w:t>
      </w:r>
      <w:r>
        <w:rPr>
          <w:spacing w:val="-15"/>
          <w:sz w:val="28"/>
        </w:rPr>
        <w:t xml:space="preserve"> </w:t>
      </w:r>
      <w:r>
        <w:rPr>
          <w:sz w:val="28"/>
        </w:rPr>
        <w:t>предусмотрены.</w:t>
      </w:r>
    </w:p>
    <w:p w:rsidR="0069784A" w:rsidRDefault="0069784A">
      <w:pPr>
        <w:pStyle w:val="a3"/>
        <w:spacing w:before="3"/>
      </w:pPr>
    </w:p>
    <w:p w:rsidR="0069784A" w:rsidRDefault="00320354">
      <w:pPr>
        <w:pStyle w:val="Heading1"/>
        <w:numPr>
          <w:ilvl w:val="0"/>
          <w:numId w:val="19"/>
        </w:numPr>
        <w:tabs>
          <w:tab w:val="left" w:pos="1658"/>
        </w:tabs>
        <w:spacing w:line="321" w:lineRule="exact"/>
      </w:pPr>
      <w:r>
        <w:rPr>
          <w:spacing w:val="-6"/>
        </w:rPr>
        <w:t xml:space="preserve">Процесс создания </w:t>
      </w:r>
      <w:r>
        <w:rPr>
          <w:spacing w:val="-5"/>
        </w:rPr>
        <w:t xml:space="preserve">ОЭЗ </w:t>
      </w:r>
      <w:r>
        <w:t>в</w:t>
      </w:r>
      <w:r>
        <w:rPr>
          <w:spacing w:val="-34"/>
        </w:rPr>
        <w:t xml:space="preserve"> </w:t>
      </w:r>
      <w:r>
        <w:rPr>
          <w:spacing w:val="-6"/>
        </w:rPr>
        <w:t>России</w:t>
      </w:r>
    </w:p>
    <w:p w:rsidR="0069784A" w:rsidRDefault="00320354">
      <w:pPr>
        <w:pStyle w:val="a3"/>
        <w:ind w:left="675" w:right="484" w:firstLine="720"/>
        <w:jc w:val="both"/>
      </w:pPr>
      <w:r>
        <w:t>История</w:t>
      </w:r>
      <w:r>
        <w:rPr>
          <w:spacing w:val="-6"/>
        </w:rPr>
        <w:t xml:space="preserve"> </w:t>
      </w:r>
      <w:r>
        <w:t>создания</w:t>
      </w:r>
      <w:r>
        <w:rPr>
          <w:spacing w:val="-6"/>
        </w:rPr>
        <w:t xml:space="preserve"> </w:t>
      </w:r>
      <w:r>
        <w:t>ОЭЗ</w:t>
      </w:r>
      <w:r>
        <w:rPr>
          <w:spacing w:val="-6"/>
        </w:rPr>
        <w:t xml:space="preserve"> </w:t>
      </w:r>
      <w:r>
        <w:t>в</w:t>
      </w:r>
      <w:r>
        <w:rPr>
          <w:spacing w:val="-7"/>
        </w:rPr>
        <w:t xml:space="preserve"> </w:t>
      </w:r>
      <w:r>
        <w:t>России</w:t>
      </w:r>
      <w:r>
        <w:rPr>
          <w:spacing w:val="-6"/>
        </w:rPr>
        <w:t xml:space="preserve"> </w:t>
      </w:r>
      <w:r>
        <w:t>началась</w:t>
      </w:r>
      <w:r>
        <w:rPr>
          <w:spacing w:val="-6"/>
        </w:rPr>
        <w:t xml:space="preserve"> </w:t>
      </w:r>
      <w:r>
        <w:t>в</w:t>
      </w:r>
      <w:r>
        <w:rPr>
          <w:spacing w:val="-5"/>
        </w:rPr>
        <w:t xml:space="preserve"> </w:t>
      </w:r>
      <w:r>
        <w:t>конце</w:t>
      </w:r>
      <w:r>
        <w:rPr>
          <w:spacing w:val="-6"/>
        </w:rPr>
        <w:t xml:space="preserve"> </w:t>
      </w:r>
      <w:r>
        <w:t>1980-х</w:t>
      </w:r>
      <w:r>
        <w:rPr>
          <w:spacing w:val="-6"/>
        </w:rPr>
        <w:t xml:space="preserve"> </w:t>
      </w:r>
      <w:r>
        <w:t>годов,</w:t>
      </w:r>
      <w:r>
        <w:rPr>
          <w:spacing w:val="-7"/>
        </w:rPr>
        <w:t xml:space="preserve"> </w:t>
      </w:r>
      <w:r>
        <w:rPr>
          <w:spacing w:val="-4"/>
        </w:rPr>
        <w:t>когда</w:t>
      </w:r>
      <w:r>
        <w:rPr>
          <w:spacing w:val="-12"/>
        </w:rPr>
        <w:t xml:space="preserve"> </w:t>
      </w:r>
      <w:r>
        <w:rPr>
          <w:spacing w:val="-4"/>
        </w:rPr>
        <w:t xml:space="preserve">по инициативе Правительства СССР </w:t>
      </w:r>
      <w:r>
        <w:rPr>
          <w:spacing w:val="-3"/>
        </w:rPr>
        <w:t xml:space="preserve">была </w:t>
      </w:r>
      <w:r>
        <w:rPr>
          <w:spacing w:val="-4"/>
        </w:rPr>
        <w:t xml:space="preserve">разработана </w:t>
      </w:r>
      <w:r>
        <w:rPr>
          <w:spacing w:val="-3"/>
        </w:rPr>
        <w:t xml:space="preserve">так </w:t>
      </w:r>
      <w:r>
        <w:rPr>
          <w:spacing w:val="-4"/>
        </w:rPr>
        <w:t xml:space="preserve">называемая единая го- сударственная концепция свободных экономических </w:t>
      </w:r>
      <w:r>
        <w:rPr>
          <w:spacing w:val="-5"/>
        </w:rPr>
        <w:t xml:space="preserve">зон. </w:t>
      </w:r>
      <w:r>
        <w:rPr>
          <w:spacing w:val="-6"/>
        </w:rPr>
        <w:t xml:space="preserve">Последние рассматри- вались </w:t>
      </w:r>
      <w:r>
        <w:rPr>
          <w:spacing w:val="-4"/>
        </w:rPr>
        <w:t xml:space="preserve">как </w:t>
      </w:r>
      <w:r>
        <w:rPr>
          <w:spacing w:val="-6"/>
        </w:rPr>
        <w:t xml:space="preserve">элемент </w:t>
      </w:r>
      <w:r>
        <w:rPr>
          <w:spacing w:val="-7"/>
        </w:rPr>
        <w:t xml:space="preserve">внешнеэкономической </w:t>
      </w:r>
      <w:r>
        <w:rPr>
          <w:spacing w:val="-9"/>
        </w:rPr>
        <w:t xml:space="preserve">государственной </w:t>
      </w:r>
      <w:r>
        <w:rPr>
          <w:spacing w:val="-8"/>
        </w:rPr>
        <w:t xml:space="preserve">политики </w:t>
      </w:r>
      <w:r>
        <w:t xml:space="preserve">и </w:t>
      </w:r>
      <w:r>
        <w:rPr>
          <w:spacing w:val="-10"/>
        </w:rPr>
        <w:t xml:space="preserve">способ </w:t>
      </w:r>
      <w:r>
        <w:rPr>
          <w:spacing w:val="-9"/>
        </w:rPr>
        <w:t xml:space="preserve">стимулирования </w:t>
      </w:r>
      <w:r>
        <w:rPr>
          <w:spacing w:val="-8"/>
        </w:rPr>
        <w:t xml:space="preserve">отношений </w:t>
      </w:r>
      <w:r>
        <w:t xml:space="preserve">с </w:t>
      </w:r>
      <w:r>
        <w:rPr>
          <w:spacing w:val="-9"/>
        </w:rPr>
        <w:t xml:space="preserve">зарубежными </w:t>
      </w:r>
      <w:r>
        <w:rPr>
          <w:spacing w:val="-8"/>
        </w:rPr>
        <w:t xml:space="preserve">партнерами. </w:t>
      </w:r>
      <w:r>
        <w:rPr>
          <w:spacing w:val="-4"/>
        </w:rPr>
        <w:t xml:space="preserve">По </w:t>
      </w:r>
      <w:r>
        <w:rPr>
          <w:spacing w:val="-7"/>
        </w:rPr>
        <w:t xml:space="preserve">форме </w:t>
      </w:r>
      <w:r>
        <w:rPr>
          <w:spacing w:val="-6"/>
        </w:rPr>
        <w:t xml:space="preserve">они </w:t>
      </w:r>
      <w:r>
        <w:rPr>
          <w:spacing w:val="-8"/>
        </w:rPr>
        <w:t xml:space="preserve">должны </w:t>
      </w:r>
      <w:r>
        <w:rPr>
          <w:spacing w:val="-7"/>
        </w:rPr>
        <w:t xml:space="preserve">были </w:t>
      </w:r>
      <w:r>
        <w:rPr>
          <w:spacing w:val="-8"/>
        </w:rPr>
        <w:t xml:space="preserve">представлять </w:t>
      </w:r>
      <w:r>
        <w:rPr>
          <w:spacing w:val="-7"/>
        </w:rPr>
        <w:t xml:space="preserve">собой зоны </w:t>
      </w:r>
      <w:r>
        <w:rPr>
          <w:spacing w:val="-6"/>
        </w:rPr>
        <w:t xml:space="preserve">совместного предпринимательства, расположен- </w:t>
      </w:r>
      <w:r>
        <w:rPr>
          <w:spacing w:val="-4"/>
        </w:rPr>
        <w:t xml:space="preserve">ные </w:t>
      </w:r>
      <w:r>
        <w:rPr>
          <w:spacing w:val="-3"/>
        </w:rPr>
        <w:t xml:space="preserve">на </w:t>
      </w:r>
      <w:r>
        <w:rPr>
          <w:spacing w:val="-6"/>
        </w:rPr>
        <w:t xml:space="preserve">компактных </w:t>
      </w:r>
      <w:r>
        <w:rPr>
          <w:spacing w:val="-7"/>
        </w:rPr>
        <w:t xml:space="preserve">территориях </w:t>
      </w:r>
      <w:r>
        <w:t xml:space="preserve">с </w:t>
      </w:r>
      <w:r>
        <w:rPr>
          <w:spacing w:val="-6"/>
        </w:rPr>
        <w:t xml:space="preserve">высокой </w:t>
      </w:r>
      <w:r>
        <w:rPr>
          <w:spacing w:val="-7"/>
        </w:rPr>
        <w:t xml:space="preserve">концентрацией предприятий </w:t>
      </w:r>
      <w:r>
        <w:t xml:space="preserve">с </w:t>
      </w:r>
      <w:r>
        <w:rPr>
          <w:spacing w:val="-6"/>
        </w:rPr>
        <w:t xml:space="preserve">ино- </w:t>
      </w:r>
      <w:r>
        <w:rPr>
          <w:spacing w:val="-7"/>
        </w:rPr>
        <w:t xml:space="preserve">странным </w:t>
      </w:r>
      <w:r>
        <w:rPr>
          <w:spacing w:val="-6"/>
        </w:rPr>
        <w:t xml:space="preserve">участием. </w:t>
      </w:r>
      <w:r>
        <w:t xml:space="preserve">В </w:t>
      </w:r>
      <w:r>
        <w:rPr>
          <w:spacing w:val="-3"/>
        </w:rPr>
        <w:t xml:space="preserve">декабре 1989 </w:t>
      </w:r>
      <w:r>
        <w:t xml:space="preserve">г. </w:t>
      </w:r>
      <w:r>
        <w:rPr>
          <w:spacing w:val="-3"/>
        </w:rPr>
        <w:t xml:space="preserve">Правительство СССР приняло решение </w:t>
      </w:r>
      <w:r>
        <w:t xml:space="preserve">о </w:t>
      </w:r>
      <w:r>
        <w:rPr>
          <w:spacing w:val="-4"/>
        </w:rPr>
        <w:t xml:space="preserve">создании первых ОЭЗ </w:t>
      </w:r>
      <w:r>
        <w:t xml:space="preserve">в </w:t>
      </w:r>
      <w:r>
        <w:rPr>
          <w:spacing w:val="-4"/>
        </w:rPr>
        <w:t xml:space="preserve">городах Находка </w:t>
      </w:r>
      <w:r>
        <w:t xml:space="preserve">и </w:t>
      </w:r>
      <w:r>
        <w:rPr>
          <w:spacing w:val="-4"/>
        </w:rPr>
        <w:t xml:space="preserve">Выборг, которые </w:t>
      </w:r>
      <w:r>
        <w:t xml:space="preserve">в </w:t>
      </w:r>
      <w:r>
        <w:rPr>
          <w:spacing w:val="-4"/>
        </w:rPr>
        <w:t xml:space="preserve">силу </w:t>
      </w:r>
      <w:r>
        <w:rPr>
          <w:spacing w:val="-5"/>
        </w:rPr>
        <w:t xml:space="preserve">различных причин так </w:t>
      </w:r>
      <w:r>
        <w:t xml:space="preserve">и </w:t>
      </w:r>
      <w:r>
        <w:rPr>
          <w:spacing w:val="-3"/>
        </w:rPr>
        <w:t xml:space="preserve">не </w:t>
      </w:r>
      <w:r>
        <w:rPr>
          <w:spacing w:val="-5"/>
        </w:rPr>
        <w:t xml:space="preserve">стали </w:t>
      </w:r>
      <w:r>
        <w:rPr>
          <w:spacing w:val="-6"/>
        </w:rPr>
        <w:t xml:space="preserve">функционировать </w:t>
      </w:r>
      <w:r>
        <w:t xml:space="preserve">в </w:t>
      </w:r>
      <w:r>
        <w:rPr>
          <w:spacing w:val="-6"/>
        </w:rPr>
        <w:t xml:space="preserve">намеченных </w:t>
      </w:r>
      <w:r>
        <w:rPr>
          <w:spacing w:val="-7"/>
        </w:rPr>
        <w:t xml:space="preserve">масштабах. </w:t>
      </w:r>
      <w:r>
        <w:rPr>
          <w:spacing w:val="-3"/>
        </w:rPr>
        <w:t xml:space="preserve">Через полго- </w:t>
      </w:r>
      <w:r>
        <w:t xml:space="preserve">да </w:t>
      </w:r>
      <w:r>
        <w:rPr>
          <w:spacing w:val="-3"/>
        </w:rPr>
        <w:t xml:space="preserve">положения </w:t>
      </w:r>
      <w:r>
        <w:t xml:space="preserve">о </w:t>
      </w:r>
      <w:r>
        <w:rPr>
          <w:spacing w:val="-3"/>
        </w:rPr>
        <w:t xml:space="preserve">ОЭЗ были изложены </w:t>
      </w:r>
      <w:r>
        <w:t xml:space="preserve">в </w:t>
      </w:r>
      <w:r>
        <w:rPr>
          <w:spacing w:val="-4"/>
        </w:rPr>
        <w:t xml:space="preserve">«Основах </w:t>
      </w:r>
      <w:r>
        <w:rPr>
          <w:spacing w:val="-3"/>
        </w:rPr>
        <w:t xml:space="preserve">законодательства </w:t>
      </w:r>
      <w:r>
        <w:t xml:space="preserve">об ино- </w:t>
      </w:r>
      <w:r>
        <w:rPr>
          <w:spacing w:val="-3"/>
        </w:rPr>
        <w:t xml:space="preserve">странных инвестициях </w:t>
      </w:r>
      <w:r>
        <w:t xml:space="preserve">в </w:t>
      </w:r>
      <w:r>
        <w:rPr>
          <w:spacing w:val="-3"/>
        </w:rPr>
        <w:t xml:space="preserve">СССР». </w:t>
      </w:r>
      <w:r>
        <w:t xml:space="preserve">К </w:t>
      </w:r>
      <w:r>
        <w:rPr>
          <w:spacing w:val="-3"/>
        </w:rPr>
        <w:t xml:space="preserve">началу 1991 </w:t>
      </w:r>
      <w:r>
        <w:t xml:space="preserve">г. в </w:t>
      </w:r>
      <w:r>
        <w:rPr>
          <w:spacing w:val="-4"/>
        </w:rPr>
        <w:t xml:space="preserve">Госплан СССР поступило </w:t>
      </w:r>
      <w:r>
        <w:rPr>
          <w:spacing w:val="-3"/>
        </w:rPr>
        <w:t xml:space="preserve">350 </w:t>
      </w:r>
      <w:r>
        <w:rPr>
          <w:spacing w:val="-4"/>
        </w:rPr>
        <w:t xml:space="preserve">предложений </w:t>
      </w:r>
      <w:r>
        <w:t xml:space="preserve">о </w:t>
      </w:r>
      <w:r>
        <w:rPr>
          <w:spacing w:val="-4"/>
        </w:rPr>
        <w:t xml:space="preserve">создании </w:t>
      </w:r>
      <w:r>
        <w:rPr>
          <w:spacing w:val="-3"/>
        </w:rPr>
        <w:t xml:space="preserve">ОЭЗ </w:t>
      </w:r>
      <w:r>
        <w:t xml:space="preserve">в </w:t>
      </w:r>
      <w:r>
        <w:rPr>
          <w:spacing w:val="-4"/>
        </w:rPr>
        <w:t xml:space="preserve">различных регионах страны; </w:t>
      </w:r>
      <w:r>
        <w:t xml:space="preserve">из </w:t>
      </w:r>
      <w:r>
        <w:rPr>
          <w:spacing w:val="-3"/>
        </w:rPr>
        <w:t xml:space="preserve">них </w:t>
      </w:r>
      <w:r>
        <w:rPr>
          <w:spacing w:val="-4"/>
        </w:rPr>
        <w:t xml:space="preserve">пред- полагалось отобрать </w:t>
      </w:r>
      <w:r>
        <w:rPr>
          <w:spacing w:val="-3"/>
        </w:rPr>
        <w:t xml:space="preserve">для </w:t>
      </w:r>
      <w:r>
        <w:rPr>
          <w:spacing w:val="-4"/>
        </w:rPr>
        <w:t xml:space="preserve">реализации 60 </w:t>
      </w:r>
      <w:r>
        <w:rPr>
          <w:spacing w:val="-6"/>
        </w:rPr>
        <w:t xml:space="preserve">проектов. Эксперты </w:t>
      </w:r>
      <w:r>
        <w:rPr>
          <w:spacing w:val="-5"/>
        </w:rPr>
        <w:t xml:space="preserve">ООН </w:t>
      </w:r>
      <w:r>
        <w:rPr>
          <w:spacing w:val="-6"/>
        </w:rPr>
        <w:t xml:space="preserve">называли эти планы «несбыточными», </w:t>
      </w:r>
      <w:r>
        <w:rPr>
          <w:spacing w:val="-4"/>
        </w:rPr>
        <w:t xml:space="preserve">тем более что </w:t>
      </w:r>
      <w:r>
        <w:rPr>
          <w:spacing w:val="-5"/>
        </w:rPr>
        <w:t xml:space="preserve">создание </w:t>
      </w:r>
      <w:r>
        <w:rPr>
          <w:spacing w:val="-4"/>
        </w:rPr>
        <w:t xml:space="preserve">зон </w:t>
      </w:r>
      <w:r>
        <w:rPr>
          <w:spacing w:val="-5"/>
        </w:rPr>
        <w:t xml:space="preserve">предполагалось осущест- </w:t>
      </w:r>
      <w:r>
        <w:rPr>
          <w:spacing w:val="-4"/>
        </w:rPr>
        <w:t xml:space="preserve">вить </w:t>
      </w:r>
      <w:r>
        <w:rPr>
          <w:spacing w:val="-6"/>
        </w:rPr>
        <w:t xml:space="preserve">практически </w:t>
      </w:r>
      <w:r>
        <w:rPr>
          <w:spacing w:val="-5"/>
        </w:rPr>
        <w:t xml:space="preserve">одновременно </w:t>
      </w:r>
      <w:r>
        <w:t xml:space="preserve">и </w:t>
      </w:r>
      <w:r>
        <w:rPr>
          <w:spacing w:val="-4"/>
        </w:rPr>
        <w:t xml:space="preserve">во </w:t>
      </w:r>
      <w:r>
        <w:rPr>
          <w:spacing w:val="-5"/>
        </w:rPr>
        <w:t xml:space="preserve">всех областях сразу. Именно поэтому </w:t>
      </w:r>
      <w:r>
        <w:rPr>
          <w:spacing w:val="-4"/>
        </w:rPr>
        <w:t>они</w:t>
      </w:r>
      <w:r>
        <w:rPr>
          <w:spacing w:val="62"/>
        </w:rPr>
        <w:t xml:space="preserve"> </w:t>
      </w:r>
      <w:r>
        <w:rPr>
          <w:spacing w:val="-5"/>
        </w:rPr>
        <w:t xml:space="preserve">рекомендовали </w:t>
      </w:r>
      <w:r>
        <w:t xml:space="preserve">на </w:t>
      </w:r>
      <w:r>
        <w:rPr>
          <w:spacing w:val="-4"/>
        </w:rPr>
        <w:t xml:space="preserve">первом этапе сосредоточить усилия </w:t>
      </w:r>
      <w:r>
        <w:t xml:space="preserve">на </w:t>
      </w:r>
      <w:r>
        <w:rPr>
          <w:spacing w:val="-4"/>
        </w:rPr>
        <w:t xml:space="preserve">создании </w:t>
      </w:r>
      <w:r>
        <w:rPr>
          <w:spacing w:val="-3"/>
        </w:rPr>
        <w:t xml:space="preserve">4—5 </w:t>
      </w:r>
      <w:r>
        <w:rPr>
          <w:spacing w:val="-4"/>
        </w:rPr>
        <w:t>зон.</w:t>
      </w:r>
      <w:r>
        <w:rPr>
          <w:spacing w:val="62"/>
        </w:rPr>
        <w:t xml:space="preserve"> </w:t>
      </w:r>
      <w:r>
        <w:rPr>
          <w:spacing w:val="-4"/>
        </w:rPr>
        <w:t xml:space="preserve">Несколько </w:t>
      </w:r>
      <w:r>
        <w:rPr>
          <w:spacing w:val="-3"/>
        </w:rPr>
        <w:t xml:space="preserve">позже </w:t>
      </w:r>
      <w:r>
        <w:t xml:space="preserve">Р. </w:t>
      </w:r>
      <w:r>
        <w:rPr>
          <w:spacing w:val="-3"/>
        </w:rPr>
        <w:t xml:space="preserve">Болин, президент, </w:t>
      </w:r>
      <w:r>
        <w:t xml:space="preserve">и Р. </w:t>
      </w:r>
      <w:r>
        <w:rPr>
          <w:spacing w:val="-3"/>
        </w:rPr>
        <w:t xml:space="preserve">Хейвуд, вице-президент </w:t>
      </w:r>
      <w:r>
        <w:rPr>
          <w:spacing w:val="-6"/>
        </w:rPr>
        <w:t xml:space="preserve">Всемирной </w:t>
      </w:r>
      <w:r>
        <w:rPr>
          <w:spacing w:val="-8"/>
        </w:rPr>
        <w:t xml:space="preserve">ассоциации </w:t>
      </w:r>
      <w:r>
        <w:rPr>
          <w:spacing w:val="-6"/>
        </w:rPr>
        <w:t xml:space="preserve">зон </w:t>
      </w:r>
      <w:r>
        <w:rPr>
          <w:spacing w:val="-8"/>
        </w:rPr>
        <w:t xml:space="preserve">экспортного производства, </w:t>
      </w:r>
      <w:r>
        <w:rPr>
          <w:spacing w:val="-7"/>
        </w:rPr>
        <w:t xml:space="preserve">также </w:t>
      </w:r>
      <w:r>
        <w:rPr>
          <w:spacing w:val="-8"/>
        </w:rPr>
        <w:t xml:space="preserve">предостерегали </w:t>
      </w:r>
      <w:r>
        <w:rPr>
          <w:spacing w:val="-4"/>
        </w:rPr>
        <w:t xml:space="preserve">российские вла- </w:t>
      </w:r>
      <w:r>
        <w:rPr>
          <w:spacing w:val="-3"/>
        </w:rPr>
        <w:t xml:space="preserve">сти от </w:t>
      </w:r>
      <w:r>
        <w:rPr>
          <w:spacing w:val="-4"/>
        </w:rPr>
        <w:t xml:space="preserve">увлечения гигантскими планами: </w:t>
      </w:r>
      <w:r>
        <w:t xml:space="preserve">по их </w:t>
      </w:r>
      <w:r>
        <w:rPr>
          <w:spacing w:val="-4"/>
        </w:rPr>
        <w:t xml:space="preserve">мнению, </w:t>
      </w:r>
      <w:r>
        <w:t xml:space="preserve">па </w:t>
      </w:r>
      <w:r>
        <w:rPr>
          <w:spacing w:val="-4"/>
        </w:rPr>
        <w:t>первом этапе доста-</w:t>
      </w:r>
      <w:r>
        <w:rPr>
          <w:spacing w:val="62"/>
        </w:rPr>
        <w:t xml:space="preserve"> </w:t>
      </w:r>
      <w:r>
        <w:rPr>
          <w:spacing w:val="-4"/>
        </w:rPr>
        <w:t xml:space="preserve">точно ограничиться </w:t>
      </w:r>
      <w:r>
        <w:rPr>
          <w:spacing w:val="-3"/>
        </w:rPr>
        <w:t xml:space="preserve">10-ю </w:t>
      </w:r>
      <w:r>
        <w:rPr>
          <w:spacing w:val="-4"/>
        </w:rPr>
        <w:t xml:space="preserve">зонами, площадь </w:t>
      </w:r>
      <w:r>
        <w:rPr>
          <w:spacing w:val="-3"/>
        </w:rPr>
        <w:t xml:space="preserve">которых </w:t>
      </w:r>
      <w:r>
        <w:t>не превышает 350</w:t>
      </w:r>
      <w:r>
        <w:rPr>
          <w:spacing w:val="-20"/>
        </w:rPr>
        <w:t xml:space="preserve"> </w:t>
      </w:r>
      <w:r>
        <w:t>га.</w:t>
      </w:r>
    </w:p>
    <w:p w:rsidR="0069784A" w:rsidRDefault="00320354">
      <w:pPr>
        <w:pStyle w:val="a3"/>
        <w:ind w:left="675" w:right="488" w:firstLine="720"/>
        <w:jc w:val="both"/>
      </w:pPr>
      <w:r>
        <w:t>Первые решения о создании ОЭЗ в России были приняты в 1990— 1991 гг. на основе постановлений Верховного Совета, Совета министров и распо- ряжений Правительства РФ. В сентябре 1991 г. был введен в действие Закон</w:t>
      </w:r>
    </w:p>
    <w:p w:rsidR="0069784A" w:rsidRDefault="00320354">
      <w:pPr>
        <w:pStyle w:val="a3"/>
        <w:ind w:left="675" w:right="487"/>
        <w:jc w:val="both"/>
      </w:pPr>
      <w:r>
        <w:rPr>
          <w:spacing w:val="-4"/>
        </w:rPr>
        <w:t xml:space="preserve">«Об </w:t>
      </w:r>
      <w:r>
        <w:rPr>
          <w:spacing w:val="-5"/>
        </w:rPr>
        <w:t xml:space="preserve">иностранных инвестициях </w:t>
      </w:r>
      <w:r>
        <w:t xml:space="preserve">в </w:t>
      </w:r>
      <w:r>
        <w:rPr>
          <w:spacing w:val="-5"/>
        </w:rPr>
        <w:t xml:space="preserve">РСФСР», содержавший </w:t>
      </w:r>
      <w:r>
        <w:rPr>
          <w:spacing w:val="-4"/>
        </w:rPr>
        <w:t xml:space="preserve">специальную </w:t>
      </w:r>
      <w:r>
        <w:rPr>
          <w:spacing w:val="-3"/>
        </w:rPr>
        <w:t xml:space="preserve">7-ю </w:t>
      </w:r>
      <w:r>
        <w:rPr>
          <w:spacing w:val="-4"/>
        </w:rPr>
        <w:t xml:space="preserve">гла- </w:t>
      </w:r>
      <w:r>
        <w:t xml:space="preserve">ву </w:t>
      </w:r>
      <w:r>
        <w:rPr>
          <w:spacing w:val="-3"/>
        </w:rPr>
        <w:t xml:space="preserve">об </w:t>
      </w:r>
      <w:r>
        <w:rPr>
          <w:spacing w:val="-4"/>
        </w:rPr>
        <w:t xml:space="preserve">ОЭЗ. </w:t>
      </w:r>
      <w:r>
        <w:t xml:space="preserve">В </w:t>
      </w:r>
      <w:r>
        <w:rPr>
          <w:spacing w:val="-3"/>
        </w:rPr>
        <w:t xml:space="preserve">ней </w:t>
      </w:r>
      <w:r>
        <w:rPr>
          <w:spacing w:val="-4"/>
        </w:rPr>
        <w:t xml:space="preserve">определялись условия </w:t>
      </w:r>
      <w:r>
        <w:rPr>
          <w:spacing w:val="-5"/>
        </w:rPr>
        <w:t xml:space="preserve">хозяйственной деятельности иностран- </w:t>
      </w:r>
      <w:r>
        <w:rPr>
          <w:spacing w:val="-4"/>
        </w:rPr>
        <w:t xml:space="preserve">ных </w:t>
      </w:r>
      <w:r>
        <w:rPr>
          <w:spacing w:val="-5"/>
        </w:rPr>
        <w:t xml:space="preserve">инвесторов </w:t>
      </w:r>
      <w:r>
        <w:t xml:space="preserve">и </w:t>
      </w:r>
      <w:r>
        <w:rPr>
          <w:spacing w:val="-5"/>
        </w:rPr>
        <w:t xml:space="preserve">предприятий </w:t>
      </w:r>
      <w:r>
        <w:t xml:space="preserve">с </w:t>
      </w:r>
      <w:r>
        <w:rPr>
          <w:spacing w:val="-5"/>
        </w:rPr>
        <w:t xml:space="preserve">иностранными </w:t>
      </w:r>
      <w:r>
        <w:rPr>
          <w:spacing w:val="-6"/>
        </w:rPr>
        <w:t xml:space="preserve">инвестициями </w:t>
      </w:r>
      <w:r>
        <w:t xml:space="preserve">в </w:t>
      </w:r>
      <w:r>
        <w:rPr>
          <w:spacing w:val="-4"/>
        </w:rPr>
        <w:t xml:space="preserve">ОЭЗ. </w:t>
      </w:r>
      <w:r>
        <w:rPr>
          <w:spacing w:val="-3"/>
        </w:rPr>
        <w:t xml:space="preserve">Им </w:t>
      </w:r>
      <w:r>
        <w:rPr>
          <w:spacing w:val="-5"/>
        </w:rPr>
        <w:t xml:space="preserve">могли предоставляться </w:t>
      </w:r>
      <w:r>
        <w:rPr>
          <w:spacing w:val="-3"/>
        </w:rPr>
        <w:t xml:space="preserve">следующие </w:t>
      </w:r>
      <w:r>
        <w:t>льготы:</w:t>
      </w:r>
    </w:p>
    <w:p w:rsidR="0069784A" w:rsidRDefault="00320354">
      <w:pPr>
        <w:pStyle w:val="a4"/>
        <w:numPr>
          <w:ilvl w:val="0"/>
          <w:numId w:val="18"/>
        </w:numPr>
        <w:tabs>
          <w:tab w:val="left" w:pos="676"/>
        </w:tabs>
        <w:ind w:right="495" w:hanging="360"/>
        <w:jc w:val="both"/>
        <w:rPr>
          <w:sz w:val="28"/>
        </w:rPr>
      </w:pPr>
      <w:r>
        <w:rPr>
          <w:spacing w:val="-6"/>
          <w:sz w:val="28"/>
        </w:rPr>
        <w:t xml:space="preserve">упрощенный порядок регистрации предприятий </w:t>
      </w:r>
      <w:r>
        <w:rPr>
          <w:sz w:val="28"/>
        </w:rPr>
        <w:t xml:space="preserve">с </w:t>
      </w:r>
      <w:r>
        <w:rPr>
          <w:spacing w:val="-6"/>
          <w:sz w:val="28"/>
        </w:rPr>
        <w:t xml:space="preserve">иностранными инвестициями непосредственно </w:t>
      </w:r>
      <w:r>
        <w:rPr>
          <w:sz w:val="28"/>
        </w:rPr>
        <w:t xml:space="preserve">в </w:t>
      </w:r>
      <w:r>
        <w:rPr>
          <w:spacing w:val="-6"/>
          <w:sz w:val="28"/>
        </w:rPr>
        <w:t xml:space="preserve">уполномоченных </w:t>
      </w:r>
      <w:r>
        <w:rPr>
          <w:spacing w:val="-3"/>
          <w:sz w:val="28"/>
        </w:rPr>
        <w:t>на то</w:t>
      </w:r>
      <w:r>
        <w:rPr>
          <w:spacing w:val="-51"/>
          <w:sz w:val="28"/>
        </w:rPr>
        <w:t xml:space="preserve"> </w:t>
      </w:r>
      <w:r>
        <w:rPr>
          <w:spacing w:val="-6"/>
          <w:sz w:val="28"/>
        </w:rPr>
        <w:t xml:space="preserve">органах </w:t>
      </w:r>
      <w:r>
        <w:rPr>
          <w:spacing w:val="-5"/>
          <w:sz w:val="28"/>
        </w:rPr>
        <w:t>ОЭЗ;</w:t>
      </w:r>
    </w:p>
    <w:p w:rsidR="0069784A" w:rsidRDefault="00320354">
      <w:pPr>
        <w:pStyle w:val="a4"/>
        <w:numPr>
          <w:ilvl w:val="0"/>
          <w:numId w:val="18"/>
        </w:numPr>
        <w:tabs>
          <w:tab w:val="left" w:pos="676"/>
        </w:tabs>
        <w:ind w:right="487" w:hanging="360"/>
        <w:jc w:val="both"/>
        <w:rPr>
          <w:sz w:val="28"/>
        </w:rPr>
      </w:pPr>
      <w:r>
        <w:rPr>
          <w:spacing w:val="-6"/>
          <w:sz w:val="28"/>
        </w:rPr>
        <w:t xml:space="preserve">льготный налоговый режим; иностранные инвесторы </w:t>
      </w:r>
      <w:r>
        <w:rPr>
          <w:sz w:val="28"/>
        </w:rPr>
        <w:t xml:space="preserve">и </w:t>
      </w:r>
      <w:r>
        <w:rPr>
          <w:spacing w:val="-6"/>
          <w:sz w:val="28"/>
        </w:rPr>
        <w:t xml:space="preserve">предприятия </w:t>
      </w:r>
      <w:r>
        <w:rPr>
          <w:sz w:val="28"/>
        </w:rPr>
        <w:t xml:space="preserve">с </w:t>
      </w:r>
      <w:r>
        <w:rPr>
          <w:spacing w:val="-5"/>
          <w:sz w:val="28"/>
        </w:rPr>
        <w:t xml:space="preserve">иностран- </w:t>
      </w:r>
      <w:r>
        <w:rPr>
          <w:spacing w:val="-4"/>
          <w:sz w:val="28"/>
        </w:rPr>
        <w:t xml:space="preserve">ными </w:t>
      </w:r>
      <w:r>
        <w:rPr>
          <w:spacing w:val="-5"/>
          <w:sz w:val="28"/>
        </w:rPr>
        <w:t xml:space="preserve">инвестициями облагаются налогами </w:t>
      </w:r>
      <w:r>
        <w:rPr>
          <w:spacing w:val="-3"/>
          <w:sz w:val="28"/>
        </w:rPr>
        <w:t xml:space="preserve">по </w:t>
      </w:r>
      <w:r>
        <w:rPr>
          <w:spacing w:val="-5"/>
          <w:sz w:val="28"/>
        </w:rPr>
        <w:t xml:space="preserve">пониженным ставкам, которые не </w:t>
      </w:r>
      <w:r>
        <w:rPr>
          <w:spacing w:val="-4"/>
          <w:sz w:val="28"/>
        </w:rPr>
        <w:t xml:space="preserve">могут </w:t>
      </w:r>
      <w:r>
        <w:rPr>
          <w:spacing w:val="-5"/>
          <w:sz w:val="28"/>
        </w:rPr>
        <w:t xml:space="preserve">составлять </w:t>
      </w:r>
      <w:r>
        <w:rPr>
          <w:spacing w:val="-4"/>
          <w:sz w:val="28"/>
        </w:rPr>
        <w:t xml:space="preserve">менее 50% </w:t>
      </w:r>
      <w:r>
        <w:rPr>
          <w:spacing w:val="-5"/>
          <w:sz w:val="28"/>
        </w:rPr>
        <w:t xml:space="preserve">действующих </w:t>
      </w:r>
      <w:r>
        <w:rPr>
          <w:spacing w:val="-3"/>
          <w:sz w:val="28"/>
        </w:rPr>
        <w:t xml:space="preserve">па </w:t>
      </w:r>
      <w:r>
        <w:rPr>
          <w:spacing w:val="-4"/>
          <w:sz w:val="28"/>
        </w:rPr>
        <w:t xml:space="preserve">территории </w:t>
      </w:r>
      <w:r>
        <w:rPr>
          <w:sz w:val="28"/>
        </w:rPr>
        <w:t xml:space="preserve">РФ </w:t>
      </w:r>
      <w:r>
        <w:rPr>
          <w:spacing w:val="-3"/>
          <w:sz w:val="28"/>
        </w:rPr>
        <w:t xml:space="preserve">ставок </w:t>
      </w:r>
      <w:r>
        <w:rPr>
          <w:sz w:val="28"/>
        </w:rPr>
        <w:t xml:space="preserve">для ино- </w:t>
      </w:r>
      <w:r>
        <w:rPr>
          <w:spacing w:val="-3"/>
          <w:sz w:val="28"/>
        </w:rPr>
        <w:t xml:space="preserve">странных </w:t>
      </w:r>
      <w:r>
        <w:rPr>
          <w:spacing w:val="-4"/>
          <w:sz w:val="28"/>
        </w:rPr>
        <w:t xml:space="preserve">инвесторов </w:t>
      </w:r>
      <w:r>
        <w:rPr>
          <w:sz w:val="28"/>
        </w:rPr>
        <w:t xml:space="preserve">и </w:t>
      </w:r>
      <w:r>
        <w:rPr>
          <w:spacing w:val="-3"/>
          <w:sz w:val="28"/>
        </w:rPr>
        <w:t xml:space="preserve">предприятий </w:t>
      </w:r>
      <w:r>
        <w:rPr>
          <w:sz w:val="28"/>
        </w:rPr>
        <w:t>с иностранными</w:t>
      </w:r>
      <w:r>
        <w:rPr>
          <w:spacing w:val="-20"/>
          <w:sz w:val="28"/>
        </w:rPr>
        <w:t xml:space="preserve"> </w:t>
      </w:r>
      <w:r>
        <w:rPr>
          <w:sz w:val="28"/>
        </w:rPr>
        <w:t>инвестициями;</w:t>
      </w:r>
    </w:p>
    <w:p w:rsidR="0069784A" w:rsidRDefault="00320354">
      <w:pPr>
        <w:pStyle w:val="a4"/>
        <w:numPr>
          <w:ilvl w:val="0"/>
          <w:numId w:val="18"/>
        </w:numPr>
        <w:tabs>
          <w:tab w:val="left" w:pos="676"/>
        </w:tabs>
        <w:ind w:right="488" w:hanging="360"/>
        <w:jc w:val="both"/>
        <w:rPr>
          <w:sz w:val="28"/>
        </w:rPr>
      </w:pPr>
      <w:r>
        <w:rPr>
          <w:spacing w:val="-5"/>
          <w:sz w:val="28"/>
        </w:rPr>
        <w:t xml:space="preserve">пониженные ставки </w:t>
      </w:r>
      <w:r>
        <w:rPr>
          <w:spacing w:val="-4"/>
          <w:sz w:val="28"/>
        </w:rPr>
        <w:t xml:space="preserve">платы </w:t>
      </w:r>
      <w:r>
        <w:rPr>
          <w:spacing w:val="-3"/>
          <w:sz w:val="28"/>
        </w:rPr>
        <w:t xml:space="preserve">за </w:t>
      </w:r>
      <w:r>
        <w:rPr>
          <w:spacing w:val="-5"/>
          <w:sz w:val="28"/>
        </w:rPr>
        <w:t xml:space="preserve">пользование землей </w:t>
      </w:r>
      <w:r>
        <w:rPr>
          <w:sz w:val="28"/>
        </w:rPr>
        <w:t xml:space="preserve">и </w:t>
      </w:r>
      <w:r>
        <w:rPr>
          <w:spacing w:val="-4"/>
          <w:sz w:val="28"/>
        </w:rPr>
        <w:t xml:space="preserve">иными </w:t>
      </w:r>
      <w:r>
        <w:rPr>
          <w:spacing w:val="-6"/>
          <w:sz w:val="28"/>
        </w:rPr>
        <w:t xml:space="preserve">природными </w:t>
      </w:r>
      <w:r>
        <w:rPr>
          <w:spacing w:val="-5"/>
          <w:sz w:val="28"/>
        </w:rPr>
        <w:t xml:space="preserve">ресур- </w:t>
      </w:r>
      <w:r>
        <w:rPr>
          <w:spacing w:val="-6"/>
          <w:sz w:val="28"/>
        </w:rPr>
        <w:t xml:space="preserve">сами; предоставление прав </w:t>
      </w:r>
      <w:r>
        <w:rPr>
          <w:spacing w:val="-3"/>
          <w:sz w:val="28"/>
        </w:rPr>
        <w:t xml:space="preserve">на </w:t>
      </w:r>
      <w:r>
        <w:rPr>
          <w:spacing w:val="-6"/>
          <w:sz w:val="28"/>
        </w:rPr>
        <w:t xml:space="preserve">долгосрочную </w:t>
      </w:r>
      <w:r>
        <w:rPr>
          <w:spacing w:val="-5"/>
          <w:sz w:val="28"/>
        </w:rPr>
        <w:t xml:space="preserve">аренду </w:t>
      </w:r>
      <w:r>
        <w:rPr>
          <w:spacing w:val="-4"/>
          <w:sz w:val="28"/>
        </w:rPr>
        <w:t xml:space="preserve">сроком </w:t>
      </w:r>
      <w:r>
        <w:rPr>
          <w:sz w:val="28"/>
        </w:rPr>
        <w:t>до 70 лет с правом субаренды;</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4"/>
        <w:numPr>
          <w:ilvl w:val="0"/>
          <w:numId w:val="18"/>
        </w:numPr>
        <w:tabs>
          <w:tab w:val="left" w:pos="676"/>
        </w:tabs>
        <w:spacing w:before="88"/>
        <w:ind w:right="493" w:hanging="360"/>
        <w:rPr>
          <w:sz w:val="28"/>
        </w:rPr>
      </w:pPr>
      <w:r>
        <w:rPr>
          <w:spacing w:val="-6"/>
          <w:sz w:val="28"/>
        </w:rPr>
        <w:t xml:space="preserve">особый </w:t>
      </w:r>
      <w:r>
        <w:rPr>
          <w:spacing w:val="-7"/>
          <w:sz w:val="28"/>
        </w:rPr>
        <w:t xml:space="preserve">таможенный режим, включающий пониженные </w:t>
      </w:r>
      <w:r>
        <w:rPr>
          <w:spacing w:val="-6"/>
          <w:sz w:val="28"/>
        </w:rPr>
        <w:t xml:space="preserve">таможенные </w:t>
      </w:r>
      <w:r>
        <w:rPr>
          <w:spacing w:val="-5"/>
          <w:sz w:val="28"/>
        </w:rPr>
        <w:t xml:space="preserve">пошлины </w:t>
      </w:r>
      <w:r>
        <w:rPr>
          <w:spacing w:val="-6"/>
          <w:sz w:val="28"/>
        </w:rPr>
        <w:t xml:space="preserve">на </w:t>
      </w:r>
      <w:r>
        <w:rPr>
          <w:spacing w:val="-4"/>
          <w:sz w:val="28"/>
        </w:rPr>
        <w:t xml:space="preserve">ввоз </w:t>
      </w:r>
      <w:r>
        <w:rPr>
          <w:sz w:val="28"/>
        </w:rPr>
        <w:t xml:space="preserve">и </w:t>
      </w:r>
      <w:r>
        <w:rPr>
          <w:spacing w:val="-4"/>
          <w:sz w:val="28"/>
        </w:rPr>
        <w:t xml:space="preserve">вывоз </w:t>
      </w:r>
      <w:r>
        <w:rPr>
          <w:spacing w:val="-5"/>
          <w:sz w:val="28"/>
        </w:rPr>
        <w:t>товаров, упрощенный порядок пересечения</w:t>
      </w:r>
      <w:r>
        <w:rPr>
          <w:spacing w:val="-37"/>
          <w:sz w:val="28"/>
        </w:rPr>
        <w:t xml:space="preserve"> </w:t>
      </w:r>
      <w:r>
        <w:rPr>
          <w:sz w:val="28"/>
        </w:rPr>
        <w:t>границы;</w:t>
      </w:r>
    </w:p>
    <w:p w:rsidR="0069784A" w:rsidRDefault="00320354">
      <w:pPr>
        <w:pStyle w:val="a4"/>
        <w:numPr>
          <w:ilvl w:val="0"/>
          <w:numId w:val="18"/>
        </w:numPr>
        <w:tabs>
          <w:tab w:val="left" w:pos="676"/>
        </w:tabs>
        <w:ind w:right="493" w:hanging="360"/>
        <w:rPr>
          <w:sz w:val="28"/>
        </w:rPr>
      </w:pPr>
      <w:r>
        <w:rPr>
          <w:spacing w:val="-4"/>
          <w:sz w:val="28"/>
        </w:rPr>
        <w:t xml:space="preserve">упрощенный порядок въезда </w:t>
      </w:r>
      <w:r>
        <w:rPr>
          <w:sz w:val="28"/>
        </w:rPr>
        <w:t xml:space="preserve">и </w:t>
      </w:r>
      <w:r>
        <w:rPr>
          <w:spacing w:val="-4"/>
          <w:sz w:val="28"/>
        </w:rPr>
        <w:t xml:space="preserve">выезда иностранных граждан, </w:t>
      </w:r>
      <w:r>
        <w:rPr>
          <w:sz w:val="28"/>
        </w:rPr>
        <w:t>в том числе и безвизовый.</w:t>
      </w:r>
    </w:p>
    <w:p w:rsidR="0069784A" w:rsidRDefault="00320354">
      <w:pPr>
        <w:pStyle w:val="a3"/>
        <w:ind w:left="675" w:right="486" w:firstLine="720"/>
        <w:jc w:val="both"/>
      </w:pPr>
      <w:r>
        <w:rPr>
          <w:spacing w:val="-2"/>
        </w:rPr>
        <w:t xml:space="preserve">При </w:t>
      </w:r>
      <w:r>
        <w:rPr>
          <w:spacing w:val="-3"/>
        </w:rPr>
        <w:t xml:space="preserve">всей важности этого закона </w:t>
      </w:r>
      <w:r>
        <w:t xml:space="preserve">он не мог </w:t>
      </w:r>
      <w:r>
        <w:rPr>
          <w:spacing w:val="-3"/>
        </w:rPr>
        <w:t xml:space="preserve">служить полноценной </w:t>
      </w:r>
      <w:r>
        <w:rPr>
          <w:spacing w:val="-4"/>
        </w:rPr>
        <w:t xml:space="preserve">законо- </w:t>
      </w:r>
      <w:r>
        <w:rPr>
          <w:spacing w:val="-5"/>
        </w:rPr>
        <w:t xml:space="preserve">дательной </w:t>
      </w:r>
      <w:r>
        <w:rPr>
          <w:spacing w:val="-4"/>
        </w:rPr>
        <w:t xml:space="preserve">базой для </w:t>
      </w:r>
      <w:r>
        <w:rPr>
          <w:spacing w:val="-5"/>
        </w:rPr>
        <w:t xml:space="preserve">создания </w:t>
      </w:r>
      <w:r>
        <w:t xml:space="preserve">и </w:t>
      </w:r>
      <w:r>
        <w:rPr>
          <w:spacing w:val="-5"/>
        </w:rPr>
        <w:t xml:space="preserve">функционирования </w:t>
      </w:r>
      <w:r>
        <w:rPr>
          <w:spacing w:val="-4"/>
        </w:rPr>
        <w:t xml:space="preserve">ОЭЗ, так как </w:t>
      </w:r>
      <w:r>
        <w:rPr>
          <w:spacing w:val="-6"/>
        </w:rPr>
        <w:t xml:space="preserve">касался только </w:t>
      </w:r>
      <w:r>
        <w:rPr>
          <w:spacing w:val="-5"/>
        </w:rPr>
        <w:t xml:space="preserve">одного </w:t>
      </w:r>
      <w:r>
        <w:rPr>
          <w:spacing w:val="-3"/>
        </w:rPr>
        <w:t xml:space="preserve">из </w:t>
      </w:r>
      <w:r>
        <w:rPr>
          <w:spacing w:val="-6"/>
        </w:rPr>
        <w:t xml:space="preserve">аспектов </w:t>
      </w:r>
      <w:r>
        <w:rPr>
          <w:spacing w:val="-4"/>
        </w:rPr>
        <w:t xml:space="preserve">ее </w:t>
      </w:r>
      <w:r>
        <w:rPr>
          <w:spacing w:val="-6"/>
        </w:rPr>
        <w:t xml:space="preserve">деятельности </w:t>
      </w:r>
      <w:r>
        <w:t xml:space="preserve">— </w:t>
      </w:r>
      <w:r>
        <w:rPr>
          <w:spacing w:val="-6"/>
        </w:rPr>
        <w:t xml:space="preserve">привлечения иностранных </w:t>
      </w:r>
      <w:r>
        <w:rPr>
          <w:spacing w:val="-5"/>
        </w:rPr>
        <w:t xml:space="preserve">инвестиций. </w:t>
      </w:r>
      <w:r>
        <w:rPr>
          <w:spacing w:val="-4"/>
        </w:rPr>
        <w:t xml:space="preserve">Этот </w:t>
      </w:r>
      <w:r>
        <w:rPr>
          <w:spacing w:val="-5"/>
        </w:rPr>
        <w:t xml:space="preserve">пробел призван </w:t>
      </w:r>
      <w:r>
        <w:rPr>
          <w:spacing w:val="-4"/>
        </w:rPr>
        <w:t xml:space="preserve">был </w:t>
      </w:r>
      <w:r>
        <w:rPr>
          <w:spacing w:val="-5"/>
        </w:rPr>
        <w:t xml:space="preserve">восполнить Указ </w:t>
      </w:r>
      <w:r>
        <w:rPr>
          <w:spacing w:val="-4"/>
        </w:rPr>
        <w:t xml:space="preserve">Президента </w:t>
      </w:r>
      <w:r>
        <w:t xml:space="preserve">РФ «О </w:t>
      </w:r>
      <w:r>
        <w:rPr>
          <w:spacing w:val="-4"/>
        </w:rPr>
        <w:t xml:space="preserve">некоторых мерах </w:t>
      </w:r>
      <w:r>
        <w:t xml:space="preserve">по </w:t>
      </w:r>
      <w:r>
        <w:rPr>
          <w:spacing w:val="-4"/>
        </w:rPr>
        <w:t xml:space="preserve">развитию свободных экономических </w:t>
      </w:r>
      <w:r>
        <w:rPr>
          <w:spacing w:val="-3"/>
        </w:rPr>
        <w:t xml:space="preserve">зон </w:t>
      </w:r>
      <w:r>
        <w:rPr>
          <w:spacing w:val="-4"/>
        </w:rPr>
        <w:t xml:space="preserve">(ОЭЗ) </w:t>
      </w:r>
      <w:r>
        <w:t xml:space="preserve">на </w:t>
      </w:r>
      <w:r>
        <w:rPr>
          <w:spacing w:val="-4"/>
        </w:rPr>
        <w:t xml:space="preserve">территории России», </w:t>
      </w:r>
      <w:r>
        <w:rPr>
          <w:spacing w:val="-3"/>
        </w:rPr>
        <w:t xml:space="preserve">из- </w:t>
      </w:r>
      <w:r>
        <w:rPr>
          <w:spacing w:val="-4"/>
        </w:rPr>
        <w:t xml:space="preserve">данный </w:t>
      </w:r>
      <w:r>
        <w:t xml:space="preserve">в </w:t>
      </w:r>
      <w:r>
        <w:rPr>
          <w:spacing w:val="-3"/>
        </w:rPr>
        <w:t xml:space="preserve">июне 1992 г., </w:t>
      </w:r>
      <w:r>
        <w:rPr>
          <w:spacing w:val="-5"/>
        </w:rPr>
        <w:t xml:space="preserve">который придал новый импульс </w:t>
      </w:r>
      <w:r>
        <w:rPr>
          <w:spacing w:val="-6"/>
        </w:rPr>
        <w:t xml:space="preserve">процессу </w:t>
      </w:r>
      <w:r>
        <w:rPr>
          <w:spacing w:val="-5"/>
        </w:rPr>
        <w:t xml:space="preserve">формирования </w:t>
      </w:r>
      <w:r>
        <w:rPr>
          <w:spacing w:val="-4"/>
        </w:rPr>
        <w:t>ОЭЗ.</w:t>
      </w:r>
    </w:p>
    <w:p w:rsidR="0069784A" w:rsidRDefault="00320354">
      <w:pPr>
        <w:pStyle w:val="a3"/>
        <w:spacing w:before="1"/>
        <w:ind w:left="675" w:right="487" w:firstLine="720"/>
        <w:jc w:val="both"/>
      </w:pPr>
      <w:r>
        <w:rPr>
          <w:spacing w:val="-7"/>
        </w:rPr>
        <w:t xml:space="preserve">Новая </w:t>
      </w:r>
      <w:r>
        <w:rPr>
          <w:spacing w:val="-8"/>
        </w:rPr>
        <w:t xml:space="preserve">геополитическая обстановка, </w:t>
      </w:r>
      <w:r>
        <w:t xml:space="preserve">в </w:t>
      </w:r>
      <w:r>
        <w:rPr>
          <w:spacing w:val="-7"/>
        </w:rPr>
        <w:t xml:space="preserve">которой </w:t>
      </w:r>
      <w:r>
        <w:rPr>
          <w:spacing w:val="-8"/>
        </w:rPr>
        <w:t xml:space="preserve">оказалась </w:t>
      </w:r>
      <w:r>
        <w:rPr>
          <w:spacing w:val="-7"/>
        </w:rPr>
        <w:t xml:space="preserve">Россия после </w:t>
      </w:r>
      <w:r>
        <w:rPr>
          <w:spacing w:val="-3"/>
        </w:rPr>
        <w:t xml:space="preserve">рас- пада СССР, потребовала </w:t>
      </w:r>
      <w:r>
        <w:t xml:space="preserve">от нее </w:t>
      </w:r>
      <w:r>
        <w:rPr>
          <w:spacing w:val="-3"/>
        </w:rPr>
        <w:t xml:space="preserve">немалых </w:t>
      </w:r>
      <w:r>
        <w:rPr>
          <w:spacing w:val="-4"/>
        </w:rPr>
        <w:t xml:space="preserve">усилий </w:t>
      </w:r>
      <w:r>
        <w:t xml:space="preserve">по </w:t>
      </w:r>
      <w:r>
        <w:rPr>
          <w:spacing w:val="-3"/>
        </w:rPr>
        <w:t xml:space="preserve">сохранению </w:t>
      </w:r>
      <w:r>
        <w:t xml:space="preserve">и </w:t>
      </w:r>
      <w:r>
        <w:rPr>
          <w:spacing w:val="-4"/>
        </w:rPr>
        <w:t xml:space="preserve">восстановле- </w:t>
      </w:r>
      <w:r>
        <w:rPr>
          <w:spacing w:val="-3"/>
        </w:rPr>
        <w:t xml:space="preserve">нию </w:t>
      </w:r>
      <w:r>
        <w:rPr>
          <w:spacing w:val="-4"/>
        </w:rPr>
        <w:t xml:space="preserve">нарушенных связей </w:t>
      </w:r>
      <w:r>
        <w:t xml:space="preserve">с </w:t>
      </w:r>
      <w:r>
        <w:rPr>
          <w:spacing w:val="-4"/>
        </w:rPr>
        <w:t xml:space="preserve">торгово-экономическими партнерами </w:t>
      </w:r>
      <w:r>
        <w:t xml:space="preserve">из </w:t>
      </w:r>
      <w:r>
        <w:rPr>
          <w:spacing w:val="-3"/>
        </w:rPr>
        <w:t xml:space="preserve">числа быв- ших советских республик </w:t>
      </w:r>
      <w:r>
        <w:t xml:space="preserve">и </w:t>
      </w:r>
      <w:r>
        <w:rPr>
          <w:spacing w:val="-3"/>
        </w:rPr>
        <w:t xml:space="preserve">соседних стран. Зонами свободного предпринима- тельства были объявлены </w:t>
      </w:r>
      <w:r>
        <w:t xml:space="preserve">11 </w:t>
      </w:r>
      <w:r>
        <w:rPr>
          <w:spacing w:val="-3"/>
        </w:rPr>
        <w:t xml:space="preserve">регионов </w:t>
      </w:r>
      <w:r>
        <w:rPr>
          <w:spacing w:val="-5"/>
        </w:rPr>
        <w:t xml:space="preserve">страны. </w:t>
      </w:r>
      <w:r>
        <w:t xml:space="preserve">В </w:t>
      </w:r>
      <w:r>
        <w:rPr>
          <w:spacing w:val="-5"/>
        </w:rPr>
        <w:t xml:space="preserve">начале </w:t>
      </w:r>
      <w:r>
        <w:rPr>
          <w:spacing w:val="-4"/>
        </w:rPr>
        <w:t xml:space="preserve">90-х годов </w:t>
      </w:r>
      <w:r>
        <w:rPr>
          <w:spacing w:val="-5"/>
        </w:rPr>
        <w:t xml:space="preserve">практика создания </w:t>
      </w:r>
      <w:r>
        <w:rPr>
          <w:spacing w:val="-4"/>
        </w:rPr>
        <w:t xml:space="preserve">ОЭЗ </w:t>
      </w:r>
      <w:r>
        <w:t xml:space="preserve">в </w:t>
      </w:r>
      <w:r>
        <w:rPr>
          <w:spacing w:val="-5"/>
        </w:rPr>
        <w:t xml:space="preserve">России приобрела, </w:t>
      </w:r>
      <w:r>
        <w:t xml:space="preserve">по </w:t>
      </w:r>
      <w:r>
        <w:rPr>
          <w:spacing w:val="-3"/>
        </w:rPr>
        <w:t xml:space="preserve">сути, беспорядочный характер </w:t>
      </w:r>
      <w:r>
        <w:t xml:space="preserve">и </w:t>
      </w:r>
      <w:r>
        <w:rPr>
          <w:spacing w:val="-3"/>
        </w:rPr>
        <w:t xml:space="preserve">своди- лась </w:t>
      </w:r>
      <w:r>
        <w:t xml:space="preserve">к </w:t>
      </w:r>
      <w:r>
        <w:rPr>
          <w:spacing w:val="-3"/>
        </w:rPr>
        <w:t xml:space="preserve">бесконтрольной </w:t>
      </w:r>
      <w:r>
        <w:rPr>
          <w:spacing w:val="-6"/>
        </w:rPr>
        <w:t xml:space="preserve">раздаче льгот </w:t>
      </w:r>
      <w:r>
        <w:t xml:space="preserve">и </w:t>
      </w:r>
      <w:r>
        <w:rPr>
          <w:spacing w:val="-7"/>
        </w:rPr>
        <w:t xml:space="preserve">привилегий отдельным регионам страны. </w:t>
      </w:r>
      <w:r>
        <w:t xml:space="preserve">В </w:t>
      </w:r>
      <w:r>
        <w:rPr>
          <w:spacing w:val="-7"/>
        </w:rPr>
        <w:t xml:space="preserve">результате </w:t>
      </w:r>
      <w:r>
        <w:t xml:space="preserve">к </w:t>
      </w:r>
      <w:r>
        <w:rPr>
          <w:spacing w:val="-3"/>
        </w:rPr>
        <w:t xml:space="preserve">1993 г. </w:t>
      </w:r>
      <w:r>
        <w:t xml:space="preserve">на </w:t>
      </w:r>
      <w:r>
        <w:rPr>
          <w:spacing w:val="-3"/>
        </w:rPr>
        <w:t xml:space="preserve">долю </w:t>
      </w:r>
      <w:r>
        <w:rPr>
          <w:spacing w:val="-4"/>
        </w:rPr>
        <w:t xml:space="preserve">формально созданных </w:t>
      </w:r>
      <w:r>
        <w:rPr>
          <w:spacing w:val="-3"/>
        </w:rPr>
        <w:t xml:space="preserve">ОЭЗ </w:t>
      </w:r>
      <w:r>
        <w:rPr>
          <w:spacing w:val="-5"/>
        </w:rPr>
        <w:t xml:space="preserve">приходилось </w:t>
      </w:r>
      <w:r>
        <w:rPr>
          <w:spacing w:val="-4"/>
        </w:rPr>
        <w:t xml:space="preserve">более </w:t>
      </w:r>
      <w:r>
        <w:rPr>
          <w:spacing w:val="-3"/>
        </w:rPr>
        <w:t xml:space="preserve">'Л </w:t>
      </w:r>
      <w:r>
        <w:rPr>
          <w:spacing w:val="-4"/>
        </w:rPr>
        <w:t xml:space="preserve">территории России. </w:t>
      </w:r>
      <w:r>
        <w:t xml:space="preserve">В </w:t>
      </w:r>
      <w:r>
        <w:rPr>
          <w:spacing w:val="-3"/>
        </w:rPr>
        <w:t xml:space="preserve">этих </w:t>
      </w:r>
      <w:r>
        <w:rPr>
          <w:spacing w:val="-4"/>
        </w:rPr>
        <w:t xml:space="preserve">условиях </w:t>
      </w:r>
      <w:r>
        <w:rPr>
          <w:spacing w:val="-3"/>
        </w:rPr>
        <w:t xml:space="preserve">было </w:t>
      </w:r>
      <w:r>
        <w:rPr>
          <w:spacing w:val="-4"/>
        </w:rPr>
        <w:t xml:space="preserve">решено, что любые льготы могут предоставляться регионам </w:t>
      </w:r>
      <w:r>
        <w:rPr>
          <w:spacing w:val="-5"/>
        </w:rPr>
        <w:t xml:space="preserve">только </w:t>
      </w:r>
      <w:r>
        <w:t xml:space="preserve">в </w:t>
      </w:r>
      <w:r>
        <w:rPr>
          <w:spacing w:val="-4"/>
        </w:rPr>
        <w:t xml:space="preserve">законодательном порядке, что </w:t>
      </w:r>
      <w:r>
        <w:rPr>
          <w:spacing w:val="-3"/>
        </w:rPr>
        <w:t xml:space="preserve">привело </w:t>
      </w:r>
      <w:r>
        <w:t xml:space="preserve">к </w:t>
      </w:r>
      <w:r>
        <w:rPr>
          <w:spacing w:val="-3"/>
        </w:rPr>
        <w:t xml:space="preserve">принятию законов </w:t>
      </w:r>
      <w:r>
        <w:t xml:space="preserve">об </w:t>
      </w:r>
      <w:r>
        <w:rPr>
          <w:spacing w:val="-3"/>
        </w:rPr>
        <w:t xml:space="preserve">отдельных ОЭЗ. </w:t>
      </w:r>
      <w:r>
        <w:rPr>
          <w:spacing w:val="-4"/>
        </w:rPr>
        <w:t xml:space="preserve">Фактически </w:t>
      </w:r>
      <w:r>
        <w:rPr>
          <w:spacing w:val="-3"/>
        </w:rPr>
        <w:t xml:space="preserve">многие зоны </w:t>
      </w:r>
      <w:r>
        <w:rPr>
          <w:spacing w:val="-4"/>
        </w:rPr>
        <w:t xml:space="preserve">либо </w:t>
      </w:r>
      <w:r>
        <w:t xml:space="preserve">не </w:t>
      </w:r>
      <w:r>
        <w:rPr>
          <w:spacing w:val="-4"/>
        </w:rPr>
        <w:t>функ-</w:t>
      </w:r>
      <w:r>
        <w:rPr>
          <w:spacing w:val="62"/>
        </w:rPr>
        <w:t xml:space="preserve"> </w:t>
      </w:r>
      <w:r>
        <w:rPr>
          <w:spacing w:val="-4"/>
        </w:rPr>
        <w:t xml:space="preserve">ционировали, </w:t>
      </w:r>
      <w:r>
        <w:rPr>
          <w:spacing w:val="-3"/>
        </w:rPr>
        <w:t xml:space="preserve">либо </w:t>
      </w:r>
      <w:r>
        <w:t xml:space="preserve">не </w:t>
      </w:r>
      <w:r>
        <w:rPr>
          <w:spacing w:val="-4"/>
        </w:rPr>
        <w:t xml:space="preserve">приносили желаемых </w:t>
      </w:r>
      <w:r>
        <w:rPr>
          <w:spacing w:val="-5"/>
        </w:rPr>
        <w:t xml:space="preserve">результатов </w:t>
      </w:r>
      <w:r>
        <w:t xml:space="preserve">и </w:t>
      </w:r>
      <w:r>
        <w:rPr>
          <w:spacing w:val="-3"/>
        </w:rPr>
        <w:t xml:space="preserve">не </w:t>
      </w:r>
      <w:r>
        <w:rPr>
          <w:spacing w:val="-5"/>
        </w:rPr>
        <w:t xml:space="preserve">решали </w:t>
      </w:r>
      <w:r>
        <w:rPr>
          <w:spacing w:val="-4"/>
        </w:rPr>
        <w:t xml:space="preserve">тех </w:t>
      </w:r>
      <w:r>
        <w:rPr>
          <w:spacing w:val="-5"/>
        </w:rPr>
        <w:t xml:space="preserve">задач, которые </w:t>
      </w:r>
      <w:r>
        <w:rPr>
          <w:spacing w:val="-4"/>
        </w:rPr>
        <w:t xml:space="preserve">были перед ними </w:t>
      </w:r>
      <w:r>
        <w:rPr>
          <w:spacing w:val="-5"/>
        </w:rPr>
        <w:t>поставлены.</w:t>
      </w:r>
    </w:p>
    <w:p w:rsidR="0069784A" w:rsidRDefault="00320354">
      <w:pPr>
        <w:pStyle w:val="Heading1"/>
        <w:spacing w:before="3"/>
        <w:ind w:right="487" w:firstLine="720"/>
        <w:jc w:val="both"/>
      </w:pPr>
      <w:r>
        <w:t>Некоторые исследователи предприняли попытку сформулировать выводы и уроки, которые необходимо извлечь из опыта создания и раз- вития ОЭЗ в России в 1990-е годы.</w:t>
      </w:r>
    </w:p>
    <w:p w:rsidR="0069784A" w:rsidRDefault="00320354">
      <w:pPr>
        <w:pStyle w:val="a3"/>
        <w:ind w:left="675" w:right="489" w:firstLine="720"/>
        <w:jc w:val="both"/>
      </w:pPr>
      <w:r>
        <w:rPr>
          <w:i/>
          <w:spacing w:val="-3"/>
        </w:rPr>
        <w:t xml:space="preserve">Первый </w:t>
      </w:r>
      <w:r>
        <w:rPr>
          <w:i/>
        </w:rPr>
        <w:t xml:space="preserve">урок </w:t>
      </w:r>
      <w:r>
        <w:t>касается необходимости законодательно-правового</w:t>
      </w:r>
      <w:r>
        <w:rPr>
          <w:spacing w:val="-49"/>
        </w:rPr>
        <w:t xml:space="preserve"> </w:t>
      </w:r>
      <w:r>
        <w:rPr>
          <w:spacing w:val="-5"/>
        </w:rPr>
        <w:t xml:space="preserve">обеспе- </w:t>
      </w:r>
      <w:r>
        <w:rPr>
          <w:spacing w:val="-4"/>
        </w:rPr>
        <w:t xml:space="preserve">чения </w:t>
      </w:r>
      <w:r>
        <w:rPr>
          <w:spacing w:val="-5"/>
        </w:rPr>
        <w:t xml:space="preserve">процессов создания </w:t>
      </w:r>
      <w:r>
        <w:t xml:space="preserve">и </w:t>
      </w:r>
      <w:r>
        <w:rPr>
          <w:spacing w:val="-5"/>
        </w:rPr>
        <w:t>функционирования</w:t>
      </w:r>
      <w:r>
        <w:rPr>
          <w:spacing w:val="-39"/>
        </w:rPr>
        <w:t xml:space="preserve"> </w:t>
      </w:r>
      <w:r>
        <w:rPr>
          <w:spacing w:val="-5"/>
        </w:rPr>
        <w:t>ОЭЗ.</w:t>
      </w:r>
    </w:p>
    <w:p w:rsidR="0069784A" w:rsidRDefault="00320354">
      <w:pPr>
        <w:pStyle w:val="a3"/>
        <w:ind w:left="675" w:right="488" w:firstLine="720"/>
        <w:jc w:val="both"/>
      </w:pPr>
      <w:r>
        <w:rPr>
          <w:i/>
          <w:spacing w:val="-4"/>
        </w:rPr>
        <w:t xml:space="preserve">Второй </w:t>
      </w:r>
      <w:r>
        <w:rPr>
          <w:i/>
          <w:spacing w:val="-3"/>
        </w:rPr>
        <w:t xml:space="preserve">урок </w:t>
      </w:r>
      <w:r>
        <w:rPr>
          <w:spacing w:val="-4"/>
        </w:rPr>
        <w:t xml:space="preserve">заключается </w:t>
      </w:r>
      <w:r>
        <w:t xml:space="preserve">в </w:t>
      </w:r>
      <w:r>
        <w:rPr>
          <w:spacing w:val="-4"/>
        </w:rPr>
        <w:t xml:space="preserve">необходимости создания специального </w:t>
      </w:r>
      <w:r>
        <w:rPr>
          <w:spacing w:val="-3"/>
        </w:rPr>
        <w:t xml:space="preserve">пол- </w:t>
      </w:r>
      <w:r>
        <w:rPr>
          <w:spacing w:val="-4"/>
        </w:rPr>
        <w:t xml:space="preserve">номочного </w:t>
      </w:r>
      <w:r>
        <w:rPr>
          <w:spacing w:val="-3"/>
        </w:rPr>
        <w:t xml:space="preserve">правительственного органа </w:t>
      </w:r>
      <w:r>
        <w:t xml:space="preserve">по </w:t>
      </w:r>
      <w:r>
        <w:rPr>
          <w:spacing w:val="-3"/>
        </w:rPr>
        <w:t xml:space="preserve">утверждению проектов </w:t>
      </w:r>
      <w:r>
        <w:rPr>
          <w:spacing w:val="-4"/>
        </w:rPr>
        <w:t xml:space="preserve">ОЭЗ, </w:t>
      </w:r>
      <w:r>
        <w:rPr>
          <w:spacing w:val="-5"/>
        </w:rPr>
        <w:t xml:space="preserve">коорди- </w:t>
      </w:r>
      <w:r>
        <w:rPr>
          <w:spacing w:val="-4"/>
        </w:rPr>
        <w:t xml:space="preserve">нации работ </w:t>
      </w:r>
      <w:r>
        <w:rPr>
          <w:spacing w:val="-3"/>
        </w:rPr>
        <w:t xml:space="preserve">по их </w:t>
      </w:r>
      <w:r>
        <w:rPr>
          <w:spacing w:val="-5"/>
        </w:rPr>
        <w:t xml:space="preserve">созданию </w:t>
      </w:r>
      <w:r>
        <w:t xml:space="preserve">и </w:t>
      </w:r>
      <w:r>
        <w:rPr>
          <w:spacing w:val="-5"/>
        </w:rPr>
        <w:t xml:space="preserve">контролю </w:t>
      </w:r>
      <w:r>
        <w:rPr>
          <w:spacing w:val="-3"/>
        </w:rPr>
        <w:t xml:space="preserve">за их </w:t>
      </w:r>
      <w:r>
        <w:rPr>
          <w:spacing w:val="-4"/>
        </w:rPr>
        <w:t>деятельностью.</w:t>
      </w:r>
    </w:p>
    <w:p w:rsidR="0069784A" w:rsidRDefault="00320354">
      <w:pPr>
        <w:pStyle w:val="a3"/>
        <w:ind w:left="675" w:right="487" w:firstLine="720"/>
        <w:jc w:val="both"/>
      </w:pPr>
      <w:r>
        <w:rPr>
          <w:i/>
          <w:spacing w:val="-4"/>
        </w:rPr>
        <w:t xml:space="preserve">Третий </w:t>
      </w:r>
      <w:r>
        <w:rPr>
          <w:i/>
          <w:spacing w:val="-3"/>
        </w:rPr>
        <w:t xml:space="preserve">урок </w:t>
      </w:r>
      <w:r>
        <w:rPr>
          <w:spacing w:val="-4"/>
        </w:rPr>
        <w:t xml:space="preserve">состоит </w:t>
      </w:r>
      <w:r>
        <w:t xml:space="preserve">в </w:t>
      </w:r>
      <w:r>
        <w:rPr>
          <w:spacing w:val="-4"/>
        </w:rPr>
        <w:t xml:space="preserve">том, что </w:t>
      </w:r>
      <w:r>
        <w:rPr>
          <w:spacing w:val="-3"/>
        </w:rPr>
        <w:t xml:space="preserve">для </w:t>
      </w:r>
      <w:r>
        <w:rPr>
          <w:spacing w:val="-4"/>
        </w:rPr>
        <w:t xml:space="preserve">успешного функционирования </w:t>
      </w:r>
      <w:r>
        <w:rPr>
          <w:spacing w:val="-3"/>
        </w:rPr>
        <w:t xml:space="preserve">зоны </w:t>
      </w:r>
      <w:r>
        <w:t xml:space="preserve">необходим подготовительный </w:t>
      </w:r>
      <w:r>
        <w:rPr>
          <w:spacing w:val="-3"/>
        </w:rPr>
        <w:t xml:space="preserve">период </w:t>
      </w:r>
      <w:r>
        <w:t xml:space="preserve">(сроком от 3 до 5 лет), в </w:t>
      </w:r>
      <w:r>
        <w:rPr>
          <w:spacing w:val="-5"/>
        </w:rPr>
        <w:t xml:space="preserve">ходе </w:t>
      </w:r>
      <w:r>
        <w:rPr>
          <w:spacing w:val="-6"/>
        </w:rPr>
        <w:t xml:space="preserve">которого </w:t>
      </w:r>
      <w:r>
        <w:rPr>
          <w:spacing w:val="-3"/>
        </w:rPr>
        <w:t xml:space="preserve">на </w:t>
      </w:r>
      <w:r>
        <w:rPr>
          <w:spacing w:val="-4"/>
        </w:rPr>
        <w:t xml:space="preserve">ее </w:t>
      </w:r>
      <w:r>
        <w:rPr>
          <w:spacing w:val="-6"/>
        </w:rPr>
        <w:t xml:space="preserve">территории </w:t>
      </w:r>
      <w:r>
        <w:rPr>
          <w:spacing w:val="-5"/>
        </w:rPr>
        <w:t xml:space="preserve">должно быть </w:t>
      </w:r>
      <w:r>
        <w:rPr>
          <w:spacing w:val="-6"/>
        </w:rPr>
        <w:t xml:space="preserve">приватизировано </w:t>
      </w:r>
      <w:r>
        <w:t xml:space="preserve">и </w:t>
      </w:r>
      <w:r>
        <w:rPr>
          <w:spacing w:val="-5"/>
        </w:rPr>
        <w:t xml:space="preserve">акционировано </w:t>
      </w:r>
      <w:r>
        <w:t xml:space="preserve">не </w:t>
      </w:r>
      <w:r>
        <w:rPr>
          <w:spacing w:val="-3"/>
        </w:rPr>
        <w:t xml:space="preserve">менее 60— 70% объектов материального производства </w:t>
      </w:r>
      <w:r>
        <w:t xml:space="preserve">и </w:t>
      </w:r>
      <w:r>
        <w:rPr>
          <w:spacing w:val="-3"/>
        </w:rPr>
        <w:t xml:space="preserve">сферы </w:t>
      </w:r>
      <w:r>
        <w:rPr>
          <w:spacing w:val="-4"/>
        </w:rPr>
        <w:t xml:space="preserve">услуг. </w:t>
      </w:r>
      <w:r>
        <w:t xml:space="preserve">В </w:t>
      </w:r>
      <w:r>
        <w:rPr>
          <w:spacing w:val="-4"/>
        </w:rPr>
        <w:t>течение подгото-</w:t>
      </w:r>
      <w:r>
        <w:rPr>
          <w:spacing w:val="62"/>
        </w:rPr>
        <w:t xml:space="preserve"> </w:t>
      </w:r>
      <w:r>
        <w:rPr>
          <w:spacing w:val="-4"/>
        </w:rPr>
        <w:t xml:space="preserve">вительного периода создаются </w:t>
      </w:r>
      <w:r>
        <w:rPr>
          <w:spacing w:val="-5"/>
        </w:rPr>
        <w:t xml:space="preserve">основные </w:t>
      </w:r>
      <w:r>
        <w:rPr>
          <w:spacing w:val="-6"/>
        </w:rPr>
        <w:t xml:space="preserve">элементы рыночно </w:t>
      </w:r>
      <w:r>
        <w:rPr>
          <w:spacing w:val="-7"/>
        </w:rPr>
        <w:t xml:space="preserve">ориентированной </w:t>
      </w:r>
      <w:r>
        <w:rPr>
          <w:spacing w:val="-6"/>
        </w:rPr>
        <w:t xml:space="preserve">экономики, производственная </w:t>
      </w:r>
      <w:r>
        <w:t xml:space="preserve">и </w:t>
      </w:r>
      <w:r>
        <w:rPr>
          <w:spacing w:val="-6"/>
        </w:rPr>
        <w:t xml:space="preserve">хозяйственная инфраструктура, устанавливают- </w:t>
      </w:r>
      <w:r>
        <w:rPr>
          <w:spacing w:val="-4"/>
        </w:rPr>
        <w:t xml:space="preserve">ся </w:t>
      </w:r>
      <w:r>
        <w:rPr>
          <w:spacing w:val="-6"/>
        </w:rPr>
        <w:t xml:space="preserve">контакты </w:t>
      </w:r>
      <w:r>
        <w:t xml:space="preserve">с </w:t>
      </w:r>
      <w:r>
        <w:rPr>
          <w:spacing w:val="-4"/>
        </w:rPr>
        <w:t xml:space="preserve">потенциальными </w:t>
      </w:r>
      <w:r>
        <w:t>иностранными инвесторами.</w:t>
      </w:r>
    </w:p>
    <w:p w:rsidR="0069784A" w:rsidRDefault="00320354">
      <w:pPr>
        <w:pStyle w:val="a3"/>
        <w:ind w:left="675" w:right="486" w:firstLine="720"/>
        <w:jc w:val="both"/>
      </w:pPr>
      <w:r>
        <w:rPr>
          <w:i/>
          <w:spacing w:val="-4"/>
        </w:rPr>
        <w:t xml:space="preserve">Четвертый </w:t>
      </w:r>
      <w:r>
        <w:rPr>
          <w:i/>
          <w:spacing w:val="-3"/>
        </w:rPr>
        <w:t xml:space="preserve">урок </w:t>
      </w:r>
      <w:r>
        <w:rPr>
          <w:spacing w:val="-4"/>
        </w:rPr>
        <w:t xml:space="preserve">касается недостатков самой концепции </w:t>
      </w:r>
      <w:r>
        <w:rPr>
          <w:spacing w:val="-3"/>
        </w:rPr>
        <w:t xml:space="preserve">ОЭЗ, </w:t>
      </w:r>
      <w:r>
        <w:rPr>
          <w:spacing w:val="-6"/>
        </w:rPr>
        <w:t xml:space="preserve">которые были </w:t>
      </w:r>
      <w:r>
        <w:rPr>
          <w:spacing w:val="-7"/>
        </w:rPr>
        <w:t xml:space="preserve">задуманы </w:t>
      </w:r>
      <w:r>
        <w:rPr>
          <w:spacing w:val="-5"/>
        </w:rPr>
        <w:t xml:space="preserve">как </w:t>
      </w:r>
      <w:r>
        <w:rPr>
          <w:spacing w:val="-7"/>
        </w:rPr>
        <w:t xml:space="preserve">комплексные </w:t>
      </w:r>
      <w:r>
        <w:rPr>
          <w:spacing w:val="-6"/>
        </w:rPr>
        <w:t xml:space="preserve">зоны </w:t>
      </w:r>
      <w:r>
        <w:rPr>
          <w:spacing w:val="-7"/>
        </w:rPr>
        <w:t xml:space="preserve">производственной </w:t>
      </w:r>
      <w:r>
        <w:rPr>
          <w:spacing w:val="-6"/>
        </w:rPr>
        <w:t xml:space="preserve">направленности, </w:t>
      </w:r>
      <w:r>
        <w:rPr>
          <w:spacing w:val="-5"/>
        </w:rPr>
        <w:t xml:space="preserve">без </w:t>
      </w:r>
      <w:r>
        <w:rPr>
          <w:spacing w:val="-4"/>
        </w:rPr>
        <w:t xml:space="preserve">учета </w:t>
      </w:r>
      <w:r>
        <w:rPr>
          <w:spacing w:val="-5"/>
        </w:rPr>
        <w:t xml:space="preserve">реального состояния экономики страны </w:t>
      </w:r>
      <w:r>
        <w:t xml:space="preserve">и </w:t>
      </w:r>
      <w:r>
        <w:rPr>
          <w:spacing w:val="-3"/>
        </w:rPr>
        <w:t xml:space="preserve">ее </w:t>
      </w:r>
      <w:r>
        <w:rPr>
          <w:spacing w:val="-6"/>
        </w:rPr>
        <w:t xml:space="preserve">инвестиционного </w:t>
      </w:r>
      <w:r>
        <w:rPr>
          <w:spacing w:val="-7"/>
        </w:rPr>
        <w:t xml:space="preserve">климата. </w:t>
      </w:r>
      <w:r>
        <w:rPr>
          <w:spacing w:val="-6"/>
        </w:rPr>
        <w:t xml:space="preserve">При этом </w:t>
      </w:r>
      <w:r>
        <w:rPr>
          <w:spacing w:val="-4"/>
        </w:rPr>
        <w:t xml:space="preserve">не </w:t>
      </w:r>
      <w:r>
        <w:rPr>
          <w:spacing w:val="-7"/>
        </w:rPr>
        <w:t xml:space="preserve">учитывалась действительная величина </w:t>
      </w:r>
      <w:r>
        <w:rPr>
          <w:spacing w:val="-6"/>
        </w:rPr>
        <w:t xml:space="preserve">затрат </w:t>
      </w:r>
      <w:r>
        <w:rPr>
          <w:spacing w:val="-3"/>
        </w:rPr>
        <w:t xml:space="preserve">на </w:t>
      </w:r>
      <w:r>
        <w:rPr>
          <w:spacing w:val="-6"/>
        </w:rPr>
        <w:t xml:space="preserve">создание </w:t>
      </w:r>
      <w:r>
        <w:rPr>
          <w:spacing w:val="-5"/>
        </w:rPr>
        <w:t xml:space="preserve">зоны </w:t>
      </w:r>
      <w:r>
        <w:t xml:space="preserve">и </w:t>
      </w:r>
      <w:r>
        <w:rPr>
          <w:spacing w:val="-5"/>
        </w:rPr>
        <w:t xml:space="preserve">ог- </w:t>
      </w:r>
      <w:r>
        <w:rPr>
          <w:spacing w:val="-6"/>
        </w:rPr>
        <w:t xml:space="preserve">раниченность </w:t>
      </w:r>
      <w:r>
        <w:rPr>
          <w:spacing w:val="-7"/>
        </w:rPr>
        <w:t xml:space="preserve">возможностей </w:t>
      </w:r>
      <w:r>
        <w:rPr>
          <w:spacing w:val="-6"/>
        </w:rPr>
        <w:t xml:space="preserve">изыскания источников </w:t>
      </w:r>
      <w:r>
        <w:rPr>
          <w:spacing w:val="-3"/>
        </w:rPr>
        <w:t xml:space="preserve">их </w:t>
      </w:r>
      <w:r>
        <w:rPr>
          <w:spacing w:val="-6"/>
        </w:rPr>
        <w:t xml:space="preserve">финансирования </w:t>
      </w:r>
      <w:r>
        <w:t xml:space="preserve">в </w:t>
      </w:r>
      <w:r>
        <w:rPr>
          <w:spacing w:val="-6"/>
        </w:rPr>
        <w:t xml:space="preserve">стране, переживающей глубокий </w:t>
      </w:r>
      <w:r>
        <w:rPr>
          <w:spacing w:val="-5"/>
        </w:rPr>
        <w:t xml:space="preserve">экономический </w:t>
      </w:r>
      <w:r>
        <w:rPr>
          <w:spacing w:val="-3"/>
        </w:rPr>
        <w:t xml:space="preserve">кризис. Кроме того, оставались </w:t>
      </w:r>
      <w:r>
        <w:t>в</w:t>
      </w:r>
      <w:r>
        <w:rPr>
          <w:spacing w:val="66"/>
        </w:rPr>
        <w:t xml:space="preserve"> </w:t>
      </w:r>
      <w:r>
        <w:rPr>
          <w:spacing w:val="-3"/>
        </w:rPr>
        <w:t>сто-</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85"/>
        <w:jc w:val="both"/>
      </w:pPr>
      <w:r>
        <w:rPr>
          <w:spacing w:val="-3"/>
        </w:rPr>
        <w:t xml:space="preserve">роне другие типы ОЭЗ </w:t>
      </w:r>
      <w:r>
        <w:rPr>
          <w:spacing w:val="-4"/>
        </w:rPr>
        <w:t xml:space="preserve">(помимо комплексных), которые могли решать более </w:t>
      </w:r>
      <w:r>
        <w:rPr>
          <w:spacing w:val="-3"/>
        </w:rPr>
        <w:t xml:space="preserve">уз- кие </w:t>
      </w:r>
      <w:r>
        <w:rPr>
          <w:spacing w:val="-4"/>
        </w:rPr>
        <w:t xml:space="preserve">задачи, </w:t>
      </w:r>
      <w:r>
        <w:rPr>
          <w:spacing w:val="-5"/>
        </w:rPr>
        <w:t xml:space="preserve">например, </w:t>
      </w:r>
      <w:r>
        <w:rPr>
          <w:spacing w:val="-3"/>
        </w:rPr>
        <w:t xml:space="preserve">по </w:t>
      </w:r>
      <w:r>
        <w:rPr>
          <w:spacing w:val="-5"/>
        </w:rPr>
        <w:t xml:space="preserve">развитию экспортного производства, </w:t>
      </w:r>
      <w:r>
        <w:t xml:space="preserve">и </w:t>
      </w:r>
      <w:r>
        <w:rPr>
          <w:spacing w:val="-3"/>
        </w:rPr>
        <w:t xml:space="preserve">по </w:t>
      </w:r>
      <w:r>
        <w:rPr>
          <w:spacing w:val="-4"/>
        </w:rPr>
        <w:t xml:space="preserve">мере </w:t>
      </w:r>
      <w:r>
        <w:rPr>
          <w:spacing w:val="-5"/>
        </w:rPr>
        <w:t xml:space="preserve">станов- </w:t>
      </w:r>
      <w:r>
        <w:rPr>
          <w:spacing w:val="-4"/>
        </w:rPr>
        <w:t xml:space="preserve">ления </w:t>
      </w:r>
      <w:r>
        <w:t xml:space="preserve">и </w:t>
      </w:r>
      <w:r>
        <w:rPr>
          <w:spacing w:val="-3"/>
        </w:rPr>
        <w:t xml:space="preserve">развития </w:t>
      </w:r>
      <w:r>
        <w:t xml:space="preserve">— </w:t>
      </w:r>
      <w:r>
        <w:rPr>
          <w:spacing w:val="-3"/>
        </w:rPr>
        <w:t xml:space="preserve">более масштабные задачи общеэкономического </w:t>
      </w:r>
      <w:r>
        <w:rPr>
          <w:spacing w:val="-5"/>
        </w:rPr>
        <w:t xml:space="preserve">развития. </w:t>
      </w:r>
      <w:r>
        <w:rPr>
          <w:spacing w:val="-7"/>
        </w:rPr>
        <w:t xml:space="preserve">Некоторые специалисты подчеркивали </w:t>
      </w:r>
      <w:r>
        <w:rPr>
          <w:spacing w:val="-8"/>
        </w:rPr>
        <w:t xml:space="preserve">несостоятельность </w:t>
      </w:r>
      <w:r>
        <w:rPr>
          <w:spacing w:val="-7"/>
        </w:rPr>
        <w:t>принципа создания</w:t>
      </w:r>
    </w:p>
    <w:p w:rsidR="0069784A" w:rsidRDefault="00320354">
      <w:pPr>
        <w:pStyle w:val="a3"/>
        <w:ind w:left="675" w:right="486"/>
        <w:jc w:val="both"/>
      </w:pPr>
      <w:r>
        <w:rPr>
          <w:spacing w:val="-7"/>
        </w:rPr>
        <w:t xml:space="preserve">«суперзон» </w:t>
      </w:r>
      <w:r>
        <w:t xml:space="preserve">в </w:t>
      </w:r>
      <w:r>
        <w:rPr>
          <w:spacing w:val="-7"/>
        </w:rPr>
        <w:t xml:space="preserve">границах краев, областей </w:t>
      </w:r>
      <w:r>
        <w:rPr>
          <w:spacing w:val="-5"/>
        </w:rPr>
        <w:t xml:space="preserve">или </w:t>
      </w:r>
      <w:r>
        <w:rPr>
          <w:spacing w:val="-7"/>
        </w:rPr>
        <w:t xml:space="preserve">нескольких </w:t>
      </w:r>
      <w:r>
        <w:rPr>
          <w:spacing w:val="-5"/>
        </w:rPr>
        <w:t xml:space="preserve">субъектов </w:t>
      </w:r>
      <w:r>
        <w:t xml:space="preserve">РФ, так как он дестабилизирует Федерацию, закладывая основы для правового и </w:t>
      </w:r>
      <w:r>
        <w:rPr>
          <w:spacing w:val="-3"/>
        </w:rPr>
        <w:t xml:space="preserve">экономиче- </w:t>
      </w:r>
      <w:r>
        <w:t xml:space="preserve">ского неравенства ее субъектов. В </w:t>
      </w:r>
      <w:r>
        <w:rPr>
          <w:spacing w:val="-3"/>
        </w:rPr>
        <w:t xml:space="preserve">качестве </w:t>
      </w:r>
      <w:r>
        <w:rPr>
          <w:spacing w:val="-4"/>
        </w:rPr>
        <w:t xml:space="preserve">альтернативы предлагалось </w:t>
      </w:r>
      <w:r>
        <w:rPr>
          <w:spacing w:val="-3"/>
        </w:rPr>
        <w:t xml:space="preserve">зако- </w:t>
      </w:r>
      <w:r>
        <w:rPr>
          <w:spacing w:val="-4"/>
        </w:rPr>
        <w:t xml:space="preserve">нодательно закрепить практику </w:t>
      </w:r>
      <w:r>
        <w:rPr>
          <w:spacing w:val="-6"/>
        </w:rPr>
        <w:t xml:space="preserve">образования локальных </w:t>
      </w:r>
      <w:r>
        <w:rPr>
          <w:spacing w:val="-4"/>
        </w:rPr>
        <w:t xml:space="preserve">ОЭЗ </w:t>
      </w:r>
      <w:r>
        <w:rPr>
          <w:spacing w:val="-3"/>
        </w:rPr>
        <w:t xml:space="preserve">на </w:t>
      </w:r>
      <w:r>
        <w:rPr>
          <w:spacing w:val="-5"/>
        </w:rPr>
        <w:t xml:space="preserve">малых </w:t>
      </w:r>
      <w:r>
        <w:rPr>
          <w:spacing w:val="-6"/>
        </w:rPr>
        <w:t xml:space="preserve">террито- </w:t>
      </w:r>
      <w:r>
        <w:rPr>
          <w:spacing w:val="-5"/>
        </w:rPr>
        <w:t xml:space="preserve">риях </w:t>
      </w:r>
      <w:r>
        <w:rPr>
          <w:spacing w:val="-6"/>
        </w:rPr>
        <w:t xml:space="preserve">(площадью </w:t>
      </w:r>
      <w:r>
        <w:t xml:space="preserve">в </w:t>
      </w:r>
      <w:r>
        <w:rPr>
          <w:spacing w:val="-5"/>
        </w:rPr>
        <w:t xml:space="preserve">несколько </w:t>
      </w:r>
      <w:r>
        <w:rPr>
          <w:spacing w:val="-3"/>
        </w:rPr>
        <w:t xml:space="preserve">кв. км) </w:t>
      </w:r>
      <w:r>
        <w:t xml:space="preserve">и </w:t>
      </w:r>
      <w:r>
        <w:rPr>
          <w:spacing w:val="-4"/>
        </w:rPr>
        <w:t xml:space="preserve">более крупных ОЭЗ </w:t>
      </w:r>
      <w:r>
        <w:t xml:space="preserve">в </w:t>
      </w:r>
      <w:r>
        <w:rPr>
          <w:spacing w:val="-4"/>
        </w:rPr>
        <w:t>границах муници-</w:t>
      </w:r>
      <w:r>
        <w:rPr>
          <w:spacing w:val="62"/>
        </w:rPr>
        <w:t xml:space="preserve"> </w:t>
      </w:r>
      <w:r>
        <w:rPr>
          <w:spacing w:val="-4"/>
        </w:rPr>
        <w:t xml:space="preserve">пальных </w:t>
      </w:r>
      <w:r>
        <w:rPr>
          <w:spacing w:val="-3"/>
        </w:rPr>
        <w:t>образований.</w:t>
      </w:r>
    </w:p>
    <w:p w:rsidR="0069784A" w:rsidRDefault="00320354">
      <w:pPr>
        <w:pStyle w:val="a3"/>
        <w:ind w:left="675" w:right="487" w:firstLine="720"/>
        <w:jc w:val="both"/>
      </w:pPr>
      <w:r>
        <w:rPr>
          <w:i/>
          <w:spacing w:val="-6"/>
        </w:rPr>
        <w:t xml:space="preserve">Пятый </w:t>
      </w:r>
      <w:r>
        <w:rPr>
          <w:i/>
          <w:spacing w:val="-5"/>
        </w:rPr>
        <w:t xml:space="preserve">урок </w:t>
      </w:r>
      <w:r>
        <w:rPr>
          <w:spacing w:val="-6"/>
        </w:rPr>
        <w:t xml:space="preserve">состоит </w:t>
      </w:r>
      <w:r>
        <w:t xml:space="preserve">в </w:t>
      </w:r>
      <w:r>
        <w:rPr>
          <w:spacing w:val="-6"/>
        </w:rPr>
        <w:t xml:space="preserve">необходимости разработки </w:t>
      </w:r>
      <w:r>
        <w:rPr>
          <w:spacing w:val="-5"/>
        </w:rPr>
        <w:t xml:space="preserve">четких </w:t>
      </w:r>
      <w:r>
        <w:rPr>
          <w:spacing w:val="-6"/>
        </w:rPr>
        <w:t xml:space="preserve">критериев </w:t>
      </w:r>
      <w:r>
        <w:rPr>
          <w:spacing w:val="-3"/>
        </w:rPr>
        <w:t xml:space="preserve">выбо- </w:t>
      </w:r>
      <w:r>
        <w:t xml:space="preserve">ра </w:t>
      </w:r>
      <w:r>
        <w:rPr>
          <w:spacing w:val="-4"/>
        </w:rPr>
        <w:t xml:space="preserve">места размещения </w:t>
      </w:r>
      <w:r>
        <w:rPr>
          <w:spacing w:val="-3"/>
        </w:rPr>
        <w:t xml:space="preserve">зон. </w:t>
      </w:r>
      <w:r>
        <w:rPr>
          <w:spacing w:val="-4"/>
        </w:rPr>
        <w:t xml:space="preserve">Между </w:t>
      </w:r>
      <w:r>
        <w:rPr>
          <w:spacing w:val="-3"/>
        </w:rPr>
        <w:t xml:space="preserve">тем </w:t>
      </w:r>
      <w:r>
        <w:rPr>
          <w:spacing w:val="-4"/>
        </w:rPr>
        <w:t xml:space="preserve">некоторые </w:t>
      </w:r>
      <w:r>
        <w:rPr>
          <w:spacing w:val="-3"/>
        </w:rPr>
        <w:t xml:space="preserve">зоны </w:t>
      </w:r>
      <w:r>
        <w:rPr>
          <w:spacing w:val="-4"/>
        </w:rPr>
        <w:t xml:space="preserve">(«Алтай», «Кузбасс» </w:t>
      </w:r>
      <w:r>
        <w:t xml:space="preserve">и </w:t>
      </w:r>
      <w:r>
        <w:rPr>
          <w:spacing w:val="-4"/>
        </w:rPr>
        <w:t xml:space="preserve">др.) расположены </w:t>
      </w:r>
      <w:r>
        <w:t xml:space="preserve">в </w:t>
      </w:r>
      <w:r>
        <w:rPr>
          <w:spacing w:val="-4"/>
        </w:rPr>
        <w:t xml:space="preserve">глубинных </w:t>
      </w:r>
      <w:r>
        <w:rPr>
          <w:spacing w:val="-5"/>
        </w:rPr>
        <w:t xml:space="preserve">регионах </w:t>
      </w:r>
      <w:r>
        <w:rPr>
          <w:spacing w:val="-4"/>
        </w:rPr>
        <w:t xml:space="preserve">страны, </w:t>
      </w:r>
      <w:r>
        <w:t xml:space="preserve">не </w:t>
      </w:r>
      <w:r>
        <w:rPr>
          <w:spacing w:val="-5"/>
        </w:rPr>
        <w:t xml:space="preserve">имеющих выхода </w:t>
      </w:r>
      <w:r>
        <w:rPr>
          <w:spacing w:val="-3"/>
        </w:rPr>
        <w:t xml:space="preserve">на </w:t>
      </w:r>
      <w:r>
        <w:rPr>
          <w:spacing w:val="-4"/>
        </w:rPr>
        <w:t xml:space="preserve">эконо- </w:t>
      </w:r>
      <w:r>
        <w:rPr>
          <w:spacing w:val="-6"/>
        </w:rPr>
        <w:t xml:space="preserve">мически </w:t>
      </w:r>
      <w:r>
        <w:rPr>
          <w:spacing w:val="-5"/>
        </w:rPr>
        <w:t xml:space="preserve">выгодные международные </w:t>
      </w:r>
      <w:r>
        <w:rPr>
          <w:spacing w:val="-6"/>
        </w:rPr>
        <w:t xml:space="preserve">коммуникации, </w:t>
      </w:r>
      <w:r>
        <w:rPr>
          <w:spacing w:val="-4"/>
        </w:rPr>
        <w:t xml:space="preserve">что </w:t>
      </w:r>
      <w:r>
        <w:rPr>
          <w:spacing w:val="-6"/>
        </w:rPr>
        <w:t xml:space="preserve">снижает интерес </w:t>
      </w:r>
      <w:r>
        <w:rPr>
          <w:spacing w:val="-5"/>
        </w:rPr>
        <w:t xml:space="preserve">ино- </w:t>
      </w:r>
      <w:r>
        <w:rPr>
          <w:spacing w:val="-6"/>
        </w:rPr>
        <w:t xml:space="preserve">странных инвесторов </w:t>
      </w:r>
      <w:r>
        <w:t xml:space="preserve">к </w:t>
      </w:r>
      <w:r>
        <w:rPr>
          <w:spacing w:val="-5"/>
        </w:rPr>
        <w:t xml:space="preserve">данным </w:t>
      </w:r>
      <w:r>
        <w:rPr>
          <w:spacing w:val="-6"/>
        </w:rPr>
        <w:t xml:space="preserve">проектам. </w:t>
      </w:r>
      <w:r>
        <w:rPr>
          <w:spacing w:val="-4"/>
        </w:rPr>
        <w:t xml:space="preserve">Следует также учитывать </w:t>
      </w:r>
      <w:r>
        <w:t xml:space="preserve">и </w:t>
      </w:r>
      <w:r>
        <w:rPr>
          <w:spacing w:val="-3"/>
        </w:rPr>
        <w:t xml:space="preserve">тот </w:t>
      </w:r>
      <w:r>
        <w:rPr>
          <w:spacing w:val="-4"/>
        </w:rPr>
        <w:t>факт,</w:t>
      </w:r>
      <w:r>
        <w:rPr>
          <w:spacing w:val="62"/>
        </w:rPr>
        <w:t xml:space="preserve"> </w:t>
      </w:r>
      <w:r>
        <w:rPr>
          <w:spacing w:val="-3"/>
        </w:rPr>
        <w:t xml:space="preserve">что </w:t>
      </w:r>
      <w:r>
        <w:rPr>
          <w:spacing w:val="-5"/>
        </w:rPr>
        <w:t xml:space="preserve">многие </w:t>
      </w:r>
      <w:r>
        <w:rPr>
          <w:spacing w:val="-4"/>
        </w:rPr>
        <w:t xml:space="preserve">российские </w:t>
      </w:r>
      <w:r>
        <w:rPr>
          <w:spacing w:val="-3"/>
        </w:rPr>
        <w:t xml:space="preserve">зоны </w:t>
      </w:r>
      <w:r>
        <w:rPr>
          <w:spacing w:val="-4"/>
        </w:rPr>
        <w:t xml:space="preserve">могут </w:t>
      </w:r>
      <w:r>
        <w:rPr>
          <w:spacing w:val="-6"/>
        </w:rPr>
        <w:t xml:space="preserve">привлечь </w:t>
      </w:r>
      <w:r>
        <w:rPr>
          <w:spacing w:val="-5"/>
        </w:rPr>
        <w:t xml:space="preserve">иностранных инвесторов </w:t>
      </w:r>
      <w:r>
        <w:rPr>
          <w:spacing w:val="-3"/>
        </w:rPr>
        <w:t xml:space="preserve">не </w:t>
      </w:r>
      <w:r>
        <w:rPr>
          <w:spacing w:val="-5"/>
        </w:rPr>
        <w:t xml:space="preserve">каче- </w:t>
      </w:r>
      <w:r>
        <w:rPr>
          <w:spacing w:val="-4"/>
        </w:rPr>
        <w:t xml:space="preserve">ством </w:t>
      </w:r>
      <w:r>
        <w:rPr>
          <w:spacing w:val="-5"/>
        </w:rPr>
        <w:t xml:space="preserve">инфраструктуры </w:t>
      </w:r>
      <w:r>
        <w:t xml:space="preserve">и не </w:t>
      </w:r>
      <w:r>
        <w:rPr>
          <w:spacing w:val="-3"/>
        </w:rPr>
        <w:t xml:space="preserve">масштабами фискальных льгот, </w:t>
      </w:r>
      <w:r>
        <w:t xml:space="preserve">а </w:t>
      </w:r>
      <w:r>
        <w:rPr>
          <w:spacing w:val="-3"/>
        </w:rPr>
        <w:t xml:space="preserve">скорее перспек- </w:t>
      </w:r>
      <w:r>
        <w:rPr>
          <w:spacing w:val="-4"/>
        </w:rPr>
        <w:t xml:space="preserve">тивой </w:t>
      </w:r>
      <w:r>
        <w:rPr>
          <w:spacing w:val="-3"/>
        </w:rPr>
        <w:t xml:space="preserve">доступа </w:t>
      </w:r>
      <w:r>
        <w:t>к емкому внутреннему рынку.</w:t>
      </w:r>
    </w:p>
    <w:p w:rsidR="0069784A" w:rsidRDefault="00320354">
      <w:pPr>
        <w:pStyle w:val="a3"/>
        <w:ind w:left="675" w:right="488" w:firstLine="720"/>
        <w:jc w:val="both"/>
      </w:pPr>
      <w:r>
        <w:t xml:space="preserve">С </w:t>
      </w:r>
      <w:r>
        <w:rPr>
          <w:spacing w:val="-3"/>
        </w:rPr>
        <w:t xml:space="preserve">учетом </w:t>
      </w:r>
      <w:r>
        <w:rPr>
          <w:spacing w:val="-4"/>
        </w:rPr>
        <w:t xml:space="preserve">накопленного </w:t>
      </w:r>
      <w:r>
        <w:rPr>
          <w:spacing w:val="-3"/>
        </w:rPr>
        <w:t xml:space="preserve">опыта </w:t>
      </w:r>
      <w:r>
        <w:t xml:space="preserve">и </w:t>
      </w:r>
      <w:r>
        <w:rPr>
          <w:spacing w:val="-4"/>
        </w:rPr>
        <w:t xml:space="preserve">результатов </w:t>
      </w:r>
      <w:r>
        <w:rPr>
          <w:spacing w:val="-3"/>
        </w:rPr>
        <w:t xml:space="preserve">дискуссии </w:t>
      </w:r>
      <w:r>
        <w:t xml:space="preserve">в РФ был </w:t>
      </w:r>
      <w:r>
        <w:rPr>
          <w:spacing w:val="-4"/>
        </w:rPr>
        <w:t>разра-</w:t>
      </w:r>
      <w:r>
        <w:rPr>
          <w:spacing w:val="62"/>
        </w:rPr>
        <w:t xml:space="preserve"> </w:t>
      </w:r>
      <w:r>
        <w:rPr>
          <w:spacing w:val="-4"/>
        </w:rPr>
        <w:t xml:space="preserve">ботан </w:t>
      </w:r>
      <w:r>
        <w:t xml:space="preserve">и </w:t>
      </w:r>
      <w:r>
        <w:rPr>
          <w:spacing w:val="-4"/>
        </w:rPr>
        <w:t xml:space="preserve">принят </w:t>
      </w:r>
      <w:r>
        <w:t xml:space="preserve">22 </w:t>
      </w:r>
      <w:r>
        <w:rPr>
          <w:spacing w:val="-3"/>
        </w:rPr>
        <w:t xml:space="preserve">июля 2005 </w:t>
      </w:r>
      <w:r>
        <w:t xml:space="preserve">г. </w:t>
      </w:r>
      <w:r>
        <w:rPr>
          <w:spacing w:val="-4"/>
        </w:rPr>
        <w:t xml:space="preserve">Федеральный закон </w:t>
      </w:r>
      <w:r>
        <w:rPr>
          <w:spacing w:val="-3"/>
        </w:rPr>
        <w:t xml:space="preserve">«Об </w:t>
      </w:r>
      <w:r>
        <w:rPr>
          <w:spacing w:val="-4"/>
        </w:rPr>
        <w:t xml:space="preserve">особых </w:t>
      </w:r>
      <w:r>
        <w:rPr>
          <w:spacing w:val="-5"/>
        </w:rPr>
        <w:t xml:space="preserve">экономических </w:t>
      </w:r>
      <w:r>
        <w:rPr>
          <w:spacing w:val="-4"/>
        </w:rPr>
        <w:t xml:space="preserve">зонах </w:t>
      </w:r>
      <w:r>
        <w:t xml:space="preserve">в </w:t>
      </w:r>
      <w:r>
        <w:rPr>
          <w:spacing w:val="-6"/>
        </w:rPr>
        <w:t xml:space="preserve">Российской </w:t>
      </w:r>
      <w:r>
        <w:rPr>
          <w:spacing w:val="-5"/>
        </w:rPr>
        <w:t xml:space="preserve">Федерации», основные положения </w:t>
      </w:r>
      <w:r>
        <w:t>которого состоят в сле- дующем.</w:t>
      </w:r>
    </w:p>
    <w:p w:rsidR="0069784A" w:rsidRDefault="00320354">
      <w:pPr>
        <w:pStyle w:val="a3"/>
        <w:ind w:left="675" w:right="487" w:firstLine="720"/>
        <w:jc w:val="both"/>
      </w:pPr>
      <w:r>
        <w:rPr>
          <w:spacing w:val="-3"/>
        </w:rPr>
        <w:t xml:space="preserve">ОЭЗ </w:t>
      </w:r>
      <w:r>
        <w:t xml:space="preserve">— </w:t>
      </w:r>
      <w:r>
        <w:rPr>
          <w:spacing w:val="-4"/>
        </w:rPr>
        <w:t xml:space="preserve">это определяемая правительством часть государственной </w:t>
      </w:r>
      <w:r>
        <w:t xml:space="preserve">и </w:t>
      </w:r>
      <w:r>
        <w:rPr>
          <w:spacing w:val="-5"/>
        </w:rPr>
        <w:t xml:space="preserve">тамо- женной территории </w:t>
      </w:r>
      <w:r>
        <w:rPr>
          <w:spacing w:val="-4"/>
        </w:rPr>
        <w:t xml:space="preserve">РФ, </w:t>
      </w:r>
      <w:r>
        <w:rPr>
          <w:spacing w:val="-3"/>
        </w:rPr>
        <w:t xml:space="preserve">на </w:t>
      </w:r>
      <w:r>
        <w:rPr>
          <w:spacing w:val="-5"/>
        </w:rPr>
        <w:t xml:space="preserve">которой действует особый </w:t>
      </w:r>
      <w:r>
        <w:rPr>
          <w:spacing w:val="-4"/>
        </w:rPr>
        <w:t>режим ведения предпри-</w:t>
      </w:r>
      <w:r>
        <w:rPr>
          <w:spacing w:val="62"/>
        </w:rPr>
        <w:t xml:space="preserve"> </w:t>
      </w:r>
      <w:r>
        <w:rPr>
          <w:spacing w:val="-4"/>
        </w:rPr>
        <w:t xml:space="preserve">нимательской деятельности </w:t>
      </w:r>
      <w:r>
        <w:t xml:space="preserve">в </w:t>
      </w:r>
      <w:r>
        <w:rPr>
          <w:spacing w:val="-4"/>
        </w:rPr>
        <w:t xml:space="preserve">части налогообложения, </w:t>
      </w:r>
      <w:r>
        <w:rPr>
          <w:spacing w:val="-6"/>
        </w:rPr>
        <w:t xml:space="preserve">таможенного регулиро- </w:t>
      </w:r>
      <w:r>
        <w:rPr>
          <w:spacing w:val="-5"/>
        </w:rPr>
        <w:t xml:space="preserve">вания </w:t>
      </w:r>
      <w:r>
        <w:t xml:space="preserve">и </w:t>
      </w:r>
      <w:r>
        <w:rPr>
          <w:spacing w:val="-6"/>
        </w:rPr>
        <w:t>деятельности контролирующих органов.</w:t>
      </w:r>
    </w:p>
    <w:p w:rsidR="0069784A" w:rsidRDefault="00320354">
      <w:pPr>
        <w:pStyle w:val="Heading1"/>
        <w:spacing w:before="3" w:line="321" w:lineRule="exact"/>
        <w:ind w:left="1395"/>
      </w:pPr>
      <w:r>
        <w:t>В России создаются ОЭЗ двух типов:</w:t>
      </w:r>
    </w:p>
    <w:p w:rsidR="0069784A" w:rsidRDefault="00320354">
      <w:pPr>
        <w:pStyle w:val="a4"/>
        <w:numPr>
          <w:ilvl w:val="1"/>
          <w:numId w:val="18"/>
        </w:numPr>
        <w:tabs>
          <w:tab w:val="left" w:pos="2092"/>
        </w:tabs>
        <w:ind w:right="491" w:firstLine="720"/>
        <w:jc w:val="both"/>
        <w:rPr>
          <w:sz w:val="28"/>
        </w:rPr>
      </w:pPr>
      <w:r>
        <w:rPr>
          <w:i/>
          <w:sz w:val="28"/>
        </w:rPr>
        <w:t xml:space="preserve">промышленно-производственные </w:t>
      </w:r>
      <w:r>
        <w:rPr>
          <w:sz w:val="28"/>
        </w:rPr>
        <w:t xml:space="preserve">— с целью размещения </w:t>
      </w:r>
      <w:r>
        <w:rPr>
          <w:spacing w:val="-4"/>
          <w:sz w:val="28"/>
        </w:rPr>
        <w:t>объектов</w:t>
      </w:r>
      <w:r>
        <w:rPr>
          <w:spacing w:val="62"/>
          <w:sz w:val="28"/>
        </w:rPr>
        <w:t xml:space="preserve"> </w:t>
      </w:r>
      <w:r>
        <w:rPr>
          <w:spacing w:val="-4"/>
          <w:sz w:val="28"/>
        </w:rPr>
        <w:t>производственного</w:t>
      </w:r>
      <w:r>
        <w:rPr>
          <w:spacing w:val="62"/>
          <w:sz w:val="28"/>
        </w:rPr>
        <w:t xml:space="preserve"> </w:t>
      </w:r>
      <w:r>
        <w:rPr>
          <w:spacing w:val="-4"/>
          <w:sz w:val="28"/>
        </w:rPr>
        <w:t>назначения</w:t>
      </w:r>
      <w:r>
        <w:rPr>
          <w:spacing w:val="62"/>
          <w:sz w:val="28"/>
        </w:rPr>
        <w:t xml:space="preserve"> </w:t>
      </w:r>
      <w:r>
        <w:rPr>
          <w:spacing w:val="-4"/>
          <w:sz w:val="28"/>
        </w:rPr>
        <w:t xml:space="preserve">общей </w:t>
      </w:r>
      <w:r>
        <w:rPr>
          <w:spacing w:val="62"/>
          <w:sz w:val="28"/>
        </w:rPr>
        <w:t xml:space="preserve"> </w:t>
      </w:r>
      <w:r>
        <w:rPr>
          <w:spacing w:val="-4"/>
          <w:sz w:val="28"/>
        </w:rPr>
        <w:t xml:space="preserve">площадью </w:t>
      </w:r>
      <w:r>
        <w:rPr>
          <w:spacing w:val="62"/>
          <w:sz w:val="28"/>
        </w:rPr>
        <w:t xml:space="preserve"> </w:t>
      </w:r>
      <w:r>
        <w:rPr>
          <w:sz w:val="28"/>
        </w:rPr>
        <w:t>не</w:t>
      </w:r>
      <w:r>
        <w:rPr>
          <w:spacing w:val="70"/>
          <w:sz w:val="28"/>
        </w:rPr>
        <w:t xml:space="preserve"> </w:t>
      </w:r>
      <w:r>
        <w:rPr>
          <w:spacing w:val="-4"/>
          <w:sz w:val="28"/>
        </w:rPr>
        <w:t xml:space="preserve">более </w:t>
      </w:r>
      <w:r>
        <w:rPr>
          <w:spacing w:val="62"/>
          <w:sz w:val="28"/>
        </w:rPr>
        <w:t xml:space="preserve"> </w:t>
      </w:r>
      <w:r>
        <w:rPr>
          <w:spacing w:val="-3"/>
          <w:sz w:val="28"/>
        </w:rPr>
        <w:t>20</w:t>
      </w:r>
      <w:r>
        <w:rPr>
          <w:spacing w:val="64"/>
          <w:sz w:val="28"/>
        </w:rPr>
        <w:t xml:space="preserve"> </w:t>
      </w:r>
      <w:r>
        <w:rPr>
          <w:sz w:val="28"/>
        </w:rPr>
        <w:t>кв. км на срок не более 20</w:t>
      </w:r>
      <w:r>
        <w:rPr>
          <w:spacing w:val="-3"/>
          <w:sz w:val="28"/>
        </w:rPr>
        <w:t xml:space="preserve"> </w:t>
      </w:r>
      <w:r>
        <w:rPr>
          <w:sz w:val="28"/>
        </w:rPr>
        <w:t>лет;</w:t>
      </w:r>
    </w:p>
    <w:p w:rsidR="0069784A" w:rsidRDefault="00320354">
      <w:pPr>
        <w:pStyle w:val="a4"/>
        <w:numPr>
          <w:ilvl w:val="1"/>
          <w:numId w:val="18"/>
        </w:numPr>
        <w:tabs>
          <w:tab w:val="left" w:pos="2092"/>
        </w:tabs>
        <w:ind w:right="491" w:firstLine="720"/>
        <w:jc w:val="both"/>
        <w:rPr>
          <w:sz w:val="28"/>
        </w:rPr>
      </w:pPr>
      <w:r>
        <w:rPr>
          <w:i/>
          <w:spacing w:val="-3"/>
          <w:sz w:val="28"/>
        </w:rPr>
        <w:t xml:space="preserve">технико-внедренческие </w:t>
      </w:r>
      <w:r>
        <w:rPr>
          <w:sz w:val="28"/>
        </w:rPr>
        <w:t xml:space="preserve">— с </w:t>
      </w:r>
      <w:r>
        <w:rPr>
          <w:spacing w:val="-3"/>
          <w:sz w:val="28"/>
        </w:rPr>
        <w:t xml:space="preserve">целью </w:t>
      </w:r>
      <w:r>
        <w:rPr>
          <w:sz w:val="28"/>
        </w:rPr>
        <w:t xml:space="preserve">создания  и  коммерциализа </w:t>
      </w:r>
      <w:r>
        <w:rPr>
          <w:spacing w:val="-3"/>
          <w:sz w:val="28"/>
        </w:rPr>
        <w:t xml:space="preserve">ции  </w:t>
      </w:r>
      <w:r>
        <w:rPr>
          <w:spacing w:val="-5"/>
          <w:sz w:val="28"/>
        </w:rPr>
        <w:t xml:space="preserve">научно-технических  </w:t>
      </w:r>
      <w:r>
        <w:rPr>
          <w:spacing w:val="-4"/>
          <w:sz w:val="28"/>
        </w:rPr>
        <w:t>разработок  путем</w:t>
      </w:r>
      <w:r>
        <w:rPr>
          <w:spacing w:val="62"/>
          <w:sz w:val="28"/>
        </w:rPr>
        <w:t xml:space="preserve"> </w:t>
      </w:r>
      <w:r>
        <w:rPr>
          <w:spacing w:val="-4"/>
          <w:sz w:val="28"/>
        </w:rPr>
        <w:t xml:space="preserve">внедрения </w:t>
      </w:r>
      <w:r>
        <w:rPr>
          <w:spacing w:val="62"/>
          <w:sz w:val="28"/>
        </w:rPr>
        <w:t xml:space="preserve"> </w:t>
      </w:r>
      <w:r>
        <w:rPr>
          <w:sz w:val="28"/>
        </w:rPr>
        <w:t xml:space="preserve">в </w:t>
      </w:r>
      <w:r>
        <w:rPr>
          <w:spacing w:val="70"/>
          <w:sz w:val="28"/>
        </w:rPr>
        <w:t xml:space="preserve"> </w:t>
      </w:r>
      <w:r>
        <w:rPr>
          <w:spacing w:val="-5"/>
          <w:sz w:val="28"/>
        </w:rPr>
        <w:t xml:space="preserve">производство новых </w:t>
      </w:r>
      <w:r>
        <w:rPr>
          <w:spacing w:val="-6"/>
          <w:sz w:val="28"/>
        </w:rPr>
        <w:t xml:space="preserve">технологий,  основанных  </w:t>
      </w:r>
      <w:r>
        <w:rPr>
          <w:spacing w:val="-3"/>
          <w:sz w:val="28"/>
        </w:rPr>
        <w:t xml:space="preserve">на  </w:t>
      </w:r>
      <w:r>
        <w:rPr>
          <w:spacing w:val="-6"/>
          <w:sz w:val="28"/>
        </w:rPr>
        <w:t xml:space="preserve">передовых  достижениях  </w:t>
      </w:r>
      <w:r>
        <w:rPr>
          <w:spacing w:val="-5"/>
          <w:sz w:val="28"/>
        </w:rPr>
        <w:t xml:space="preserve">пауки  </w:t>
      </w:r>
      <w:r>
        <w:rPr>
          <w:sz w:val="28"/>
        </w:rPr>
        <w:t xml:space="preserve">и  </w:t>
      </w:r>
      <w:r>
        <w:rPr>
          <w:spacing w:val="-7"/>
          <w:sz w:val="28"/>
        </w:rPr>
        <w:t xml:space="preserve">тех  </w:t>
      </w:r>
      <w:r>
        <w:rPr>
          <w:spacing w:val="-3"/>
          <w:sz w:val="28"/>
        </w:rPr>
        <w:t>ники,</w:t>
      </w:r>
      <w:r>
        <w:rPr>
          <w:spacing w:val="-8"/>
          <w:sz w:val="28"/>
        </w:rPr>
        <w:t xml:space="preserve"> </w:t>
      </w:r>
      <w:r>
        <w:rPr>
          <w:spacing w:val="-3"/>
          <w:sz w:val="28"/>
        </w:rPr>
        <w:t>общей</w:t>
      </w:r>
      <w:r>
        <w:rPr>
          <w:spacing w:val="-5"/>
          <w:sz w:val="28"/>
        </w:rPr>
        <w:t xml:space="preserve"> </w:t>
      </w:r>
      <w:r>
        <w:rPr>
          <w:spacing w:val="-3"/>
          <w:sz w:val="28"/>
        </w:rPr>
        <w:t>площадью</w:t>
      </w:r>
      <w:r>
        <w:rPr>
          <w:spacing w:val="-7"/>
          <w:sz w:val="28"/>
        </w:rPr>
        <w:t xml:space="preserve"> </w:t>
      </w:r>
      <w:r>
        <w:rPr>
          <w:sz w:val="28"/>
        </w:rPr>
        <w:t>не</w:t>
      </w:r>
      <w:r>
        <w:rPr>
          <w:spacing w:val="-7"/>
          <w:sz w:val="28"/>
        </w:rPr>
        <w:t xml:space="preserve"> </w:t>
      </w:r>
      <w:r>
        <w:rPr>
          <w:spacing w:val="-3"/>
          <w:sz w:val="28"/>
        </w:rPr>
        <w:t>более</w:t>
      </w:r>
      <w:r>
        <w:rPr>
          <w:spacing w:val="-9"/>
          <w:sz w:val="28"/>
        </w:rPr>
        <w:t xml:space="preserve"> </w:t>
      </w:r>
      <w:r>
        <w:rPr>
          <w:sz w:val="28"/>
        </w:rPr>
        <w:t>2</w:t>
      </w:r>
      <w:r>
        <w:rPr>
          <w:spacing w:val="-5"/>
          <w:sz w:val="28"/>
        </w:rPr>
        <w:t xml:space="preserve"> </w:t>
      </w:r>
      <w:r>
        <w:rPr>
          <w:spacing w:val="-3"/>
          <w:sz w:val="28"/>
        </w:rPr>
        <w:t>кв.</w:t>
      </w:r>
      <w:r>
        <w:rPr>
          <w:spacing w:val="-6"/>
          <w:sz w:val="28"/>
        </w:rPr>
        <w:t xml:space="preserve"> </w:t>
      </w:r>
      <w:r>
        <w:rPr>
          <w:sz w:val="28"/>
        </w:rPr>
        <w:t>км,</w:t>
      </w:r>
      <w:r>
        <w:rPr>
          <w:spacing w:val="-7"/>
          <w:sz w:val="28"/>
        </w:rPr>
        <w:t xml:space="preserve"> </w:t>
      </w:r>
      <w:r>
        <w:rPr>
          <w:sz w:val="28"/>
        </w:rPr>
        <w:t>на</w:t>
      </w:r>
      <w:r>
        <w:rPr>
          <w:spacing w:val="-7"/>
          <w:sz w:val="28"/>
        </w:rPr>
        <w:t xml:space="preserve"> </w:t>
      </w:r>
      <w:r>
        <w:rPr>
          <w:spacing w:val="-3"/>
          <w:sz w:val="28"/>
        </w:rPr>
        <w:t>срок</w:t>
      </w:r>
      <w:r>
        <w:rPr>
          <w:spacing w:val="-7"/>
          <w:sz w:val="28"/>
        </w:rPr>
        <w:t xml:space="preserve"> </w:t>
      </w:r>
      <w:r>
        <w:rPr>
          <w:sz w:val="28"/>
        </w:rPr>
        <w:t>не</w:t>
      </w:r>
      <w:r>
        <w:rPr>
          <w:spacing w:val="-7"/>
          <w:sz w:val="28"/>
        </w:rPr>
        <w:t xml:space="preserve"> </w:t>
      </w:r>
      <w:r>
        <w:rPr>
          <w:spacing w:val="-3"/>
          <w:sz w:val="28"/>
        </w:rPr>
        <w:t>более</w:t>
      </w:r>
      <w:r>
        <w:rPr>
          <w:spacing w:val="-6"/>
          <w:sz w:val="28"/>
        </w:rPr>
        <w:t xml:space="preserve"> </w:t>
      </w:r>
      <w:r>
        <w:rPr>
          <w:sz w:val="28"/>
        </w:rPr>
        <w:t>20</w:t>
      </w:r>
      <w:r>
        <w:rPr>
          <w:spacing w:val="-6"/>
          <w:sz w:val="28"/>
        </w:rPr>
        <w:t xml:space="preserve"> </w:t>
      </w:r>
      <w:r>
        <w:rPr>
          <w:spacing w:val="-3"/>
          <w:sz w:val="28"/>
        </w:rPr>
        <w:t>лег.</w:t>
      </w:r>
    </w:p>
    <w:p w:rsidR="0069784A" w:rsidRDefault="00320354">
      <w:pPr>
        <w:pStyle w:val="a3"/>
        <w:ind w:left="675" w:right="486" w:firstLine="720"/>
        <w:jc w:val="both"/>
      </w:pPr>
      <w:r>
        <w:t xml:space="preserve">На </w:t>
      </w:r>
      <w:r>
        <w:rPr>
          <w:spacing w:val="-4"/>
        </w:rPr>
        <w:t xml:space="preserve">территории ОЭЗ могут работать как </w:t>
      </w:r>
      <w:r>
        <w:rPr>
          <w:spacing w:val="-3"/>
        </w:rPr>
        <w:t xml:space="preserve">так </w:t>
      </w:r>
      <w:r>
        <w:rPr>
          <w:spacing w:val="-4"/>
        </w:rPr>
        <w:t xml:space="preserve">называемые резиденты </w:t>
      </w:r>
      <w:r>
        <w:rPr>
          <w:spacing w:val="-3"/>
        </w:rPr>
        <w:t xml:space="preserve">ОЭЗ, </w:t>
      </w:r>
      <w:r>
        <w:rPr>
          <w:spacing w:val="-4"/>
        </w:rPr>
        <w:t xml:space="preserve">т.е. лица, </w:t>
      </w:r>
      <w:r>
        <w:t xml:space="preserve">на </w:t>
      </w:r>
      <w:r>
        <w:rPr>
          <w:spacing w:val="-4"/>
        </w:rPr>
        <w:t xml:space="preserve">которых распространяются особенности </w:t>
      </w:r>
      <w:r>
        <w:rPr>
          <w:spacing w:val="-6"/>
        </w:rPr>
        <w:t xml:space="preserve">предпринимательской </w:t>
      </w:r>
      <w:r>
        <w:rPr>
          <w:spacing w:val="-5"/>
        </w:rPr>
        <w:t xml:space="preserve">дея- </w:t>
      </w:r>
      <w:r>
        <w:rPr>
          <w:spacing w:val="-7"/>
        </w:rPr>
        <w:t xml:space="preserve">тельности </w:t>
      </w:r>
      <w:r>
        <w:t xml:space="preserve">в </w:t>
      </w:r>
      <w:r>
        <w:rPr>
          <w:spacing w:val="-5"/>
        </w:rPr>
        <w:t xml:space="preserve">такой зоне, так </w:t>
      </w:r>
      <w:r>
        <w:t xml:space="preserve">и </w:t>
      </w:r>
      <w:r>
        <w:rPr>
          <w:spacing w:val="-5"/>
        </w:rPr>
        <w:t xml:space="preserve">лица, </w:t>
      </w:r>
      <w:r>
        <w:rPr>
          <w:spacing w:val="-3"/>
        </w:rPr>
        <w:t xml:space="preserve">не </w:t>
      </w:r>
      <w:r>
        <w:rPr>
          <w:spacing w:val="-6"/>
        </w:rPr>
        <w:t xml:space="preserve">являющиеся резидентами </w:t>
      </w:r>
      <w:r>
        <w:rPr>
          <w:spacing w:val="-5"/>
        </w:rPr>
        <w:t xml:space="preserve">ОЭЗ, </w:t>
      </w:r>
      <w:r>
        <w:rPr>
          <w:spacing w:val="-6"/>
        </w:rPr>
        <w:t xml:space="preserve">которые осуществляют </w:t>
      </w:r>
      <w:r>
        <w:rPr>
          <w:spacing w:val="-5"/>
        </w:rPr>
        <w:t xml:space="preserve">свою </w:t>
      </w:r>
      <w:r>
        <w:rPr>
          <w:spacing w:val="-6"/>
        </w:rPr>
        <w:t xml:space="preserve">деятельность </w:t>
      </w:r>
      <w:r>
        <w:rPr>
          <w:spacing w:val="-3"/>
        </w:rPr>
        <w:t xml:space="preserve">на </w:t>
      </w:r>
      <w:r>
        <w:rPr>
          <w:spacing w:val="-4"/>
        </w:rPr>
        <w:t xml:space="preserve">ее </w:t>
      </w:r>
      <w:r>
        <w:rPr>
          <w:spacing w:val="-5"/>
        </w:rPr>
        <w:t xml:space="preserve">территории </w:t>
      </w:r>
      <w:r>
        <w:t xml:space="preserve">в </w:t>
      </w:r>
      <w:r>
        <w:rPr>
          <w:spacing w:val="-3"/>
        </w:rPr>
        <w:t xml:space="preserve">соответствии </w:t>
      </w:r>
      <w:r>
        <w:t xml:space="preserve">с </w:t>
      </w:r>
      <w:r>
        <w:rPr>
          <w:spacing w:val="-3"/>
        </w:rPr>
        <w:t xml:space="preserve">законода- тельством </w:t>
      </w:r>
      <w:r>
        <w:t xml:space="preserve">РФ без </w:t>
      </w:r>
      <w:r>
        <w:rPr>
          <w:spacing w:val="-3"/>
        </w:rPr>
        <w:t xml:space="preserve">распространения </w:t>
      </w:r>
      <w:r>
        <w:t xml:space="preserve">па </w:t>
      </w:r>
      <w:r>
        <w:rPr>
          <w:spacing w:val="-5"/>
        </w:rPr>
        <w:t xml:space="preserve">них </w:t>
      </w:r>
      <w:r>
        <w:rPr>
          <w:spacing w:val="-6"/>
        </w:rPr>
        <w:t xml:space="preserve">льгот </w:t>
      </w:r>
      <w:r>
        <w:t xml:space="preserve">и </w:t>
      </w:r>
      <w:r>
        <w:rPr>
          <w:spacing w:val="-7"/>
        </w:rPr>
        <w:t xml:space="preserve">привилегий. Зарегистриро- ванный </w:t>
      </w:r>
      <w:r>
        <w:t xml:space="preserve">в </w:t>
      </w:r>
      <w:r>
        <w:rPr>
          <w:spacing w:val="-6"/>
        </w:rPr>
        <w:t xml:space="preserve">ОЭЗ </w:t>
      </w:r>
      <w:r>
        <w:rPr>
          <w:spacing w:val="-7"/>
        </w:rPr>
        <w:t xml:space="preserve">резидент заключает </w:t>
      </w:r>
      <w:r>
        <w:t xml:space="preserve">с </w:t>
      </w:r>
      <w:r>
        <w:rPr>
          <w:spacing w:val="-5"/>
        </w:rPr>
        <w:t xml:space="preserve">территориальным органом соглашение </w:t>
      </w:r>
      <w:r>
        <w:t xml:space="preserve">о </w:t>
      </w:r>
      <w:r>
        <w:rPr>
          <w:spacing w:val="-4"/>
        </w:rPr>
        <w:t xml:space="preserve">ве- дении </w:t>
      </w:r>
      <w:r>
        <w:rPr>
          <w:spacing w:val="-7"/>
        </w:rPr>
        <w:t xml:space="preserve">промышленно-производственпой </w:t>
      </w:r>
      <w:r>
        <w:rPr>
          <w:spacing w:val="-6"/>
        </w:rPr>
        <w:t xml:space="preserve">или </w:t>
      </w:r>
      <w:r>
        <w:rPr>
          <w:spacing w:val="-8"/>
        </w:rPr>
        <w:t xml:space="preserve">технико-внедренческой деятельно- </w:t>
      </w:r>
      <w:r>
        <w:rPr>
          <w:spacing w:val="-7"/>
        </w:rPr>
        <w:t xml:space="preserve">сти. </w:t>
      </w:r>
      <w:r>
        <w:t xml:space="preserve">В </w:t>
      </w:r>
      <w:r>
        <w:rPr>
          <w:spacing w:val="-6"/>
        </w:rPr>
        <w:t xml:space="preserve">промышлен-но-производственной </w:t>
      </w:r>
      <w:r>
        <w:rPr>
          <w:spacing w:val="-5"/>
        </w:rPr>
        <w:t xml:space="preserve">деятельности </w:t>
      </w:r>
      <w:r>
        <w:rPr>
          <w:spacing w:val="-3"/>
        </w:rPr>
        <w:t xml:space="preserve">он </w:t>
      </w:r>
      <w:r>
        <w:rPr>
          <w:spacing w:val="-4"/>
        </w:rPr>
        <w:t xml:space="preserve">берет </w:t>
      </w:r>
      <w:r>
        <w:rPr>
          <w:spacing w:val="-3"/>
        </w:rPr>
        <w:t xml:space="preserve">на </w:t>
      </w:r>
      <w:r>
        <w:rPr>
          <w:spacing w:val="-4"/>
        </w:rPr>
        <w:t xml:space="preserve">себя </w:t>
      </w:r>
      <w:r>
        <w:rPr>
          <w:spacing w:val="-5"/>
        </w:rPr>
        <w:t xml:space="preserve">обяза- тельство осуществить </w:t>
      </w:r>
      <w:r>
        <w:rPr>
          <w:spacing w:val="-4"/>
        </w:rPr>
        <w:t xml:space="preserve">капиталовложение </w:t>
      </w:r>
      <w:r>
        <w:t xml:space="preserve">на </w:t>
      </w:r>
      <w:r>
        <w:rPr>
          <w:spacing w:val="-4"/>
        </w:rPr>
        <w:t xml:space="preserve">сумму </w:t>
      </w:r>
      <w:r>
        <w:t xml:space="preserve">не </w:t>
      </w:r>
      <w:r>
        <w:rPr>
          <w:spacing w:val="-4"/>
        </w:rPr>
        <w:t xml:space="preserve">менее </w:t>
      </w:r>
      <w:r>
        <w:t xml:space="preserve">10 </w:t>
      </w:r>
      <w:r>
        <w:rPr>
          <w:spacing w:val="-3"/>
        </w:rPr>
        <w:t xml:space="preserve">млн евро </w:t>
      </w:r>
      <w:r>
        <w:rPr>
          <w:spacing w:val="-5"/>
        </w:rPr>
        <w:t xml:space="preserve">(не </w:t>
      </w:r>
      <w:r>
        <w:rPr>
          <w:spacing w:val="-4"/>
        </w:rPr>
        <w:t xml:space="preserve">включая нематериальные активы), </w:t>
      </w:r>
      <w:r>
        <w:t xml:space="preserve">в </w:t>
      </w:r>
      <w:r>
        <w:rPr>
          <w:spacing w:val="-3"/>
        </w:rPr>
        <w:t xml:space="preserve">том </w:t>
      </w:r>
      <w:r>
        <w:rPr>
          <w:spacing w:val="-4"/>
        </w:rPr>
        <w:t xml:space="preserve">числе </w:t>
      </w:r>
      <w:r>
        <w:t xml:space="preserve">в </w:t>
      </w:r>
      <w:r>
        <w:rPr>
          <w:spacing w:val="-4"/>
        </w:rPr>
        <w:t xml:space="preserve">течение первого </w:t>
      </w:r>
      <w:r>
        <w:rPr>
          <w:spacing w:val="-3"/>
        </w:rPr>
        <w:t xml:space="preserve">года </w:t>
      </w:r>
      <w:r>
        <w:t>— не ме- нее 2 млн евро.</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7"/>
        <w:rPr>
          <w:sz w:val="12"/>
        </w:rPr>
      </w:pPr>
    </w:p>
    <w:p w:rsidR="0069784A" w:rsidRDefault="00320354">
      <w:pPr>
        <w:pStyle w:val="Heading1"/>
        <w:spacing w:before="88" w:line="320" w:lineRule="exact"/>
        <w:ind w:left="1395"/>
      </w:pPr>
      <w:r>
        <w:t>Процесс создания ОЭЗ следующий.</w:t>
      </w:r>
    </w:p>
    <w:p w:rsidR="0069784A" w:rsidRDefault="00320354">
      <w:pPr>
        <w:pStyle w:val="a4"/>
        <w:numPr>
          <w:ilvl w:val="1"/>
          <w:numId w:val="19"/>
        </w:numPr>
        <w:tabs>
          <w:tab w:val="left" w:pos="2825"/>
        </w:tabs>
        <w:ind w:right="489"/>
        <w:jc w:val="both"/>
        <w:rPr>
          <w:sz w:val="28"/>
        </w:rPr>
      </w:pPr>
      <w:r>
        <w:rPr>
          <w:spacing w:val="-6"/>
          <w:sz w:val="28"/>
        </w:rPr>
        <w:t xml:space="preserve">Субъект </w:t>
      </w:r>
      <w:r>
        <w:rPr>
          <w:spacing w:val="-3"/>
          <w:sz w:val="28"/>
        </w:rPr>
        <w:t xml:space="preserve">РФ </w:t>
      </w:r>
      <w:r>
        <w:rPr>
          <w:spacing w:val="-6"/>
          <w:sz w:val="28"/>
        </w:rPr>
        <w:t xml:space="preserve">совместно </w:t>
      </w:r>
      <w:r>
        <w:rPr>
          <w:sz w:val="28"/>
        </w:rPr>
        <w:t xml:space="preserve">с </w:t>
      </w:r>
      <w:r>
        <w:rPr>
          <w:spacing w:val="-6"/>
          <w:sz w:val="28"/>
        </w:rPr>
        <w:t xml:space="preserve">муниципальными образованиями, на </w:t>
      </w:r>
      <w:r>
        <w:rPr>
          <w:spacing w:val="-5"/>
          <w:sz w:val="28"/>
        </w:rPr>
        <w:t xml:space="preserve">которых планируется </w:t>
      </w:r>
      <w:r>
        <w:rPr>
          <w:spacing w:val="-4"/>
          <w:sz w:val="28"/>
        </w:rPr>
        <w:t xml:space="preserve">создание </w:t>
      </w:r>
      <w:r>
        <w:rPr>
          <w:spacing w:val="-3"/>
          <w:sz w:val="28"/>
        </w:rPr>
        <w:t xml:space="preserve">ОЭЗ, </w:t>
      </w:r>
      <w:r>
        <w:rPr>
          <w:spacing w:val="-5"/>
          <w:sz w:val="28"/>
        </w:rPr>
        <w:t xml:space="preserve">подает </w:t>
      </w:r>
      <w:r>
        <w:rPr>
          <w:sz w:val="28"/>
        </w:rPr>
        <w:t xml:space="preserve">в </w:t>
      </w:r>
      <w:r>
        <w:rPr>
          <w:spacing w:val="-4"/>
          <w:sz w:val="28"/>
        </w:rPr>
        <w:t>правительство</w:t>
      </w:r>
      <w:r>
        <w:rPr>
          <w:spacing w:val="62"/>
          <w:sz w:val="28"/>
        </w:rPr>
        <w:t xml:space="preserve"> </w:t>
      </w:r>
      <w:r>
        <w:rPr>
          <w:spacing w:val="-4"/>
          <w:sz w:val="28"/>
        </w:rPr>
        <w:t xml:space="preserve">заявку </w:t>
      </w:r>
      <w:r>
        <w:rPr>
          <w:sz w:val="28"/>
        </w:rPr>
        <w:t xml:space="preserve">о </w:t>
      </w:r>
      <w:r>
        <w:rPr>
          <w:spacing w:val="-4"/>
          <w:sz w:val="28"/>
        </w:rPr>
        <w:t xml:space="preserve">создании ОЭЗ. Отбор заявок проводится правитель- ством </w:t>
      </w:r>
      <w:r>
        <w:rPr>
          <w:sz w:val="28"/>
        </w:rPr>
        <w:t xml:space="preserve">на </w:t>
      </w:r>
      <w:r>
        <w:rPr>
          <w:spacing w:val="-4"/>
          <w:sz w:val="28"/>
        </w:rPr>
        <w:t>основе</w:t>
      </w:r>
      <w:r>
        <w:rPr>
          <w:spacing w:val="-25"/>
          <w:sz w:val="28"/>
        </w:rPr>
        <w:t xml:space="preserve"> </w:t>
      </w:r>
      <w:r>
        <w:rPr>
          <w:sz w:val="28"/>
        </w:rPr>
        <w:t>конкурса.</w:t>
      </w:r>
    </w:p>
    <w:p w:rsidR="0069784A" w:rsidRDefault="00320354">
      <w:pPr>
        <w:pStyle w:val="a4"/>
        <w:numPr>
          <w:ilvl w:val="1"/>
          <w:numId w:val="19"/>
        </w:numPr>
        <w:tabs>
          <w:tab w:val="left" w:pos="2825"/>
        </w:tabs>
        <w:ind w:right="487"/>
        <w:jc w:val="both"/>
        <w:rPr>
          <w:sz w:val="28"/>
        </w:rPr>
      </w:pPr>
      <w:r>
        <w:rPr>
          <w:sz w:val="28"/>
        </w:rPr>
        <w:t xml:space="preserve">На </w:t>
      </w:r>
      <w:r>
        <w:rPr>
          <w:spacing w:val="-4"/>
          <w:sz w:val="28"/>
        </w:rPr>
        <w:t xml:space="preserve">момент </w:t>
      </w:r>
      <w:r>
        <w:rPr>
          <w:spacing w:val="-5"/>
          <w:sz w:val="28"/>
        </w:rPr>
        <w:t xml:space="preserve">принятия </w:t>
      </w:r>
      <w:r>
        <w:rPr>
          <w:spacing w:val="-4"/>
          <w:sz w:val="28"/>
        </w:rPr>
        <w:t xml:space="preserve">решения правительством </w:t>
      </w:r>
      <w:r>
        <w:rPr>
          <w:sz w:val="28"/>
        </w:rPr>
        <w:t xml:space="preserve">о </w:t>
      </w:r>
      <w:r>
        <w:rPr>
          <w:spacing w:val="-4"/>
          <w:sz w:val="28"/>
        </w:rPr>
        <w:t xml:space="preserve">создании </w:t>
      </w:r>
      <w:r>
        <w:rPr>
          <w:spacing w:val="-3"/>
          <w:sz w:val="28"/>
        </w:rPr>
        <w:t xml:space="preserve">зо- </w:t>
      </w:r>
      <w:r>
        <w:rPr>
          <w:sz w:val="28"/>
        </w:rPr>
        <w:t xml:space="preserve">ны </w:t>
      </w:r>
      <w:r>
        <w:rPr>
          <w:spacing w:val="-4"/>
          <w:sz w:val="28"/>
        </w:rPr>
        <w:t xml:space="preserve">земельные участки, </w:t>
      </w:r>
      <w:r>
        <w:rPr>
          <w:spacing w:val="-3"/>
          <w:sz w:val="28"/>
        </w:rPr>
        <w:t xml:space="preserve">образующие </w:t>
      </w:r>
      <w:r>
        <w:rPr>
          <w:sz w:val="28"/>
        </w:rPr>
        <w:t xml:space="preserve">ее </w:t>
      </w:r>
      <w:r>
        <w:rPr>
          <w:spacing w:val="-3"/>
          <w:sz w:val="28"/>
        </w:rPr>
        <w:t xml:space="preserve">территорию, </w:t>
      </w:r>
      <w:r>
        <w:rPr>
          <w:sz w:val="28"/>
        </w:rPr>
        <w:t xml:space="preserve">и </w:t>
      </w:r>
      <w:r>
        <w:rPr>
          <w:spacing w:val="-3"/>
          <w:sz w:val="28"/>
        </w:rPr>
        <w:t xml:space="preserve">объек- </w:t>
      </w:r>
      <w:r>
        <w:rPr>
          <w:spacing w:val="-2"/>
          <w:sz w:val="28"/>
        </w:rPr>
        <w:t xml:space="preserve">ты, </w:t>
      </w:r>
      <w:r>
        <w:rPr>
          <w:spacing w:val="-4"/>
          <w:sz w:val="28"/>
        </w:rPr>
        <w:t xml:space="preserve">расположенные </w:t>
      </w:r>
      <w:r>
        <w:rPr>
          <w:sz w:val="28"/>
        </w:rPr>
        <w:t xml:space="preserve">на ее </w:t>
      </w:r>
      <w:r>
        <w:rPr>
          <w:spacing w:val="-3"/>
          <w:sz w:val="28"/>
        </w:rPr>
        <w:t xml:space="preserve">территории, </w:t>
      </w:r>
      <w:r>
        <w:rPr>
          <w:sz w:val="28"/>
        </w:rPr>
        <w:t xml:space="preserve">не </w:t>
      </w:r>
      <w:r>
        <w:rPr>
          <w:spacing w:val="-3"/>
          <w:sz w:val="28"/>
        </w:rPr>
        <w:t xml:space="preserve">должны находиться </w:t>
      </w:r>
      <w:r>
        <w:rPr>
          <w:sz w:val="28"/>
        </w:rPr>
        <w:t xml:space="preserve">во </w:t>
      </w:r>
      <w:r>
        <w:rPr>
          <w:spacing w:val="-3"/>
          <w:sz w:val="28"/>
        </w:rPr>
        <w:t xml:space="preserve">владении </w:t>
      </w:r>
      <w:r>
        <w:rPr>
          <w:sz w:val="28"/>
        </w:rPr>
        <w:t xml:space="preserve">и </w:t>
      </w:r>
      <w:r>
        <w:rPr>
          <w:spacing w:val="-3"/>
          <w:sz w:val="28"/>
        </w:rPr>
        <w:t xml:space="preserve">(или) </w:t>
      </w:r>
      <w:r>
        <w:rPr>
          <w:spacing w:val="-4"/>
          <w:sz w:val="28"/>
        </w:rPr>
        <w:t xml:space="preserve">пользовании граждан </w:t>
      </w:r>
      <w:r>
        <w:rPr>
          <w:spacing w:val="-3"/>
          <w:sz w:val="28"/>
        </w:rPr>
        <w:t xml:space="preserve">или </w:t>
      </w:r>
      <w:r>
        <w:rPr>
          <w:spacing w:val="-4"/>
          <w:sz w:val="28"/>
        </w:rPr>
        <w:t xml:space="preserve">юридических </w:t>
      </w:r>
      <w:r>
        <w:rPr>
          <w:spacing w:val="-3"/>
          <w:sz w:val="28"/>
        </w:rPr>
        <w:t xml:space="preserve">лиц, </w:t>
      </w:r>
      <w:r>
        <w:rPr>
          <w:spacing w:val="-4"/>
          <w:sz w:val="28"/>
        </w:rPr>
        <w:t xml:space="preserve">т.е. </w:t>
      </w:r>
      <w:r>
        <w:rPr>
          <w:spacing w:val="-3"/>
          <w:sz w:val="28"/>
        </w:rPr>
        <w:t xml:space="preserve">речь идет </w:t>
      </w:r>
      <w:r>
        <w:rPr>
          <w:sz w:val="28"/>
        </w:rPr>
        <w:t xml:space="preserve">о </w:t>
      </w:r>
      <w:r>
        <w:rPr>
          <w:spacing w:val="-3"/>
          <w:sz w:val="28"/>
        </w:rPr>
        <w:t xml:space="preserve">привлечении </w:t>
      </w:r>
      <w:r>
        <w:rPr>
          <w:sz w:val="28"/>
        </w:rPr>
        <w:t>инвестиций в новые объ- екты.</w:t>
      </w:r>
    </w:p>
    <w:p w:rsidR="0069784A" w:rsidRDefault="00320354">
      <w:pPr>
        <w:pStyle w:val="a4"/>
        <w:numPr>
          <w:ilvl w:val="1"/>
          <w:numId w:val="19"/>
        </w:numPr>
        <w:tabs>
          <w:tab w:val="left" w:pos="2825"/>
        </w:tabs>
        <w:ind w:right="490"/>
        <w:jc w:val="both"/>
        <w:rPr>
          <w:sz w:val="28"/>
        </w:rPr>
      </w:pPr>
      <w:r>
        <w:rPr>
          <w:spacing w:val="-2"/>
          <w:sz w:val="28"/>
        </w:rPr>
        <w:t xml:space="preserve">При </w:t>
      </w:r>
      <w:r>
        <w:rPr>
          <w:spacing w:val="-4"/>
          <w:sz w:val="28"/>
        </w:rPr>
        <w:t xml:space="preserve">принятии </w:t>
      </w:r>
      <w:r>
        <w:rPr>
          <w:spacing w:val="-3"/>
          <w:sz w:val="28"/>
        </w:rPr>
        <w:t xml:space="preserve">решения </w:t>
      </w:r>
      <w:r>
        <w:rPr>
          <w:sz w:val="28"/>
        </w:rPr>
        <w:t xml:space="preserve">о </w:t>
      </w:r>
      <w:r>
        <w:rPr>
          <w:spacing w:val="-3"/>
          <w:sz w:val="28"/>
        </w:rPr>
        <w:t xml:space="preserve">создании ОЭЗ </w:t>
      </w:r>
      <w:r>
        <w:rPr>
          <w:spacing w:val="-4"/>
          <w:sz w:val="28"/>
        </w:rPr>
        <w:t xml:space="preserve">Правительство </w:t>
      </w:r>
      <w:r>
        <w:rPr>
          <w:sz w:val="28"/>
        </w:rPr>
        <w:t xml:space="preserve">РФ и </w:t>
      </w:r>
      <w:r>
        <w:rPr>
          <w:spacing w:val="-3"/>
          <w:sz w:val="28"/>
        </w:rPr>
        <w:t xml:space="preserve">субъект подписывают соглашение, </w:t>
      </w:r>
      <w:r>
        <w:rPr>
          <w:sz w:val="28"/>
        </w:rPr>
        <w:t xml:space="preserve">в </w:t>
      </w:r>
      <w:r>
        <w:rPr>
          <w:spacing w:val="-3"/>
          <w:sz w:val="28"/>
        </w:rPr>
        <w:t xml:space="preserve">котором четко указы- вают обязательства </w:t>
      </w:r>
      <w:r>
        <w:rPr>
          <w:spacing w:val="-4"/>
          <w:sz w:val="28"/>
        </w:rPr>
        <w:t xml:space="preserve">федеральных </w:t>
      </w:r>
      <w:r>
        <w:rPr>
          <w:sz w:val="28"/>
        </w:rPr>
        <w:t xml:space="preserve">и </w:t>
      </w:r>
      <w:r>
        <w:rPr>
          <w:spacing w:val="-3"/>
          <w:sz w:val="28"/>
        </w:rPr>
        <w:t xml:space="preserve">региональных властей по срокам </w:t>
      </w:r>
      <w:r>
        <w:rPr>
          <w:sz w:val="28"/>
        </w:rPr>
        <w:t xml:space="preserve">и </w:t>
      </w:r>
      <w:r>
        <w:rPr>
          <w:spacing w:val="-3"/>
          <w:sz w:val="28"/>
        </w:rPr>
        <w:t xml:space="preserve">объемам </w:t>
      </w:r>
      <w:r>
        <w:rPr>
          <w:sz w:val="28"/>
        </w:rPr>
        <w:t>инвестиций в</w:t>
      </w:r>
      <w:r>
        <w:rPr>
          <w:spacing w:val="-18"/>
          <w:sz w:val="28"/>
        </w:rPr>
        <w:t xml:space="preserve"> </w:t>
      </w:r>
      <w:r>
        <w:rPr>
          <w:sz w:val="28"/>
        </w:rPr>
        <w:t>инфраструктуру.</w:t>
      </w:r>
    </w:p>
    <w:p w:rsidR="0069784A" w:rsidRDefault="00320354">
      <w:pPr>
        <w:pStyle w:val="a3"/>
        <w:spacing w:line="321" w:lineRule="exact"/>
        <w:ind w:left="1395"/>
      </w:pPr>
      <w:r>
        <w:t>В РФ предусматривается следующая конструкция управления ОЭЗ:</w:t>
      </w:r>
    </w:p>
    <w:p w:rsidR="0069784A" w:rsidRDefault="00320354">
      <w:pPr>
        <w:pStyle w:val="a4"/>
        <w:numPr>
          <w:ilvl w:val="2"/>
          <w:numId w:val="18"/>
        </w:numPr>
        <w:tabs>
          <w:tab w:val="left" w:pos="2455"/>
        </w:tabs>
        <w:ind w:right="487" w:hanging="360"/>
        <w:jc w:val="both"/>
        <w:rPr>
          <w:sz w:val="28"/>
        </w:rPr>
      </w:pPr>
      <w:r>
        <w:rPr>
          <w:spacing w:val="-5"/>
          <w:sz w:val="28"/>
        </w:rPr>
        <w:t xml:space="preserve">разработка </w:t>
      </w:r>
      <w:r>
        <w:rPr>
          <w:sz w:val="28"/>
        </w:rPr>
        <w:t xml:space="preserve">и </w:t>
      </w:r>
      <w:r>
        <w:rPr>
          <w:spacing w:val="-5"/>
          <w:sz w:val="28"/>
        </w:rPr>
        <w:t xml:space="preserve">реализация единой государственной политики </w:t>
      </w:r>
      <w:r>
        <w:rPr>
          <w:sz w:val="28"/>
        </w:rPr>
        <w:t xml:space="preserve">в </w:t>
      </w:r>
      <w:r>
        <w:rPr>
          <w:spacing w:val="-4"/>
          <w:sz w:val="28"/>
        </w:rPr>
        <w:t xml:space="preserve">от- </w:t>
      </w:r>
      <w:r>
        <w:rPr>
          <w:spacing w:val="-6"/>
          <w:sz w:val="28"/>
        </w:rPr>
        <w:t xml:space="preserve">ношении создания </w:t>
      </w:r>
      <w:r>
        <w:rPr>
          <w:sz w:val="28"/>
        </w:rPr>
        <w:t xml:space="preserve">и </w:t>
      </w:r>
      <w:r>
        <w:rPr>
          <w:spacing w:val="-6"/>
          <w:sz w:val="28"/>
        </w:rPr>
        <w:t xml:space="preserve">функционирования </w:t>
      </w:r>
      <w:r>
        <w:rPr>
          <w:spacing w:val="-5"/>
          <w:sz w:val="28"/>
        </w:rPr>
        <w:t xml:space="preserve">ОЭЗ </w:t>
      </w:r>
      <w:r>
        <w:rPr>
          <w:spacing w:val="-6"/>
          <w:sz w:val="28"/>
        </w:rPr>
        <w:t xml:space="preserve">возлагается </w:t>
      </w:r>
      <w:r>
        <w:rPr>
          <w:spacing w:val="-3"/>
          <w:sz w:val="28"/>
        </w:rPr>
        <w:t xml:space="preserve">на </w:t>
      </w:r>
      <w:r>
        <w:rPr>
          <w:spacing w:val="-5"/>
          <w:sz w:val="28"/>
        </w:rPr>
        <w:t xml:space="preserve">спе- </w:t>
      </w:r>
      <w:r>
        <w:rPr>
          <w:spacing w:val="-6"/>
          <w:sz w:val="28"/>
        </w:rPr>
        <w:t xml:space="preserve">циально </w:t>
      </w:r>
      <w:r>
        <w:rPr>
          <w:spacing w:val="-5"/>
          <w:sz w:val="28"/>
        </w:rPr>
        <w:t xml:space="preserve">уполномоченный </w:t>
      </w:r>
      <w:r>
        <w:rPr>
          <w:spacing w:val="-4"/>
          <w:sz w:val="28"/>
        </w:rPr>
        <w:t xml:space="preserve">федеральный орган исполнительной власти </w:t>
      </w:r>
      <w:r>
        <w:rPr>
          <w:spacing w:val="-3"/>
          <w:sz w:val="28"/>
        </w:rPr>
        <w:t xml:space="preserve">(уполномоченное </w:t>
      </w:r>
      <w:r>
        <w:rPr>
          <w:sz w:val="28"/>
        </w:rPr>
        <w:t>федеральное</w:t>
      </w:r>
      <w:r>
        <w:rPr>
          <w:spacing w:val="-1"/>
          <w:sz w:val="28"/>
        </w:rPr>
        <w:t xml:space="preserve"> </w:t>
      </w:r>
      <w:r>
        <w:rPr>
          <w:sz w:val="28"/>
        </w:rPr>
        <w:t>министерство);</w:t>
      </w:r>
    </w:p>
    <w:p w:rsidR="0069784A" w:rsidRDefault="00320354">
      <w:pPr>
        <w:pStyle w:val="a4"/>
        <w:numPr>
          <w:ilvl w:val="2"/>
          <w:numId w:val="18"/>
        </w:numPr>
        <w:tabs>
          <w:tab w:val="left" w:pos="2455"/>
        </w:tabs>
        <w:ind w:right="486" w:hanging="360"/>
        <w:jc w:val="both"/>
        <w:rPr>
          <w:sz w:val="28"/>
        </w:rPr>
      </w:pPr>
      <w:r>
        <w:rPr>
          <w:spacing w:val="-8"/>
          <w:sz w:val="28"/>
        </w:rPr>
        <w:t xml:space="preserve">координация </w:t>
      </w:r>
      <w:r>
        <w:rPr>
          <w:sz w:val="28"/>
        </w:rPr>
        <w:t xml:space="preserve">и </w:t>
      </w:r>
      <w:r>
        <w:rPr>
          <w:spacing w:val="-8"/>
          <w:sz w:val="28"/>
        </w:rPr>
        <w:t xml:space="preserve">управление </w:t>
      </w:r>
      <w:r>
        <w:rPr>
          <w:spacing w:val="-6"/>
          <w:sz w:val="28"/>
        </w:rPr>
        <w:t xml:space="preserve">ОЭЗ </w:t>
      </w:r>
      <w:r>
        <w:rPr>
          <w:spacing w:val="-8"/>
          <w:sz w:val="28"/>
        </w:rPr>
        <w:t xml:space="preserve">возлагается </w:t>
      </w:r>
      <w:r>
        <w:rPr>
          <w:spacing w:val="-5"/>
          <w:sz w:val="28"/>
        </w:rPr>
        <w:t xml:space="preserve">на </w:t>
      </w:r>
      <w:r>
        <w:rPr>
          <w:spacing w:val="-8"/>
          <w:sz w:val="28"/>
        </w:rPr>
        <w:t xml:space="preserve">федеральный </w:t>
      </w:r>
      <w:r>
        <w:rPr>
          <w:spacing w:val="-7"/>
          <w:sz w:val="28"/>
        </w:rPr>
        <w:t xml:space="preserve">орган исполнительной </w:t>
      </w:r>
      <w:r>
        <w:rPr>
          <w:spacing w:val="-6"/>
          <w:sz w:val="28"/>
        </w:rPr>
        <w:t xml:space="preserve">власти, </w:t>
      </w:r>
      <w:r>
        <w:rPr>
          <w:spacing w:val="-7"/>
          <w:sz w:val="28"/>
        </w:rPr>
        <w:t xml:space="preserve">уполномоченный осуществлять функции </w:t>
      </w:r>
      <w:r>
        <w:rPr>
          <w:spacing w:val="-4"/>
          <w:sz w:val="28"/>
        </w:rPr>
        <w:t xml:space="preserve">по </w:t>
      </w:r>
      <w:r>
        <w:rPr>
          <w:spacing w:val="-5"/>
          <w:sz w:val="28"/>
        </w:rPr>
        <w:t xml:space="preserve">управлению </w:t>
      </w:r>
      <w:r>
        <w:rPr>
          <w:spacing w:val="-4"/>
          <w:sz w:val="28"/>
        </w:rPr>
        <w:t xml:space="preserve">ОЭЗ </w:t>
      </w:r>
      <w:r>
        <w:rPr>
          <w:spacing w:val="-5"/>
          <w:sz w:val="28"/>
        </w:rPr>
        <w:t xml:space="preserve">(организуется </w:t>
      </w:r>
      <w:r>
        <w:rPr>
          <w:spacing w:val="-4"/>
          <w:sz w:val="28"/>
        </w:rPr>
        <w:t xml:space="preserve">новое </w:t>
      </w:r>
      <w:r>
        <w:rPr>
          <w:spacing w:val="-5"/>
          <w:sz w:val="28"/>
        </w:rPr>
        <w:t>федеральное</w:t>
      </w:r>
      <w:r>
        <w:rPr>
          <w:spacing w:val="-44"/>
          <w:sz w:val="28"/>
        </w:rPr>
        <w:t xml:space="preserve"> </w:t>
      </w:r>
      <w:r>
        <w:rPr>
          <w:spacing w:val="-5"/>
          <w:sz w:val="28"/>
        </w:rPr>
        <w:t>агентство);</w:t>
      </w:r>
    </w:p>
    <w:p w:rsidR="0069784A" w:rsidRDefault="00320354">
      <w:pPr>
        <w:pStyle w:val="a4"/>
        <w:numPr>
          <w:ilvl w:val="2"/>
          <w:numId w:val="18"/>
        </w:numPr>
        <w:tabs>
          <w:tab w:val="left" w:pos="2455"/>
        </w:tabs>
        <w:ind w:right="494" w:hanging="360"/>
        <w:jc w:val="both"/>
        <w:rPr>
          <w:sz w:val="28"/>
        </w:rPr>
      </w:pPr>
      <w:r>
        <w:rPr>
          <w:spacing w:val="-9"/>
          <w:sz w:val="28"/>
        </w:rPr>
        <w:t xml:space="preserve">управление конкретной </w:t>
      </w:r>
      <w:r>
        <w:rPr>
          <w:spacing w:val="-7"/>
          <w:sz w:val="28"/>
        </w:rPr>
        <w:t xml:space="preserve">ОЭЗ </w:t>
      </w:r>
      <w:r>
        <w:rPr>
          <w:spacing w:val="-9"/>
          <w:sz w:val="28"/>
        </w:rPr>
        <w:t xml:space="preserve">осуществляет территориальный орган </w:t>
      </w:r>
      <w:r>
        <w:rPr>
          <w:sz w:val="28"/>
        </w:rPr>
        <w:t>федералы юго агентства (территориальный</w:t>
      </w:r>
      <w:r>
        <w:rPr>
          <w:spacing w:val="-4"/>
          <w:sz w:val="28"/>
        </w:rPr>
        <w:t xml:space="preserve"> </w:t>
      </w:r>
      <w:r>
        <w:rPr>
          <w:sz w:val="28"/>
        </w:rPr>
        <w:t>орган).</w:t>
      </w:r>
    </w:p>
    <w:p w:rsidR="0069784A" w:rsidRDefault="00320354">
      <w:pPr>
        <w:pStyle w:val="a3"/>
        <w:ind w:left="675" w:right="487" w:firstLine="720"/>
        <w:jc w:val="both"/>
      </w:pPr>
      <w:r>
        <w:t>Предусматриваются следующие особенности налогообложения ре- зидентов ОЭЗ.</w:t>
      </w:r>
    </w:p>
    <w:p w:rsidR="0069784A" w:rsidRDefault="00320354">
      <w:pPr>
        <w:pStyle w:val="a4"/>
        <w:numPr>
          <w:ilvl w:val="0"/>
          <w:numId w:val="17"/>
        </w:numPr>
        <w:tabs>
          <w:tab w:val="left" w:pos="1678"/>
        </w:tabs>
        <w:ind w:right="492" w:firstLine="720"/>
        <w:jc w:val="both"/>
        <w:rPr>
          <w:sz w:val="28"/>
        </w:rPr>
      </w:pPr>
      <w:r>
        <w:rPr>
          <w:spacing w:val="-3"/>
          <w:sz w:val="28"/>
        </w:rPr>
        <w:t xml:space="preserve">Для </w:t>
      </w:r>
      <w:r>
        <w:rPr>
          <w:spacing w:val="-4"/>
          <w:sz w:val="28"/>
        </w:rPr>
        <w:t xml:space="preserve">резидентов </w:t>
      </w:r>
      <w:r>
        <w:rPr>
          <w:spacing w:val="-5"/>
          <w:sz w:val="28"/>
        </w:rPr>
        <w:t xml:space="preserve">промышленно-производственных </w:t>
      </w:r>
      <w:r>
        <w:rPr>
          <w:spacing w:val="-3"/>
          <w:sz w:val="28"/>
        </w:rPr>
        <w:t xml:space="preserve">зон </w:t>
      </w:r>
      <w:r>
        <w:rPr>
          <w:sz w:val="28"/>
        </w:rPr>
        <w:t xml:space="preserve">в </w:t>
      </w:r>
      <w:r>
        <w:rPr>
          <w:spacing w:val="-3"/>
          <w:sz w:val="28"/>
        </w:rPr>
        <w:t xml:space="preserve">отношении </w:t>
      </w:r>
      <w:r>
        <w:rPr>
          <w:sz w:val="28"/>
        </w:rPr>
        <w:t>на- лога на прибыль</w:t>
      </w:r>
      <w:r>
        <w:rPr>
          <w:spacing w:val="-5"/>
          <w:sz w:val="28"/>
        </w:rPr>
        <w:t xml:space="preserve"> </w:t>
      </w:r>
      <w:r>
        <w:rPr>
          <w:sz w:val="28"/>
        </w:rPr>
        <w:t>предусмотрены:</w:t>
      </w:r>
    </w:p>
    <w:p w:rsidR="0069784A" w:rsidRDefault="00320354">
      <w:pPr>
        <w:pStyle w:val="a4"/>
        <w:numPr>
          <w:ilvl w:val="1"/>
          <w:numId w:val="18"/>
        </w:numPr>
        <w:tabs>
          <w:tab w:val="left" w:pos="2092"/>
        </w:tabs>
        <w:ind w:right="491" w:firstLine="720"/>
        <w:jc w:val="both"/>
        <w:rPr>
          <w:sz w:val="28"/>
        </w:rPr>
      </w:pPr>
      <w:r>
        <w:rPr>
          <w:spacing w:val="-4"/>
          <w:sz w:val="28"/>
        </w:rPr>
        <w:t>ускоренный</w:t>
      </w:r>
      <w:r>
        <w:rPr>
          <w:spacing w:val="62"/>
          <w:sz w:val="28"/>
        </w:rPr>
        <w:t xml:space="preserve"> </w:t>
      </w:r>
      <w:r>
        <w:rPr>
          <w:spacing w:val="-4"/>
          <w:sz w:val="28"/>
        </w:rPr>
        <w:t>порядок</w:t>
      </w:r>
      <w:r>
        <w:rPr>
          <w:spacing w:val="62"/>
          <w:sz w:val="28"/>
        </w:rPr>
        <w:t xml:space="preserve"> </w:t>
      </w:r>
      <w:r>
        <w:rPr>
          <w:spacing w:val="-4"/>
          <w:sz w:val="28"/>
        </w:rPr>
        <w:t>признания</w:t>
      </w:r>
      <w:r>
        <w:rPr>
          <w:spacing w:val="62"/>
          <w:sz w:val="28"/>
        </w:rPr>
        <w:t xml:space="preserve"> </w:t>
      </w:r>
      <w:r>
        <w:rPr>
          <w:spacing w:val="-4"/>
          <w:sz w:val="28"/>
        </w:rPr>
        <w:t>расходов</w:t>
      </w:r>
      <w:r>
        <w:rPr>
          <w:spacing w:val="62"/>
          <w:sz w:val="28"/>
        </w:rPr>
        <w:t xml:space="preserve"> </w:t>
      </w:r>
      <w:r>
        <w:rPr>
          <w:sz w:val="28"/>
        </w:rPr>
        <w:t xml:space="preserve">на </w:t>
      </w:r>
      <w:r>
        <w:rPr>
          <w:spacing w:val="-5"/>
          <w:sz w:val="28"/>
        </w:rPr>
        <w:t xml:space="preserve">научно-исследова </w:t>
      </w:r>
      <w:r>
        <w:rPr>
          <w:sz w:val="28"/>
        </w:rPr>
        <w:t>тельские и опытно-конструкторские</w:t>
      </w:r>
      <w:r>
        <w:rPr>
          <w:spacing w:val="-5"/>
          <w:sz w:val="28"/>
        </w:rPr>
        <w:t xml:space="preserve"> </w:t>
      </w:r>
      <w:r>
        <w:rPr>
          <w:sz w:val="28"/>
        </w:rPr>
        <w:t>работы;</w:t>
      </w:r>
    </w:p>
    <w:p w:rsidR="0069784A" w:rsidRDefault="00320354">
      <w:pPr>
        <w:pStyle w:val="a4"/>
        <w:numPr>
          <w:ilvl w:val="2"/>
          <w:numId w:val="18"/>
        </w:numPr>
        <w:tabs>
          <w:tab w:val="left" w:pos="2105"/>
        </w:tabs>
        <w:spacing w:line="322" w:lineRule="exact"/>
        <w:ind w:left="2104" w:hanging="360"/>
        <w:rPr>
          <w:sz w:val="28"/>
        </w:rPr>
      </w:pPr>
      <w:r>
        <w:rPr>
          <w:spacing w:val="-4"/>
          <w:sz w:val="28"/>
        </w:rPr>
        <w:t xml:space="preserve">особый порядок начисления амортизации </w:t>
      </w:r>
      <w:r>
        <w:rPr>
          <w:spacing w:val="-3"/>
          <w:sz w:val="28"/>
        </w:rPr>
        <w:t xml:space="preserve">по </w:t>
      </w:r>
      <w:r>
        <w:rPr>
          <w:spacing w:val="-4"/>
          <w:sz w:val="28"/>
        </w:rPr>
        <w:t>основным</w:t>
      </w:r>
      <w:r>
        <w:rPr>
          <w:spacing w:val="30"/>
          <w:sz w:val="28"/>
        </w:rPr>
        <w:t xml:space="preserve"> </w:t>
      </w:r>
      <w:r>
        <w:rPr>
          <w:spacing w:val="-5"/>
          <w:sz w:val="28"/>
        </w:rPr>
        <w:t>средствам</w:t>
      </w:r>
    </w:p>
    <w:p w:rsidR="0069784A" w:rsidRDefault="00320354">
      <w:pPr>
        <w:pStyle w:val="a3"/>
        <w:spacing w:line="322" w:lineRule="exact"/>
        <w:ind w:left="2104"/>
      </w:pPr>
      <w:r>
        <w:t>(так называемую ускоренную амортизацию с коэффициентом 2);</w:t>
      </w:r>
    </w:p>
    <w:p w:rsidR="0069784A" w:rsidRDefault="00320354">
      <w:pPr>
        <w:pStyle w:val="a4"/>
        <w:numPr>
          <w:ilvl w:val="2"/>
          <w:numId w:val="18"/>
        </w:numPr>
        <w:tabs>
          <w:tab w:val="left" w:pos="2105"/>
        </w:tabs>
        <w:ind w:left="2104" w:right="487" w:hanging="360"/>
        <w:jc w:val="both"/>
        <w:rPr>
          <w:sz w:val="28"/>
        </w:rPr>
      </w:pPr>
      <w:r>
        <w:rPr>
          <w:spacing w:val="-8"/>
          <w:sz w:val="28"/>
        </w:rPr>
        <w:t xml:space="preserve">снятие </w:t>
      </w:r>
      <w:r>
        <w:rPr>
          <w:spacing w:val="-9"/>
          <w:sz w:val="28"/>
        </w:rPr>
        <w:t xml:space="preserve">30-процентного ограничения, связанного </w:t>
      </w:r>
      <w:r>
        <w:rPr>
          <w:sz w:val="28"/>
        </w:rPr>
        <w:t xml:space="preserve">с </w:t>
      </w:r>
      <w:r>
        <w:rPr>
          <w:spacing w:val="-9"/>
          <w:sz w:val="28"/>
        </w:rPr>
        <w:t xml:space="preserve">переносом </w:t>
      </w:r>
      <w:r>
        <w:rPr>
          <w:spacing w:val="-7"/>
          <w:sz w:val="28"/>
        </w:rPr>
        <w:t xml:space="preserve">убытков, </w:t>
      </w:r>
      <w:r>
        <w:rPr>
          <w:spacing w:val="-5"/>
          <w:sz w:val="28"/>
        </w:rPr>
        <w:t xml:space="preserve">полученных </w:t>
      </w:r>
      <w:r>
        <w:rPr>
          <w:sz w:val="28"/>
        </w:rPr>
        <w:t xml:space="preserve">в </w:t>
      </w:r>
      <w:r>
        <w:rPr>
          <w:spacing w:val="-4"/>
          <w:sz w:val="28"/>
        </w:rPr>
        <w:t xml:space="preserve">одном </w:t>
      </w:r>
      <w:r>
        <w:rPr>
          <w:spacing w:val="-5"/>
          <w:sz w:val="28"/>
        </w:rPr>
        <w:t xml:space="preserve">налоговом периоде, </w:t>
      </w:r>
      <w:r>
        <w:rPr>
          <w:spacing w:val="-3"/>
          <w:sz w:val="28"/>
        </w:rPr>
        <w:t xml:space="preserve">на </w:t>
      </w:r>
      <w:r>
        <w:rPr>
          <w:spacing w:val="-5"/>
          <w:sz w:val="28"/>
        </w:rPr>
        <w:t xml:space="preserve">последующие налого- </w:t>
      </w:r>
      <w:r>
        <w:rPr>
          <w:sz w:val="28"/>
        </w:rPr>
        <w:t>вые</w:t>
      </w:r>
      <w:r>
        <w:rPr>
          <w:spacing w:val="-2"/>
          <w:sz w:val="28"/>
        </w:rPr>
        <w:t xml:space="preserve"> </w:t>
      </w:r>
      <w:r>
        <w:rPr>
          <w:sz w:val="28"/>
        </w:rPr>
        <w:t>периоды.</w:t>
      </w:r>
    </w:p>
    <w:p w:rsidR="0069784A" w:rsidRDefault="00320354">
      <w:pPr>
        <w:pStyle w:val="a4"/>
        <w:numPr>
          <w:ilvl w:val="0"/>
          <w:numId w:val="17"/>
        </w:numPr>
        <w:tabs>
          <w:tab w:val="left" w:pos="1802"/>
        </w:tabs>
        <w:ind w:right="488" w:firstLine="720"/>
        <w:jc w:val="both"/>
        <w:rPr>
          <w:sz w:val="28"/>
        </w:rPr>
      </w:pPr>
      <w:r>
        <w:rPr>
          <w:spacing w:val="-3"/>
          <w:sz w:val="28"/>
        </w:rPr>
        <w:t xml:space="preserve">Для </w:t>
      </w:r>
      <w:r>
        <w:rPr>
          <w:spacing w:val="-4"/>
          <w:sz w:val="28"/>
        </w:rPr>
        <w:t xml:space="preserve">резидентов  </w:t>
      </w:r>
      <w:r>
        <w:rPr>
          <w:spacing w:val="-5"/>
          <w:sz w:val="28"/>
        </w:rPr>
        <w:t xml:space="preserve">технико-внедренческих </w:t>
      </w:r>
      <w:r>
        <w:rPr>
          <w:spacing w:val="-3"/>
          <w:sz w:val="28"/>
        </w:rPr>
        <w:t xml:space="preserve">зон </w:t>
      </w:r>
      <w:r>
        <w:rPr>
          <w:spacing w:val="-4"/>
          <w:sz w:val="28"/>
        </w:rPr>
        <w:t>планируется  предус- мотреть</w:t>
      </w:r>
      <w:r>
        <w:rPr>
          <w:spacing w:val="62"/>
          <w:sz w:val="28"/>
        </w:rPr>
        <w:t xml:space="preserve"> </w:t>
      </w:r>
      <w:r>
        <w:rPr>
          <w:spacing w:val="-4"/>
          <w:sz w:val="28"/>
        </w:rPr>
        <w:t>пониженную</w:t>
      </w:r>
      <w:r>
        <w:rPr>
          <w:spacing w:val="62"/>
          <w:sz w:val="28"/>
        </w:rPr>
        <w:t xml:space="preserve"> </w:t>
      </w:r>
      <w:r>
        <w:rPr>
          <w:spacing w:val="-5"/>
          <w:sz w:val="28"/>
        </w:rPr>
        <w:t xml:space="preserve">ставку </w:t>
      </w:r>
      <w:r>
        <w:rPr>
          <w:spacing w:val="-4"/>
          <w:sz w:val="28"/>
        </w:rPr>
        <w:t>единого</w:t>
      </w:r>
      <w:r>
        <w:rPr>
          <w:spacing w:val="62"/>
          <w:sz w:val="28"/>
        </w:rPr>
        <w:t xml:space="preserve"> </w:t>
      </w:r>
      <w:r>
        <w:rPr>
          <w:spacing w:val="-4"/>
          <w:sz w:val="28"/>
        </w:rPr>
        <w:t>социального</w:t>
      </w:r>
      <w:r>
        <w:rPr>
          <w:spacing w:val="62"/>
          <w:sz w:val="28"/>
        </w:rPr>
        <w:t xml:space="preserve"> </w:t>
      </w:r>
      <w:r>
        <w:rPr>
          <w:spacing w:val="-4"/>
          <w:sz w:val="28"/>
        </w:rPr>
        <w:t>налога</w:t>
      </w:r>
      <w:r>
        <w:rPr>
          <w:spacing w:val="62"/>
          <w:sz w:val="28"/>
        </w:rPr>
        <w:t xml:space="preserve"> </w:t>
      </w:r>
      <w:r>
        <w:rPr>
          <w:spacing w:val="-3"/>
          <w:sz w:val="28"/>
        </w:rPr>
        <w:t xml:space="preserve">(на 14% </w:t>
      </w:r>
      <w:r>
        <w:rPr>
          <w:sz w:val="28"/>
        </w:rPr>
        <w:t xml:space="preserve">с </w:t>
      </w:r>
      <w:r>
        <w:rPr>
          <w:spacing w:val="-3"/>
          <w:sz w:val="28"/>
        </w:rPr>
        <w:t xml:space="preserve">со- </w:t>
      </w:r>
      <w:r>
        <w:rPr>
          <w:spacing w:val="-4"/>
          <w:sz w:val="28"/>
        </w:rPr>
        <w:t>хранением принципа</w:t>
      </w:r>
      <w:r>
        <w:rPr>
          <w:spacing w:val="-14"/>
          <w:sz w:val="28"/>
        </w:rPr>
        <w:t xml:space="preserve"> </w:t>
      </w:r>
      <w:r>
        <w:rPr>
          <w:spacing w:val="-5"/>
          <w:sz w:val="28"/>
        </w:rPr>
        <w:t>регрессивности).</w:t>
      </w:r>
    </w:p>
    <w:p w:rsidR="0069784A" w:rsidRDefault="00320354">
      <w:pPr>
        <w:pStyle w:val="a4"/>
        <w:numPr>
          <w:ilvl w:val="0"/>
          <w:numId w:val="17"/>
        </w:numPr>
        <w:tabs>
          <w:tab w:val="left" w:pos="1768"/>
        </w:tabs>
        <w:ind w:right="488" w:firstLine="720"/>
        <w:jc w:val="both"/>
        <w:rPr>
          <w:sz w:val="28"/>
        </w:rPr>
      </w:pPr>
      <w:r>
        <w:rPr>
          <w:sz w:val="28"/>
        </w:rPr>
        <w:t xml:space="preserve">На </w:t>
      </w:r>
      <w:r>
        <w:rPr>
          <w:spacing w:val="-4"/>
          <w:sz w:val="28"/>
        </w:rPr>
        <w:t>федеральном</w:t>
      </w:r>
      <w:r>
        <w:rPr>
          <w:spacing w:val="62"/>
          <w:sz w:val="28"/>
        </w:rPr>
        <w:t xml:space="preserve"> </w:t>
      </w:r>
      <w:r>
        <w:rPr>
          <w:spacing w:val="-4"/>
          <w:sz w:val="28"/>
        </w:rPr>
        <w:t>уровне планируется</w:t>
      </w:r>
      <w:r>
        <w:rPr>
          <w:spacing w:val="62"/>
          <w:sz w:val="28"/>
        </w:rPr>
        <w:t xml:space="preserve"> </w:t>
      </w:r>
      <w:r>
        <w:rPr>
          <w:spacing w:val="-4"/>
          <w:sz w:val="28"/>
        </w:rPr>
        <w:t xml:space="preserve">закрепить освобождение </w:t>
      </w:r>
      <w:r>
        <w:rPr>
          <w:spacing w:val="-3"/>
          <w:sz w:val="28"/>
        </w:rPr>
        <w:t xml:space="preserve">ре- </w:t>
      </w:r>
      <w:r>
        <w:rPr>
          <w:spacing w:val="-4"/>
          <w:sz w:val="28"/>
        </w:rPr>
        <w:t xml:space="preserve">зидентов </w:t>
      </w:r>
      <w:r>
        <w:rPr>
          <w:spacing w:val="-3"/>
          <w:sz w:val="28"/>
        </w:rPr>
        <w:t xml:space="preserve">ОЭЗ </w:t>
      </w:r>
      <w:r>
        <w:rPr>
          <w:sz w:val="28"/>
        </w:rPr>
        <w:t xml:space="preserve">от </w:t>
      </w:r>
      <w:r>
        <w:rPr>
          <w:spacing w:val="-4"/>
          <w:sz w:val="28"/>
        </w:rPr>
        <w:t xml:space="preserve">уплаты налога </w:t>
      </w:r>
      <w:r>
        <w:rPr>
          <w:sz w:val="28"/>
        </w:rPr>
        <w:t xml:space="preserve">па </w:t>
      </w:r>
      <w:r>
        <w:rPr>
          <w:spacing w:val="-4"/>
          <w:sz w:val="28"/>
        </w:rPr>
        <w:t xml:space="preserve">имущество </w:t>
      </w:r>
      <w:r>
        <w:rPr>
          <w:sz w:val="28"/>
        </w:rPr>
        <w:t xml:space="preserve">и </w:t>
      </w:r>
      <w:r>
        <w:rPr>
          <w:spacing w:val="-4"/>
          <w:sz w:val="28"/>
        </w:rPr>
        <w:t xml:space="preserve">земельного налога </w:t>
      </w:r>
      <w:r>
        <w:rPr>
          <w:sz w:val="28"/>
        </w:rPr>
        <w:t xml:space="preserve">на 5 </w:t>
      </w:r>
      <w:r>
        <w:rPr>
          <w:spacing w:val="-4"/>
          <w:sz w:val="28"/>
        </w:rPr>
        <w:t xml:space="preserve">лет </w:t>
      </w:r>
      <w:r>
        <w:rPr>
          <w:sz w:val="28"/>
        </w:rPr>
        <w:t xml:space="preserve">с </w:t>
      </w:r>
      <w:r>
        <w:rPr>
          <w:spacing w:val="-4"/>
          <w:sz w:val="28"/>
        </w:rPr>
        <w:t xml:space="preserve">момента регистрации </w:t>
      </w:r>
      <w:r>
        <w:rPr>
          <w:sz w:val="28"/>
        </w:rPr>
        <w:t xml:space="preserve">в </w:t>
      </w:r>
      <w:r>
        <w:rPr>
          <w:spacing w:val="-4"/>
          <w:sz w:val="28"/>
        </w:rPr>
        <w:t>качестве резидента</w:t>
      </w:r>
      <w:r>
        <w:rPr>
          <w:spacing w:val="-31"/>
          <w:sz w:val="28"/>
        </w:rPr>
        <w:t xml:space="preserve"> </w:t>
      </w:r>
      <w:r>
        <w:rPr>
          <w:spacing w:val="-3"/>
          <w:sz w:val="28"/>
        </w:rPr>
        <w:t>ОЭЗ.</w:t>
      </w:r>
    </w:p>
    <w:p w:rsidR="0069784A" w:rsidRDefault="00320354">
      <w:pPr>
        <w:pStyle w:val="Heading1"/>
        <w:spacing w:before="3"/>
        <w:ind w:right="489" w:firstLine="720"/>
        <w:jc w:val="both"/>
      </w:pPr>
      <w:r>
        <w:t>Однако помимо льгот и преференций для ОЭЗ существуют опреде- ленные ограничения и требования:</w:t>
      </w:r>
    </w:p>
    <w:p w:rsidR="0069784A" w:rsidRDefault="00320354">
      <w:pPr>
        <w:pStyle w:val="a4"/>
        <w:numPr>
          <w:ilvl w:val="0"/>
          <w:numId w:val="18"/>
        </w:numPr>
        <w:tabs>
          <w:tab w:val="left" w:pos="676"/>
        </w:tabs>
        <w:spacing w:line="319" w:lineRule="exact"/>
        <w:ind w:hanging="360"/>
        <w:rPr>
          <w:sz w:val="28"/>
        </w:rPr>
      </w:pPr>
      <w:r>
        <w:rPr>
          <w:spacing w:val="-3"/>
          <w:sz w:val="28"/>
        </w:rPr>
        <w:t>промышленно-производственные</w:t>
      </w:r>
      <w:r>
        <w:rPr>
          <w:spacing w:val="21"/>
          <w:sz w:val="28"/>
        </w:rPr>
        <w:t xml:space="preserve"> </w:t>
      </w:r>
      <w:r>
        <w:rPr>
          <w:spacing w:val="-3"/>
          <w:sz w:val="28"/>
        </w:rPr>
        <w:t>ОЭЗ</w:t>
      </w:r>
      <w:r>
        <w:rPr>
          <w:spacing w:val="25"/>
          <w:sz w:val="28"/>
        </w:rPr>
        <w:t xml:space="preserve"> </w:t>
      </w:r>
      <w:r>
        <w:rPr>
          <w:spacing w:val="-3"/>
          <w:sz w:val="28"/>
        </w:rPr>
        <w:t>должны</w:t>
      </w:r>
      <w:r>
        <w:rPr>
          <w:spacing w:val="23"/>
          <w:sz w:val="28"/>
        </w:rPr>
        <w:t xml:space="preserve"> </w:t>
      </w:r>
      <w:r>
        <w:rPr>
          <w:spacing w:val="-4"/>
          <w:sz w:val="28"/>
        </w:rPr>
        <w:t>занимать</w:t>
      </w:r>
      <w:r>
        <w:rPr>
          <w:spacing w:val="23"/>
          <w:sz w:val="28"/>
        </w:rPr>
        <w:t xml:space="preserve"> </w:t>
      </w:r>
      <w:r>
        <w:rPr>
          <w:spacing w:val="-3"/>
          <w:sz w:val="28"/>
        </w:rPr>
        <w:t>площадь</w:t>
      </w:r>
      <w:r>
        <w:rPr>
          <w:spacing w:val="23"/>
          <w:sz w:val="28"/>
        </w:rPr>
        <w:t xml:space="preserve"> </w:t>
      </w:r>
      <w:r>
        <w:rPr>
          <w:sz w:val="28"/>
        </w:rPr>
        <w:t>не</w:t>
      </w:r>
      <w:r>
        <w:rPr>
          <w:spacing w:val="23"/>
          <w:sz w:val="28"/>
        </w:rPr>
        <w:t xml:space="preserve"> </w:t>
      </w:r>
      <w:r>
        <w:rPr>
          <w:spacing w:val="-3"/>
          <w:sz w:val="28"/>
        </w:rPr>
        <w:t>более</w:t>
      </w:r>
      <w:r>
        <w:rPr>
          <w:spacing w:val="22"/>
          <w:sz w:val="28"/>
        </w:rPr>
        <w:t xml:space="preserve"> </w:t>
      </w:r>
      <w:r>
        <w:rPr>
          <w:sz w:val="28"/>
        </w:rPr>
        <w:t>20</w:t>
      </w:r>
    </w:p>
    <w:p w:rsidR="0069784A" w:rsidRDefault="0069784A">
      <w:pPr>
        <w:spacing w:line="319" w:lineRule="exact"/>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line="322" w:lineRule="exact"/>
        <w:ind w:left="675"/>
      </w:pPr>
      <w:r>
        <w:t>кв. км, а технико-внедренческие — не более 2 кв. км;</w:t>
      </w:r>
    </w:p>
    <w:p w:rsidR="0069784A" w:rsidRDefault="00320354">
      <w:pPr>
        <w:pStyle w:val="a4"/>
        <w:numPr>
          <w:ilvl w:val="0"/>
          <w:numId w:val="18"/>
        </w:numPr>
        <w:tabs>
          <w:tab w:val="left" w:pos="676"/>
        </w:tabs>
        <w:ind w:right="489" w:hanging="360"/>
        <w:jc w:val="both"/>
        <w:rPr>
          <w:sz w:val="28"/>
        </w:rPr>
      </w:pPr>
      <w:r>
        <w:rPr>
          <w:spacing w:val="-3"/>
          <w:sz w:val="28"/>
        </w:rPr>
        <w:t xml:space="preserve">ОЭЗ создаются только </w:t>
      </w:r>
      <w:r>
        <w:rPr>
          <w:sz w:val="28"/>
        </w:rPr>
        <w:t xml:space="preserve">на </w:t>
      </w:r>
      <w:r>
        <w:rPr>
          <w:spacing w:val="-3"/>
          <w:sz w:val="28"/>
        </w:rPr>
        <w:t xml:space="preserve">земельных участках, находящихся </w:t>
      </w:r>
      <w:r>
        <w:rPr>
          <w:sz w:val="28"/>
        </w:rPr>
        <w:t xml:space="preserve">в </w:t>
      </w:r>
      <w:r>
        <w:rPr>
          <w:spacing w:val="-4"/>
          <w:sz w:val="28"/>
        </w:rPr>
        <w:t xml:space="preserve">государственной </w:t>
      </w:r>
      <w:r>
        <w:rPr>
          <w:sz w:val="28"/>
        </w:rPr>
        <w:t xml:space="preserve">и </w:t>
      </w:r>
      <w:r>
        <w:rPr>
          <w:spacing w:val="-3"/>
          <w:sz w:val="28"/>
        </w:rPr>
        <w:t xml:space="preserve">муниципальной собственности; </w:t>
      </w:r>
      <w:r>
        <w:rPr>
          <w:sz w:val="28"/>
        </w:rPr>
        <w:t xml:space="preserve">они не </w:t>
      </w:r>
      <w:r>
        <w:rPr>
          <w:spacing w:val="-3"/>
          <w:sz w:val="28"/>
        </w:rPr>
        <w:t xml:space="preserve">могут быть </w:t>
      </w:r>
      <w:r>
        <w:rPr>
          <w:spacing w:val="-4"/>
          <w:sz w:val="28"/>
        </w:rPr>
        <w:t xml:space="preserve">расположены </w:t>
      </w:r>
      <w:r>
        <w:rPr>
          <w:sz w:val="28"/>
        </w:rPr>
        <w:t xml:space="preserve">на </w:t>
      </w:r>
      <w:r>
        <w:rPr>
          <w:spacing w:val="-3"/>
          <w:sz w:val="28"/>
        </w:rPr>
        <w:t xml:space="preserve">террито- рии нескольких </w:t>
      </w:r>
      <w:r>
        <w:rPr>
          <w:spacing w:val="-4"/>
          <w:sz w:val="28"/>
        </w:rPr>
        <w:t xml:space="preserve">муниципальных </w:t>
      </w:r>
      <w:r>
        <w:rPr>
          <w:spacing w:val="-3"/>
          <w:sz w:val="28"/>
        </w:rPr>
        <w:t xml:space="preserve">образований </w:t>
      </w:r>
      <w:r>
        <w:rPr>
          <w:sz w:val="28"/>
        </w:rPr>
        <w:t xml:space="preserve">и не </w:t>
      </w:r>
      <w:r>
        <w:rPr>
          <w:spacing w:val="-3"/>
          <w:sz w:val="28"/>
        </w:rPr>
        <w:t xml:space="preserve">должны включать </w:t>
      </w:r>
      <w:r>
        <w:rPr>
          <w:sz w:val="28"/>
        </w:rPr>
        <w:t xml:space="preserve">в </w:t>
      </w:r>
      <w:r>
        <w:rPr>
          <w:spacing w:val="-3"/>
          <w:sz w:val="28"/>
        </w:rPr>
        <w:t xml:space="preserve">себя </w:t>
      </w:r>
      <w:r>
        <w:rPr>
          <w:spacing w:val="-4"/>
          <w:sz w:val="28"/>
        </w:rPr>
        <w:t>полностью территорию административно-территориального образования;</w:t>
      </w:r>
    </w:p>
    <w:p w:rsidR="0069784A" w:rsidRDefault="00320354">
      <w:pPr>
        <w:pStyle w:val="a4"/>
        <w:numPr>
          <w:ilvl w:val="0"/>
          <w:numId w:val="18"/>
        </w:numPr>
        <w:tabs>
          <w:tab w:val="left" w:pos="676"/>
        </w:tabs>
        <w:spacing w:before="1" w:line="322" w:lineRule="exact"/>
        <w:ind w:hanging="360"/>
        <w:rPr>
          <w:sz w:val="28"/>
        </w:rPr>
      </w:pPr>
      <w:r>
        <w:rPr>
          <w:spacing w:val="-3"/>
          <w:sz w:val="28"/>
        </w:rPr>
        <w:t>срок</w:t>
      </w:r>
      <w:r>
        <w:rPr>
          <w:spacing w:val="-7"/>
          <w:sz w:val="28"/>
        </w:rPr>
        <w:t xml:space="preserve"> </w:t>
      </w:r>
      <w:r>
        <w:rPr>
          <w:spacing w:val="-3"/>
          <w:sz w:val="28"/>
        </w:rPr>
        <w:t>существования</w:t>
      </w:r>
      <w:r>
        <w:rPr>
          <w:spacing w:val="-7"/>
          <w:sz w:val="28"/>
        </w:rPr>
        <w:t xml:space="preserve"> </w:t>
      </w:r>
      <w:r>
        <w:rPr>
          <w:spacing w:val="-3"/>
          <w:sz w:val="28"/>
        </w:rPr>
        <w:t>ОЭЗ</w:t>
      </w:r>
      <w:r>
        <w:rPr>
          <w:spacing w:val="-6"/>
          <w:sz w:val="28"/>
        </w:rPr>
        <w:t xml:space="preserve"> </w:t>
      </w:r>
      <w:r>
        <w:rPr>
          <w:sz w:val="28"/>
        </w:rPr>
        <w:t>—</w:t>
      </w:r>
      <w:r>
        <w:rPr>
          <w:spacing w:val="-7"/>
          <w:sz w:val="28"/>
        </w:rPr>
        <w:t xml:space="preserve"> </w:t>
      </w:r>
      <w:r>
        <w:rPr>
          <w:sz w:val="28"/>
        </w:rPr>
        <w:t>20</w:t>
      </w:r>
      <w:r>
        <w:rPr>
          <w:spacing w:val="-6"/>
          <w:sz w:val="28"/>
        </w:rPr>
        <w:t xml:space="preserve"> </w:t>
      </w:r>
      <w:r>
        <w:rPr>
          <w:spacing w:val="-3"/>
          <w:sz w:val="28"/>
        </w:rPr>
        <w:t>лет,</w:t>
      </w:r>
      <w:r>
        <w:rPr>
          <w:spacing w:val="-7"/>
          <w:sz w:val="28"/>
        </w:rPr>
        <w:t xml:space="preserve"> </w:t>
      </w:r>
      <w:r>
        <w:rPr>
          <w:sz w:val="28"/>
        </w:rPr>
        <w:t>и</w:t>
      </w:r>
      <w:r>
        <w:rPr>
          <w:spacing w:val="-7"/>
          <w:sz w:val="28"/>
        </w:rPr>
        <w:t xml:space="preserve"> </w:t>
      </w:r>
      <w:r>
        <w:rPr>
          <w:sz w:val="28"/>
        </w:rPr>
        <w:t>он</w:t>
      </w:r>
      <w:r>
        <w:rPr>
          <w:spacing w:val="-7"/>
          <w:sz w:val="28"/>
        </w:rPr>
        <w:t xml:space="preserve"> </w:t>
      </w:r>
      <w:r>
        <w:rPr>
          <w:spacing w:val="-3"/>
          <w:sz w:val="28"/>
        </w:rPr>
        <w:t>продлению</w:t>
      </w:r>
      <w:r>
        <w:rPr>
          <w:spacing w:val="-7"/>
          <w:sz w:val="28"/>
        </w:rPr>
        <w:t xml:space="preserve"> </w:t>
      </w:r>
      <w:r>
        <w:rPr>
          <w:sz w:val="28"/>
        </w:rPr>
        <w:t>не</w:t>
      </w:r>
      <w:r>
        <w:rPr>
          <w:spacing w:val="-7"/>
          <w:sz w:val="28"/>
        </w:rPr>
        <w:t xml:space="preserve"> </w:t>
      </w:r>
      <w:r>
        <w:rPr>
          <w:spacing w:val="-3"/>
          <w:sz w:val="28"/>
        </w:rPr>
        <w:t>подлежит;</w:t>
      </w:r>
    </w:p>
    <w:p w:rsidR="0069784A" w:rsidRDefault="00320354">
      <w:pPr>
        <w:pStyle w:val="a4"/>
        <w:numPr>
          <w:ilvl w:val="0"/>
          <w:numId w:val="18"/>
        </w:numPr>
        <w:tabs>
          <w:tab w:val="left" w:pos="676"/>
        </w:tabs>
        <w:ind w:right="492" w:hanging="360"/>
        <w:jc w:val="both"/>
        <w:rPr>
          <w:sz w:val="28"/>
        </w:rPr>
      </w:pPr>
      <w:r>
        <w:rPr>
          <w:sz w:val="28"/>
        </w:rPr>
        <w:t xml:space="preserve">на </w:t>
      </w:r>
      <w:r>
        <w:rPr>
          <w:spacing w:val="-3"/>
          <w:sz w:val="28"/>
        </w:rPr>
        <w:t xml:space="preserve">территории ОЭЗ </w:t>
      </w:r>
      <w:r>
        <w:rPr>
          <w:sz w:val="28"/>
        </w:rPr>
        <w:t xml:space="preserve">не </w:t>
      </w:r>
      <w:r>
        <w:rPr>
          <w:spacing w:val="-3"/>
          <w:sz w:val="28"/>
        </w:rPr>
        <w:t xml:space="preserve">допускаются добыча </w:t>
      </w:r>
      <w:r>
        <w:rPr>
          <w:sz w:val="28"/>
        </w:rPr>
        <w:t xml:space="preserve">и </w:t>
      </w:r>
      <w:r>
        <w:rPr>
          <w:spacing w:val="-3"/>
          <w:sz w:val="28"/>
        </w:rPr>
        <w:t xml:space="preserve">переработка полезных ископае- мых, размещение объектов </w:t>
      </w:r>
      <w:r>
        <w:rPr>
          <w:spacing w:val="-4"/>
          <w:sz w:val="28"/>
        </w:rPr>
        <w:t xml:space="preserve">жилищного </w:t>
      </w:r>
      <w:r>
        <w:rPr>
          <w:spacing w:val="-3"/>
          <w:sz w:val="28"/>
        </w:rPr>
        <w:t xml:space="preserve">фонда, производство </w:t>
      </w:r>
      <w:r>
        <w:rPr>
          <w:sz w:val="28"/>
        </w:rPr>
        <w:t xml:space="preserve">и </w:t>
      </w:r>
      <w:r>
        <w:rPr>
          <w:spacing w:val="-4"/>
          <w:sz w:val="28"/>
        </w:rPr>
        <w:t xml:space="preserve">переработка </w:t>
      </w:r>
      <w:r>
        <w:rPr>
          <w:spacing w:val="-2"/>
          <w:sz w:val="28"/>
        </w:rPr>
        <w:t xml:space="preserve">по- </w:t>
      </w:r>
      <w:r>
        <w:rPr>
          <w:spacing w:val="-3"/>
          <w:sz w:val="28"/>
        </w:rPr>
        <w:t xml:space="preserve">дакцизных товаров (за исключением </w:t>
      </w:r>
      <w:r>
        <w:rPr>
          <w:spacing w:val="-4"/>
          <w:sz w:val="28"/>
        </w:rPr>
        <w:t xml:space="preserve">легковых </w:t>
      </w:r>
      <w:r>
        <w:rPr>
          <w:spacing w:val="-3"/>
          <w:sz w:val="28"/>
        </w:rPr>
        <w:t xml:space="preserve">автомобилей </w:t>
      </w:r>
      <w:r>
        <w:rPr>
          <w:sz w:val="28"/>
        </w:rPr>
        <w:t>и</w:t>
      </w:r>
      <w:r>
        <w:rPr>
          <w:spacing w:val="-21"/>
          <w:sz w:val="28"/>
        </w:rPr>
        <w:t xml:space="preserve"> </w:t>
      </w:r>
      <w:r>
        <w:rPr>
          <w:spacing w:val="-4"/>
          <w:sz w:val="28"/>
        </w:rPr>
        <w:t>мотоциклов);</w:t>
      </w:r>
    </w:p>
    <w:p w:rsidR="0069784A" w:rsidRDefault="00320354">
      <w:pPr>
        <w:pStyle w:val="a4"/>
        <w:numPr>
          <w:ilvl w:val="0"/>
          <w:numId w:val="18"/>
        </w:numPr>
        <w:tabs>
          <w:tab w:val="left" w:pos="676"/>
        </w:tabs>
        <w:ind w:right="484" w:hanging="360"/>
        <w:jc w:val="both"/>
        <w:rPr>
          <w:sz w:val="28"/>
        </w:rPr>
      </w:pPr>
      <w:r>
        <w:rPr>
          <w:spacing w:val="-6"/>
          <w:sz w:val="28"/>
        </w:rPr>
        <w:t xml:space="preserve">резиденты промышленно-производственных </w:t>
      </w:r>
      <w:r>
        <w:rPr>
          <w:spacing w:val="-4"/>
          <w:sz w:val="28"/>
        </w:rPr>
        <w:t xml:space="preserve">зон </w:t>
      </w:r>
      <w:r>
        <w:rPr>
          <w:spacing w:val="-6"/>
          <w:sz w:val="28"/>
        </w:rPr>
        <w:t xml:space="preserve">обязаны осуществить капиталь- </w:t>
      </w:r>
      <w:r>
        <w:rPr>
          <w:spacing w:val="-4"/>
          <w:sz w:val="28"/>
        </w:rPr>
        <w:t xml:space="preserve">ные </w:t>
      </w:r>
      <w:r>
        <w:rPr>
          <w:spacing w:val="-6"/>
          <w:sz w:val="28"/>
        </w:rPr>
        <w:t xml:space="preserve">вложения </w:t>
      </w:r>
      <w:r>
        <w:rPr>
          <w:sz w:val="28"/>
        </w:rPr>
        <w:t xml:space="preserve">в </w:t>
      </w:r>
      <w:r>
        <w:rPr>
          <w:spacing w:val="-6"/>
          <w:sz w:val="28"/>
        </w:rPr>
        <w:t xml:space="preserve">размере </w:t>
      </w:r>
      <w:r>
        <w:rPr>
          <w:spacing w:val="-3"/>
          <w:sz w:val="28"/>
        </w:rPr>
        <w:t xml:space="preserve">не </w:t>
      </w:r>
      <w:r>
        <w:rPr>
          <w:spacing w:val="-5"/>
          <w:sz w:val="28"/>
        </w:rPr>
        <w:t xml:space="preserve">менее </w:t>
      </w:r>
      <w:r>
        <w:rPr>
          <w:spacing w:val="-3"/>
          <w:sz w:val="28"/>
        </w:rPr>
        <w:t xml:space="preserve">10 </w:t>
      </w:r>
      <w:r>
        <w:rPr>
          <w:spacing w:val="-5"/>
          <w:sz w:val="28"/>
        </w:rPr>
        <w:t xml:space="preserve">млн евро; </w:t>
      </w:r>
      <w:r>
        <w:rPr>
          <w:spacing w:val="-4"/>
          <w:sz w:val="28"/>
        </w:rPr>
        <w:t xml:space="preserve">при </w:t>
      </w:r>
      <w:r>
        <w:rPr>
          <w:spacing w:val="-5"/>
          <w:sz w:val="28"/>
        </w:rPr>
        <w:t xml:space="preserve">этом сумма </w:t>
      </w:r>
      <w:r>
        <w:rPr>
          <w:spacing w:val="-6"/>
          <w:sz w:val="28"/>
        </w:rPr>
        <w:t xml:space="preserve">обязательных </w:t>
      </w:r>
      <w:r>
        <w:rPr>
          <w:spacing w:val="-5"/>
          <w:sz w:val="28"/>
        </w:rPr>
        <w:t xml:space="preserve">ин- </w:t>
      </w:r>
      <w:r>
        <w:rPr>
          <w:spacing w:val="-6"/>
          <w:sz w:val="28"/>
        </w:rPr>
        <w:t xml:space="preserve">вестиций </w:t>
      </w:r>
      <w:r>
        <w:rPr>
          <w:sz w:val="28"/>
        </w:rPr>
        <w:t xml:space="preserve">в </w:t>
      </w:r>
      <w:r>
        <w:rPr>
          <w:spacing w:val="-6"/>
          <w:sz w:val="28"/>
        </w:rPr>
        <w:t xml:space="preserve">течение первого </w:t>
      </w:r>
      <w:r>
        <w:rPr>
          <w:spacing w:val="-5"/>
          <w:sz w:val="28"/>
        </w:rPr>
        <w:t xml:space="preserve">года должна составлять </w:t>
      </w:r>
      <w:r>
        <w:rPr>
          <w:sz w:val="28"/>
        </w:rPr>
        <w:t xml:space="preserve">не </w:t>
      </w:r>
      <w:r>
        <w:rPr>
          <w:spacing w:val="-4"/>
          <w:sz w:val="28"/>
        </w:rPr>
        <w:t xml:space="preserve">менее </w:t>
      </w:r>
      <w:r>
        <w:rPr>
          <w:sz w:val="28"/>
        </w:rPr>
        <w:t xml:space="preserve">1 </w:t>
      </w:r>
      <w:r>
        <w:rPr>
          <w:spacing w:val="-3"/>
          <w:sz w:val="28"/>
        </w:rPr>
        <w:t xml:space="preserve">млн евро; для ре- </w:t>
      </w:r>
      <w:r>
        <w:rPr>
          <w:spacing w:val="-4"/>
          <w:sz w:val="28"/>
        </w:rPr>
        <w:t xml:space="preserve">зидентов технико-внедренческих </w:t>
      </w:r>
      <w:r>
        <w:rPr>
          <w:spacing w:val="-3"/>
          <w:sz w:val="28"/>
        </w:rPr>
        <w:t xml:space="preserve">зон </w:t>
      </w:r>
      <w:r>
        <w:rPr>
          <w:sz w:val="28"/>
        </w:rPr>
        <w:t>обязательная сумма инвестирования не установлена;</w:t>
      </w:r>
    </w:p>
    <w:p w:rsidR="0069784A" w:rsidRDefault="00320354">
      <w:pPr>
        <w:pStyle w:val="a4"/>
        <w:numPr>
          <w:ilvl w:val="0"/>
          <w:numId w:val="18"/>
        </w:numPr>
        <w:tabs>
          <w:tab w:val="left" w:pos="676"/>
        </w:tabs>
        <w:ind w:right="487" w:hanging="360"/>
        <w:jc w:val="both"/>
        <w:rPr>
          <w:sz w:val="28"/>
        </w:rPr>
      </w:pPr>
      <w:r>
        <w:rPr>
          <w:sz w:val="28"/>
        </w:rPr>
        <w:t xml:space="preserve">в </w:t>
      </w:r>
      <w:r>
        <w:rPr>
          <w:spacing w:val="-6"/>
          <w:sz w:val="28"/>
        </w:rPr>
        <w:t xml:space="preserve">число </w:t>
      </w:r>
      <w:r>
        <w:rPr>
          <w:spacing w:val="-3"/>
          <w:sz w:val="28"/>
        </w:rPr>
        <w:t xml:space="preserve">17 </w:t>
      </w:r>
      <w:r>
        <w:rPr>
          <w:spacing w:val="-5"/>
          <w:sz w:val="28"/>
        </w:rPr>
        <w:t xml:space="preserve">членов </w:t>
      </w:r>
      <w:r>
        <w:rPr>
          <w:spacing w:val="-6"/>
          <w:sz w:val="28"/>
        </w:rPr>
        <w:t xml:space="preserve">наблюдательных советов всех </w:t>
      </w:r>
      <w:r>
        <w:rPr>
          <w:spacing w:val="-5"/>
          <w:sz w:val="28"/>
        </w:rPr>
        <w:t xml:space="preserve">ОЭЗ, </w:t>
      </w:r>
      <w:r>
        <w:rPr>
          <w:spacing w:val="-6"/>
          <w:sz w:val="28"/>
        </w:rPr>
        <w:t xml:space="preserve">возглавляемых «политиче- скими фигурами регионов», </w:t>
      </w:r>
      <w:r>
        <w:rPr>
          <w:spacing w:val="-5"/>
          <w:sz w:val="28"/>
        </w:rPr>
        <w:t xml:space="preserve">должны </w:t>
      </w:r>
      <w:r>
        <w:rPr>
          <w:spacing w:val="-6"/>
          <w:sz w:val="28"/>
        </w:rPr>
        <w:t xml:space="preserve">входить </w:t>
      </w:r>
      <w:r>
        <w:rPr>
          <w:spacing w:val="-3"/>
          <w:sz w:val="28"/>
        </w:rPr>
        <w:t xml:space="preserve">до </w:t>
      </w:r>
      <w:r>
        <w:rPr>
          <w:sz w:val="28"/>
        </w:rPr>
        <w:t xml:space="preserve">5 </w:t>
      </w:r>
      <w:r>
        <w:rPr>
          <w:spacing w:val="-7"/>
          <w:sz w:val="28"/>
        </w:rPr>
        <w:t xml:space="preserve">представителей </w:t>
      </w:r>
      <w:r>
        <w:rPr>
          <w:spacing w:val="-6"/>
          <w:sz w:val="28"/>
        </w:rPr>
        <w:t xml:space="preserve">инвесторов- резидентов, </w:t>
      </w:r>
      <w:r>
        <w:rPr>
          <w:spacing w:val="-3"/>
          <w:sz w:val="28"/>
        </w:rPr>
        <w:t xml:space="preserve">до </w:t>
      </w:r>
      <w:r>
        <w:rPr>
          <w:sz w:val="28"/>
        </w:rPr>
        <w:t xml:space="preserve">3 </w:t>
      </w:r>
      <w:r>
        <w:rPr>
          <w:spacing w:val="-7"/>
          <w:sz w:val="28"/>
        </w:rPr>
        <w:t xml:space="preserve">представителей </w:t>
      </w:r>
      <w:r>
        <w:rPr>
          <w:spacing w:val="-6"/>
          <w:sz w:val="28"/>
        </w:rPr>
        <w:t xml:space="preserve">Федерального агентства </w:t>
      </w:r>
      <w:r>
        <w:rPr>
          <w:spacing w:val="-3"/>
          <w:sz w:val="28"/>
        </w:rPr>
        <w:t xml:space="preserve">по </w:t>
      </w:r>
      <w:r>
        <w:rPr>
          <w:spacing w:val="-6"/>
          <w:sz w:val="28"/>
        </w:rPr>
        <w:t xml:space="preserve">управлению </w:t>
      </w:r>
      <w:r>
        <w:rPr>
          <w:spacing w:val="-5"/>
          <w:sz w:val="28"/>
        </w:rPr>
        <w:t xml:space="preserve">ОЭЗ, </w:t>
      </w:r>
      <w:r>
        <w:rPr>
          <w:sz w:val="28"/>
        </w:rPr>
        <w:t xml:space="preserve">а </w:t>
      </w:r>
      <w:r>
        <w:rPr>
          <w:spacing w:val="-5"/>
          <w:sz w:val="28"/>
        </w:rPr>
        <w:t xml:space="preserve">также </w:t>
      </w:r>
      <w:r>
        <w:rPr>
          <w:spacing w:val="-6"/>
          <w:sz w:val="28"/>
        </w:rPr>
        <w:t xml:space="preserve">торгово-промышленных палат регионов </w:t>
      </w:r>
      <w:r>
        <w:rPr>
          <w:sz w:val="28"/>
        </w:rPr>
        <w:t>и</w:t>
      </w:r>
      <w:r>
        <w:rPr>
          <w:spacing w:val="-39"/>
          <w:sz w:val="28"/>
        </w:rPr>
        <w:t xml:space="preserve"> </w:t>
      </w:r>
      <w:r>
        <w:rPr>
          <w:spacing w:val="-6"/>
          <w:sz w:val="28"/>
        </w:rPr>
        <w:t>РСПП.</w:t>
      </w:r>
    </w:p>
    <w:p w:rsidR="0069784A" w:rsidRDefault="0069784A">
      <w:pPr>
        <w:pStyle w:val="a3"/>
        <w:spacing w:before="9"/>
        <w:rPr>
          <w:sz w:val="34"/>
        </w:rPr>
      </w:pPr>
    </w:p>
    <w:p w:rsidR="0069784A" w:rsidRDefault="00320354">
      <w:pPr>
        <w:pStyle w:val="Heading1"/>
        <w:spacing w:before="1"/>
      </w:pPr>
      <w:r>
        <w:t>Задание 1. Дайте ответы на вопросы:</w:t>
      </w:r>
    </w:p>
    <w:p w:rsidR="0069784A" w:rsidRDefault="0069784A">
      <w:pPr>
        <w:pStyle w:val="a3"/>
        <w:spacing w:before="7"/>
        <w:rPr>
          <w:b/>
          <w:sz w:val="23"/>
        </w:rPr>
      </w:pPr>
    </w:p>
    <w:p w:rsidR="0069784A" w:rsidRDefault="00320354">
      <w:pPr>
        <w:pStyle w:val="a4"/>
        <w:numPr>
          <w:ilvl w:val="0"/>
          <w:numId w:val="16"/>
        </w:numPr>
        <w:tabs>
          <w:tab w:val="left" w:pos="1625"/>
        </w:tabs>
        <w:ind w:hanging="229"/>
        <w:rPr>
          <w:sz w:val="24"/>
        </w:rPr>
      </w:pPr>
      <w:r>
        <w:rPr>
          <w:spacing w:val="-5"/>
          <w:sz w:val="24"/>
        </w:rPr>
        <w:t xml:space="preserve">Подходы </w:t>
      </w:r>
      <w:r>
        <w:rPr>
          <w:sz w:val="24"/>
        </w:rPr>
        <w:t xml:space="preserve">к </w:t>
      </w:r>
      <w:r>
        <w:rPr>
          <w:spacing w:val="-5"/>
          <w:sz w:val="24"/>
        </w:rPr>
        <w:t xml:space="preserve">определению </w:t>
      </w:r>
      <w:r>
        <w:rPr>
          <w:spacing w:val="-4"/>
          <w:sz w:val="24"/>
        </w:rPr>
        <w:t>понятия «свободная экономическая</w:t>
      </w:r>
      <w:r>
        <w:rPr>
          <w:spacing w:val="-33"/>
          <w:sz w:val="24"/>
        </w:rPr>
        <w:t xml:space="preserve"> </w:t>
      </w:r>
      <w:r>
        <w:rPr>
          <w:spacing w:val="-4"/>
          <w:sz w:val="24"/>
        </w:rPr>
        <w:t>зона»</w:t>
      </w:r>
    </w:p>
    <w:p w:rsidR="0069784A" w:rsidRDefault="00142E9E">
      <w:pPr>
        <w:pStyle w:val="a3"/>
        <w:spacing w:before="9"/>
        <w:rPr>
          <w:sz w:val="19"/>
        </w:rPr>
      </w:pPr>
      <w:r w:rsidRPr="00142E9E">
        <w:pict>
          <v:line id="_x0000_s2230" style="position:absolute;z-index:251743232;mso-wrap-distance-left:0;mso-wrap-distance-right:0;mso-position-horizontal-relative:page" from="63.8pt,13.6pt" to="527.95pt,13.6pt" strokeweight=".48pt">
            <w10:wrap type="topAndBottom" anchorx="page"/>
          </v:line>
        </w:pict>
      </w:r>
      <w:r w:rsidRPr="00142E9E">
        <w:pict>
          <v:line id="_x0000_s2229" style="position:absolute;z-index:251744256;mso-wrap-distance-left:0;mso-wrap-distance-right:0;mso-position-horizontal-relative:page" from="63.8pt,27.4pt" to="527.95pt,27.4pt" strokeweight=".48pt">
            <w10:wrap type="topAndBottom" anchorx="page"/>
          </v:line>
        </w:pict>
      </w:r>
      <w:r w:rsidRPr="00142E9E">
        <w:pict>
          <v:line id="_x0000_s2228" style="position:absolute;z-index:251745280;mso-wrap-distance-left:0;mso-wrap-distance-right:0;mso-position-horizontal-relative:page" from="63.8pt,41.2pt" to="522pt,41.2pt" strokeweight=".48pt">
            <w10:wrap type="topAndBottom" anchorx="page"/>
          </v:line>
        </w:pict>
      </w:r>
      <w:r w:rsidRPr="00142E9E">
        <w:pict>
          <v:line id="_x0000_s2227" style="position:absolute;z-index:251746304;mso-wrap-distance-left:0;mso-wrap-distance-right:0;mso-position-horizontal-relative:page" from="63.8pt,55pt" to="527.95pt,55pt" strokeweight=".48pt">
            <w10:wrap type="topAndBottom" anchorx="page"/>
          </v:line>
        </w:pict>
      </w:r>
      <w:r w:rsidRPr="00142E9E">
        <w:pict>
          <v:line id="_x0000_s2226" style="position:absolute;z-index:251747328;mso-wrap-distance-left:0;mso-wrap-distance-right:0;mso-position-horizontal-relative:page" from="63.8pt,68.8pt" to="527.95pt,68.8pt" strokeweight=".48pt">
            <w10:wrap type="topAndBottom" anchorx="page"/>
          </v:line>
        </w:pict>
      </w:r>
      <w:r w:rsidRPr="00142E9E">
        <w:pict>
          <v:line id="_x0000_s2225" style="position:absolute;z-index:251748352;mso-wrap-distance-left:0;mso-wrap-distance-right:0;mso-position-horizontal-relative:page" from="63.8pt,82.6pt" to="522pt,82.6pt" strokeweight=".48pt">
            <w10:wrap type="topAndBottom" anchorx="page"/>
          </v:line>
        </w:pict>
      </w:r>
      <w:r w:rsidRPr="00142E9E">
        <w:pict>
          <v:line id="_x0000_s2224" style="position:absolute;z-index:251749376;mso-wrap-distance-left:0;mso-wrap-distance-right:0;mso-position-horizontal-relative:page" from="63.8pt,96.4pt" to="527.95pt,96.4pt" strokeweight=".48pt">
            <w10:wrap type="topAndBottom" anchorx="page"/>
          </v:line>
        </w:pict>
      </w:r>
      <w:r w:rsidRPr="00142E9E">
        <w:pict>
          <v:line id="_x0000_s2223" style="position:absolute;z-index:251750400;mso-wrap-distance-left:0;mso-wrap-distance-right:0;mso-position-horizontal-relative:page" from="63.8pt,110.2pt" to="527.95pt,110.2pt" strokeweight=".48pt">
            <w10:wrap type="topAndBottom" anchorx="page"/>
          </v:line>
        </w:pict>
      </w:r>
      <w:r w:rsidRPr="00142E9E">
        <w:pict>
          <v:line id="_x0000_s2222" style="position:absolute;z-index:251751424;mso-wrap-distance-left:0;mso-wrap-distance-right:0;mso-position-horizontal-relative:page" from="63.8pt,124pt" to="522pt,124pt" strokeweight=".48pt">
            <w10:wrap type="topAndBottom" anchorx="page"/>
          </v:line>
        </w:pict>
      </w:r>
      <w:r w:rsidRPr="00142E9E">
        <w:pict>
          <v:line id="_x0000_s2221" style="position:absolute;z-index:251752448;mso-wrap-distance-left:0;mso-wrap-distance-right:0;mso-position-horizontal-relative:page" from="63.8pt,137.8pt" to="527.95pt,137.8pt" strokeweight=".48pt">
            <w10:wrap type="topAndBottom" anchorx="page"/>
          </v:line>
        </w:pict>
      </w:r>
      <w:r w:rsidRPr="00142E9E">
        <w:pict>
          <v:line id="_x0000_s2220" style="position:absolute;z-index:251753472;mso-wrap-distance-left:0;mso-wrap-distance-right:0;mso-position-horizontal-relative:page" from="63.8pt,151.6pt" to="527.95pt,151.6pt" strokeweight=".48pt">
            <w10:wrap type="topAndBottom" anchorx="page"/>
          </v:line>
        </w:pict>
      </w:r>
      <w:r w:rsidRPr="00142E9E">
        <w:pict>
          <v:line id="_x0000_s2219" style="position:absolute;z-index:251754496;mso-wrap-distance-left:0;mso-wrap-distance-right:0;mso-position-horizontal-relative:page" from="63.8pt,165.4pt" to="522pt,165.4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7"/>
        <w:rPr>
          <w:sz w:val="13"/>
        </w:rPr>
      </w:pPr>
    </w:p>
    <w:p w:rsidR="0069784A" w:rsidRDefault="00320354">
      <w:pPr>
        <w:pStyle w:val="a4"/>
        <w:numPr>
          <w:ilvl w:val="0"/>
          <w:numId w:val="16"/>
        </w:numPr>
        <w:tabs>
          <w:tab w:val="left" w:pos="1625"/>
        </w:tabs>
        <w:spacing w:before="90"/>
        <w:ind w:hanging="229"/>
        <w:rPr>
          <w:sz w:val="24"/>
        </w:rPr>
      </w:pPr>
      <w:r>
        <w:rPr>
          <w:spacing w:val="-4"/>
          <w:sz w:val="24"/>
        </w:rPr>
        <w:t xml:space="preserve">Классификация свободных </w:t>
      </w:r>
      <w:r>
        <w:rPr>
          <w:spacing w:val="-5"/>
          <w:sz w:val="24"/>
        </w:rPr>
        <w:t>экономических</w:t>
      </w:r>
      <w:r>
        <w:rPr>
          <w:spacing w:val="-18"/>
          <w:sz w:val="24"/>
        </w:rPr>
        <w:t xml:space="preserve"> </w:t>
      </w:r>
      <w:r>
        <w:rPr>
          <w:spacing w:val="-5"/>
          <w:sz w:val="24"/>
        </w:rPr>
        <w:t>зон</w:t>
      </w:r>
    </w:p>
    <w:p w:rsidR="0069784A" w:rsidRDefault="00142E9E">
      <w:pPr>
        <w:pStyle w:val="a3"/>
        <w:spacing w:before="9"/>
        <w:rPr>
          <w:sz w:val="19"/>
        </w:rPr>
      </w:pPr>
      <w:r w:rsidRPr="00142E9E">
        <w:pict>
          <v:line id="_x0000_s2218" style="position:absolute;z-index:251755520;mso-wrap-distance-left:0;mso-wrap-distance-right:0;mso-position-horizontal-relative:page" from="63.8pt,13.6pt" to="527.95pt,13.6pt" strokeweight=".48pt">
            <w10:wrap type="topAndBottom" anchorx="page"/>
          </v:line>
        </w:pict>
      </w:r>
      <w:r w:rsidRPr="00142E9E">
        <w:pict>
          <v:line id="_x0000_s2217" style="position:absolute;z-index:251756544;mso-wrap-distance-left:0;mso-wrap-distance-right:0;mso-position-horizontal-relative:page" from="63.8pt,27.4pt" to="527.95pt,27.4pt" strokeweight=".48pt">
            <w10:wrap type="topAndBottom" anchorx="page"/>
          </v:line>
        </w:pict>
      </w:r>
      <w:r w:rsidRPr="00142E9E">
        <w:pict>
          <v:line id="_x0000_s2216" style="position:absolute;z-index:251757568;mso-wrap-distance-left:0;mso-wrap-distance-right:0;mso-position-horizontal-relative:page" from="63.8pt,41.1pt" to="522pt,41.1pt" strokeweight=".48pt">
            <w10:wrap type="topAndBottom" anchorx="page"/>
          </v:line>
        </w:pict>
      </w:r>
      <w:r w:rsidRPr="00142E9E">
        <w:pict>
          <v:line id="_x0000_s2215" style="position:absolute;z-index:251758592;mso-wrap-distance-left:0;mso-wrap-distance-right:0;mso-position-horizontal-relative:page" from="63.8pt,54.9pt" to="527.95pt,54.9pt" strokeweight=".48pt">
            <w10:wrap type="topAndBottom" anchorx="page"/>
          </v:line>
        </w:pict>
      </w:r>
      <w:r w:rsidRPr="00142E9E">
        <w:pict>
          <v:line id="_x0000_s2214" style="position:absolute;z-index:251759616;mso-wrap-distance-left:0;mso-wrap-distance-right:0;mso-position-horizontal-relative:page" from="63.8pt,68.7pt" to="527.95pt,68.7pt" strokeweight=".48pt">
            <w10:wrap type="topAndBottom" anchorx="page"/>
          </v:line>
        </w:pict>
      </w:r>
      <w:r w:rsidRPr="00142E9E">
        <w:pict>
          <v:line id="_x0000_s2213" style="position:absolute;z-index:251760640;mso-wrap-distance-left:0;mso-wrap-distance-right:0;mso-position-horizontal-relative:page" from="63.8pt,82.5pt" to="522pt,82.5pt" strokeweight=".48pt">
            <w10:wrap type="topAndBottom" anchorx="page"/>
          </v:line>
        </w:pict>
      </w:r>
      <w:r w:rsidRPr="00142E9E">
        <w:pict>
          <v:line id="_x0000_s2212" style="position:absolute;z-index:251761664;mso-wrap-distance-left:0;mso-wrap-distance-right:0;mso-position-horizontal-relative:page" from="63.8pt,96.3pt" to="527.95pt,96.3pt" strokeweight=".48pt">
            <w10:wrap type="topAndBottom" anchorx="page"/>
          </v:line>
        </w:pict>
      </w:r>
      <w:r w:rsidRPr="00142E9E">
        <w:pict>
          <v:line id="_x0000_s2211" style="position:absolute;z-index:251762688;mso-wrap-distance-left:0;mso-wrap-distance-right:0;mso-position-horizontal-relative:page" from="63.8pt,110.1pt" to="527.95pt,110.1pt" strokeweight=".48pt">
            <w10:wrap type="topAndBottom" anchorx="page"/>
          </v:line>
        </w:pict>
      </w:r>
      <w:r w:rsidRPr="00142E9E">
        <w:pict>
          <v:line id="_x0000_s2210" style="position:absolute;z-index:251763712;mso-wrap-distance-left:0;mso-wrap-distance-right:0;mso-position-horizontal-relative:page" from="63.8pt,123.9pt" to="522pt,123.9pt" strokeweight=".48pt">
            <w10:wrap type="topAndBottom" anchorx="page"/>
          </v:line>
        </w:pict>
      </w:r>
      <w:r w:rsidRPr="00142E9E">
        <w:pict>
          <v:line id="_x0000_s2209" style="position:absolute;z-index:251764736;mso-wrap-distance-left:0;mso-wrap-distance-right:0;mso-position-horizontal-relative:page" from="63.8pt,137.7pt" to="527.95pt,137.7pt" strokeweight=".48pt">
            <w10:wrap type="topAndBottom" anchorx="page"/>
          </v:line>
        </w:pict>
      </w:r>
      <w:r w:rsidRPr="00142E9E">
        <w:pict>
          <v:line id="_x0000_s2208" style="position:absolute;z-index:251765760;mso-wrap-distance-left:0;mso-wrap-distance-right:0;mso-position-horizontal-relative:page" from="63.8pt,151.5pt" to="527.95pt,151.5pt" strokeweight=".48pt">
            <w10:wrap type="topAndBottom" anchorx="page"/>
          </v:line>
        </w:pict>
      </w:r>
      <w:r w:rsidRPr="00142E9E">
        <w:pict>
          <v:line id="_x0000_s2207" style="position:absolute;z-index:251766784;mso-wrap-distance-left:0;mso-wrap-distance-right:0;mso-position-horizontal-relative:page" from="63.8pt,165.3pt" to="522pt,165.3pt" strokeweight=".48pt">
            <w10:wrap type="topAndBottom" anchorx="page"/>
          </v:line>
        </w:pict>
      </w:r>
    </w:p>
    <w:p w:rsidR="0069784A" w:rsidRDefault="0069784A">
      <w:pPr>
        <w:pStyle w:val="a3"/>
        <w:spacing w:before="2"/>
        <w:rPr>
          <w:sz w:val="17"/>
        </w:rPr>
      </w:pPr>
    </w:p>
    <w:p w:rsidR="0069784A" w:rsidRDefault="0069784A">
      <w:pPr>
        <w:pStyle w:val="a3"/>
        <w:spacing w:before="1"/>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rPr>
          <w:sz w:val="17"/>
        </w:rPr>
        <w:sectPr w:rsidR="0069784A">
          <w:pgSz w:w="11910" w:h="16840"/>
          <w:pgMar w:top="920" w:right="780" w:bottom="280" w:left="600" w:header="714" w:footer="0" w:gutter="0"/>
          <w:cols w:space="720"/>
        </w:sectPr>
      </w:pPr>
    </w:p>
    <w:p w:rsidR="0069784A" w:rsidRDefault="0069784A">
      <w:pPr>
        <w:pStyle w:val="a3"/>
        <w:spacing w:before="1"/>
        <w:rPr>
          <w:sz w:val="12"/>
        </w:rPr>
      </w:pPr>
    </w:p>
    <w:p w:rsidR="0069784A" w:rsidRDefault="00320354">
      <w:pPr>
        <w:pStyle w:val="a4"/>
        <w:numPr>
          <w:ilvl w:val="0"/>
          <w:numId w:val="16"/>
        </w:numPr>
        <w:tabs>
          <w:tab w:val="left" w:pos="1625"/>
        </w:tabs>
        <w:spacing w:before="90"/>
        <w:ind w:hanging="229"/>
        <w:rPr>
          <w:sz w:val="24"/>
        </w:rPr>
      </w:pPr>
      <w:r>
        <w:rPr>
          <w:spacing w:val="-3"/>
          <w:sz w:val="24"/>
        </w:rPr>
        <w:t xml:space="preserve">Роль </w:t>
      </w:r>
      <w:r>
        <w:rPr>
          <w:spacing w:val="-4"/>
          <w:sz w:val="24"/>
        </w:rPr>
        <w:t xml:space="preserve">свободных экономических зон </w:t>
      </w:r>
      <w:r>
        <w:rPr>
          <w:sz w:val="24"/>
        </w:rPr>
        <w:t xml:space="preserve">в </w:t>
      </w:r>
      <w:r>
        <w:rPr>
          <w:spacing w:val="-4"/>
          <w:sz w:val="24"/>
        </w:rPr>
        <w:t>привлечении иностранных</w:t>
      </w:r>
      <w:r>
        <w:rPr>
          <w:spacing w:val="-39"/>
          <w:sz w:val="24"/>
        </w:rPr>
        <w:t xml:space="preserve"> </w:t>
      </w:r>
      <w:r>
        <w:rPr>
          <w:spacing w:val="-5"/>
          <w:sz w:val="24"/>
        </w:rPr>
        <w:t>инвестиций</w:t>
      </w:r>
    </w:p>
    <w:p w:rsidR="0069784A" w:rsidRDefault="00142E9E">
      <w:pPr>
        <w:pStyle w:val="a3"/>
        <w:spacing w:before="9"/>
        <w:rPr>
          <w:sz w:val="19"/>
        </w:rPr>
      </w:pPr>
      <w:r w:rsidRPr="00142E9E">
        <w:pict>
          <v:line id="_x0000_s2206" style="position:absolute;z-index:251767808;mso-wrap-distance-left:0;mso-wrap-distance-right:0;mso-position-horizontal-relative:page" from="63.8pt,13.6pt" to="527.95pt,13.6pt" strokeweight=".48pt">
            <w10:wrap type="topAndBottom" anchorx="page"/>
          </v:line>
        </w:pict>
      </w:r>
      <w:r w:rsidRPr="00142E9E">
        <w:pict>
          <v:line id="_x0000_s2205" style="position:absolute;z-index:251768832;mso-wrap-distance-left:0;mso-wrap-distance-right:0;mso-position-horizontal-relative:page" from="63.8pt,27.4pt" to="527.95pt,27.4pt" strokeweight=".48pt">
            <w10:wrap type="topAndBottom" anchorx="page"/>
          </v:line>
        </w:pict>
      </w:r>
      <w:r w:rsidRPr="00142E9E">
        <w:pict>
          <v:line id="_x0000_s2204" style="position:absolute;z-index:251769856;mso-wrap-distance-left:0;mso-wrap-distance-right:0;mso-position-horizontal-relative:page" from="63.8pt,41.2pt" to="522pt,41.2pt" strokeweight=".48pt">
            <w10:wrap type="topAndBottom" anchorx="page"/>
          </v:line>
        </w:pict>
      </w:r>
      <w:r w:rsidRPr="00142E9E">
        <w:pict>
          <v:line id="_x0000_s2203" style="position:absolute;z-index:251770880;mso-wrap-distance-left:0;mso-wrap-distance-right:0;mso-position-horizontal-relative:page" from="63.8pt,55pt" to="527.95pt,55pt" strokeweight=".48pt">
            <w10:wrap type="topAndBottom" anchorx="page"/>
          </v:line>
        </w:pict>
      </w:r>
      <w:r w:rsidRPr="00142E9E">
        <w:pict>
          <v:line id="_x0000_s2202" style="position:absolute;z-index:251771904;mso-wrap-distance-left:0;mso-wrap-distance-right:0;mso-position-horizontal-relative:page" from="63.8pt,68.8pt" to="527.95pt,68.8pt" strokeweight=".48pt">
            <w10:wrap type="topAndBottom" anchorx="page"/>
          </v:line>
        </w:pict>
      </w:r>
      <w:r w:rsidRPr="00142E9E">
        <w:pict>
          <v:line id="_x0000_s2201" style="position:absolute;z-index:251772928;mso-wrap-distance-left:0;mso-wrap-distance-right:0;mso-position-horizontal-relative:page" from="63.8pt,82.6pt" to="522pt,82.6pt" strokeweight=".48pt">
            <w10:wrap type="topAndBottom" anchorx="page"/>
          </v:line>
        </w:pict>
      </w:r>
      <w:r w:rsidRPr="00142E9E">
        <w:pict>
          <v:line id="_x0000_s2200" style="position:absolute;z-index:251773952;mso-wrap-distance-left:0;mso-wrap-distance-right:0;mso-position-horizontal-relative:page" from="63.8pt,96.4pt" to="527.95pt,96.4pt" strokeweight=".48pt">
            <w10:wrap type="topAndBottom" anchorx="page"/>
          </v:line>
        </w:pict>
      </w:r>
      <w:r w:rsidRPr="00142E9E">
        <w:pict>
          <v:line id="_x0000_s2199" style="position:absolute;z-index:251774976;mso-wrap-distance-left:0;mso-wrap-distance-right:0;mso-position-horizontal-relative:page" from="63.8pt,110.2pt" to="527.95pt,110.2pt" strokeweight=".48pt">
            <w10:wrap type="topAndBottom" anchorx="page"/>
          </v:line>
        </w:pict>
      </w:r>
      <w:r w:rsidRPr="00142E9E">
        <w:pict>
          <v:line id="_x0000_s2198" style="position:absolute;z-index:251776000;mso-wrap-distance-left:0;mso-wrap-distance-right:0;mso-position-horizontal-relative:page" from="63.8pt,124pt" to="522pt,124pt" strokeweight=".48pt">
            <w10:wrap type="topAndBottom" anchorx="page"/>
          </v:line>
        </w:pict>
      </w:r>
      <w:r w:rsidRPr="00142E9E">
        <w:pict>
          <v:line id="_x0000_s2197" style="position:absolute;z-index:251777024;mso-wrap-distance-left:0;mso-wrap-distance-right:0;mso-position-horizontal-relative:page" from="63.8pt,137.8pt" to="527.95pt,137.8pt" strokeweight=".48pt">
            <w10:wrap type="topAndBottom" anchorx="page"/>
          </v:line>
        </w:pict>
      </w:r>
      <w:r w:rsidRPr="00142E9E">
        <w:pict>
          <v:line id="_x0000_s2196" style="position:absolute;z-index:251778048;mso-wrap-distance-left:0;mso-wrap-distance-right:0;mso-position-horizontal-relative:page" from="63.8pt,151.6pt" to="527.95pt,151.6pt" strokeweight=".48pt">
            <w10:wrap type="topAndBottom" anchorx="page"/>
          </v:line>
        </w:pict>
      </w:r>
      <w:r w:rsidRPr="00142E9E">
        <w:pict>
          <v:line id="_x0000_s2195" style="position:absolute;z-index:251779072;mso-wrap-distance-left:0;mso-wrap-distance-right:0;mso-position-horizontal-relative:page" from="63.8pt,165.4pt" to="522pt,165.4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7"/>
        <w:rPr>
          <w:sz w:val="13"/>
        </w:rPr>
      </w:pPr>
    </w:p>
    <w:p w:rsidR="0069784A" w:rsidRDefault="00320354">
      <w:pPr>
        <w:pStyle w:val="a4"/>
        <w:numPr>
          <w:ilvl w:val="0"/>
          <w:numId w:val="16"/>
        </w:numPr>
        <w:tabs>
          <w:tab w:val="left" w:pos="1625"/>
        </w:tabs>
        <w:spacing w:before="90"/>
        <w:ind w:hanging="229"/>
        <w:rPr>
          <w:sz w:val="24"/>
        </w:rPr>
      </w:pPr>
      <w:r>
        <w:rPr>
          <w:spacing w:val="-5"/>
          <w:sz w:val="24"/>
        </w:rPr>
        <w:t xml:space="preserve">Система </w:t>
      </w:r>
      <w:r>
        <w:rPr>
          <w:spacing w:val="-4"/>
          <w:sz w:val="24"/>
        </w:rPr>
        <w:t xml:space="preserve">льгот </w:t>
      </w:r>
      <w:r>
        <w:rPr>
          <w:sz w:val="24"/>
        </w:rPr>
        <w:t xml:space="preserve">в </w:t>
      </w:r>
      <w:r>
        <w:rPr>
          <w:spacing w:val="-4"/>
          <w:sz w:val="24"/>
        </w:rPr>
        <w:t>свободных экономических</w:t>
      </w:r>
      <w:r>
        <w:rPr>
          <w:spacing w:val="-30"/>
          <w:sz w:val="24"/>
        </w:rPr>
        <w:t xml:space="preserve"> </w:t>
      </w:r>
      <w:r>
        <w:rPr>
          <w:spacing w:val="-5"/>
          <w:sz w:val="24"/>
        </w:rPr>
        <w:t>зонах</w:t>
      </w:r>
    </w:p>
    <w:p w:rsidR="0069784A" w:rsidRDefault="00142E9E">
      <w:pPr>
        <w:pStyle w:val="a3"/>
        <w:spacing w:before="9"/>
        <w:rPr>
          <w:sz w:val="19"/>
        </w:rPr>
      </w:pPr>
      <w:r w:rsidRPr="00142E9E">
        <w:pict>
          <v:line id="_x0000_s2194" style="position:absolute;z-index:251780096;mso-wrap-distance-left:0;mso-wrap-distance-right:0;mso-position-horizontal-relative:page" from="63.8pt,13.6pt" to="527.95pt,13.6pt" strokeweight=".48pt">
            <w10:wrap type="topAndBottom" anchorx="page"/>
          </v:line>
        </w:pict>
      </w:r>
      <w:r w:rsidRPr="00142E9E">
        <w:pict>
          <v:line id="_x0000_s2193" style="position:absolute;z-index:251781120;mso-wrap-distance-left:0;mso-wrap-distance-right:0;mso-position-horizontal-relative:page" from="63.8pt,27.4pt" to="527.95pt,27.4pt" strokeweight=".48pt">
            <w10:wrap type="topAndBottom" anchorx="page"/>
          </v:line>
        </w:pict>
      </w:r>
      <w:r w:rsidRPr="00142E9E">
        <w:pict>
          <v:line id="_x0000_s2192" style="position:absolute;z-index:251782144;mso-wrap-distance-left:0;mso-wrap-distance-right:0;mso-position-horizontal-relative:page" from="63.8pt,41.2pt" to="522pt,41.2pt" strokeweight=".48pt">
            <w10:wrap type="topAndBottom" anchorx="page"/>
          </v:line>
        </w:pict>
      </w:r>
      <w:r w:rsidRPr="00142E9E">
        <w:pict>
          <v:line id="_x0000_s2191" style="position:absolute;z-index:251783168;mso-wrap-distance-left:0;mso-wrap-distance-right:0;mso-position-horizontal-relative:page" from="63.8pt,55pt" to="527.95pt,55pt" strokeweight=".48pt">
            <w10:wrap type="topAndBottom" anchorx="page"/>
          </v:line>
        </w:pict>
      </w:r>
      <w:r w:rsidRPr="00142E9E">
        <w:pict>
          <v:line id="_x0000_s2190" style="position:absolute;z-index:251784192;mso-wrap-distance-left:0;mso-wrap-distance-right:0;mso-position-horizontal-relative:page" from="63.8pt,68.8pt" to="527.95pt,68.8pt" strokeweight=".48pt">
            <w10:wrap type="topAndBottom" anchorx="page"/>
          </v:line>
        </w:pict>
      </w:r>
      <w:r w:rsidRPr="00142E9E">
        <w:pict>
          <v:line id="_x0000_s2189" style="position:absolute;z-index:251785216;mso-wrap-distance-left:0;mso-wrap-distance-right:0;mso-position-horizontal-relative:page" from="63.8pt,82.6pt" to="522pt,82.6pt" strokeweight=".48pt">
            <w10:wrap type="topAndBottom" anchorx="page"/>
          </v:line>
        </w:pict>
      </w:r>
      <w:r w:rsidRPr="00142E9E">
        <w:pict>
          <v:line id="_x0000_s2188" style="position:absolute;z-index:251786240;mso-wrap-distance-left:0;mso-wrap-distance-right:0;mso-position-horizontal-relative:page" from="63.8pt,96.4pt" to="527.95pt,96.4pt" strokeweight=".48pt">
            <w10:wrap type="topAndBottom" anchorx="page"/>
          </v:line>
        </w:pict>
      </w:r>
      <w:r w:rsidRPr="00142E9E">
        <w:pict>
          <v:line id="_x0000_s2187" style="position:absolute;z-index:251787264;mso-wrap-distance-left:0;mso-wrap-distance-right:0;mso-position-horizontal-relative:page" from="63.8pt,110.2pt" to="527.95pt,110.2pt" strokeweight=".48pt">
            <w10:wrap type="topAndBottom" anchorx="page"/>
          </v:line>
        </w:pict>
      </w:r>
      <w:r w:rsidRPr="00142E9E">
        <w:pict>
          <v:line id="_x0000_s2186" style="position:absolute;z-index:251788288;mso-wrap-distance-left:0;mso-wrap-distance-right:0;mso-position-horizontal-relative:page" from="63.8pt,124pt" to="522pt,124pt" strokeweight=".48pt">
            <w10:wrap type="topAndBottom" anchorx="page"/>
          </v:line>
        </w:pict>
      </w:r>
      <w:r w:rsidRPr="00142E9E">
        <w:pict>
          <v:line id="_x0000_s2185" style="position:absolute;z-index:251789312;mso-wrap-distance-left:0;mso-wrap-distance-right:0;mso-position-horizontal-relative:page" from="63.8pt,137.8pt" to="527.95pt,137.8pt" strokeweight=".48pt">
            <w10:wrap type="topAndBottom" anchorx="page"/>
          </v:line>
        </w:pict>
      </w:r>
      <w:r w:rsidRPr="00142E9E">
        <w:pict>
          <v:line id="_x0000_s2184" style="position:absolute;z-index:251790336;mso-wrap-distance-left:0;mso-wrap-distance-right:0;mso-position-horizontal-relative:page" from="63.8pt,151.6pt" to="527.95pt,151.6pt" strokeweight=".48pt">
            <w10:wrap type="topAndBottom" anchorx="page"/>
          </v:line>
        </w:pict>
      </w:r>
      <w:r w:rsidRPr="00142E9E">
        <w:pict>
          <v:line id="_x0000_s2183" style="position:absolute;z-index:251791360;mso-wrap-distance-left:0;mso-wrap-distance-right:0;mso-position-horizontal-relative:page" from="63.8pt,165.4pt" to="522pt,165.4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320354">
      <w:pPr>
        <w:pStyle w:val="a4"/>
        <w:numPr>
          <w:ilvl w:val="0"/>
          <w:numId w:val="16"/>
        </w:numPr>
        <w:tabs>
          <w:tab w:val="left" w:pos="1625"/>
        </w:tabs>
        <w:spacing w:line="247" w:lineRule="exact"/>
        <w:ind w:hanging="229"/>
        <w:rPr>
          <w:sz w:val="24"/>
        </w:rPr>
      </w:pPr>
      <w:r>
        <w:rPr>
          <w:spacing w:val="-5"/>
          <w:sz w:val="24"/>
        </w:rPr>
        <w:t xml:space="preserve">Влияние </w:t>
      </w:r>
      <w:r>
        <w:rPr>
          <w:spacing w:val="-4"/>
          <w:sz w:val="24"/>
        </w:rPr>
        <w:t xml:space="preserve">свободных экономических зон </w:t>
      </w:r>
      <w:r>
        <w:rPr>
          <w:sz w:val="24"/>
        </w:rPr>
        <w:t xml:space="preserve">на </w:t>
      </w:r>
      <w:r>
        <w:rPr>
          <w:spacing w:val="-5"/>
          <w:sz w:val="24"/>
        </w:rPr>
        <w:t xml:space="preserve">развитие </w:t>
      </w:r>
      <w:r>
        <w:rPr>
          <w:spacing w:val="-4"/>
          <w:sz w:val="24"/>
        </w:rPr>
        <w:t xml:space="preserve">региона </w:t>
      </w:r>
      <w:r>
        <w:rPr>
          <w:sz w:val="24"/>
        </w:rPr>
        <w:t>и</w:t>
      </w:r>
      <w:r>
        <w:rPr>
          <w:spacing w:val="-40"/>
          <w:sz w:val="24"/>
        </w:rPr>
        <w:t xml:space="preserve"> </w:t>
      </w:r>
      <w:r>
        <w:rPr>
          <w:spacing w:val="-5"/>
          <w:sz w:val="24"/>
        </w:rPr>
        <w:t>страны</w:t>
      </w:r>
    </w:p>
    <w:p w:rsidR="0069784A" w:rsidRDefault="00142E9E">
      <w:pPr>
        <w:pStyle w:val="a3"/>
        <w:spacing w:before="8"/>
        <w:rPr>
          <w:sz w:val="19"/>
        </w:rPr>
      </w:pPr>
      <w:r w:rsidRPr="00142E9E">
        <w:pict>
          <v:line id="_x0000_s2182" style="position:absolute;z-index:251792384;mso-wrap-distance-left:0;mso-wrap-distance-right:0;mso-position-horizontal-relative:page" from="63.8pt,13.55pt" to="527.95pt,13.55pt" strokeweight=".48pt">
            <w10:wrap type="topAndBottom" anchorx="page"/>
          </v:line>
        </w:pict>
      </w:r>
      <w:r w:rsidRPr="00142E9E">
        <w:pict>
          <v:line id="_x0000_s2181" style="position:absolute;z-index:251793408;mso-wrap-distance-left:0;mso-wrap-distance-right:0;mso-position-horizontal-relative:page" from="63.8pt,27.35pt" to="527.95pt,27.35pt" strokeweight=".48pt">
            <w10:wrap type="topAndBottom" anchorx="page"/>
          </v:line>
        </w:pict>
      </w:r>
      <w:r w:rsidRPr="00142E9E">
        <w:pict>
          <v:line id="_x0000_s2180" style="position:absolute;z-index:251794432;mso-wrap-distance-left:0;mso-wrap-distance-right:0;mso-position-horizontal-relative:page" from="63.8pt,41.15pt" to="522pt,41.15pt" strokeweight=".48pt">
            <w10:wrap type="topAndBottom" anchorx="page"/>
          </v:line>
        </w:pict>
      </w:r>
      <w:r w:rsidRPr="00142E9E">
        <w:pict>
          <v:line id="_x0000_s2179" style="position:absolute;z-index:251795456;mso-wrap-distance-left:0;mso-wrap-distance-right:0;mso-position-horizontal-relative:page" from="63.8pt,54.95pt" to="527.95pt,54.95pt" strokeweight=".48pt">
            <w10:wrap type="topAndBottom" anchorx="page"/>
          </v:line>
        </w:pict>
      </w:r>
      <w:r w:rsidRPr="00142E9E">
        <w:pict>
          <v:line id="_x0000_s2178" style="position:absolute;z-index:251796480;mso-wrap-distance-left:0;mso-wrap-distance-right:0;mso-position-horizontal-relative:page" from="63.8pt,68.75pt" to="527.95pt,68.75pt" strokeweight=".48pt">
            <w10:wrap type="topAndBottom" anchorx="page"/>
          </v:line>
        </w:pict>
      </w:r>
      <w:r w:rsidRPr="00142E9E">
        <w:pict>
          <v:line id="_x0000_s2177" style="position:absolute;z-index:251797504;mso-wrap-distance-left:0;mso-wrap-distance-right:0;mso-position-horizontal-relative:page" from="63.8pt,82.5pt" to="522pt,82.5pt" strokeweight=".48pt">
            <w10:wrap type="topAndBottom" anchorx="page"/>
          </v:line>
        </w:pict>
      </w:r>
      <w:r w:rsidRPr="00142E9E">
        <w:pict>
          <v:line id="_x0000_s2176" style="position:absolute;z-index:251798528;mso-wrap-distance-left:0;mso-wrap-distance-right:0;mso-position-horizontal-relative:page" from="63.8pt,96.3pt" to="527.95pt,96.3pt" strokeweight=".48pt">
            <w10:wrap type="topAndBottom" anchorx="page"/>
          </v:line>
        </w:pict>
      </w:r>
      <w:r w:rsidRPr="00142E9E">
        <w:pict>
          <v:line id="_x0000_s2175" style="position:absolute;z-index:251799552;mso-wrap-distance-left:0;mso-wrap-distance-right:0;mso-position-horizontal-relative:page" from="63.8pt,110.1pt" to="527.95pt,110.1pt" strokeweight=".48pt">
            <w10:wrap type="topAndBottom" anchorx="page"/>
          </v:line>
        </w:pict>
      </w:r>
      <w:r w:rsidRPr="00142E9E">
        <w:pict>
          <v:line id="_x0000_s2174" style="position:absolute;z-index:251800576;mso-wrap-distance-left:0;mso-wrap-distance-right:0;mso-position-horizontal-relative:page" from="63.8pt,123.9pt" to="522pt,123.9pt" strokeweight=".48pt">
            <w10:wrap type="topAndBottom" anchorx="page"/>
          </v:line>
        </w:pict>
      </w:r>
      <w:r w:rsidRPr="00142E9E">
        <w:pict>
          <v:line id="_x0000_s2173" style="position:absolute;z-index:251801600;mso-wrap-distance-left:0;mso-wrap-distance-right:0;mso-position-horizontal-relative:page" from="63.8pt,137.7pt" to="527.95pt,137.7pt" strokeweight=".48pt">
            <w10:wrap type="topAndBottom" anchorx="page"/>
          </v:line>
        </w:pict>
      </w:r>
      <w:r w:rsidRPr="00142E9E">
        <w:pict>
          <v:line id="_x0000_s2172" style="position:absolute;z-index:251802624;mso-wrap-distance-left:0;mso-wrap-distance-right:0;mso-position-horizontal-relative:page" from="63.8pt,151.5pt" to="527.95pt,151.5pt" strokeweight=".48pt">
            <w10:wrap type="topAndBottom" anchorx="page"/>
          </v:line>
        </w:pict>
      </w:r>
      <w:r w:rsidRPr="00142E9E">
        <w:pict>
          <v:line id="_x0000_s2171" style="position:absolute;z-index:251803648;mso-wrap-distance-left:0;mso-wrap-distance-right:0;mso-position-horizontal-relative:page" from="63.8pt,165.3pt" to="522pt,165.3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1"/>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7"/>
        <w:rPr>
          <w:sz w:val="13"/>
        </w:rPr>
      </w:pPr>
    </w:p>
    <w:p w:rsidR="0069784A" w:rsidRDefault="00320354">
      <w:pPr>
        <w:pStyle w:val="a4"/>
        <w:numPr>
          <w:ilvl w:val="0"/>
          <w:numId w:val="16"/>
        </w:numPr>
        <w:tabs>
          <w:tab w:val="left" w:pos="1642"/>
        </w:tabs>
        <w:spacing w:before="90"/>
        <w:ind w:left="675" w:right="489" w:firstLine="720"/>
        <w:rPr>
          <w:sz w:val="24"/>
        </w:rPr>
      </w:pPr>
      <w:r>
        <w:rPr>
          <w:spacing w:val="-5"/>
          <w:sz w:val="24"/>
        </w:rPr>
        <w:t xml:space="preserve">Свободные экономические </w:t>
      </w:r>
      <w:r>
        <w:rPr>
          <w:spacing w:val="-3"/>
          <w:sz w:val="24"/>
        </w:rPr>
        <w:t xml:space="preserve">зоны </w:t>
      </w:r>
      <w:r>
        <w:rPr>
          <w:sz w:val="24"/>
        </w:rPr>
        <w:t xml:space="preserve">в </w:t>
      </w:r>
      <w:r>
        <w:rPr>
          <w:spacing w:val="-4"/>
          <w:sz w:val="24"/>
        </w:rPr>
        <w:t xml:space="preserve">Российской </w:t>
      </w:r>
      <w:r>
        <w:rPr>
          <w:spacing w:val="-5"/>
          <w:sz w:val="24"/>
        </w:rPr>
        <w:t xml:space="preserve">Федерации: </w:t>
      </w:r>
      <w:r>
        <w:rPr>
          <w:spacing w:val="-4"/>
          <w:sz w:val="24"/>
        </w:rPr>
        <w:t xml:space="preserve">цели, условия </w:t>
      </w:r>
      <w:r>
        <w:rPr>
          <w:sz w:val="24"/>
        </w:rPr>
        <w:t xml:space="preserve">и </w:t>
      </w:r>
      <w:r>
        <w:rPr>
          <w:spacing w:val="-4"/>
          <w:sz w:val="24"/>
        </w:rPr>
        <w:t xml:space="preserve">особен- ности создания </w:t>
      </w:r>
      <w:r>
        <w:rPr>
          <w:sz w:val="24"/>
        </w:rPr>
        <w:t>и</w:t>
      </w:r>
      <w:r>
        <w:rPr>
          <w:spacing w:val="-19"/>
          <w:sz w:val="24"/>
        </w:rPr>
        <w:t xml:space="preserve"> </w:t>
      </w:r>
      <w:r>
        <w:rPr>
          <w:spacing w:val="-4"/>
          <w:sz w:val="24"/>
        </w:rPr>
        <w:t>функционирования</w:t>
      </w:r>
    </w:p>
    <w:p w:rsidR="0069784A" w:rsidRDefault="00142E9E">
      <w:pPr>
        <w:pStyle w:val="a3"/>
        <w:spacing w:before="9"/>
        <w:rPr>
          <w:sz w:val="19"/>
        </w:rPr>
      </w:pPr>
      <w:r w:rsidRPr="00142E9E">
        <w:pict>
          <v:line id="_x0000_s2170" style="position:absolute;z-index:251804672;mso-wrap-distance-left:0;mso-wrap-distance-right:0;mso-position-horizontal-relative:page" from="63.8pt,13.6pt" to="527.95pt,13.6pt" strokeweight=".48pt">
            <w10:wrap type="topAndBottom" anchorx="page"/>
          </v:line>
        </w:pict>
      </w:r>
      <w:r w:rsidRPr="00142E9E">
        <w:pict>
          <v:line id="_x0000_s2169" style="position:absolute;z-index:251805696;mso-wrap-distance-left:0;mso-wrap-distance-right:0;mso-position-horizontal-relative:page" from="63.8pt,27.4pt" to="527.95pt,27.4pt" strokeweight=".48pt">
            <w10:wrap type="topAndBottom" anchorx="page"/>
          </v:line>
        </w:pict>
      </w:r>
      <w:r w:rsidRPr="00142E9E">
        <w:pict>
          <v:line id="_x0000_s2168" style="position:absolute;z-index:251806720;mso-wrap-distance-left:0;mso-wrap-distance-right:0;mso-position-horizontal-relative:page" from="63.8pt,41.2pt" to="522pt,41.2pt" strokeweight=".48pt">
            <w10:wrap type="topAndBottom" anchorx="page"/>
          </v:line>
        </w:pict>
      </w:r>
      <w:r w:rsidRPr="00142E9E">
        <w:pict>
          <v:line id="_x0000_s2167" style="position:absolute;z-index:251807744;mso-wrap-distance-left:0;mso-wrap-distance-right:0;mso-position-horizontal-relative:page" from="63.8pt,55pt" to="527.95pt,55pt" strokeweight=".48pt">
            <w10:wrap type="topAndBottom" anchorx="page"/>
          </v:line>
        </w:pict>
      </w:r>
      <w:r w:rsidRPr="00142E9E">
        <w:pict>
          <v:line id="_x0000_s2166" style="position:absolute;z-index:251808768;mso-wrap-distance-left:0;mso-wrap-distance-right:0;mso-position-horizontal-relative:page" from="63.8pt,68.8pt" to="527.95pt,68.8pt" strokeweight=".48pt">
            <w10:wrap type="topAndBottom" anchorx="page"/>
          </v:line>
        </w:pict>
      </w:r>
      <w:r w:rsidRPr="00142E9E">
        <w:pict>
          <v:line id="_x0000_s2165" style="position:absolute;z-index:251809792;mso-wrap-distance-left:0;mso-wrap-distance-right:0;mso-position-horizontal-relative:page" from="63.8pt,82.6pt" to="522pt,82.6pt" strokeweight=".48pt">
            <w10:wrap type="topAndBottom" anchorx="page"/>
          </v:line>
        </w:pict>
      </w:r>
      <w:r w:rsidRPr="00142E9E">
        <w:pict>
          <v:line id="_x0000_s2164" style="position:absolute;z-index:251810816;mso-wrap-distance-left:0;mso-wrap-distance-right:0;mso-position-horizontal-relative:page" from="63.8pt,96.4pt" to="527.95pt,96.4pt" strokeweight=".48pt">
            <w10:wrap type="topAndBottom" anchorx="page"/>
          </v:line>
        </w:pict>
      </w:r>
      <w:r w:rsidRPr="00142E9E">
        <w:pict>
          <v:line id="_x0000_s2163" style="position:absolute;z-index:251811840;mso-wrap-distance-left:0;mso-wrap-distance-right:0;mso-position-horizontal-relative:page" from="63.8pt,110.2pt" to="527.95pt,110.2pt" strokeweight=".48pt">
            <w10:wrap type="topAndBottom" anchorx="page"/>
          </v:line>
        </w:pict>
      </w:r>
      <w:r w:rsidRPr="00142E9E">
        <w:pict>
          <v:line id="_x0000_s2162" style="position:absolute;z-index:251812864;mso-wrap-distance-left:0;mso-wrap-distance-right:0;mso-position-horizontal-relative:page" from="63.8pt,124pt" to="522pt,124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rPr>
          <w:sz w:val="17"/>
        </w:rPr>
        <w:sectPr w:rsidR="0069784A">
          <w:pgSz w:w="11910" w:h="16840"/>
          <w:pgMar w:top="920" w:right="780" w:bottom="280" w:left="600" w:header="714" w:footer="0" w:gutter="0"/>
          <w:cols w:space="720"/>
        </w:sectPr>
      </w:pPr>
    </w:p>
    <w:p w:rsidR="0069784A" w:rsidRDefault="0069784A">
      <w:pPr>
        <w:pStyle w:val="a3"/>
        <w:spacing w:before="1"/>
        <w:rPr>
          <w:sz w:val="23"/>
        </w:rPr>
      </w:pPr>
    </w:p>
    <w:p w:rsidR="0069784A" w:rsidRDefault="00142E9E">
      <w:pPr>
        <w:pStyle w:val="a3"/>
        <w:spacing w:line="20" w:lineRule="exact"/>
        <w:ind w:left="670"/>
        <w:rPr>
          <w:sz w:val="2"/>
        </w:rPr>
      </w:pPr>
      <w:r>
        <w:rPr>
          <w:sz w:val="2"/>
        </w:rPr>
      </w:r>
      <w:r>
        <w:rPr>
          <w:sz w:val="2"/>
        </w:rPr>
        <w:pict>
          <v:group id="_x0000_s2160" style="width:464.2pt;height:.5pt;mso-position-horizontal-relative:char;mso-position-vertical-relative:line" coordsize="9284,10">
            <v:line id="_x0000_s2161" style="position:absolute" from="0,5" to="9283,5" strokeweight=".48pt"/>
            <w10:wrap type="none"/>
            <w10:anchorlock/>
          </v:group>
        </w:pict>
      </w:r>
    </w:p>
    <w:p w:rsidR="0069784A" w:rsidRDefault="00142E9E">
      <w:pPr>
        <w:pStyle w:val="a3"/>
        <w:spacing w:before="10"/>
        <w:rPr>
          <w:sz w:val="18"/>
        </w:rPr>
      </w:pPr>
      <w:r w:rsidRPr="00142E9E">
        <w:pict>
          <v:line id="_x0000_s2159" style="position:absolute;z-index:251813888;mso-wrap-distance-left:0;mso-wrap-distance-right:0;mso-position-horizontal-relative:page" from="63.8pt,13.05pt" to="522pt,13.05pt" strokeweight=".48pt">
            <w10:wrap type="topAndBottom" anchorx="page"/>
          </v:line>
        </w:pict>
      </w:r>
    </w:p>
    <w:p w:rsidR="0069784A" w:rsidRDefault="0069784A">
      <w:pPr>
        <w:pStyle w:val="a3"/>
        <w:spacing w:before="7"/>
        <w:rPr>
          <w:sz w:val="13"/>
        </w:rPr>
      </w:pPr>
    </w:p>
    <w:p w:rsidR="0069784A" w:rsidRDefault="00320354">
      <w:pPr>
        <w:pStyle w:val="a4"/>
        <w:numPr>
          <w:ilvl w:val="0"/>
          <w:numId w:val="16"/>
        </w:numPr>
        <w:tabs>
          <w:tab w:val="left" w:pos="1625"/>
        </w:tabs>
        <w:spacing w:before="90"/>
        <w:ind w:hanging="229"/>
        <w:rPr>
          <w:sz w:val="24"/>
        </w:rPr>
      </w:pPr>
      <w:r>
        <w:rPr>
          <w:spacing w:val="-4"/>
          <w:sz w:val="24"/>
        </w:rPr>
        <w:t xml:space="preserve">Оффшорные зоны: </w:t>
      </w:r>
      <w:r>
        <w:rPr>
          <w:spacing w:val="-5"/>
          <w:sz w:val="24"/>
        </w:rPr>
        <w:t xml:space="preserve">основные </w:t>
      </w:r>
      <w:r>
        <w:rPr>
          <w:spacing w:val="-4"/>
          <w:sz w:val="24"/>
        </w:rPr>
        <w:t xml:space="preserve">типы оффшорных компаний </w:t>
      </w:r>
      <w:r>
        <w:rPr>
          <w:sz w:val="24"/>
        </w:rPr>
        <w:t>и их</w:t>
      </w:r>
      <w:r>
        <w:rPr>
          <w:spacing w:val="-37"/>
          <w:sz w:val="24"/>
        </w:rPr>
        <w:t xml:space="preserve"> </w:t>
      </w:r>
      <w:r>
        <w:rPr>
          <w:spacing w:val="-5"/>
          <w:sz w:val="24"/>
        </w:rPr>
        <w:t>операции</w:t>
      </w:r>
    </w:p>
    <w:p w:rsidR="0069784A" w:rsidRDefault="00142E9E">
      <w:pPr>
        <w:pStyle w:val="a3"/>
        <w:spacing w:before="9"/>
        <w:rPr>
          <w:sz w:val="19"/>
        </w:rPr>
      </w:pPr>
      <w:r w:rsidRPr="00142E9E">
        <w:pict>
          <v:line id="_x0000_s2158" style="position:absolute;z-index:251814912;mso-wrap-distance-left:0;mso-wrap-distance-right:0;mso-position-horizontal-relative:page" from="63.8pt,13.6pt" to="527.95pt,13.6pt" strokeweight=".48pt">
            <w10:wrap type="topAndBottom" anchorx="page"/>
          </v:line>
        </w:pict>
      </w:r>
      <w:r w:rsidRPr="00142E9E">
        <w:pict>
          <v:line id="_x0000_s2157" style="position:absolute;z-index:251815936;mso-wrap-distance-left:0;mso-wrap-distance-right:0;mso-position-horizontal-relative:page" from="63.8pt,27.4pt" to="527.95pt,27.4pt" strokeweight=".48pt">
            <w10:wrap type="topAndBottom" anchorx="page"/>
          </v:line>
        </w:pict>
      </w:r>
      <w:r w:rsidRPr="00142E9E">
        <w:pict>
          <v:line id="_x0000_s2156" style="position:absolute;z-index:251816960;mso-wrap-distance-left:0;mso-wrap-distance-right:0;mso-position-horizontal-relative:page" from="63.8pt,41.2pt" to="522pt,41.2pt" strokeweight=".48pt">
            <w10:wrap type="topAndBottom" anchorx="page"/>
          </v:line>
        </w:pict>
      </w:r>
      <w:r w:rsidRPr="00142E9E">
        <w:pict>
          <v:line id="_x0000_s2155" style="position:absolute;z-index:251817984;mso-wrap-distance-left:0;mso-wrap-distance-right:0;mso-position-horizontal-relative:page" from="63.8pt,55pt" to="527.95pt,55pt" strokeweight=".48pt">
            <w10:wrap type="topAndBottom" anchorx="page"/>
          </v:line>
        </w:pict>
      </w:r>
      <w:r w:rsidRPr="00142E9E">
        <w:pict>
          <v:line id="_x0000_s2154" style="position:absolute;z-index:251819008;mso-wrap-distance-left:0;mso-wrap-distance-right:0;mso-position-horizontal-relative:page" from="63.8pt,68.8pt" to="527.95pt,68.8pt" strokeweight=".48pt">
            <w10:wrap type="topAndBottom" anchorx="page"/>
          </v:line>
        </w:pict>
      </w:r>
      <w:r w:rsidRPr="00142E9E">
        <w:pict>
          <v:line id="_x0000_s2153" style="position:absolute;z-index:251820032;mso-wrap-distance-left:0;mso-wrap-distance-right:0;mso-position-horizontal-relative:page" from="63.8pt,82.6pt" to="522pt,82.6pt" strokeweight=".48pt">
            <w10:wrap type="topAndBottom" anchorx="page"/>
          </v:line>
        </w:pict>
      </w:r>
      <w:r w:rsidRPr="00142E9E">
        <w:pict>
          <v:line id="_x0000_s2152" style="position:absolute;z-index:251821056;mso-wrap-distance-left:0;mso-wrap-distance-right:0;mso-position-horizontal-relative:page" from="63.8pt,96.4pt" to="527.95pt,96.4pt" strokeweight=".48pt">
            <w10:wrap type="topAndBottom" anchorx="page"/>
          </v:line>
        </w:pict>
      </w:r>
      <w:r w:rsidRPr="00142E9E">
        <w:pict>
          <v:line id="_x0000_s2151" style="position:absolute;z-index:251822080;mso-wrap-distance-left:0;mso-wrap-distance-right:0;mso-position-horizontal-relative:page" from="63.8pt,110.2pt" to="527.95pt,110.2pt" strokeweight=".48pt">
            <w10:wrap type="topAndBottom" anchorx="page"/>
          </v:line>
        </w:pict>
      </w:r>
      <w:r w:rsidRPr="00142E9E">
        <w:pict>
          <v:line id="_x0000_s2150" style="position:absolute;z-index:251823104;mso-wrap-distance-left:0;mso-wrap-distance-right:0;mso-position-horizontal-relative:page" from="63.8pt,124pt" to="522pt,124pt" strokeweight=".48pt">
            <w10:wrap type="topAndBottom" anchorx="page"/>
          </v:line>
        </w:pict>
      </w:r>
      <w:r w:rsidRPr="00142E9E">
        <w:pict>
          <v:line id="_x0000_s2149" style="position:absolute;z-index:251824128;mso-wrap-distance-left:0;mso-wrap-distance-right:0;mso-position-horizontal-relative:page" from="63.8pt,137.8pt" to="527.95pt,137.8pt" strokeweight=".48pt">
            <w10:wrap type="topAndBottom" anchorx="page"/>
          </v:line>
        </w:pict>
      </w:r>
      <w:r w:rsidRPr="00142E9E">
        <w:pict>
          <v:line id="_x0000_s2148" style="position:absolute;z-index:251825152;mso-wrap-distance-left:0;mso-wrap-distance-right:0;mso-position-horizontal-relative:page" from="63.8pt,151.6pt" to="527.95pt,151.6pt" strokeweight=".48pt">
            <w10:wrap type="topAndBottom" anchorx="page"/>
          </v:line>
        </w:pict>
      </w:r>
      <w:r w:rsidRPr="00142E9E">
        <w:pict>
          <v:line id="_x0000_s2147" style="position:absolute;z-index:251826176;mso-wrap-distance-left:0;mso-wrap-distance-right:0;mso-position-horizontal-relative:page" from="63.8pt,165.4pt" to="522pt,165.4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1"/>
        <w:rPr>
          <w:sz w:val="18"/>
        </w:rPr>
      </w:pPr>
    </w:p>
    <w:p w:rsidR="0069784A" w:rsidRDefault="00320354">
      <w:pPr>
        <w:pStyle w:val="Heading1"/>
        <w:spacing w:before="88" w:line="320" w:lineRule="exact"/>
        <w:ind w:left="1384"/>
      </w:pPr>
      <w:r>
        <w:t>Задание 2. Кейс «Сравнение свободных экономических зон Китая».</w:t>
      </w:r>
    </w:p>
    <w:p w:rsidR="0069784A" w:rsidRDefault="00320354">
      <w:pPr>
        <w:ind w:left="675" w:right="487" w:firstLine="424"/>
        <w:jc w:val="both"/>
        <w:rPr>
          <w:sz w:val="24"/>
        </w:rPr>
      </w:pPr>
      <w:r>
        <w:rPr>
          <w:sz w:val="24"/>
        </w:rPr>
        <w:t xml:space="preserve">К   </w:t>
      </w:r>
      <w:r>
        <w:rPr>
          <w:spacing w:val="-5"/>
          <w:sz w:val="24"/>
        </w:rPr>
        <w:t xml:space="preserve">началу   </w:t>
      </w:r>
      <w:r>
        <w:rPr>
          <w:spacing w:val="-3"/>
          <w:sz w:val="24"/>
        </w:rPr>
        <w:t xml:space="preserve">2002   г.   </w:t>
      </w:r>
      <w:r>
        <w:rPr>
          <w:sz w:val="24"/>
        </w:rPr>
        <w:t xml:space="preserve">в   </w:t>
      </w:r>
      <w:r>
        <w:rPr>
          <w:spacing w:val="-4"/>
          <w:sz w:val="24"/>
        </w:rPr>
        <w:t xml:space="preserve">Китае    </w:t>
      </w:r>
      <w:r>
        <w:rPr>
          <w:spacing w:val="-3"/>
          <w:sz w:val="24"/>
        </w:rPr>
        <w:t xml:space="preserve">было    </w:t>
      </w:r>
      <w:r>
        <w:rPr>
          <w:sz w:val="24"/>
        </w:rPr>
        <w:t xml:space="preserve">6   </w:t>
      </w:r>
      <w:r>
        <w:rPr>
          <w:spacing w:val="-4"/>
          <w:sz w:val="24"/>
        </w:rPr>
        <w:t xml:space="preserve">специальных    </w:t>
      </w:r>
      <w:r>
        <w:rPr>
          <w:spacing w:val="-5"/>
          <w:sz w:val="24"/>
        </w:rPr>
        <w:t xml:space="preserve">экономических    </w:t>
      </w:r>
      <w:r>
        <w:rPr>
          <w:spacing w:val="-3"/>
          <w:sz w:val="24"/>
        </w:rPr>
        <w:t xml:space="preserve">зон,    </w:t>
      </w:r>
      <w:r>
        <w:rPr>
          <w:spacing w:val="-4"/>
          <w:sz w:val="24"/>
        </w:rPr>
        <w:t xml:space="preserve">более </w:t>
      </w:r>
      <w:r>
        <w:rPr>
          <w:sz w:val="24"/>
        </w:rPr>
        <w:t xml:space="preserve">30 </w:t>
      </w:r>
      <w:r>
        <w:rPr>
          <w:spacing w:val="-5"/>
          <w:sz w:val="24"/>
        </w:rPr>
        <w:t xml:space="preserve">государственных </w:t>
      </w:r>
      <w:r>
        <w:rPr>
          <w:spacing w:val="-4"/>
          <w:sz w:val="24"/>
        </w:rPr>
        <w:t xml:space="preserve">зон </w:t>
      </w:r>
      <w:r>
        <w:rPr>
          <w:spacing w:val="-5"/>
          <w:sz w:val="24"/>
        </w:rPr>
        <w:t xml:space="preserve">экономического </w:t>
      </w:r>
      <w:r>
        <w:rPr>
          <w:sz w:val="24"/>
        </w:rPr>
        <w:t xml:space="preserve">и </w:t>
      </w:r>
      <w:r>
        <w:rPr>
          <w:spacing w:val="-5"/>
          <w:sz w:val="24"/>
        </w:rPr>
        <w:t xml:space="preserve">технического развития, </w:t>
      </w:r>
      <w:r>
        <w:rPr>
          <w:sz w:val="24"/>
        </w:rPr>
        <w:t xml:space="preserve">14 </w:t>
      </w:r>
      <w:r>
        <w:rPr>
          <w:spacing w:val="-4"/>
          <w:sz w:val="24"/>
        </w:rPr>
        <w:t xml:space="preserve">открытых портов, </w:t>
      </w:r>
      <w:r>
        <w:rPr>
          <w:sz w:val="24"/>
        </w:rPr>
        <w:t xml:space="preserve">а </w:t>
      </w:r>
      <w:r>
        <w:rPr>
          <w:spacing w:val="-4"/>
          <w:sz w:val="24"/>
        </w:rPr>
        <w:t xml:space="preserve">так </w:t>
      </w:r>
      <w:r>
        <w:rPr>
          <w:sz w:val="24"/>
        </w:rPr>
        <w:t xml:space="preserve">же </w:t>
      </w:r>
      <w:r>
        <w:rPr>
          <w:spacing w:val="-4"/>
          <w:sz w:val="24"/>
        </w:rPr>
        <w:t xml:space="preserve">иные </w:t>
      </w:r>
      <w:r>
        <w:rPr>
          <w:spacing w:val="-3"/>
          <w:sz w:val="24"/>
        </w:rPr>
        <w:t xml:space="preserve">зоны </w:t>
      </w:r>
      <w:r>
        <w:rPr>
          <w:spacing w:val="-4"/>
          <w:sz w:val="24"/>
        </w:rPr>
        <w:t xml:space="preserve">свободной торговли, </w:t>
      </w:r>
      <w:r>
        <w:rPr>
          <w:spacing w:val="-5"/>
          <w:sz w:val="24"/>
        </w:rPr>
        <w:t xml:space="preserve">таможенные пространства, </w:t>
      </w:r>
      <w:r>
        <w:rPr>
          <w:spacing w:val="-4"/>
          <w:sz w:val="24"/>
        </w:rPr>
        <w:t xml:space="preserve">районы </w:t>
      </w:r>
      <w:r>
        <w:rPr>
          <w:sz w:val="24"/>
        </w:rPr>
        <w:t xml:space="preserve">и </w:t>
      </w:r>
      <w:r>
        <w:rPr>
          <w:spacing w:val="-4"/>
          <w:sz w:val="24"/>
        </w:rPr>
        <w:t xml:space="preserve">территории, имею- </w:t>
      </w:r>
      <w:r>
        <w:rPr>
          <w:spacing w:val="-3"/>
          <w:sz w:val="24"/>
        </w:rPr>
        <w:t xml:space="preserve">щие </w:t>
      </w:r>
      <w:r>
        <w:rPr>
          <w:spacing w:val="-4"/>
          <w:sz w:val="24"/>
        </w:rPr>
        <w:t xml:space="preserve">специальный </w:t>
      </w:r>
      <w:r>
        <w:rPr>
          <w:spacing w:val="-5"/>
          <w:sz w:val="24"/>
        </w:rPr>
        <w:t xml:space="preserve">налоговый </w:t>
      </w:r>
      <w:r>
        <w:rPr>
          <w:sz w:val="24"/>
        </w:rPr>
        <w:t xml:space="preserve">и </w:t>
      </w:r>
      <w:r>
        <w:rPr>
          <w:spacing w:val="-5"/>
          <w:sz w:val="24"/>
        </w:rPr>
        <w:t xml:space="preserve">торговый </w:t>
      </w:r>
      <w:r>
        <w:rPr>
          <w:spacing w:val="-4"/>
          <w:sz w:val="24"/>
        </w:rPr>
        <w:t xml:space="preserve">статус. </w:t>
      </w:r>
      <w:r>
        <w:rPr>
          <w:spacing w:val="-3"/>
          <w:sz w:val="24"/>
        </w:rPr>
        <w:t xml:space="preserve">СЭЗ </w:t>
      </w:r>
      <w:r>
        <w:rPr>
          <w:spacing w:val="-4"/>
          <w:sz w:val="24"/>
        </w:rPr>
        <w:t xml:space="preserve">являются </w:t>
      </w:r>
      <w:r>
        <w:rPr>
          <w:spacing w:val="-5"/>
          <w:sz w:val="24"/>
        </w:rPr>
        <w:t xml:space="preserve">наиболее экономически </w:t>
      </w:r>
      <w:r>
        <w:rPr>
          <w:spacing w:val="-4"/>
          <w:sz w:val="24"/>
        </w:rPr>
        <w:t>раз-</w:t>
      </w:r>
      <w:r>
        <w:rPr>
          <w:spacing w:val="52"/>
          <w:sz w:val="24"/>
        </w:rPr>
        <w:t xml:space="preserve"> </w:t>
      </w:r>
      <w:r>
        <w:rPr>
          <w:spacing w:val="-4"/>
          <w:sz w:val="24"/>
        </w:rPr>
        <w:t>витыми</w:t>
      </w:r>
      <w:r>
        <w:rPr>
          <w:spacing w:val="-9"/>
          <w:sz w:val="24"/>
        </w:rPr>
        <w:t xml:space="preserve"> </w:t>
      </w:r>
      <w:r>
        <w:rPr>
          <w:spacing w:val="-4"/>
          <w:sz w:val="24"/>
        </w:rPr>
        <w:t>регионами</w:t>
      </w:r>
      <w:r>
        <w:rPr>
          <w:spacing w:val="-7"/>
          <w:sz w:val="24"/>
        </w:rPr>
        <w:t xml:space="preserve"> </w:t>
      </w:r>
      <w:r>
        <w:rPr>
          <w:spacing w:val="-4"/>
          <w:sz w:val="24"/>
        </w:rPr>
        <w:t>страны.</w:t>
      </w:r>
      <w:r>
        <w:rPr>
          <w:spacing w:val="-7"/>
          <w:sz w:val="24"/>
        </w:rPr>
        <w:t xml:space="preserve"> </w:t>
      </w:r>
      <w:r>
        <w:rPr>
          <w:sz w:val="24"/>
        </w:rPr>
        <w:t>4</w:t>
      </w:r>
      <w:r>
        <w:rPr>
          <w:spacing w:val="-7"/>
          <w:sz w:val="24"/>
        </w:rPr>
        <w:t xml:space="preserve"> </w:t>
      </w:r>
      <w:r>
        <w:rPr>
          <w:sz w:val="24"/>
        </w:rPr>
        <w:t>из</w:t>
      </w:r>
      <w:r>
        <w:rPr>
          <w:spacing w:val="-9"/>
          <w:sz w:val="24"/>
        </w:rPr>
        <w:t xml:space="preserve"> </w:t>
      </w:r>
      <w:r>
        <w:rPr>
          <w:sz w:val="24"/>
        </w:rPr>
        <w:t>6</w:t>
      </w:r>
      <w:r>
        <w:rPr>
          <w:spacing w:val="-7"/>
          <w:sz w:val="24"/>
        </w:rPr>
        <w:t xml:space="preserve"> </w:t>
      </w:r>
      <w:r>
        <w:rPr>
          <w:spacing w:val="-4"/>
          <w:sz w:val="24"/>
        </w:rPr>
        <w:t>СЭЗ</w:t>
      </w:r>
      <w:r>
        <w:rPr>
          <w:spacing w:val="-7"/>
          <w:sz w:val="24"/>
        </w:rPr>
        <w:t xml:space="preserve"> </w:t>
      </w:r>
      <w:r>
        <w:rPr>
          <w:spacing w:val="-5"/>
          <w:sz w:val="24"/>
        </w:rPr>
        <w:t>расположены</w:t>
      </w:r>
      <w:r>
        <w:rPr>
          <w:spacing w:val="-8"/>
          <w:sz w:val="24"/>
        </w:rPr>
        <w:t xml:space="preserve"> </w:t>
      </w:r>
      <w:r>
        <w:rPr>
          <w:sz w:val="24"/>
        </w:rPr>
        <w:t>на</w:t>
      </w:r>
      <w:r>
        <w:rPr>
          <w:spacing w:val="-9"/>
          <w:sz w:val="24"/>
        </w:rPr>
        <w:t xml:space="preserve"> </w:t>
      </w:r>
      <w:r>
        <w:rPr>
          <w:spacing w:val="-5"/>
          <w:sz w:val="24"/>
        </w:rPr>
        <w:t>юго-восточном</w:t>
      </w:r>
      <w:r>
        <w:rPr>
          <w:spacing w:val="-6"/>
          <w:sz w:val="24"/>
        </w:rPr>
        <w:t xml:space="preserve"> </w:t>
      </w:r>
      <w:r>
        <w:rPr>
          <w:spacing w:val="-5"/>
          <w:sz w:val="24"/>
        </w:rPr>
        <w:t>побережье.</w:t>
      </w:r>
    </w:p>
    <w:p w:rsidR="0069784A" w:rsidRDefault="00320354">
      <w:pPr>
        <w:ind w:left="675" w:right="489" w:firstLine="424"/>
        <w:jc w:val="both"/>
        <w:rPr>
          <w:sz w:val="24"/>
        </w:rPr>
      </w:pPr>
      <w:r>
        <w:rPr>
          <w:spacing w:val="-3"/>
          <w:sz w:val="24"/>
        </w:rPr>
        <w:t xml:space="preserve">СЭЗ </w:t>
      </w:r>
      <w:r>
        <w:rPr>
          <w:spacing w:val="-4"/>
          <w:sz w:val="24"/>
        </w:rPr>
        <w:t xml:space="preserve">Шэньчжэнь включает </w:t>
      </w:r>
      <w:r>
        <w:rPr>
          <w:spacing w:val="-3"/>
          <w:sz w:val="24"/>
        </w:rPr>
        <w:t xml:space="preserve">17,5 </w:t>
      </w:r>
      <w:r>
        <w:rPr>
          <w:spacing w:val="-4"/>
          <w:sz w:val="24"/>
        </w:rPr>
        <w:t xml:space="preserve">тыс. </w:t>
      </w:r>
      <w:r>
        <w:rPr>
          <w:spacing w:val="-5"/>
          <w:sz w:val="24"/>
        </w:rPr>
        <w:t xml:space="preserve">предприятий </w:t>
      </w:r>
      <w:r>
        <w:rPr>
          <w:sz w:val="24"/>
        </w:rPr>
        <w:t xml:space="preserve">с </w:t>
      </w:r>
      <w:r>
        <w:rPr>
          <w:spacing w:val="-4"/>
          <w:sz w:val="24"/>
        </w:rPr>
        <w:t xml:space="preserve">общим объемом инвестиций </w:t>
      </w:r>
      <w:r>
        <w:rPr>
          <w:sz w:val="24"/>
        </w:rPr>
        <w:t xml:space="preserve">в </w:t>
      </w:r>
      <w:r>
        <w:rPr>
          <w:spacing w:val="-4"/>
          <w:sz w:val="24"/>
        </w:rPr>
        <w:t xml:space="preserve">$22,4 млрд. </w:t>
      </w:r>
      <w:r>
        <w:rPr>
          <w:sz w:val="24"/>
        </w:rPr>
        <w:t xml:space="preserve">, </w:t>
      </w:r>
      <w:r>
        <w:rPr>
          <w:spacing w:val="-3"/>
          <w:sz w:val="24"/>
        </w:rPr>
        <w:t xml:space="preserve">из </w:t>
      </w:r>
      <w:r>
        <w:rPr>
          <w:spacing w:val="-4"/>
          <w:sz w:val="24"/>
        </w:rPr>
        <w:t xml:space="preserve">которых </w:t>
      </w:r>
      <w:r>
        <w:rPr>
          <w:spacing w:val="-3"/>
          <w:sz w:val="24"/>
        </w:rPr>
        <w:t xml:space="preserve">85% </w:t>
      </w:r>
      <w:r>
        <w:rPr>
          <w:spacing w:val="-4"/>
          <w:sz w:val="24"/>
        </w:rPr>
        <w:t xml:space="preserve">приходится </w:t>
      </w:r>
      <w:r>
        <w:rPr>
          <w:spacing w:val="-3"/>
          <w:sz w:val="24"/>
        </w:rPr>
        <w:t xml:space="preserve">на </w:t>
      </w:r>
      <w:r>
        <w:rPr>
          <w:spacing w:val="-4"/>
          <w:sz w:val="24"/>
        </w:rPr>
        <w:t xml:space="preserve">Гонконг. Основные сферы </w:t>
      </w:r>
      <w:r>
        <w:rPr>
          <w:spacing w:val="-5"/>
          <w:sz w:val="24"/>
        </w:rPr>
        <w:t xml:space="preserve">инвестирования: ядерная </w:t>
      </w:r>
      <w:r>
        <w:rPr>
          <w:spacing w:val="-4"/>
          <w:sz w:val="24"/>
        </w:rPr>
        <w:t xml:space="preserve">энергетика, электроника, машиностроение, </w:t>
      </w:r>
      <w:r>
        <w:rPr>
          <w:spacing w:val="-5"/>
          <w:sz w:val="24"/>
        </w:rPr>
        <w:t xml:space="preserve">инфраструктура, </w:t>
      </w:r>
      <w:r>
        <w:rPr>
          <w:spacing w:val="-4"/>
          <w:sz w:val="24"/>
        </w:rPr>
        <w:t xml:space="preserve">финансы, высокие технологии. Объем экспорта промышленной </w:t>
      </w:r>
      <w:r>
        <w:rPr>
          <w:spacing w:val="-5"/>
          <w:sz w:val="24"/>
        </w:rPr>
        <w:t xml:space="preserve">продукции </w:t>
      </w:r>
      <w:r>
        <w:rPr>
          <w:sz w:val="24"/>
        </w:rPr>
        <w:t xml:space="preserve">в </w:t>
      </w:r>
      <w:r>
        <w:rPr>
          <w:spacing w:val="-3"/>
          <w:sz w:val="24"/>
        </w:rPr>
        <w:t xml:space="preserve">1999 </w:t>
      </w:r>
      <w:r>
        <w:rPr>
          <w:sz w:val="24"/>
        </w:rPr>
        <w:t xml:space="preserve">г. - </w:t>
      </w:r>
      <w:r>
        <w:rPr>
          <w:spacing w:val="-3"/>
          <w:sz w:val="24"/>
        </w:rPr>
        <w:t xml:space="preserve">$7,5 </w:t>
      </w:r>
      <w:r>
        <w:rPr>
          <w:spacing w:val="-4"/>
          <w:sz w:val="24"/>
        </w:rPr>
        <w:t>мрлд.</w:t>
      </w:r>
    </w:p>
    <w:p w:rsidR="0069784A" w:rsidRDefault="00320354">
      <w:pPr>
        <w:ind w:left="675" w:right="489" w:firstLine="424"/>
        <w:jc w:val="both"/>
        <w:rPr>
          <w:sz w:val="24"/>
        </w:rPr>
      </w:pPr>
      <w:r>
        <w:rPr>
          <w:spacing w:val="-3"/>
          <w:sz w:val="24"/>
        </w:rPr>
        <w:t xml:space="preserve">СЭЗ </w:t>
      </w:r>
      <w:r>
        <w:rPr>
          <w:spacing w:val="-4"/>
          <w:sz w:val="24"/>
        </w:rPr>
        <w:t xml:space="preserve">Чжухай насчитывает около </w:t>
      </w:r>
      <w:r>
        <w:rPr>
          <w:spacing w:val="-3"/>
          <w:sz w:val="24"/>
        </w:rPr>
        <w:t xml:space="preserve">4980 </w:t>
      </w:r>
      <w:r>
        <w:rPr>
          <w:spacing w:val="-4"/>
          <w:sz w:val="24"/>
        </w:rPr>
        <w:t xml:space="preserve">предприятий </w:t>
      </w:r>
      <w:r>
        <w:rPr>
          <w:sz w:val="24"/>
        </w:rPr>
        <w:t xml:space="preserve">с </w:t>
      </w:r>
      <w:r>
        <w:rPr>
          <w:spacing w:val="-4"/>
          <w:sz w:val="24"/>
        </w:rPr>
        <w:t>иностранными инвестициями. Вло-</w:t>
      </w:r>
      <w:r>
        <w:rPr>
          <w:spacing w:val="52"/>
          <w:sz w:val="24"/>
        </w:rPr>
        <w:t xml:space="preserve"> </w:t>
      </w:r>
      <w:r>
        <w:rPr>
          <w:spacing w:val="-4"/>
          <w:sz w:val="24"/>
        </w:rPr>
        <w:t xml:space="preserve">жения </w:t>
      </w:r>
      <w:r>
        <w:rPr>
          <w:spacing w:val="-5"/>
          <w:sz w:val="24"/>
        </w:rPr>
        <w:t xml:space="preserve">направлены </w:t>
      </w:r>
      <w:r>
        <w:rPr>
          <w:sz w:val="24"/>
        </w:rPr>
        <w:t xml:space="preserve">в </w:t>
      </w:r>
      <w:r>
        <w:rPr>
          <w:spacing w:val="-4"/>
          <w:sz w:val="24"/>
        </w:rPr>
        <w:t xml:space="preserve">сферу услуг, тяжелую промышленность, электронику, портовое </w:t>
      </w:r>
      <w:r>
        <w:rPr>
          <w:sz w:val="24"/>
        </w:rPr>
        <w:t xml:space="preserve">и </w:t>
      </w:r>
      <w:r>
        <w:rPr>
          <w:spacing w:val="-3"/>
          <w:sz w:val="24"/>
        </w:rPr>
        <w:t xml:space="preserve">до- </w:t>
      </w:r>
      <w:r>
        <w:rPr>
          <w:spacing w:val="-4"/>
          <w:sz w:val="24"/>
        </w:rPr>
        <w:t xml:space="preserve">рожное </w:t>
      </w:r>
      <w:r>
        <w:rPr>
          <w:spacing w:val="-5"/>
          <w:sz w:val="24"/>
        </w:rPr>
        <w:t xml:space="preserve">строительство </w:t>
      </w:r>
      <w:r>
        <w:rPr>
          <w:sz w:val="24"/>
        </w:rPr>
        <w:t xml:space="preserve">и </w:t>
      </w:r>
      <w:r>
        <w:rPr>
          <w:spacing w:val="-3"/>
          <w:sz w:val="24"/>
        </w:rPr>
        <w:t xml:space="preserve">т. </w:t>
      </w:r>
      <w:r>
        <w:rPr>
          <w:sz w:val="24"/>
        </w:rPr>
        <w:t xml:space="preserve">д. </w:t>
      </w:r>
      <w:r>
        <w:rPr>
          <w:spacing w:val="-3"/>
          <w:sz w:val="24"/>
        </w:rPr>
        <w:t xml:space="preserve">80% </w:t>
      </w:r>
      <w:r>
        <w:rPr>
          <w:spacing w:val="-4"/>
          <w:sz w:val="24"/>
        </w:rPr>
        <w:t xml:space="preserve">капитала </w:t>
      </w:r>
      <w:r>
        <w:rPr>
          <w:sz w:val="24"/>
        </w:rPr>
        <w:t xml:space="preserve">– </w:t>
      </w:r>
      <w:r>
        <w:rPr>
          <w:spacing w:val="-4"/>
          <w:sz w:val="24"/>
        </w:rPr>
        <w:t xml:space="preserve">инвестиции </w:t>
      </w:r>
      <w:r>
        <w:rPr>
          <w:sz w:val="24"/>
        </w:rPr>
        <w:t xml:space="preserve">из </w:t>
      </w:r>
      <w:r>
        <w:rPr>
          <w:spacing w:val="-4"/>
          <w:sz w:val="24"/>
        </w:rPr>
        <w:t xml:space="preserve">Гонконга, Макао, Тайваня </w:t>
      </w:r>
      <w:r>
        <w:rPr>
          <w:sz w:val="24"/>
        </w:rPr>
        <w:t xml:space="preserve">и </w:t>
      </w:r>
      <w:r>
        <w:rPr>
          <w:spacing w:val="-4"/>
          <w:sz w:val="24"/>
        </w:rPr>
        <w:t>Син- гапура.</w:t>
      </w:r>
    </w:p>
    <w:p w:rsidR="0069784A" w:rsidRDefault="00320354">
      <w:pPr>
        <w:ind w:left="675" w:right="487" w:firstLine="424"/>
        <w:jc w:val="both"/>
        <w:rPr>
          <w:sz w:val="24"/>
        </w:rPr>
      </w:pPr>
      <w:r>
        <w:rPr>
          <w:spacing w:val="-3"/>
          <w:sz w:val="24"/>
        </w:rPr>
        <w:t xml:space="preserve">СЭЗ </w:t>
      </w:r>
      <w:r>
        <w:rPr>
          <w:spacing w:val="-4"/>
          <w:sz w:val="24"/>
        </w:rPr>
        <w:t xml:space="preserve">Сямэнь </w:t>
      </w:r>
      <w:r>
        <w:rPr>
          <w:sz w:val="24"/>
        </w:rPr>
        <w:t xml:space="preserve">– </w:t>
      </w:r>
      <w:r>
        <w:rPr>
          <w:spacing w:val="-3"/>
          <w:sz w:val="24"/>
        </w:rPr>
        <w:t xml:space="preserve">4150 </w:t>
      </w:r>
      <w:r>
        <w:rPr>
          <w:spacing w:val="-4"/>
          <w:sz w:val="24"/>
        </w:rPr>
        <w:t xml:space="preserve">предприятий </w:t>
      </w:r>
      <w:r>
        <w:rPr>
          <w:sz w:val="24"/>
        </w:rPr>
        <w:t xml:space="preserve">с </w:t>
      </w:r>
      <w:r>
        <w:rPr>
          <w:spacing w:val="-5"/>
          <w:sz w:val="24"/>
        </w:rPr>
        <w:t xml:space="preserve">иностранным </w:t>
      </w:r>
      <w:r>
        <w:rPr>
          <w:spacing w:val="-4"/>
          <w:sz w:val="24"/>
        </w:rPr>
        <w:t xml:space="preserve">капиталом </w:t>
      </w:r>
      <w:r>
        <w:rPr>
          <w:sz w:val="24"/>
        </w:rPr>
        <w:t xml:space="preserve">на </w:t>
      </w:r>
      <w:r>
        <w:rPr>
          <w:spacing w:val="-4"/>
          <w:sz w:val="24"/>
        </w:rPr>
        <w:t xml:space="preserve">сумму </w:t>
      </w:r>
      <w:r>
        <w:rPr>
          <w:spacing w:val="-3"/>
          <w:sz w:val="24"/>
        </w:rPr>
        <w:t xml:space="preserve">$15 </w:t>
      </w:r>
      <w:r>
        <w:rPr>
          <w:spacing w:val="-4"/>
          <w:sz w:val="24"/>
        </w:rPr>
        <w:t xml:space="preserve">млрд. </w:t>
      </w:r>
      <w:r>
        <w:rPr>
          <w:sz w:val="24"/>
        </w:rPr>
        <w:t xml:space="preserve">, </w:t>
      </w:r>
      <w:r>
        <w:rPr>
          <w:spacing w:val="-3"/>
          <w:sz w:val="24"/>
        </w:rPr>
        <w:t xml:space="preserve">из </w:t>
      </w:r>
      <w:r>
        <w:rPr>
          <w:spacing w:val="-4"/>
          <w:sz w:val="24"/>
        </w:rPr>
        <w:t xml:space="preserve">кото- </w:t>
      </w:r>
      <w:r>
        <w:rPr>
          <w:spacing w:val="-3"/>
          <w:sz w:val="24"/>
        </w:rPr>
        <w:t xml:space="preserve">рых 80% </w:t>
      </w:r>
      <w:r>
        <w:rPr>
          <w:sz w:val="24"/>
        </w:rPr>
        <w:t xml:space="preserve">- из </w:t>
      </w:r>
      <w:r>
        <w:rPr>
          <w:spacing w:val="-4"/>
          <w:sz w:val="24"/>
        </w:rPr>
        <w:t xml:space="preserve">Тайваня. </w:t>
      </w:r>
      <w:r>
        <w:rPr>
          <w:spacing w:val="-5"/>
          <w:sz w:val="24"/>
        </w:rPr>
        <w:t xml:space="preserve">Основные </w:t>
      </w:r>
      <w:r>
        <w:rPr>
          <w:spacing w:val="-4"/>
          <w:sz w:val="24"/>
        </w:rPr>
        <w:t xml:space="preserve">отрасли </w:t>
      </w:r>
      <w:r>
        <w:rPr>
          <w:spacing w:val="-5"/>
          <w:sz w:val="24"/>
        </w:rPr>
        <w:t xml:space="preserve">инвестирования </w:t>
      </w:r>
      <w:r>
        <w:rPr>
          <w:sz w:val="24"/>
        </w:rPr>
        <w:t xml:space="preserve">– </w:t>
      </w:r>
      <w:r>
        <w:rPr>
          <w:spacing w:val="-4"/>
          <w:sz w:val="24"/>
        </w:rPr>
        <w:t xml:space="preserve">электроника, текстиль, </w:t>
      </w:r>
      <w:r>
        <w:rPr>
          <w:spacing w:val="-5"/>
          <w:sz w:val="24"/>
        </w:rPr>
        <w:t xml:space="preserve">пищевая </w:t>
      </w:r>
      <w:r>
        <w:rPr>
          <w:spacing w:val="-4"/>
          <w:sz w:val="24"/>
        </w:rPr>
        <w:t>промышленность, химическая промышленность.</w:t>
      </w:r>
    </w:p>
    <w:p w:rsidR="0069784A" w:rsidRDefault="00320354">
      <w:pPr>
        <w:ind w:left="675" w:right="488" w:firstLine="424"/>
        <w:jc w:val="both"/>
        <w:rPr>
          <w:sz w:val="24"/>
        </w:rPr>
      </w:pPr>
      <w:r>
        <w:rPr>
          <w:spacing w:val="-3"/>
          <w:sz w:val="24"/>
        </w:rPr>
        <w:t xml:space="preserve">СЭЗ </w:t>
      </w:r>
      <w:r>
        <w:rPr>
          <w:spacing w:val="-4"/>
          <w:sz w:val="24"/>
        </w:rPr>
        <w:t xml:space="preserve">Шаньтоу </w:t>
      </w:r>
      <w:r>
        <w:rPr>
          <w:sz w:val="24"/>
        </w:rPr>
        <w:t xml:space="preserve">– </w:t>
      </w:r>
      <w:r>
        <w:rPr>
          <w:spacing w:val="-4"/>
          <w:sz w:val="24"/>
        </w:rPr>
        <w:t xml:space="preserve">более </w:t>
      </w:r>
      <w:r>
        <w:rPr>
          <w:spacing w:val="-3"/>
          <w:sz w:val="24"/>
        </w:rPr>
        <w:t xml:space="preserve">3000 </w:t>
      </w:r>
      <w:r>
        <w:rPr>
          <w:spacing w:val="-5"/>
          <w:sz w:val="24"/>
        </w:rPr>
        <w:t xml:space="preserve">проектов </w:t>
      </w:r>
      <w:r>
        <w:rPr>
          <w:sz w:val="24"/>
        </w:rPr>
        <w:t xml:space="preserve">с </w:t>
      </w:r>
      <w:r>
        <w:rPr>
          <w:spacing w:val="-4"/>
          <w:sz w:val="24"/>
        </w:rPr>
        <w:t xml:space="preserve">участием иностранного капитала </w:t>
      </w:r>
      <w:r>
        <w:rPr>
          <w:sz w:val="24"/>
        </w:rPr>
        <w:t xml:space="preserve">в </w:t>
      </w:r>
      <w:r>
        <w:rPr>
          <w:spacing w:val="-4"/>
          <w:sz w:val="24"/>
        </w:rPr>
        <w:t xml:space="preserve">области нефте- химии, портовой </w:t>
      </w:r>
      <w:r>
        <w:rPr>
          <w:sz w:val="24"/>
        </w:rPr>
        <w:t xml:space="preserve">и </w:t>
      </w:r>
      <w:r>
        <w:rPr>
          <w:spacing w:val="-3"/>
          <w:sz w:val="24"/>
        </w:rPr>
        <w:t xml:space="preserve">др. </w:t>
      </w:r>
      <w:r>
        <w:rPr>
          <w:spacing w:val="-5"/>
          <w:sz w:val="24"/>
        </w:rPr>
        <w:t xml:space="preserve">инфраструктуры, </w:t>
      </w:r>
      <w:r>
        <w:rPr>
          <w:spacing w:val="-4"/>
          <w:sz w:val="24"/>
        </w:rPr>
        <w:t xml:space="preserve">производства одежды, обуви </w:t>
      </w:r>
      <w:r>
        <w:rPr>
          <w:sz w:val="24"/>
        </w:rPr>
        <w:t xml:space="preserve">и </w:t>
      </w:r>
      <w:r>
        <w:rPr>
          <w:spacing w:val="-4"/>
          <w:sz w:val="24"/>
        </w:rPr>
        <w:t>электроники. Объем</w:t>
      </w:r>
      <w:r>
        <w:rPr>
          <w:spacing w:val="52"/>
          <w:sz w:val="24"/>
        </w:rPr>
        <w:t xml:space="preserve"> </w:t>
      </w:r>
      <w:r>
        <w:rPr>
          <w:spacing w:val="-4"/>
          <w:sz w:val="24"/>
        </w:rPr>
        <w:t xml:space="preserve">иностранных инвестиций </w:t>
      </w:r>
      <w:r>
        <w:rPr>
          <w:sz w:val="24"/>
        </w:rPr>
        <w:t xml:space="preserve">- </w:t>
      </w:r>
      <w:r>
        <w:rPr>
          <w:spacing w:val="-3"/>
          <w:sz w:val="24"/>
        </w:rPr>
        <w:t xml:space="preserve">$3,5 </w:t>
      </w:r>
      <w:r>
        <w:rPr>
          <w:spacing w:val="-4"/>
          <w:sz w:val="24"/>
        </w:rPr>
        <w:t xml:space="preserve">млрд., </w:t>
      </w:r>
      <w:r>
        <w:rPr>
          <w:spacing w:val="-3"/>
          <w:sz w:val="24"/>
        </w:rPr>
        <w:t xml:space="preserve">из </w:t>
      </w:r>
      <w:r>
        <w:rPr>
          <w:spacing w:val="-4"/>
          <w:sz w:val="24"/>
        </w:rPr>
        <w:t xml:space="preserve">которых </w:t>
      </w:r>
      <w:r>
        <w:rPr>
          <w:spacing w:val="-3"/>
          <w:sz w:val="24"/>
        </w:rPr>
        <w:t xml:space="preserve">95% </w:t>
      </w:r>
      <w:r>
        <w:rPr>
          <w:spacing w:val="-4"/>
          <w:sz w:val="24"/>
        </w:rPr>
        <w:t xml:space="preserve">поступают </w:t>
      </w:r>
      <w:r>
        <w:rPr>
          <w:sz w:val="24"/>
        </w:rPr>
        <w:t xml:space="preserve">от </w:t>
      </w:r>
      <w:r>
        <w:rPr>
          <w:spacing w:val="-4"/>
          <w:sz w:val="24"/>
        </w:rPr>
        <w:t xml:space="preserve">китайских </w:t>
      </w:r>
      <w:r>
        <w:rPr>
          <w:spacing w:val="-5"/>
          <w:sz w:val="24"/>
        </w:rPr>
        <w:t xml:space="preserve">соотечест- </w:t>
      </w:r>
      <w:r>
        <w:rPr>
          <w:spacing w:val="-4"/>
          <w:sz w:val="24"/>
        </w:rPr>
        <w:t xml:space="preserve">венников </w:t>
      </w:r>
      <w:r>
        <w:rPr>
          <w:sz w:val="24"/>
        </w:rPr>
        <w:t xml:space="preserve">в </w:t>
      </w:r>
      <w:r>
        <w:rPr>
          <w:spacing w:val="-4"/>
          <w:sz w:val="24"/>
        </w:rPr>
        <w:t>Гонконге, Тайване, Сингапуре.</w:t>
      </w:r>
    </w:p>
    <w:p w:rsidR="0069784A" w:rsidRDefault="00320354">
      <w:pPr>
        <w:ind w:left="1100"/>
        <w:rPr>
          <w:sz w:val="24"/>
        </w:rPr>
      </w:pPr>
      <w:r>
        <w:rPr>
          <w:sz w:val="24"/>
        </w:rPr>
        <w:t>СЭЗ Хайнань – 7320 предприятий, совокупный объем заявленных инвестиций</w:t>
      </w:r>
    </w:p>
    <w:p w:rsidR="0069784A" w:rsidRDefault="00320354">
      <w:pPr>
        <w:ind w:left="675"/>
        <w:rPr>
          <w:sz w:val="24"/>
        </w:rPr>
      </w:pPr>
      <w:r>
        <w:rPr>
          <w:sz w:val="24"/>
        </w:rPr>
        <w:t>- $22,3 млрд.</w:t>
      </w:r>
    </w:p>
    <w:p w:rsidR="0069784A" w:rsidRDefault="00320354">
      <w:pPr>
        <w:ind w:left="675" w:right="489" w:firstLine="424"/>
        <w:jc w:val="both"/>
        <w:rPr>
          <w:sz w:val="24"/>
        </w:rPr>
      </w:pPr>
      <w:r>
        <w:rPr>
          <w:spacing w:val="-3"/>
          <w:sz w:val="24"/>
        </w:rPr>
        <w:t xml:space="preserve">СЭЗ </w:t>
      </w:r>
      <w:r>
        <w:rPr>
          <w:spacing w:val="-4"/>
          <w:sz w:val="24"/>
        </w:rPr>
        <w:t xml:space="preserve">Пудун (начало 90-х </w:t>
      </w:r>
      <w:r>
        <w:rPr>
          <w:spacing w:val="-3"/>
          <w:sz w:val="24"/>
        </w:rPr>
        <w:t xml:space="preserve">гг. </w:t>
      </w:r>
      <w:r>
        <w:rPr>
          <w:sz w:val="24"/>
        </w:rPr>
        <w:t xml:space="preserve">, </w:t>
      </w:r>
      <w:r>
        <w:rPr>
          <w:spacing w:val="-4"/>
          <w:sz w:val="24"/>
        </w:rPr>
        <w:t xml:space="preserve">составная часть Шанхая) </w:t>
      </w:r>
      <w:r>
        <w:rPr>
          <w:sz w:val="24"/>
        </w:rPr>
        <w:t xml:space="preserve">– </w:t>
      </w:r>
      <w:r>
        <w:rPr>
          <w:spacing w:val="-3"/>
          <w:sz w:val="24"/>
        </w:rPr>
        <w:t xml:space="preserve">5405 </w:t>
      </w:r>
      <w:r>
        <w:rPr>
          <w:spacing w:val="-4"/>
          <w:sz w:val="24"/>
        </w:rPr>
        <w:t xml:space="preserve">проектов </w:t>
      </w:r>
      <w:r>
        <w:rPr>
          <w:sz w:val="24"/>
        </w:rPr>
        <w:t xml:space="preserve">в </w:t>
      </w:r>
      <w:r>
        <w:rPr>
          <w:spacing w:val="-4"/>
          <w:sz w:val="24"/>
        </w:rPr>
        <w:t xml:space="preserve">автомобиле- строении, электронике, приборостроении, </w:t>
      </w:r>
      <w:r>
        <w:rPr>
          <w:spacing w:val="-5"/>
          <w:sz w:val="24"/>
        </w:rPr>
        <w:t xml:space="preserve">телекоммуникациях, высоких технологиях, </w:t>
      </w:r>
      <w:r>
        <w:rPr>
          <w:spacing w:val="-4"/>
          <w:sz w:val="24"/>
        </w:rPr>
        <w:t xml:space="preserve">энерге- </w:t>
      </w:r>
      <w:r>
        <w:rPr>
          <w:spacing w:val="-3"/>
          <w:sz w:val="24"/>
        </w:rPr>
        <w:t xml:space="preserve">тике </w:t>
      </w:r>
      <w:r>
        <w:rPr>
          <w:sz w:val="24"/>
        </w:rPr>
        <w:t xml:space="preserve">на </w:t>
      </w:r>
      <w:r>
        <w:rPr>
          <w:spacing w:val="-4"/>
          <w:sz w:val="24"/>
        </w:rPr>
        <w:t>сумму инвестиций $27,3 млрд.</w:t>
      </w:r>
    </w:p>
    <w:p w:rsidR="0069784A" w:rsidRDefault="0069784A">
      <w:pPr>
        <w:pStyle w:val="a3"/>
        <w:spacing w:before="1"/>
      </w:pPr>
    </w:p>
    <w:p w:rsidR="0069784A" w:rsidRDefault="00320354">
      <w:pPr>
        <w:pStyle w:val="Heading1"/>
        <w:spacing w:line="321" w:lineRule="exact"/>
        <w:ind w:left="1384"/>
      </w:pPr>
      <w:r>
        <w:t>Дайте ответы на вопросы к кейсу:</w:t>
      </w:r>
    </w:p>
    <w:p w:rsidR="0069784A" w:rsidRDefault="00320354">
      <w:pPr>
        <w:pStyle w:val="a4"/>
        <w:numPr>
          <w:ilvl w:val="0"/>
          <w:numId w:val="15"/>
        </w:numPr>
        <w:tabs>
          <w:tab w:val="left" w:pos="1331"/>
        </w:tabs>
        <w:spacing w:line="275" w:lineRule="exact"/>
        <w:ind w:hanging="229"/>
        <w:jc w:val="left"/>
        <w:rPr>
          <w:sz w:val="24"/>
        </w:rPr>
      </w:pPr>
      <w:r>
        <w:rPr>
          <w:spacing w:val="-5"/>
          <w:sz w:val="24"/>
        </w:rPr>
        <w:t xml:space="preserve">Проведите сравнительную характеристику </w:t>
      </w:r>
      <w:r>
        <w:rPr>
          <w:spacing w:val="-4"/>
          <w:sz w:val="24"/>
        </w:rPr>
        <w:t xml:space="preserve">СЭЗ России </w:t>
      </w:r>
      <w:r>
        <w:rPr>
          <w:sz w:val="24"/>
        </w:rPr>
        <w:t>и</w:t>
      </w:r>
      <w:r>
        <w:rPr>
          <w:spacing w:val="-23"/>
          <w:sz w:val="24"/>
        </w:rPr>
        <w:t xml:space="preserve"> </w:t>
      </w:r>
      <w:r>
        <w:rPr>
          <w:spacing w:val="-4"/>
          <w:sz w:val="24"/>
        </w:rPr>
        <w:t>Китая.</w:t>
      </w:r>
    </w:p>
    <w:p w:rsidR="0069784A" w:rsidRDefault="00142E9E">
      <w:pPr>
        <w:pStyle w:val="a3"/>
        <w:spacing w:before="3"/>
        <w:rPr>
          <w:sz w:val="26"/>
        </w:rPr>
      </w:pPr>
      <w:r w:rsidRPr="00142E9E">
        <w:pict>
          <v:line id="_x0000_s2146" style="position:absolute;z-index:251827200;mso-wrap-distance-left:0;mso-wrap-distance-right:0;mso-position-horizontal-relative:page" from="63.8pt,17.3pt" to="527.95pt,17.3pt" strokeweight=".48pt">
            <w10:wrap type="topAndBottom" anchorx="page"/>
          </v:line>
        </w:pict>
      </w:r>
      <w:r w:rsidRPr="00142E9E">
        <w:pict>
          <v:line id="_x0000_s2145" style="position:absolute;z-index:251828224;mso-wrap-distance-left:0;mso-wrap-distance-right:0;mso-position-horizontal-relative:page" from="63.8pt,31.1pt" to="527.95pt,31.1pt" strokeweight=".48pt">
            <w10:wrap type="topAndBottom" anchorx="page"/>
          </v:line>
        </w:pict>
      </w:r>
      <w:r w:rsidRPr="00142E9E">
        <w:pict>
          <v:line id="_x0000_s2144" style="position:absolute;z-index:251829248;mso-wrap-distance-left:0;mso-wrap-distance-right:0;mso-position-horizontal-relative:page" from="63.8pt,44.9pt" to="522pt,44.9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rPr>
          <w:sz w:val="17"/>
        </w:rPr>
        <w:sectPr w:rsidR="0069784A">
          <w:headerReference w:type="default" r:id="rId16"/>
          <w:pgSz w:w="11910" w:h="16840"/>
          <w:pgMar w:top="1440" w:right="780" w:bottom="280" w:left="600" w:header="714" w:footer="0" w:gutter="0"/>
          <w:pgNumType w:start="120"/>
          <w:cols w:space="720"/>
        </w:sectPr>
      </w:pPr>
    </w:p>
    <w:p w:rsidR="0069784A" w:rsidRDefault="0069784A">
      <w:pPr>
        <w:pStyle w:val="a3"/>
        <w:spacing w:before="1"/>
        <w:rPr>
          <w:sz w:val="23"/>
        </w:rPr>
      </w:pPr>
    </w:p>
    <w:p w:rsidR="0069784A" w:rsidRDefault="00142E9E">
      <w:pPr>
        <w:pStyle w:val="a3"/>
        <w:spacing w:line="20" w:lineRule="exact"/>
        <w:ind w:left="670"/>
        <w:rPr>
          <w:sz w:val="2"/>
        </w:rPr>
      </w:pPr>
      <w:r>
        <w:rPr>
          <w:sz w:val="2"/>
        </w:rPr>
      </w:r>
      <w:r>
        <w:rPr>
          <w:sz w:val="2"/>
        </w:rPr>
        <w:pict>
          <v:group id="_x0000_s2142" style="width:464.2pt;height:.5pt;mso-position-horizontal-relative:char;mso-position-vertical-relative:line" coordsize="9284,10">
            <v:line id="_x0000_s2143" style="position:absolute" from="0,5" to="9283,5" strokeweight=".48pt"/>
            <w10:wrap type="none"/>
            <w10:anchorlock/>
          </v:group>
        </w:pict>
      </w:r>
    </w:p>
    <w:p w:rsidR="0069784A" w:rsidRDefault="00142E9E">
      <w:pPr>
        <w:pStyle w:val="a3"/>
        <w:spacing w:before="10"/>
        <w:rPr>
          <w:sz w:val="18"/>
        </w:rPr>
      </w:pPr>
      <w:r w:rsidRPr="00142E9E">
        <w:pict>
          <v:line id="_x0000_s2141" style="position:absolute;z-index:251830272;mso-wrap-distance-left:0;mso-wrap-distance-right:0;mso-position-horizontal-relative:page" from="63.8pt,13.05pt" to="522pt,13.05pt" strokeweight=".48pt">
            <w10:wrap type="topAndBottom" anchorx="page"/>
          </v:line>
        </w:pict>
      </w:r>
      <w:r w:rsidRPr="00142E9E">
        <w:pict>
          <v:line id="_x0000_s2140" style="position:absolute;z-index:251831296;mso-wrap-distance-left:0;mso-wrap-distance-right:0;mso-position-horizontal-relative:page" from="63.8pt,26.85pt" to="527.95pt,26.85pt" strokeweight=".48pt">
            <w10:wrap type="topAndBottom" anchorx="page"/>
          </v:line>
        </w:pict>
      </w:r>
      <w:r w:rsidRPr="00142E9E">
        <w:pict>
          <v:line id="_x0000_s2139" style="position:absolute;z-index:251832320;mso-wrap-distance-left:0;mso-wrap-distance-right:0;mso-position-horizontal-relative:page" from="63.8pt,40.65pt" to="527.95pt,40.65pt" strokeweight=".48pt">
            <w10:wrap type="topAndBottom" anchorx="page"/>
          </v:line>
        </w:pict>
      </w:r>
      <w:r w:rsidRPr="00142E9E">
        <w:pict>
          <v:line id="_x0000_s2138" style="position:absolute;z-index:251833344;mso-wrap-distance-left:0;mso-wrap-distance-right:0;mso-position-horizontal-relative:page" from="63.8pt,54.45pt" to="522pt,54.45pt" strokeweight=".48pt">
            <w10:wrap type="topAndBottom" anchorx="page"/>
          </v:line>
        </w:pict>
      </w:r>
      <w:r w:rsidRPr="00142E9E">
        <w:pict>
          <v:line id="_x0000_s2137" style="position:absolute;z-index:251834368;mso-wrap-distance-left:0;mso-wrap-distance-right:0;mso-position-horizontal-relative:page" from="63.8pt,68.25pt" to="527.95pt,68.25pt" strokeweight=".48pt">
            <w10:wrap type="topAndBottom" anchorx="page"/>
          </v:line>
        </w:pict>
      </w:r>
      <w:r w:rsidRPr="00142E9E">
        <w:pict>
          <v:line id="_x0000_s2136" style="position:absolute;z-index:251835392;mso-wrap-distance-left:0;mso-wrap-distance-right:0;mso-position-horizontal-relative:page" from="63.8pt,82.05pt" to="527.95pt,82.05pt" strokeweight=".48pt">
            <w10:wrap type="topAndBottom" anchorx="page"/>
          </v:line>
        </w:pict>
      </w:r>
      <w:r w:rsidRPr="00142E9E">
        <w:pict>
          <v:line id="_x0000_s2135" style="position:absolute;z-index:251836416;mso-wrap-distance-left:0;mso-wrap-distance-right:0;mso-position-horizontal-relative:page" from="63.8pt,95.85pt" to="522pt,95.85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320354">
      <w:pPr>
        <w:pStyle w:val="a4"/>
        <w:numPr>
          <w:ilvl w:val="0"/>
          <w:numId w:val="15"/>
        </w:numPr>
        <w:tabs>
          <w:tab w:val="left" w:pos="1625"/>
        </w:tabs>
        <w:spacing w:line="247" w:lineRule="exact"/>
        <w:ind w:left="1624" w:hanging="229"/>
        <w:jc w:val="left"/>
        <w:rPr>
          <w:sz w:val="24"/>
        </w:rPr>
      </w:pPr>
      <w:r>
        <w:rPr>
          <w:spacing w:val="-4"/>
          <w:sz w:val="24"/>
        </w:rPr>
        <w:t xml:space="preserve">Дайте </w:t>
      </w:r>
      <w:r>
        <w:rPr>
          <w:spacing w:val="-5"/>
          <w:sz w:val="24"/>
        </w:rPr>
        <w:t xml:space="preserve">сравнительную характеристику </w:t>
      </w:r>
      <w:r>
        <w:rPr>
          <w:spacing w:val="-4"/>
          <w:sz w:val="24"/>
        </w:rPr>
        <w:t xml:space="preserve">свободных экономических </w:t>
      </w:r>
      <w:r>
        <w:rPr>
          <w:spacing w:val="-3"/>
          <w:sz w:val="24"/>
        </w:rPr>
        <w:t>зон</w:t>
      </w:r>
      <w:r>
        <w:rPr>
          <w:spacing w:val="-27"/>
          <w:sz w:val="24"/>
        </w:rPr>
        <w:t xml:space="preserve"> </w:t>
      </w:r>
      <w:r>
        <w:rPr>
          <w:spacing w:val="-4"/>
          <w:sz w:val="24"/>
        </w:rPr>
        <w:t>Китая</w:t>
      </w:r>
    </w:p>
    <w:p w:rsidR="0069784A" w:rsidRDefault="00142E9E">
      <w:pPr>
        <w:pStyle w:val="a3"/>
        <w:spacing w:before="2"/>
        <w:rPr>
          <w:sz w:val="26"/>
        </w:rPr>
      </w:pPr>
      <w:r w:rsidRPr="00142E9E">
        <w:pict>
          <v:line id="_x0000_s2134" style="position:absolute;z-index:251837440;mso-wrap-distance-left:0;mso-wrap-distance-right:0;mso-position-horizontal-relative:page" from="63.8pt,17.3pt" to="527.95pt,17.3pt" strokeweight=".48pt">
            <w10:wrap type="topAndBottom" anchorx="page"/>
          </v:line>
        </w:pict>
      </w:r>
      <w:r w:rsidRPr="00142E9E">
        <w:pict>
          <v:line id="_x0000_s2133" style="position:absolute;z-index:251838464;mso-wrap-distance-left:0;mso-wrap-distance-right:0;mso-position-horizontal-relative:page" from="63.8pt,31.1pt" to="527.95pt,31.1pt" strokeweight=".48pt">
            <w10:wrap type="topAndBottom" anchorx="page"/>
          </v:line>
        </w:pict>
      </w:r>
      <w:r w:rsidRPr="00142E9E">
        <w:pict>
          <v:line id="_x0000_s2132" style="position:absolute;z-index:251839488;mso-wrap-distance-left:0;mso-wrap-distance-right:0;mso-position-horizontal-relative:page" from="63.8pt,44.9pt" to="522pt,44.9pt" strokeweight=".48pt">
            <w10:wrap type="topAndBottom" anchorx="page"/>
          </v:line>
        </w:pict>
      </w:r>
      <w:r w:rsidRPr="00142E9E">
        <w:pict>
          <v:line id="_x0000_s2131" style="position:absolute;z-index:251840512;mso-wrap-distance-left:0;mso-wrap-distance-right:0;mso-position-horizontal-relative:page" from="63.8pt,58.7pt" to="527.95pt,58.7pt" strokeweight=".48pt">
            <w10:wrap type="topAndBottom" anchorx="page"/>
          </v:line>
        </w:pict>
      </w:r>
      <w:r w:rsidRPr="00142E9E">
        <w:pict>
          <v:line id="_x0000_s2130" style="position:absolute;z-index:251841536;mso-wrap-distance-left:0;mso-wrap-distance-right:0;mso-position-horizontal-relative:page" from="63.8pt,72.5pt" to="527.95pt,72.5pt" strokeweight=".48pt">
            <w10:wrap type="topAndBottom" anchorx="page"/>
          </v:line>
        </w:pict>
      </w:r>
      <w:r w:rsidRPr="00142E9E">
        <w:pict>
          <v:line id="_x0000_s2129" style="position:absolute;z-index:251842560;mso-wrap-distance-left:0;mso-wrap-distance-right:0;mso-position-horizontal-relative:page" from="63.8pt,86.3pt" to="522pt,86.3pt" strokeweight=".48pt">
            <w10:wrap type="topAndBottom" anchorx="page"/>
          </v:line>
        </w:pict>
      </w:r>
      <w:r w:rsidRPr="00142E9E">
        <w:pict>
          <v:line id="_x0000_s2128" style="position:absolute;z-index:251843584;mso-wrap-distance-left:0;mso-wrap-distance-right:0;mso-position-horizontal-relative:page" from="63.8pt,100.1pt" to="527.95pt,100.1pt" strokeweight=".48pt">
            <w10:wrap type="topAndBottom" anchorx="page"/>
          </v:line>
        </w:pict>
      </w:r>
      <w:r w:rsidRPr="00142E9E">
        <w:pict>
          <v:line id="_x0000_s2127" style="position:absolute;z-index:251844608;mso-wrap-distance-left:0;mso-wrap-distance-right:0;mso-position-horizontal-relative:page" from="63.8pt,113.9pt" to="527.95pt,113.9pt" strokeweight=".48pt">
            <w10:wrap type="topAndBottom" anchorx="page"/>
          </v:line>
        </w:pict>
      </w:r>
      <w:r w:rsidRPr="00142E9E">
        <w:pict>
          <v:line id="_x0000_s2126" style="position:absolute;z-index:251845632;mso-wrap-distance-left:0;mso-wrap-distance-right:0;mso-position-horizontal-relative:page" from="63.8pt,127.7pt" to="522pt,127.7pt" strokeweight=".48pt">
            <w10:wrap type="topAndBottom" anchorx="page"/>
          </v:line>
        </w:pict>
      </w:r>
      <w:r w:rsidRPr="00142E9E">
        <w:pict>
          <v:line id="_x0000_s2125" style="position:absolute;z-index:251846656;mso-wrap-distance-left:0;mso-wrap-distance-right:0;mso-position-horizontal-relative:page" from="63.8pt,141.5pt" to="527.95pt,141.5pt" strokeweight=".48pt">
            <w10:wrap type="topAndBottom" anchorx="page"/>
          </v:line>
        </w:pict>
      </w:r>
      <w:r w:rsidRPr="00142E9E">
        <w:pict>
          <v:line id="_x0000_s2124" style="position:absolute;z-index:251847680;mso-wrap-distance-left:0;mso-wrap-distance-right:0;mso-position-horizontal-relative:page" from="63.8pt,155.3pt" to="527.95pt,155.3pt" strokeweight=".48pt">
            <w10:wrap type="topAndBottom" anchorx="page"/>
          </v:line>
        </w:pict>
      </w:r>
      <w:r w:rsidRPr="00142E9E">
        <w:pict>
          <v:line id="_x0000_s2123" style="position:absolute;z-index:251848704;mso-wrap-distance-left:0;mso-wrap-distance-right:0;mso-position-horizontal-relative:page" from="63.8pt,169.1pt" to="522pt,169.1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320354">
      <w:pPr>
        <w:pStyle w:val="a4"/>
        <w:numPr>
          <w:ilvl w:val="0"/>
          <w:numId w:val="15"/>
        </w:numPr>
        <w:tabs>
          <w:tab w:val="left" w:pos="1625"/>
        </w:tabs>
        <w:spacing w:line="247" w:lineRule="exact"/>
        <w:ind w:left="1624" w:hanging="229"/>
        <w:jc w:val="left"/>
        <w:rPr>
          <w:sz w:val="24"/>
        </w:rPr>
      </w:pPr>
      <w:r>
        <w:rPr>
          <w:spacing w:val="-4"/>
          <w:sz w:val="24"/>
        </w:rPr>
        <w:t xml:space="preserve">Что </w:t>
      </w:r>
      <w:r>
        <w:rPr>
          <w:spacing w:val="-3"/>
          <w:sz w:val="24"/>
        </w:rPr>
        <w:t xml:space="preserve">дают СЭЗ для </w:t>
      </w:r>
      <w:r>
        <w:rPr>
          <w:spacing w:val="-4"/>
          <w:sz w:val="24"/>
        </w:rPr>
        <w:t xml:space="preserve">экономики Китая </w:t>
      </w:r>
      <w:r>
        <w:rPr>
          <w:sz w:val="24"/>
        </w:rPr>
        <w:t>и</w:t>
      </w:r>
      <w:r>
        <w:rPr>
          <w:spacing w:val="-41"/>
          <w:sz w:val="24"/>
        </w:rPr>
        <w:t xml:space="preserve"> </w:t>
      </w:r>
      <w:r>
        <w:rPr>
          <w:spacing w:val="-4"/>
          <w:sz w:val="24"/>
        </w:rPr>
        <w:t>России?</w:t>
      </w:r>
    </w:p>
    <w:p w:rsidR="0069784A" w:rsidRDefault="00142E9E">
      <w:pPr>
        <w:pStyle w:val="a3"/>
        <w:spacing w:before="3"/>
        <w:rPr>
          <w:sz w:val="26"/>
        </w:rPr>
      </w:pPr>
      <w:r w:rsidRPr="00142E9E">
        <w:pict>
          <v:line id="_x0000_s2122" style="position:absolute;z-index:251849728;mso-wrap-distance-left:0;mso-wrap-distance-right:0;mso-position-horizontal-relative:page" from="63.8pt,17.35pt" to="527.95pt,17.35pt" strokeweight=".48pt">
            <w10:wrap type="topAndBottom" anchorx="page"/>
          </v:line>
        </w:pict>
      </w:r>
      <w:r w:rsidRPr="00142E9E">
        <w:pict>
          <v:line id="_x0000_s2121" style="position:absolute;z-index:251850752;mso-wrap-distance-left:0;mso-wrap-distance-right:0;mso-position-horizontal-relative:page" from="63.8pt,31.15pt" to="527.95pt,31.15pt" strokeweight=".48pt">
            <w10:wrap type="topAndBottom" anchorx="page"/>
          </v:line>
        </w:pict>
      </w:r>
      <w:r w:rsidRPr="00142E9E">
        <w:pict>
          <v:line id="_x0000_s2120" style="position:absolute;z-index:251851776;mso-wrap-distance-left:0;mso-wrap-distance-right:0;mso-position-horizontal-relative:page" from="63.8pt,44.95pt" to="522pt,44.95pt" strokeweight=".48pt">
            <w10:wrap type="topAndBottom" anchorx="page"/>
          </v:line>
        </w:pict>
      </w:r>
      <w:r w:rsidRPr="00142E9E">
        <w:pict>
          <v:line id="_x0000_s2119" style="position:absolute;z-index:251852800;mso-wrap-distance-left:0;mso-wrap-distance-right:0;mso-position-horizontal-relative:page" from="63.8pt,58.75pt" to="527.95pt,58.75pt" strokeweight=".48pt">
            <w10:wrap type="topAndBottom" anchorx="page"/>
          </v:line>
        </w:pict>
      </w:r>
      <w:r w:rsidRPr="00142E9E">
        <w:pict>
          <v:line id="_x0000_s2118" style="position:absolute;z-index:251853824;mso-wrap-distance-left:0;mso-wrap-distance-right:0;mso-position-horizontal-relative:page" from="63.8pt,72.55pt" to="527.95pt,72.55pt" strokeweight=".48pt">
            <w10:wrap type="topAndBottom" anchorx="page"/>
          </v:line>
        </w:pict>
      </w:r>
      <w:r w:rsidRPr="00142E9E">
        <w:pict>
          <v:line id="_x0000_s2117" style="position:absolute;z-index:251854848;mso-wrap-distance-left:0;mso-wrap-distance-right:0;mso-position-horizontal-relative:page" from="63.8pt,86.35pt" to="522pt,86.35pt" strokeweight=".48pt">
            <w10:wrap type="topAndBottom" anchorx="page"/>
          </v:line>
        </w:pict>
      </w:r>
      <w:r w:rsidRPr="00142E9E">
        <w:pict>
          <v:line id="_x0000_s2116" style="position:absolute;z-index:251855872;mso-wrap-distance-left:0;mso-wrap-distance-right:0;mso-position-horizontal-relative:page" from="63.8pt,100.15pt" to="527.95pt,100.15pt" strokeweight=".48pt">
            <w10:wrap type="topAndBottom" anchorx="page"/>
          </v:line>
        </w:pict>
      </w:r>
      <w:r w:rsidRPr="00142E9E">
        <w:pict>
          <v:line id="_x0000_s2115" style="position:absolute;z-index:251856896;mso-wrap-distance-left:0;mso-wrap-distance-right:0;mso-position-horizontal-relative:page" from="63.8pt,113.95pt" to="527.95pt,113.95pt" strokeweight=".48pt">
            <w10:wrap type="topAndBottom" anchorx="page"/>
          </v:line>
        </w:pict>
      </w:r>
      <w:r w:rsidRPr="00142E9E">
        <w:pict>
          <v:line id="_x0000_s2114" style="position:absolute;z-index:251857920;mso-wrap-distance-left:0;mso-wrap-distance-right:0;mso-position-horizontal-relative:page" from="63.8pt,127.75pt" to="522pt,127.75pt" strokeweight=".48pt">
            <w10:wrap type="topAndBottom" anchorx="page"/>
          </v:line>
        </w:pict>
      </w:r>
      <w:r w:rsidRPr="00142E9E">
        <w:pict>
          <v:line id="_x0000_s2113" style="position:absolute;z-index:251858944;mso-wrap-distance-left:0;mso-wrap-distance-right:0;mso-position-horizontal-relative:page" from="63.8pt,141.55pt" to="527.95pt,141.55pt" strokeweight=".48pt">
            <w10:wrap type="topAndBottom" anchorx="page"/>
          </v:line>
        </w:pict>
      </w:r>
      <w:r w:rsidRPr="00142E9E">
        <w:pict>
          <v:line id="_x0000_s2112" style="position:absolute;z-index:251859968;mso-wrap-distance-left:0;mso-wrap-distance-right:0;mso-position-horizontal-relative:page" from="63.8pt,155.3pt" to="527.95pt,155.3pt" strokeweight=".48pt">
            <w10:wrap type="topAndBottom" anchorx="page"/>
          </v:line>
        </w:pict>
      </w:r>
      <w:r w:rsidRPr="00142E9E">
        <w:pict>
          <v:line id="_x0000_s2111" style="position:absolute;z-index:251860992;mso-wrap-distance-left:0;mso-wrap-distance-right:0;mso-position-horizontal-relative:page" from="63.8pt,169.1pt" to="522pt,169.1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1"/>
        <w:rPr>
          <w:sz w:val="17"/>
        </w:rPr>
      </w:pPr>
    </w:p>
    <w:p w:rsidR="0069784A" w:rsidRDefault="0069784A">
      <w:pPr>
        <w:pStyle w:val="a3"/>
        <w:spacing w:before="2"/>
        <w:rPr>
          <w:sz w:val="17"/>
        </w:rPr>
      </w:pPr>
    </w:p>
    <w:p w:rsidR="0069784A" w:rsidRDefault="00320354">
      <w:pPr>
        <w:pStyle w:val="a4"/>
        <w:numPr>
          <w:ilvl w:val="0"/>
          <w:numId w:val="15"/>
        </w:numPr>
        <w:tabs>
          <w:tab w:val="left" w:pos="1625"/>
        </w:tabs>
        <w:spacing w:line="247" w:lineRule="exact"/>
        <w:ind w:left="1624" w:hanging="229"/>
        <w:jc w:val="left"/>
        <w:rPr>
          <w:sz w:val="24"/>
        </w:rPr>
      </w:pPr>
      <w:r>
        <w:rPr>
          <w:spacing w:val="-5"/>
          <w:sz w:val="24"/>
        </w:rPr>
        <w:t xml:space="preserve">Свободные </w:t>
      </w:r>
      <w:r>
        <w:rPr>
          <w:spacing w:val="-4"/>
          <w:sz w:val="24"/>
        </w:rPr>
        <w:t xml:space="preserve">экономические зоны: проблемы </w:t>
      </w:r>
      <w:r>
        <w:rPr>
          <w:spacing w:val="-5"/>
          <w:sz w:val="24"/>
        </w:rPr>
        <w:t xml:space="preserve">функционирования </w:t>
      </w:r>
      <w:r>
        <w:rPr>
          <w:sz w:val="24"/>
        </w:rPr>
        <w:t>и</w:t>
      </w:r>
      <w:r>
        <w:rPr>
          <w:spacing w:val="-21"/>
          <w:sz w:val="24"/>
        </w:rPr>
        <w:t xml:space="preserve"> </w:t>
      </w:r>
      <w:r>
        <w:rPr>
          <w:spacing w:val="-5"/>
          <w:sz w:val="24"/>
        </w:rPr>
        <w:t>развития</w:t>
      </w:r>
    </w:p>
    <w:p w:rsidR="0069784A" w:rsidRDefault="00142E9E">
      <w:pPr>
        <w:pStyle w:val="a3"/>
        <w:spacing w:before="3"/>
        <w:rPr>
          <w:sz w:val="26"/>
        </w:rPr>
      </w:pPr>
      <w:r w:rsidRPr="00142E9E">
        <w:pict>
          <v:line id="_x0000_s2110" style="position:absolute;z-index:251862016;mso-wrap-distance-left:0;mso-wrap-distance-right:0;mso-position-horizontal-relative:page" from="63.8pt,17.35pt" to="527.95pt,17.35pt" strokeweight=".48pt">
            <w10:wrap type="topAndBottom" anchorx="page"/>
          </v:line>
        </w:pict>
      </w:r>
      <w:r w:rsidRPr="00142E9E">
        <w:pict>
          <v:line id="_x0000_s2109" style="position:absolute;z-index:251863040;mso-wrap-distance-left:0;mso-wrap-distance-right:0;mso-position-horizontal-relative:page" from="63.8pt,31.15pt" to="527.95pt,31.15pt" strokeweight=".48pt">
            <w10:wrap type="topAndBottom" anchorx="page"/>
          </v:line>
        </w:pict>
      </w:r>
      <w:r w:rsidRPr="00142E9E">
        <w:pict>
          <v:line id="_x0000_s2108" style="position:absolute;z-index:251864064;mso-wrap-distance-left:0;mso-wrap-distance-right:0;mso-position-horizontal-relative:page" from="63.8pt,44.95pt" to="522pt,44.95pt" strokeweight=".48pt">
            <w10:wrap type="topAndBottom" anchorx="page"/>
          </v:line>
        </w:pict>
      </w:r>
      <w:r w:rsidRPr="00142E9E">
        <w:pict>
          <v:line id="_x0000_s2107" style="position:absolute;z-index:251865088;mso-wrap-distance-left:0;mso-wrap-distance-right:0;mso-position-horizontal-relative:page" from="63.8pt,58.75pt" to="527.95pt,58.75pt" strokeweight=".48pt">
            <w10:wrap type="topAndBottom" anchorx="page"/>
          </v:line>
        </w:pict>
      </w:r>
      <w:r w:rsidRPr="00142E9E">
        <w:pict>
          <v:line id="_x0000_s2106" style="position:absolute;z-index:251866112;mso-wrap-distance-left:0;mso-wrap-distance-right:0;mso-position-horizontal-relative:page" from="63.8pt,72.55pt" to="527.95pt,72.55pt" strokeweight=".48pt">
            <w10:wrap type="topAndBottom" anchorx="page"/>
          </v:line>
        </w:pict>
      </w:r>
      <w:r w:rsidRPr="00142E9E">
        <w:pict>
          <v:line id="_x0000_s2105" style="position:absolute;z-index:251867136;mso-wrap-distance-left:0;mso-wrap-distance-right:0;mso-position-horizontal-relative:page" from="63.8pt,86.35pt" to="522pt,86.35pt" strokeweight=".48pt">
            <w10:wrap type="topAndBottom" anchorx="page"/>
          </v:line>
        </w:pict>
      </w:r>
      <w:r w:rsidRPr="00142E9E">
        <w:pict>
          <v:line id="_x0000_s2104" style="position:absolute;z-index:251868160;mso-wrap-distance-left:0;mso-wrap-distance-right:0;mso-position-horizontal-relative:page" from="63.8pt,100.15pt" to="527.95pt,100.15pt" strokeweight=".48pt">
            <w10:wrap type="topAndBottom" anchorx="page"/>
          </v:line>
        </w:pict>
      </w:r>
      <w:r w:rsidRPr="00142E9E">
        <w:pict>
          <v:line id="_x0000_s2103" style="position:absolute;z-index:251869184;mso-wrap-distance-left:0;mso-wrap-distance-right:0;mso-position-horizontal-relative:page" from="63.8pt,113.95pt" to="527.95pt,113.95pt" strokeweight=".48pt">
            <w10:wrap type="topAndBottom" anchorx="page"/>
          </v:line>
        </w:pict>
      </w:r>
      <w:r w:rsidRPr="00142E9E">
        <w:pict>
          <v:line id="_x0000_s2102" style="position:absolute;z-index:251870208;mso-wrap-distance-left:0;mso-wrap-distance-right:0;mso-position-horizontal-relative:page" from="63.8pt,127.75pt" to="522pt,127.75pt" strokeweight=".48pt">
            <w10:wrap type="topAndBottom" anchorx="page"/>
          </v:line>
        </w:pict>
      </w:r>
      <w:r w:rsidRPr="00142E9E">
        <w:pict>
          <v:line id="_x0000_s2101" style="position:absolute;z-index:251871232;mso-wrap-distance-left:0;mso-wrap-distance-right:0;mso-position-horizontal-relative:page" from="63.8pt,141.55pt" to="527.95pt,141.55pt" strokeweight=".48pt">
            <w10:wrap type="topAndBottom" anchorx="page"/>
          </v:line>
        </w:pict>
      </w:r>
      <w:r w:rsidRPr="00142E9E">
        <w:pict>
          <v:line id="_x0000_s2100" style="position:absolute;z-index:251872256;mso-wrap-distance-left:0;mso-wrap-distance-right:0;mso-position-horizontal-relative:page" from="63.8pt,155.35pt" to="527.95pt,155.35pt" strokeweight=".48pt">
            <w10:wrap type="topAndBottom" anchorx="page"/>
          </v:line>
        </w:pict>
      </w:r>
      <w:r w:rsidRPr="00142E9E">
        <w:pict>
          <v:line id="_x0000_s2099" style="position:absolute;z-index:251873280;mso-wrap-distance-left:0;mso-wrap-distance-right:0;mso-position-horizontal-relative:page" from="63.8pt,169.15pt" to="522pt,169.15pt" strokeweight=".48pt">
            <w10:wrap type="topAndBottom" anchorx="page"/>
          </v:line>
        </w:pict>
      </w: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pStyle w:val="a3"/>
        <w:spacing w:before="2"/>
        <w:rPr>
          <w:sz w:val="17"/>
        </w:rPr>
      </w:pPr>
    </w:p>
    <w:p w:rsidR="0069784A" w:rsidRDefault="0069784A">
      <w:pPr>
        <w:rPr>
          <w:sz w:val="17"/>
        </w:rPr>
        <w:sectPr w:rsidR="0069784A">
          <w:pgSz w:w="11910" w:h="16840"/>
          <w:pgMar w:top="1440" w:right="780" w:bottom="280" w:left="600" w:header="714" w:footer="0" w:gutter="0"/>
          <w:cols w:space="720"/>
        </w:sectPr>
      </w:pPr>
    </w:p>
    <w:p w:rsidR="0069784A" w:rsidRDefault="0069784A">
      <w:pPr>
        <w:pStyle w:val="a3"/>
        <w:spacing w:before="7"/>
        <w:rPr>
          <w:sz w:val="12"/>
        </w:rPr>
      </w:pPr>
    </w:p>
    <w:p w:rsidR="0069784A" w:rsidRDefault="00320354">
      <w:pPr>
        <w:spacing w:before="88"/>
        <w:ind w:left="1384"/>
        <w:rPr>
          <w:b/>
          <w:i/>
          <w:sz w:val="28"/>
        </w:rPr>
      </w:pPr>
      <w:r>
        <w:rPr>
          <w:b/>
          <w:sz w:val="28"/>
        </w:rPr>
        <w:t xml:space="preserve">Задание 3. </w:t>
      </w:r>
      <w:r>
        <w:rPr>
          <w:b/>
          <w:i/>
          <w:sz w:val="28"/>
        </w:rPr>
        <w:t>Решите тестовые задания</w:t>
      </w:r>
    </w:p>
    <w:p w:rsidR="0069784A" w:rsidRDefault="0069784A">
      <w:pPr>
        <w:pStyle w:val="a3"/>
        <w:spacing w:before="3"/>
        <w:rPr>
          <w:b/>
          <w:i/>
          <w:sz w:val="30"/>
        </w:rPr>
      </w:pPr>
    </w:p>
    <w:p w:rsidR="0069784A" w:rsidRDefault="00320354">
      <w:pPr>
        <w:pStyle w:val="a4"/>
        <w:numPr>
          <w:ilvl w:val="0"/>
          <w:numId w:val="14"/>
        </w:numPr>
        <w:tabs>
          <w:tab w:val="left" w:pos="1643"/>
        </w:tabs>
        <w:spacing w:before="1"/>
        <w:ind w:right="493" w:firstLine="709"/>
        <w:jc w:val="both"/>
        <w:rPr>
          <w:i/>
          <w:sz w:val="24"/>
        </w:rPr>
      </w:pPr>
      <w:r>
        <w:rPr>
          <w:i/>
          <w:sz w:val="24"/>
        </w:rPr>
        <w:t>Активизация, расширение внешнеторговой и в целом внешнеэкономической дея- тельности; привлечение иностранного и отечественного капитала, повышение конку- рентоспособности национального производства, его экономической эффективности; увеличение экспорта и рационализация импорта; рост валютных поступлений в бюджет и на цели дальнейшего развития СЭЗ –</w:t>
      </w:r>
      <w:r>
        <w:rPr>
          <w:i/>
          <w:spacing w:val="-4"/>
          <w:sz w:val="24"/>
        </w:rPr>
        <w:t xml:space="preserve"> </w:t>
      </w:r>
      <w:r>
        <w:rPr>
          <w:i/>
          <w:sz w:val="24"/>
        </w:rPr>
        <w:t>это</w:t>
      </w:r>
    </w:p>
    <w:p w:rsidR="0069784A" w:rsidRDefault="00320354">
      <w:pPr>
        <w:pStyle w:val="a4"/>
        <w:numPr>
          <w:ilvl w:val="1"/>
          <w:numId w:val="14"/>
        </w:numPr>
        <w:tabs>
          <w:tab w:val="left" w:pos="2091"/>
          <w:tab w:val="left" w:pos="2092"/>
        </w:tabs>
        <w:spacing w:line="293" w:lineRule="exact"/>
        <w:rPr>
          <w:sz w:val="24"/>
        </w:rPr>
      </w:pPr>
      <w:r>
        <w:rPr>
          <w:sz w:val="24"/>
        </w:rPr>
        <w:t>экономическая цель создания свободных экономических</w:t>
      </w:r>
      <w:r>
        <w:rPr>
          <w:spacing w:val="-5"/>
          <w:sz w:val="24"/>
        </w:rPr>
        <w:t xml:space="preserve"> </w:t>
      </w:r>
      <w:r>
        <w:rPr>
          <w:sz w:val="24"/>
        </w:rPr>
        <w:t>зон</w:t>
      </w:r>
    </w:p>
    <w:p w:rsidR="0069784A" w:rsidRDefault="00320354">
      <w:pPr>
        <w:pStyle w:val="a4"/>
        <w:numPr>
          <w:ilvl w:val="1"/>
          <w:numId w:val="14"/>
        </w:numPr>
        <w:tabs>
          <w:tab w:val="left" w:pos="2091"/>
          <w:tab w:val="left" w:pos="2092"/>
        </w:tabs>
        <w:spacing w:line="293" w:lineRule="exact"/>
        <w:rPr>
          <w:sz w:val="24"/>
        </w:rPr>
      </w:pPr>
      <w:r>
        <w:rPr>
          <w:sz w:val="24"/>
        </w:rPr>
        <w:t>социальная экономическая</w:t>
      </w:r>
      <w:r>
        <w:rPr>
          <w:spacing w:val="-3"/>
          <w:sz w:val="24"/>
        </w:rPr>
        <w:t xml:space="preserve"> </w:t>
      </w:r>
      <w:r>
        <w:rPr>
          <w:sz w:val="24"/>
        </w:rPr>
        <w:t>зона</w:t>
      </w:r>
    </w:p>
    <w:p w:rsidR="0069784A" w:rsidRDefault="00320354">
      <w:pPr>
        <w:pStyle w:val="a4"/>
        <w:numPr>
          <w:ilvl w:val="1"/>
          <w:numId w:val="14"/>
        </w:numPr>
        <w:tabs>
          <w:tab w:val="left" w:pos="2091"/>
          <w:tab w:val="left" w:pos="2092"/>
        </w:tabs>
        <w:spacing w:line="293" w:lineRule="exact"/>
        <w:rPr>
          <w:sz w:val="24"/>
        </w:rPr>
      </w:pPr>
      <w:r>
        <w:rPr>
          <w:sz w:val="24"/>
        </w:rPr>
        <w:t>наблюдательный совет особой экономической</w:t>
      </w:r>
      <w:r>
        <w:rPr>
          <w:spacing w:val="-3"/>
          <w:sz w:val="24"/>
        </w:rPr>
        <w:t xml:space="preserve"> </w:t>
      </w:r>
      <w:r>
        <w:rPr>
          <w:sz w:val="24"/>
        </w:rPr>
        <w:t>зоны</w:t>
      </w:r>
    </w:p>
    <w:p w:rsidR="0069784A" w:rsidRDefault="00320354">
      <w:pPr>
        <w:pStyle w:val="a4"/>
        <w:numPr>
          <w:ilvl w:val="1"/>
          <w:numId w:val="14"/>
        </w:numPr>
        <w:tabs>
          <w:tab w:val="left" w:pos="2091"/>
          <w:tab w:val="left" w:pos="2092"/>
        </w:tabs>
        <w:spacing w:line="294" w:lineRule="exact"/>
        <w:rPr>
          <w:sz w:val="24"/>
        </w:rPr>
      </w:pPr>
      <w:r>
        <w:rPr>
          <w:sz w:val="24"/>
        </w:rPr>
        <w:t>свободная таможенная</w:t>
      </w:r>
      <w:r>
        <w:rPr>
          <w:spacing w:val="-4"/>
          <w:sz w:val="24"/>
        </w:rPr>
        <w:t xml:space="preserve"> </w:t>
      </w:r>
      <w:r>
        <w:rPr>
          <w:sz w:val="24"/>
        </w:rPr>
        <w:t>зона</w:t>
      </w:r>
    </w:p>
    <w:p w:rsidR="0069784A" w:rsidRDefault="00320354">
      <w:pPr>
        <w:pStyle w:val="a4"/>
        <w:numPr>
          <w:ilvl w:val="0"/>
          <w:numId w:val="14"/>
        </w:numPr>
        <w:tabs>
          <w:tab w:val="left" w:pos="1630"/>
        </w:tabs>
        <w:ind w:right="492" w:firstLine="709"/>
        <w:jc w:val="both"/>
        <w:rPr>
          <w:i/>
          <w:sz w:val="24"/>
        </w:rPr>
      </w:pPr>
      <w:r>
        <w:rPr>
          <w:i/>
          <w:sz w:val="24"/>
        </w:rPr>
        <w:t>В Западной Европе в начале 90-х годов XX века больше всего свободных экономи- ческих зон действовало</w:t>
      </w:r>
      <w:r>
        <w:rPr>
          <w:i/>
          <w:spacing w:val="-4"/>
          <w:sz w:val="24"/>
        </w:rPr>
        <w:t xml:space="preserve"> </w:t>
      </w:r>
      <w:r>
        <w:rPr>
          <w:i/>
          <w:sz w:val="24"/>
        </w:rPr>
        <w:t>в</w:t>
      </w:r>
    </w:p>
    <w:p w:rsidR="0069784A" w:rsidRDefault="00320354">
      <w:pPr>
        <w:pStyle w:val="a4"/>
        <w:numPr>
          <w:ilvl w:val="1"/>
          <w:numId w:val="14"/>
        </w:numPr>
        <w:tabs>
          <w:tab w:val="left" w:pos="2091"/>
          <w:tab w:val="left" w:pos="2092"/>
        </w:tabs>
        <w:spacing w:line="293" w:lineRule="exact"/>
        <w:ind w:hanging="336"/>
        <w:rPr>
          <w:sz w:val="24"/>
        </w:rPr>
      </w:pPr>
      <w:r>
        <w:rPr>
          <w:sz w:val="24"/>
        </w:rPr>
        <w:t>Швейцарии</w:t>
      </w:r>
    </w:p>
    <w:p w:rsidR="0069784A" w:rsidRDefault="00320354">
      <w:pPr>
        <w:pStyle w:val="a4"/>
        <w:numPr>
          <w:ilvl w:val="1"/>
          <w:numId w:val="14"/>
        </w:numPr>
        <w:tabs>
          <w:tab w:val="left" w:pos="2091"/>
          <w:tab w:val="left" w:pos="2092"/>
        </w:tabs>
        <w:spacing w:line="293" w:lineRule="exact"/>
        <w:ind w:hanging="336"/>
        <w:rPr>
          <w:sz w:val="24"/>
        </w:rPr>
      </w:pPr>
      <w:r>
        <w:rPr>
          <w:sz w:val="24"/>
        </w:rPr>
        <w:t>Латвии</w:t>
      </w:r>
    </w:p>
    <w:p w:rsidR="0069784A" w:rsidRDefault="00320354">
      <w:pPr>
        <w:pStyle w:val="a4"/>
        <w:numPr>
          <w:ilvl w:val="1"/>
          <w:numId w:val="14"/>
        </w:numPr>
        <w:tabs>
          <w:tab w:val="left" w:pos="2091"/>
          <w:tab w:val="left" w:pos="2092"/>
        </w:tabs>
        <w:spacing w:line="293" w:lineRule="exact"/>
        <w:ind w:hanging="336"/>
        <w:rPr>
          <w:sz w:val="24"/>
        </w:rPr>
      </w:pPr>
      <w:r>
        <w:rPr>
          <w:sz w:val="24"/>
        </w:rPr>
        <w:t>Германии</w:t>
      </w:r>
    </w:p>
    <w:p w:rsidR="0069784A" w:rsidRDefault="00320354">
      <w:pPr>
        <w:pStyle w:val="a4"/>
        <w:numPr>
          <w:ilvl w:val="1"/>
          <w:numId w:val="14"/>
        </w:numPr>
        <w:tabs>
          <w:tab w:val="left" w:pos="2091"/>
          <w:tab w:val="left" w:pos="2092"/>
        </w:tabs>
        <w:spacing w:line="293" w:lineRule="exact"/>
        <w:ind w:hanging="336"/>
        <w:rPr>
          <w:sz w:val="24"/>
        </w:rPr>
      </w:pPr>
      <w:r>
        <w:rPr>
          <w:sz w:val="24"/>
        </w:rPr>
        <w:t>Франции</w:t>
      </w:r>
    </w:p>
    <w:p w:rsidR="0069784A" w:rsidRDefault="00320354">
      <w:pPr>
        <w:pStyle w:val="a4"/>
        <w:numPr>
          <w:ilvl w:val="0"/>
          <w:numId w:val="14"/>
        </w:numPr>
        <w:tabs>
          <w:tab w:val="left" w:pos="1638"/>
        </w:tabs>
        <w:ind w:right="491" w:firstLine="709"/>
        <w:jc w:val="both"/>
        <w:rPr>
          <w:i/>
          <w:sz w:val="24"/>
        </w:rPr>
      </w:pPr>
      <w:r>
        <w:rPr>
          <w:i/>
          <w:sz w:val="24"/>
        </w:rPr>
        <w:t>В июле года принят Закон Приморского края «Об инвестиционной деятель- ности в Приморском крае», в соответствии с которым крупные инвесторы и предпри- ятия, финансирующие не менее 20% стоимости инвестиционного проекта, реализуемого на территории Приморского края, освобождаются от налоговых платежей в краевой бюджет</w:t>
      </w:r>
    </w:p>
    <w:p w:rsidR="0069784A" w:rsidRDefault="0069784A">
      <w:pPr>
        <w:jc w:val="both"/>
        <w:rPr>
          <w:sz w:val="24"/>
        </w:rPr>
        <w:sectPr w:rsidR="0069784A">
          <w:headerReference w:type="default" r:id="rId17"/>
          <w:pgSz w:w="11910" w:h="16840"/>
          <w:pgMar w:top="920" w:right="780" w:bottom="280" w:left="600" w:header="714" w:footer="0" w:gutter="0"/>
          <w:pgNumType w:start="122"/>
          <w:cols w:space="720"/>
        </w:sectPr>
      </w:pPr>
    </w:p>
    <w:p w:rsidR="0069784A" w:rsidRDefault="0069784A">
      <w:pPr>
        <w:pStyle w:val="a3"/>
        <w:rPr>
          <w:i/>
          <w:sz w:val="26"/>
        </w:rPr>
      </w:pPr>
    </w:p>
    <w:p w:rsidR="0069784A" w:rsidRDefault="0069784A">
      <w:pPr>
        <w:pStyle w:val="a3"/>
        <w:rPr>
          <w:i/>
          <w:sz w:val="26"/>
        </w:rPr>
      </w:pPr>
    </w:p>
    <w:p w:rsidR="0069784A" w:rsidRDefault="0069784A">
      <w:pPr>
        <w:pStyle w:val="a3"/>
        <w:rPr>
          <w:i/>
          <w:sz w:val="26"/>
        </w:rPr>
      </w:pPr>
    </w:p>
    <w:p w:rsidR="0069784A" w:rsidRDefault="0069784A">
      <w:pPr>
        <w:pStyle w:val="a3"/>
        <w:rPr>
          <w:i/>
          <w:sz w:val="26"/>
        </w:rPr>
      </w:pPr>
    </w:p>
    <w:p w:rsidR="0069784A" w:rsidRDefault="0069784A">
      <w:pPr>
        <w:pStyle w:val="a3"/>
        <w:spacing w:before="11"/>
        <w:rPr>
          <w:i/>
          <w:sz w:val="21"/>
        </w:rPr>
      </w:pPr>
    </w:p>
    <w:p w:rsidR="0069784A" w:rsidRDefault="00320354">
      <w:pPr>
        <w:ind w:left="675"/>
        <w:rPr>
          <w:i/>
          <w:sz w:val="24"/>
        </w:rPr>
      </w:pPr>
      <w:r>
        <w:rPr>
          <w:i/>
          <w:sz w:val="24"/>
        </w:rPr>
        <w:t>году</w:t>
      </w:r>
    </w:p>
    <w:p w:rsidR="0069784A" w:rsidRDefault="00320354">
      <w:pPr>
        <w:tabs>
          <w:tab w:val="left" w:pos="934"/>
        </w:tabs>
        <w:spacing w:line="293" w:lineRule="exact"/>
        <w:ind w:left="599"/>
        <w:rPr>
          <w:sz w:val="24"/>
        </w:rPr>
      </w:pPr>
      <w:r>
        <w:br w:type="column"/>
      </w:r>
      <w:r>
        <w:rPr>
          <w:rFonts w:ascii="Symbol" w:hAnsi="Symbol"/>
          <w:sz w:val="24"/>
        </w:rPr>
        <w:lastRenderedPageBreak/>
        <w:t></w:t>
      </w:r>
      <w:r>
        <w:rPr>
          <w:sz w:val="24"/>
        </w:rPr>
        <w:tab/>
        <w:t>1997</w:t>
      </w:r>
    </w:p>
    <w:p w:rsidR="0069784A" w:rsidRDefault="00320354">
      <w:pPr>
        <w:tabs>
          <w:tab w:val="left" w:pos="934"/>
        </w:tabs>
        <w:spacing w:line="293" w:lineRule="exact"/>
        <w:ind w:left="599"/>
        <w:rPr>
          <w:sz w:val="24"/>
        </w:rPr>
      </w:pPr>
      <w:r>
        <w:rPr>
          <w:rFonts w:ascii="Symbol" w:hAnsi="Symbol"/>
          <w:sz w:val="24"/>
        </w:rPr>
        <w:t></w:t>
      </w:r>
      <w:r>
        <w:rPr>
          <w:sz w:val="24"/>
        </w:rPr>
        <w:tab/>
        <w:t>1982</w:t>
      </w:r>
    </w:p>
    <w:p w:rsidR="0069784A" w:rsidRDefault="00320354">
      <w:pPr>
        <w:tabs>
          <w:tab w:val="left" w:pos="934"/>
        </w:tabs>
        <w:spacing w:line="293" w:lineRule="exact"/>
        <w:ind w:left="599"/>
        <w:rPr>
          <w:sz w:val="24"/>
        </w:rPr>
      </w:pPr>
      <w:r>
        <w:rPr>
          <w:rFonts w:ascii="Symbol" w:hAnsi="Symbol"/>
          <w:sz w:val="24"/>
        </w:rPr>
        <w:t></w:t>
      </w:r>
      <w:r>
        <w:rPr>
          <w:sz w:val="24"/>
        </w:rPr>
        <w:tab/>
        <w:t>1987</w:t>
      </w:r>
    </w:p>
    <w:p w:rsidR="0069784A" w:rsidRDefault="00320354">
      <w:pPr>
        <w:tabs>
          <w:tab w:val="left" w:pos="934"/>
        </w:tabs>
        <w:spacing w:line="293" w:lineRule="exact"/>
        <w:ind w:left="599"/>
        <w:rPr>
          <w:sz w:val="24"/>
        </w:rPr>
      </w:pPr>
      <w:r>
        <w:rPr>
          <w:rFonts w:ascii="Symbol" w:hAnsi="Symbol"/>
          <w:sz w:val="24"/>
        </w:rPr>
        <w:t></w:t>
      </w:r>
      <w:r>
        <w:rPr>
          <w:sz w:val="24"/>
        </w:rPr>
        <w:tab/>
        <w:t>1994</w:t>
      </w:r>
    </w:p>
    <w:p w:rsidR="0069784A" w:rsidRDefault="00320354">
      <w:pPr>
        <w:pStyle w:val="a4"/>
        <w:numPr>
          <w:ilvl w:val="0"/>
          <w:numId w:val="14"/>
        </w:numPr>
        <w:tabs>
          <w:tab w:val="left" w:pos="488"/>
          <w:tab w:val="left" w:pos="8872"/>
        </w:tabs>
        <w:ind w:left="487" w:hanging="259"/>
        <w:jc w:val="left"/>
        <w:rPr>
          <w:sz w:val="24"/>
        </w:rPr>
      </w:pPr>
      <w:r>
        <w:rPr>
          <w:i/>
          <w:sz w:val="24"/>
        </w:rPr>
        <w:t>В</w:t>
      </w:r>
      <w:r>
        <w:rPr>
          <w:i/>
          <w:spacing w:val="16"/>
          <w:sz w:val="24"/>
        </w:rPr>
        <w:t xml:space="preserve"> </w:t>
      </w:r>
      <w:r>
        <w:rPr>
          <w:i/>
          <w:sz w:val="24"/>
        </w:rPr>
        <w:t>Китае</w:t>
      </w:r>
      <w:r>
        <w:rPr>
          <w:i/>
          <w:spacing w:val="16"/>
          <w:sz w:val="24"/>
        </w:rPr>
        <w:t xml:space="preserve"> </w:t>
      </w:r>
      <w:r>
        <w:rPr>
          <w:i/>
          <w:sz w:val="24"/>
        </w:rPr>
        <w:t>первые</w:t>
      </w:r>
      <w:r>
        <w:rPr>
          <w:i/>
          <w:spacing w:val="16"/>
          <w:sz w:val="24"/>
        </w:rPr>
        <w:t xml:space="preserve"> </w:t>
      </w:r>
      <w:r>
        <w:rPr>
          <w:i/>
          <w:sz w:val="24"/>
        </w:rPr>
        <w:t>четыре</w:t>
      </w:r>
      <w:r>
        <w:rPr>
          <w:i/>
          <w:spacing w:val="16"/>
          <w:sz w:val="24"/>
        </w:rPr>
        <w:t xml:space="preserve"> </w:t>
      </w:r>
      <w:r>
        <w:rPr>
          <w:i/>
          <w:sz w:val="24"/>
        </w:rPr>
        <w:t>свободные</w:t>
      </w:r>
      <w:r>
        <w:rPr>
          <w:i/>
          <w:spacing w:val="16"/>
          <w:sz w:val="24"/>
        </w:rPr>
        <w:t xml:space="preserve"> </w:t>
      </w:r>
      <w:r>
        <w:rPr>
          <w:i/>
          <w:sz w:val="24"/>
        </w:rPr>
        <w:t>экономические</w:t>
      </w:r>
      <w:r>
        <w:rPr>
          <w:i/>
          <w:spacing w:val="16"/>
          <w:sz w:val="24"/>
        </w:rPr>
        <w:t xml:space="preserve"> </w:t>
      </w:r>
      <w:r>
        <w:rPr>
          <w:i/>
          <w:sz w:val="24"/>
        </w:rPr>
        <w:t>зоны</w:t>
      </w:r>
      <w:r>
        <w:rPr>
          <w:i/>
          <w:spacing w:val="15"/>
          <w:sz w:val="24"/>
        </w:rPr>
        <w:t xml:space="preserve"> </w:t>
      </w:r>
      <w:r>
        <w:rPr>
          <w:i/>
          <w:sz w:val="24"/>
        </w:rPr>
        <w:t>были</w:t>
      </w:r>
      <w:r>
        <w:rPr>
          <w:i/>
          <w:spacing w:val="16"/>
          <w:sz w:val="24"/>
        </w:rPr>
        <w:t xml:space="preserve"> </w:t>
      </w:r>
      <w:r>
        <w:rPr>
          <w:i/>
          <w:sz w:val="24"/>
        </w:rPr>
        <w:t>созданы</w:t>
      </w:r>
      <w:r>
        <w:rPr>
          <w:i/>
          <w:spacing w:val="16"/>
          <w:sz w:val="24"/>
        </w:rPr>
        <w:t xml:space="preserve"> </w:t>
      </w:r>
      <w:r>
        <w:rPr>
          <w:i/>
          <w:sz w:val="24"/>
        </w:rPr>
        <w:t>в</w:t>
      </w:r>
      <w:r>
        <w:rPr>
          <w:i/>
          <w:spacing w:val="19"/>
          <w:sz w:val="24"/>
        </w:rPr>
        <w:t xml:space="preserve"> </w:t>
      </w:r>
      <w:r>
        <w:rPr>
          <w:sz w:val="24"/>
          <w:u w:val="single"/>
        </w:rPr>
        <w:t xml:space="preserve"> </w:t>
      </w:r>
      <w:r>
        <w:rPr>
          <w:sz w:val="24"/>
          <w:u w:val="single"/>
        </w:rPr>
        <w:tab/>
      </w:r>
    </w:p>
    <w:p w:rsidR="0069784A" w:rsidRDefault="0069784A">
      <w:pPr>
        <w:pStyle w:val="a3"/>
        <w:rPr>
          <w:sz w:val="24"/>
        </w:rPr>
      </w:pPr>
    </w:p>
    <w:p w:rsidR="0069784A" w:rsidRDefault="00320354">
      <w:pPr>
        <w:tabs>
          <w:tab w:val="left" w:pos="934"/>
        </w:tabs>
        <w:spacing w:line="293" w:lineRule="exact"/>
        <w:ind w:left="599"/>
        <w:rPr>
          <w:sz w:val="24"/>
        </w:rPr>
      </w:pPr>
      <w:r>
        <w:rPr>
          <w:rFonts w:ascii="Symbol" w:hAnsi="Symbol"/>
          <w:sz w:val="24"/>
        </w:rPr>
        <w:t></w:t>
      </w:r>
      <w:r>
        <w:rPr>
          <w:sz w:val="24"/>
        </w:rPr>
        <w:tab/>
        <w:t>1980</w:t>
      </w:r>
    </w:p>
    <w:p w:rsidR="0069784A" w:rsidRDefault="00320354">
      <w:pPr>
        <w:tabs>
          <w:tab w:val="left" w:pos="934"/>
        </w:tabs>
        <w:spacing w:line="293" w:lineRule="exact"/>
        <w:ind w:left="599"/>
        <w:rPr>
          <w:sz w:val="24"/>
        </w:rPr>
      </w:pPr>
      <w:r>
        <w:rPr>
          <w:rFonts w:ascii="Symbol" w:hAnsi="Symbol"/>
          <w:sz w:val="24"/>
        </w:rPr>
        <w:t></w:t>
      </w:r>
      <w:r>
        <w:rPr>
          <w:sz w:val="24"/>
        </w:rPr>
        <w:tab/>
        <w:t>2000</w:t>
      </w:r>
    </w:p>
    <w:p w:rsidR="0069784A" w:rsidRDefault="00320354">
      <w:pPr>
        <w:tabs>
          <w:tab w:val="left" w:pos="934"/>
        </w:tabs>
        <w:spacing w:line="293" w:lineRule="exact"/>
        <w:ind w:left="599"/>
        <w:rPr>
          <w:sz w:val="24"/>
        </w:rPr>
      </w:pPr>
      <w:r>
        <w:rPr>
          <w:rFonts w:ascii="Symbol" w:hAnsi="Symbol"/>
          <w:sz w:val="24"/>
        </w:rPr>
        <w:t></w:t>
      </w:r>
      <w:r>
        <w:rPr>
          <w:sz w:val="24"/>
        </w:rPr>
        <w:tab/>
        <w:t>1990</w:t>
      </w:r>
    </w:p>
    <w:p w:rsidR="0069784A" w:rsidRDefault="00320354">
      <w:pPr>
        <w:tabs>
          <w:tab w:val="left" w:pos="934"/>
        </w:tabs>
        <w:spacing w:line="294" w:lineRule="exact"/>
        <w:ind w:left="599"/>
        <w:rPr>
          <w:sz w:val="24"/>
        </w:rPr>
      </w:pPr>
      <w:r>
        <w:rPr>
          <w:rFonts w:ascii="Symbol" w:hAnsi="Symbol"/>
          <w:sz w:val="24"/>
        </w:rPr>
        <w:t></w:t>
      </w:r>
      <w:r>
        <w:rPr>
          <w:sz w:val="24"/>
        </w:rPr>
        <w:tab/>
        <w:t>1989</w:t>
      </w:r>
    </w:p>
    <w:p w:rsidR="0069784A" w:rsidRDefault="00320354">
      <w:pPr>
        <w:pStyle w:val="a4"/>
        <w:numPr>
          <w:ilvl w:val="0"/>
          <w:numId w:val="14"/>
        </w:numPr>
        <w:tabs>
          <w:tab w:val="left" w:pos="477"/>
          <w:tab w:val="left" w:pos="3465"/>
        </w:tabs>
        <w:spacing w:line="276" w:lineRule="exact"/>
        <w:ind w:left="476" w:hanging="248"/>
        <w:jc w:val="left"/>
        <w:rPr>
          <w:i/>
          <w:sz w:val="24"/>
        </w:rPr>
      </w:pPr>
      <w:r>
        <w:rPr>
          <w:i/>
          <w:sz w:val="24"/>
        </w:rPr>
        <w:t>В мае 1973</w:t>
      </w:r>
      <w:r>
        <w:rPr>
          <w:i/>
          <w:spacing w:val="22"/>
          <w:sz w:val="24"/>
        </w:rPr>
        <w:t xml:space="preserve"> </w:t>
      </w:r>
      <w:r>
        <w:rPr>
          <w:i/>
          <w:sz w:val="24"/>
        </w:rPr>
        <w:t>года</w:t>
      </w:r>
      <w:r>
        <w:rPr>
          <w:i/>
          <w:spacing w:val="8"/>
          <w:sz w:val="24"/>
        </w:rPr>
        <w:t xml:space="preserve"> </w:t>
      </w:r>
      <w:r>
        <w:rPr>
          <w:i/>
          <w:sz w:val="24"/>
        </w:rPr>
        <w:t>в</w:t>
      </w:r>
      <w:r>
        <w:rPr>
          <w:i/>
          <w:sz w:val="24"/>
          <w:u w:val="single"/>
        </w:rPr>
        <w:t xml:space="preserve"> </w:t>
      </w:r>
      <w:r>
        <w:rPr>
          <w:i/>
          <w:sz w:val="24"/>
          <w:u w:val="single"/>
        </w:rPr>
        <w:tab/>
      </w:r>
      <w:r>
        <w:rPr>
          <w:i/>
          <w:sz w:val="24"/>
        </w:rPr>
        <w:t>была принята конвенция, в которой давалось</w:t>
      </w:r>
      <w:r>
        <w:rPr>
          <w:i/>
          <w:spacing w:val="45"/>
          <w:sz w:val="24"/>
        </w:rPr>
        <w:t xml:space="preserve"> </w:t>
      </w:r>
      <w:r>
        <w:rPr>
          <w:i/>
          <w:sz w:val="24"/>
        </w:rPr>
        <w:t>опре-</w:t>
      </w:r>
    </w:p>
    <w:p w:rsidR="0069784A" w:rsidRDefault="0069784A">
      <w:pPr>
        <w:spacing w:line="276" w:lineRule="exact"/>
        <w:rPr>
          <w:sz w:val="24"/>
        </w:rPr>
        <w:sectPr w:rsidR="0069784A">
          <w:type w:val="continuous"/>
          <w:pgSz w:w="11910" w:h="16840"/>
          <w:pgMar w:top="1060" w:right="780" w:bottom="280" w:left="600" w:header="720" w:footer="720" w:gutter="0"/>
          <w:cols w:num="2" w:space="720" w:equalWidth="0">
            <w:col w:w="1117" w:space="40"/>
            <w:col w:w="9373"/>
          </w:cols>
        </w:sectPr>
      </w:pPr>
    </w:p>
    <w:p w:rsidR="0069784A" w:rsidRDefault="00320354">
      <w:pPr>
        <w:spacing w:line="276" w:lineRule="exact"/>
        <w:ind w:left="4" w:right="4927"/>
        <w:jc w:val="center"/>
        <w:rPr>
          <w:i/>
          <w:sz w:val="24"/>
        </w:rPr>
      </w:pPr>
      <w:r>
        <w:rPr>
          <w:i/>
          <w:sz w:val="24"/>
        </w:rPr>
        <w:lastRenderedPageBreak/>
        <w:t>деление свободной зоны («зоны-франко»)</w:t>
      </w:r>
    </w:p>
    <w:p w:rsidR="0069784A" w:rsidRDefault="00320354">
      <w:pPr>
        <w:pStyle w:val="a4"/>
        <w:numPr>
          <w:ilvl w:val="1"/>
          <w:numId w:val="14"/>
        </w:numPr>
        <w:tabs>
          <w:tab w:val="left" w:pos="2091"/>
          <w:tab w:val="left" w:pos="2092"/>
        </w:tabs>
        <w:spacing w:line="293" w:lineRule="exact"/>
        <w:ind w:hanging="336"/>
        <w:rPr>
          <w:sz w:val="24"/>
        </w:rPr>
      </w:pPr>
      <w:r>
        <w:rPr>
          <w:sz w:val="24"/>
        </w:rPr>
        <w:t>Киото</w:t>
      </w:r>
      <w:r>
        <w:rPr>
          <w:spacing w:val="-1"/>
          <w:sz w:val="24"/>
        </w:rPr>
        <w:t xml:space="preserve"> </w:t>
      </w:r>
      <w:r>
        <w:rPr>
          <w:sz w:val="24"/>
        </w:rPr>
        <w:t>(Япония)</w:t>
      </w:r>
    </w:p>
    <w:p w:rsidR="0069784A" w:rsidRDefault="00320354">
      <w:pPr>
        <w:pStyle w:val="a4"/>
        <w:numPr>
          <w:ilvl w:val="1"/>
          <w:numId w:val="14"/>
        </w:numPr>
        <w:tabs>
          <w:tab w:val="left" w:pos="2151"/>
          <w:tab w:val="left" w:pos="2152"/>
        </w:tabs>
        <w:spacing w:line="293" w:lineRule="exact"/>
        <w:ind w:left="2151" w:hanging="396"/>
        <w:rPr>
          <w:sz w:val="24"/>
        </w:rPr>
      </w:pPr>
      <w:r>
        <w:rPr>
          <w:sz w:val="24"/>
        </w:rPr>
        <w:t>Амстердаме</w:t>
      </w:r>
      <w:r>
        <w:rPr>
          <w:spacing w:val="-1"/>
          <w:sz w:val="24"/>
        </w:rPr>
        <w:t xml:space="preserve"> </w:t>
      </w:r>
      <w:r>
        <w:rPr>
          <w:sz w:val="24"/>
        </w:rPr>
        <w:t>(Голландия)</w:t>
      </w:r>
    </w:p>
    <w:p w:rsidR="0069784A" w:rsidRDefault="00320354">
      <w:pPr>
        <w:pStyle w:val="a4"/>
        <w:numPr>
          <w:ilvl w:val="1"/>
          <w:numId w:val="14"/>
        </w:numPr>
        <w:tabs>
          <w:tab w:val="left" w:pos="2091"/>
          <w:tab w:val="left" w:pos="2092"/>
        </w:tabs>
        <w:spacing w:line="293" w:lineRule="exact"/>
        <w:ind w:hanging="336"/>
        <w:rPr>
          <w:sz w:val="24"/>
        </w:rPr>
      </w:pPr>
      <w:r>
        <w:rPr>
          <w:sz w:val="24"/>
        </w:rPr>
        <w:t>Лондоне</w:t>
      </w:r>
      <w:r>
        <w:rPr>
          <w:spacing w:val="-1"/>
          <w:sz w:val="24"/>
        </w:rPr>
        <w:t xml:space="preserve"> </w:t>
      </w:r>
      <w:r>
        <w:rPr>
          <w:sz w:val="24"/>
        </w:rPr>
        <w:t>(Великобритания)</w:t>
      </w:r>
    </w:p>
    <w:p w:rsidR="0069784A" w:rsidRDefault="00320354">
      <w:pPr>
        <w:pStyle w:val="a4"/>
        <w:numPr>
          <w:ilvl w:val="1"/>
          <w:numId w:val="14"/>
        </w:numPr>
        <w:tabs>
          <w:tab w:val="left" w:pos="2091"/>
          <w:tab w:val="left" w:pos="2092"/>
        </w:tabs>
        <w:spacing w:line="293" w:lineRule="exact"/>
        <w:ind w:hanging="336"/>
        <w:rPr>
          <w:sz w:val="24"/>
        </w:rPr>
      </w:pPr>
      <w:r>
        <w:rPr>
          <w:sz w:val="24"/>
        </w:rPr>
        <w:t>Милане</w:t>
      </w:r>
      <w:r>
        <w:rPr>
          <w:spacing w:val="-1"/>
          <w:sz w:val="24"/>
        </w:rPr>
        <w:t xml:space="preserve"> </w:t>
      </w:r>
      <w:r>
        <w:rPr>
          <w:sz w:val="24"/>
        </w:rPr>
        <w:t>(Италия)</w:t>
      </w:r>
    </w:p>
    <w:p w:rsidR="0069784A" w:rsidRDefault="00320354">
      <w:pPr>
        <w:pStyle w:val="a4"/>
        <w:numPr>
          <w:ilvl w:val="0"/>
          <w:numId w:val="14"/>
        </w:numPr>
        <w:tabs>
          <w:tab w:val="left" w:pos="1658"/>
          <w:tab w:val="left" w:pos="3567"/>
        </w:tabs>
        <w:ind w:right="491" w:firstLine="709"/>
        <w:jc w:val="left"/>
        <w:rPr>
          <w:i/>
          <w:sz w:val="24"/>
        </w:rPr>
      </w:pPr>
      <w:r>
        <w:rPr>
          <w:i/>
          <w:sz w:val="24"/>
        </w:rPr>
        <w:t>В</w:t>
      </w:r>
      <w:r>
        <w:rPr>
          <w:i/>
          <w:spacing w:val="32"/>
          <w:sz w:val="24"/>
        </w:rPr>
        <w:t xml:space="preserve"> </w:t>
      </w:r>
      <w:r>
        <w:rPr>
          <w:i/>
          <w:sz w:val="24"/>
        </w:rPr>
        <w:t>мае</w:t>
      </w:r>
      <w:r>
        <w:rPr>
          <w:i/>
          <w:sz w:val="24"/>
          <w:u w:val="single"/>
        </w:rPr>
        <w:t xml:space="preserve"> </w:t>
      </w:r>
      <w:r>
        <w:rPr>
          <w:i/>
          <w:sz w:val="24"/>
          <w:u w:val="single"/>
        </w:rPr>
        <w:tab/>
      </w:r>
      <w:r>
        <w:rPr>
          <w:i/>
          <w:sz w:val="24"/>
        </w:rPr>
        <w:t>года в Киото (Япония) была принята конвенция, в которой давалось определение свободной зоны</w:t>
      </w:r>
      <w:r>
        <w:rPr>
          <w:i/>
          <w:spacing w:val="-4"/>
          <w:sz w:val="24"/>
        </w:rPr>
        <w:t xml:space="preserve"> </w:t>
      </w:r>
      <w:r>
        <w:rPr>
          <w:i/>
          <w:sz w:val="24"/>
        </w:rPr>
        <w:t>(«зоны-франко»)</w:t>
      </w:r>
    </w:p>
    <w:p w:rsidR="0069784A" w:rsidRDefault="00320354">
      <w:pPr>
        <w:tabs>
          <w:tab w:val="left" w:pos="2091"/>
        </w:tabs>
        <w:spacing w:line="294" w:lineRule="exact"/>
        <w:ind w:left="1755"/>
        <w:rPr>
          <w:sz w:val="24"/>
        </w:rPr>
      </w:pPr>
      <w:r>
        <w:rPr>
          <w:rFonts w:ascii="Symbol" w:hAnsi="Symbol"/>
          <w:sz w:val="24"/>
        </w:rPr>
        <w:t></w:t>
      </w:r>
      <w:r>
        <w:rPr>
          <w:sz w:val="24"/>
        </w:rPr>
        <w:tab/>
        <w:t>1973</w:t>
      </w:r>
    </w:p>
    <w:p w:rsidR="0069784A" w:rsidRDefault="00320354">
      <w:pPr>
        <w:tabs>
          <w:tab w:val="left" w:pos="2091"/>
        </w:tabs>
        <w:spacing w:line="293" w:lineRule="exact"/>
        <w:ind w:left="1755"/>
        <w:rPr>
          <w:sz w:val="24"/>
        </w:rPr>
      </w:pPr>
      <w:r>
        <w:rPr>
          <w:rFonts w:ascii="Symbol" w:hAnsi="Symbol"/>
          <w:sz w:val="24"/>
        </w:rPr>
        <w:t></w:t>
      </w:r>
      <w:r>
        <w:rPr>
          <w:sz w:val="24"/>
        </w:rPr>
        <w:tab/>
        <w:t>1977</w:t>
      </w:r>
    </w:p>
    <w:p w:rsidR="0069784A" w:rsidRDefault="00320354">
      <w:pPr>
        <w:tabs>
          <w:tab w:val="left" w:pos="2091"/>
        </w:tabs>
        <w:spacing w:line="293" w:lineRule="exact"/>
        <w:ind w:left="1755"/>
        <w:rPr>
          <w:sz w:val="24"/>
        </w:rPr>
      </w:pPr>
      <w:r>
        <w:rPr>
          <w:rFonts w:ascii="Symbol" w:hAnsi="Symbol"/>
          <w:sz w:val="24"/>
        </w:rPr>
        <w:t></w:t>
      </w:r>
      <w:r>
        <w:rPr>
          <w:sz w:val="24"/>
        </w:rPr>
        <w:tab/>
        <w:t>1986</w:t>
      </w:r>
    </w:p>
    <w:p w:rsidR="0069784A" w:rsidRDefault="00320354">
      <w:pPr>
        <w:tabs>
          <w:tab w:val="left" w:pos="2091"/>
        </w:tabs>
        <w:spacing w:line="293" w:lineRule="exact"/>
        <w:ind w:left="1755"/>
        <w:rPr>
          <w:sz w:val="24"/>
        </w:rPr>
      </w:pPr>
      <w:r>
        <w:rPr>
          <w:rFonts w:ascii="Symbol" w:hAnsi="Symbol"/>
          <w:sz w:val="24"/>
        </w:rPr>
        <w:t></w:t>
      </w:r>
      <w:r>
        <w:rPr>
          <w:sz w:val="24"/>
        </w:rPr>
        <w:tab/>
        <w:t>1969</w:t>
      </w:r>
    </w:p>
    <w:p w:rsidR="0069784A" w:rsidRDefault="00320354">
      <w:pPr>
        <w:pStyle w:val="a4"/>
        <w:numPr>
          <w:ilvl w:val="0"/>
          <w:numId w:val="14"/>
        </w:numPr>
        <w:tabs>
          <w:tab w:val="left" w:pos="1638"/>
          <w:tab w:val="left" w:pos="4287"/>
        </w:tabs>
        <w:ind w:right="492" w:firstLine="709"/>
        <w:jc w:val="left"/>
        <w:rPr>
          <w:i/>
          <w:sz w:val="24"/>
        </w:rPr>
      </w:pPr>
      <w:r>
        <w:rPr>
          <w:i/>
          <w:sz w:val="24"/>
        </w:rPr>
        <w:t>В наибольшей степени ориентированы на привлечение иностранных прямых ин- вестиций свободные</w:t>
      </w:r>
      <w:r>
        <w:rPr>
          <w:i/>
          <w:sz w:val="24"/>
          <w:u w:val="single"/>
        </w:rPr>
        <w:t xml:space="preserve"> </w:t>
      </w:r>
      <w:r>
        <w:rPr>
          <w:i/>
          <w:sz w:val="24"/>
          <w:u w:val="single"/>
        </w:rPr>
        <w:tab/>
      </w:r>
      <w:r>
        <w:rPr>
          <w:i/>
          <w:sz w:val="24"/>
        </w:rPr>
        <w:t>зоны</w:t>
      </w:r>
    </w:p>
    <w:p w:rsidR="0069784A" w:rsidRDefault="00320354">
      <w:pPr>
        <w:pStyle w:val="a4"/>
        <w:numPr>
          <w:ilvl w:val="1"/>
          <w:numId w:val="14"/>
        </w:numPr>
        <w:tabs>
          <w:tab w:val="left" w:pos="2091"/>
          <w:tab w:val="left" w:pos="2092"/>
        </w:tabs>
        <w:spacing w:line="293" w:lineRule="exact"/>
        <w:ind w:hanging="336"/>
        <w:rPr>
          <w:sz w:val="24"/>
        </w:rPr>
      </w:pPr>
      <w:r>
        <w:rPr>
          <w:sz w:val="24"/>
        </w:rPr>
        <w:t>экспортно-промышленные</w:t>
      </w:r>
    </w:p>
    <w:p w:rsidR="0069784A" w:rsidRDefault="00320354">
      <w:pPr>
        <w:pStyle w:val="a4"/>
        <w:numPr>
          <w:ilvl w:val="1"/>
          <w:numId w:val="14"/>
        </w:numPr>
        <w:tabs>
          <w:tab w:val="left" w:pos="2091"/>
          <w:tab w:val="left" w:pos="2092"/>
        </w:tabs>
        <w:spacing w:line="293" w:lineRule="exact"/>
        <w:ind w:hanging="336"/>
        <w:rPr>
          <w:sz w:val="24"/>
        </w:rPr>
      </w:pPr>
      <w:r>
        <w:rPr>
          <w:sz w:val="24"/>
        </w:rPr>
        <w:t>экономические</w:t>
      </w:r>
    </w:p>
    <w:p w:rsidR="0069784A" w:rsidRDefault="00320354">
      <w:pPr>
        <w:pStyle w:val="a4"/>
        <w:numPr>
          <w:ilvl w:val="1"/>
          <w:numId w:val="14"/>
        </w:numPr>
        <w:tabs>
          <w:tab w:val="left" w:pos="2091"/>
          <w:tab w:val="left" w:pos="2092"/>
        </w:tabs>
        <w:spacing w:line="293" w:lineRule="exact"/>
        <w:ind w:hanging="336"/>
        <w:rPr>
          <w:sz w:val="24"/>
        </w:rPr>
      </w:pPr>
      <w:r>
        <w:rPr>
          <w:sz w:val="24"/>
        </w:rPr>
        <w:t>социальные</w:t>
      </w:r>
    </w:p>
    <w:p w:rsidR="0069784A" w:rsidRDefault="00320354">
      <w:pPr>
        <w:pStyle w:val="a4"/>
        <w:numPr>
          <w:ilvl w:val="1"/>
          <w:numId w:val="14"/>
        </w:numPr>
        <w:tabs>
          <w:tab w:val="left" w:pos="2091"/>
          <w:tab w:val="left" w:pos="2092"/>
        </w:tabs>
        <w:ind w:hanging="336"/>
        <w:rPr>
          <w:sz w:val="24"/>
        </w:rPr>
      </w:pPr>
      <w:r>
        <w:rPr>
          <w:sz w:val="24"/>
        </w:rPr>
        <w:t>комплексные</w:t>
      </w:r>
    </w:p>
    <w:p w:rsidR="0069784A" w:rsidRDefault="0069784A">
      <w:pPr>
        <w:rPr>
          <w:sz w:val="24"/>
        </w:rPr>
        <w:sectPr w:rsidR="0069784A">
          <w:type w:val="continuous"/>
          <w:pgSz w:w="11910" w:h="16840"/>
          <w:pgMar w:top="1060" w:right="780" w:bottom="280" w:left="600" w:header="720" w:footer="720" w:gutter="0"/>
          <w:cols w:space="720"/>
        </w:sectPr>
      </w:pPr>
    </w:p>
    <w:p w:rsidR="0069784A" w:rsidRDefault="0069784A">
      <w:pPr>
        <w:pStyle w:val="a3"/>
        <w:spacing w:before="2"/>
        <w:rPr>
          <w:sz w:val="12"/>
        </w:rPr>
      </w:pPr>
    </w:p>
    <w:p w:rsidR="0069784A" w:rsidRDefault="00320354">
      <w:pPr>
        <w:pStyle w:val="a4"/>
        <w:numPr>
          <w:ilvl w:val="0"/>
          <w:numId w:val="14"/>
        </w:numPr>
        <w:tabs>
          <w:tab w:val="left" w:pos="1648"/>
        </w:tabs>
        <w:spacing w:before="90"/>
        <w:ind w:right="493" w:firstLine="709"/>
        <w:jc w:val="left"/>
        <w:rPr>
          <w:i/>
          <w:sz w:val="24"/>
        </w:rPr>
      </w:pPr>
      <w:r>
        <w:rPr>
          <w:i/>
          <w:sz w:val="24"/>
        </w:rPr>
        <w:t>Вероятность неплатежей со стороны участников проекта; кредитный и про- центный риск –</w:t>
      </w:r>
      <w:r>
        <w:rPr>
          <w:i/>
          <w:spacing w:val="-2"/>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финансовый</w:t>
      </w:r>
      <w:r>
        <w:rPr>
          <w:spacing w:val="-1"/>
          <w:sz w:val="24"/>
        </w:rPr>
        <w:t xml:space="preserve"> </w:t>
      </w:r>
      <w:r>
        <w:rPr>
          <w:sz w:val="24"/>
        </w:rPr>
        <w:t>риск</w:t>
      </w:r>
    </w:p>
    <w:p w:rsidR="0069784A" w:rsidRDefault="00320354">
      <w:pPr>
        <w:pStyle w:val="a4"/>
        <w:numPr>
          <w:ilvl w:val="1"/>
          <w:numId w:val="14"/>
        </w:numPr>
        <w:tabs>
          <w:tab w:val="left" w:pos="2091"/>
          <w:tab w:val="left" w:pos="2092"/>
        </w:tabs>
        <w:spacing w:line="293" w:lineRule="exact"/>
        <w:ind w:hanging="336"/>
        <w:rPr>
          <w:sz w:val="24"/>
        </w:rPr>
      </w:pPr>
      <w:r>
        <w:rPr>
          <w:sz w:val="24"/>
        </w:rPr>
        <w:t>организационный и управленческий</w:t>
      </w:r>
      <w:r>
        <w:rPr>
          <w:spacing w:val="-3"/>
          <w:sz w:val="24"/>
        </w:rPr>
        <w:t xml:space="preserve"> </w:t>
      </w:r>
      <w:r>
        <w:rPr>
          <w:sz w:val="24"/>
        </w:rPr>
        <w:t>риск</w:t>
      </w:r>
    </w:p>
    <w:p w:rsidR="0069784A" w:rsidRDefault="00320354">
      <w:pPr>
        <w:pStyle w:val="a4"/>
        <w:numPr>
          <w:ilvl w:val="1"/>
          <w:numId w:val="14"/>
        </w:numPr>
        <w:tabs>
          <w:tab w:val="left" w:pos="2091"/>
          <w:tab w:val="left" w:pos="2092"/>
        </w:tabs>
        <w:spacing w:line="293" w:lineRule="exact"/>
        <w:ind w:hanging="336"/>
        <w:rPr>
          <w:sz w:val="24"/>
        </w:rPr>
      </w:pPr>
      <w:r>
        <w:rPr>
          <w:sz w:val="24"/>
        </w:rPr>
        <w:t>риск эффективности</w:t>
      </w:r>
      <w:r>
        <w:rPr>
          <w:spacing w:val="-2"/>
          <w:sz w:val="24"/>
        </w:rPr>
        <w:t xml:space="preserve"> </w:t>
      </w:r>
      <w:r>
        <w:rPr>
          <w:sz w:val="24"/>
        </w:rPr>
        <w:t>управления</w:t>
      </w:r>
    </w:p>
    <w:p w:rsidR="0069784A" w:rsidRDefault="00320354">
      <w:pPr>
        <w:pStyle w:val="a4"/>
        <w:numPr>
          <w:ilvl w:val="1"/>
          <w:numId w:val="14"/>
        </w:numPr>
        <w:tabs>
          <w:tab w:val="left" w:pos="2091"/>
          <w:tab w:val="left" w:pos="2092"/>
        </w:tabs>
        <w:spacing w:line="293" w:lineRule="exact"/>
        <w:ind w:hanging="336"/>
        <w:rPr>
          <w:sz w:val="24"/>
        </w:rPr>
      </w:pPr>
      <w:r>
        <w:rPr>
          <w:sz w:val="24"/>
        </w:rPr>
        <w:t>систематические системные</w:t>
      </w:r>
      <w:r>
        <w:rPr>
          <w:spacing w:val="-3"/>
          <w:sz w:val="24"/>
        </w:rPr>
        <w:t xml:space="preserve"> </w:t>
      </w:r>
      <w:r>
        <w:rPr>
          <w:sz w:val="24"/>
        </w:rPr>
        <w:t>риски</w:t>
      </w:r>
    </w:p>
    <w:p w:rsidR="0069784A" w:rsidRDefault="00320354">
      <w:pPr>
        <w:pStyle w:val="a4"/>
        <w:numPr>
          <w:ilvl w:val="0"/>
          <w:numId w:val="14"/>
        </w:numPr>
        <w:tabs>
          <w:tab w:val="left" w:pos="1637"/>
        </w:tabs>
        <w:ind w:right="492" w:firstLine="709"/>
        <w:jc w:val="left"/>
        <w:rPr>
          <w:i/>
          <w:sz w:val="24"/>
        </w:rPr>
      </w:pPr>
      <w:r>
        <w:rPr>
          <w:i/>
          <w:sz w:val="24"/>
        </w:rPr>
        <w:t>Вид косвенных, включаемых в цену или тариф, налогов на товары, преимущест- венно массового потребления, и услуги частных предприятий –</w:t>
      </w:r>
      <w:r>
        <w:rPr>
          <w:i/>
          <w:spacing w:val="-7"/>
          <w:sz w:val="24"/>
        </w:rPr>
        <w:t xml:space="preserve"> </w:t>
      </w:r>
      <w:r>
        <w:rPr>
          <w:i/>
          <w:sz w:val="24"/>
        </w:rPr>
        <w:t>это</w:t>
      </w:r>
    </w:p>
    <w:p w:rsidR="0069784A" w:rsidRDefault="00320354">
      <w:pPr>
        <w:pStyle w:val="a4"/>
        <w:numPr>
          <w:ilvl w:val="1"/>
          <w:numId w:val="14"/>
        </w:numPr>
        <w:tabs>
          <w:tab w:val="left" w:pos="2091"/>
          <w:tab w:val="left" w:pos="2092"/>
        </w:tabs>
        <w:spacing w:line="294" w:lineRule="exact"/>
        <w:ind w:hanging="336"/>
        <w:rPr>
          <w:sz w:val="24"/>
        </w:rPr>
      </w:pPr>
      <w:r>
        <w:rPr>
          <w:sz w:val="24"/>
        </w:rPr>
        <w:t>акциз</w:t>
      </w:r>
    </w:p>
    <w:p w:rsidR="0069784A" w:rsidRDefault="00320354">
      <w:pPr>
        <w:pStyle w:val="a4"/>
        <w:numPr>
          <w:ilvl w:val="1"/>
          <w:numId w:val="14"/>
        </w:numPr>
        <w:tabs>
          <w:tab w:val="left" w:pos="2091"/>
          <w:tab w:val="left" w:pos="2092"/>
        </w:tabs>
        <w:spacing w:line="293" w:lineRule="exact"/>
        <w:ind w:hanging="336"/>
        <w:rPr>
          <w:sz w:val="24"/>
        </w:rPr>
      </w:pPr>
      <w:r>
        <w:rPr>
          <w:sz w:val="24"/>
        </w:rPr>
        <w:t>производственный</w:t>
      </w:r>
      <w:r>
        <w:rPr>
          <w:spacing w:val="-1"/>
          <w:sz w:val="24"/>
        </w:rPr>
        <w:t xml:space="preserve"> </w:t>
      </w:r>
      <w:r>
        <w:rPr>
          <w:sz w:val="24"/>
        </w:rPr>
        <w:t>план</w:t>
      </w:r>
    </w:p>
    <w:p w:rsidR="0069784A" w:rsidRDefault="00320354">
      <w:pPr>
        <w:pStyle w:val="a4"/>
        <w:numPr>
          <w:ilvl w:val="1"/>
          <w:numId w:val="14"/>
        </w:numPr>
        <w:tabs>
          <w:tab w:val="left" w:pos="2091"/>
          <w:tab w:val="left" w:pos="2092"/>
        </w:tabs>
        <w:spacing w:line="293" w:lineRule="exact"/>
        <w:ind w:hanging="336"/>
        <w:rPr>
          <w:sz w:val="24"/>
        </w:rPr>
      </w:pPr>
      <w:r>
        <w:rPr>
          <w:sz w:val="24"/>
        </w:rPr>
        <w:t>конкурс</w:t>
      </w:r>
    </w:p>
    <w:p w:rsidR="0069784A" w:rsidRDefault="00320354">
      <w:pPr>
        <w:pStyle w:val="a4"/>
        <w:numPr>
          <w:ilvl w:val="1"/>
          <w:numId w:val="14"/>
        </w:numPr>
        <w:tabs>
          <w:tab w:val="left" w:pos="2091"/>
          <w:tab w:val="left" w:pos="2092"/>
        </w:tabs>
        <w:spacing w:line="293" w:lineRule="exact"/>
        <w:ind w:hanging="336"/>
        <w:rPr>
          <w:sz w:val="24"/>
        </w:rPr>
      </w:pPr>
      <w:r>
        <w:rPr>
          <w:sz w:val="24"/>
        </w:rPr>
        <w:t>бизнес-план</w:t>
      </w:r>
    </w:p>
    <w:p w:rsidR="0069784A" w:rsidRDefault="00320354">
      <w:pPr>
        <w:pStyle w:val="a4"/>
        <w:numPr>
          <w:ilvl w:val="0"/>
          <w:numId w:val="14"/>
        </w:numPr>
        <w:tabs>
          <w:tab w:val="left" w:pos="1756"/>
        </w:tabs>
        <w:ind w:right="492" w:firstLine="709"/>
        <w:jc w:val="left"/>
        <w:rPr>
          <w:i/>
          <w:sz w:val="24"/>
        </w:rPr>
      </w:pPr>
      <w:r>
        <w:rPr>
          <w:i/>
          <w:sz w:val="24"/>
        </w:rPr>
        <w:t>Государственная экспертиза проектной документации и государственная экс- пертиза</w:t>
      </w:r>
      <w:r>
        <w:rPr>
          <w:i/>
          <w:spacing w:val="13"/>
          <w:sz w:val="24"/>
        </w:rPr>
        <w:t xml:space="preserve"> </w:t>
      </w:r>
      <w:r>
        <w:rPr>
          <w:i/>
          <w:sz w:val="24"/>
        </w:rPr>
        <w:t>результатов</w:t>
      </w:r>
      <w:r>
        <w:rPr>
          <w:i/>
          <w:spacing w:val="14"/>
          <w:sz w:val="24"/>
        </w:rPr>
        <w:t xml:space="preserve"> </w:t>
      </w:r>
      <w:r>
        <w:rPr>
          <w:i/>
          <w:sz w:val="24"/>
        </w:rPr>
        <w:t>инженерных</w:t>
      </w:r>
      <w:r>
        <w:rPr>
          <w:i/>
          <w:spacing w:val="13"/>
          <w:sz w:val="24"/>
        </w:rPr>
        <w:t xml:space="preserve"> </w:t>
      </w:r>
      <w:r>
        <w:rPr>
          <w:i/>
          <w:sz w:val="24"/>
        </w:rPr>
        <w:t>изысканий</w:t>
      </w:r>
      <w:r>
        <w:rPr>
          <w:i/>
          <w:spacing w:val="13"/>
          <w:sz w:val="24"/>
        </w:rPr>
        <w:t xml:space="preserve"> </w:t>
      </w:r>
      <w:r>
        <w:rPr>
          <w:i/>
          <w:sz w:val="24"/>
        </w:rPr>
        <w:t>проводятся</w:t>
      </w:r>
      <w:r>
        <w:rPr>
          <w:i/>
          <w:spacing w:val="13"/>
          <w:sz w:val="24"/>
        </w:rPr>
        <w:t xml:space="preserve"> </w:t>
      </w:r>
      <w:r>
        <w:rPr>
          <w:i/>
          <w:sz w:val="24"/>
        </w:rPr>
        <w:t>в</w:t>
      </w:r>
      <w:r>
        <w:rPr>
          <w:i/>
          <w:spacing w:val="13"/>
          <w:sz w:val="24"/>
        </w:rPr>
        <w:t xml:space="preserve"> </w:t>
      </w:r>
      <w:r>
        <w:rPr>
          <w:i/>
          <w:sz w:val="24"/>
        </w:rPr>
        <w:t>срок,</w:t>
      </w:r>
      <w:r>
        <w:rPr>
          <w:i/>
          <w:spacing w:val="13"/>
          <w:sz w:val="24"/>
        </w:rPr>
        <w:t xml:space="preserve"> </w:t>
      </w:r>
      <w:r>
        <w:rPr>
          <w:i/>
          <w:sz w:val="24"/>
        </w:rPr>
        <w:t>не</w:t>
      </w:r>
      <w:r>
        <w:rPr>
          <w:i/>
          <w:spacing w:val="13"/>
          <w:sz w:val="24"/>
        </w:rPr>
        <w:t xml:space="preserve"> </w:t>
      </w:r>
      <w:r>
        <w:rPr>
          <w:i/>
          <w:sz w:val="24"/>
        </w:rPr>
        <w:t>превышающий</w:t>
      </w:r>
      <w:r>
        <w:rPr>
          <w:i/>
          <w:spacing w:val="13"/>
          <w:sz w:val="24"/>
        </w:rPr>
        <w:t xml:space="preserve"> </w:t>
      </w:r>
      <w:r>
        <w:rPr>
          <w:i/>
          <w:sz w:val="24"/>
        </w:rPr>
        <w:t>соро-</w:t>
      </w:r>
    </w:p>
    <w:p w:rsidR="0069784A" w:rsidRDefault="00320354">
      <w:pPr>
        <w:tabs>
          <w:tab w:val="left" w:pos="1388"/>
        </w:tabs>
        <w:spacing w:line="276" w:lineRule="exact"/>
        <w:ind w:left="675"/>
        <w:rPr>
          <w:i/>
          <w:sz w:val="24"/>
        </w:rPr>
      </w:pPr>
      <w:r>
        <w:rPr>
          <w:i/>
          <w:sz w:val="24"/>
        </w:rPr>
        <w:t>ка</w:t>
      </w:r>
      <w:r>
        <w:rPr>
          <w:i/>
          <w:sz w:val="24"/>
        </w:rPr>
        <w:tab/>
        <w:t>дней с даты представления всех необходимых</w:t>
      </w:r>
      <w:r>
        <w:rPr>
          <w:i/>
          <w:spacing w:val="-5"/>
          <w:sz w:val="24"/>
        </w:rPr>
        <w:t xml:space="preserve"> </w:t>
      </w:r>
      <w:r>
        <w:rPr>
          <w:i/>
          <w:sz w:val="24"/>
        </w:rPr>
        <w:t>документов</w:t>
      </w:r>
    </w:p>
    <w:p w:rsidR="0069784A" w:rsidRDefault="00142E9E">
      <w:pPr>
        <w:pStyle w:val="a3"/>
        <w:spacing w:line="20" w:lineRule="exact"/>
        <w:ind w:left="963"/>
        <w:rPr>
          <w:sz w:val="2"/>
        </w:rPr>
      </w:pPr>
      <w:r>
        <w:rPr>
          <w:sz w:val="2"/>
        </w:rPr>
      </w:r>
      <w:r>
        <w:rPr>
          <w:sz w:val="2"/>
        </w:rPr>
        <w:pict>
          <v:group id="_x0000_s2097" style="width:18pt;height:.5pt;mso-position-horizontal-relative:char;mso-position-vertical-relative:line" coordsize="360,10">
            <v:line id="_x0000_s2098" style="position:absolute" from="0,5" to="360,5" strokeweight=".17356mm"/>
            <w10:wrap type="none"/>
            <w10:anchorlock/>
          </v:group>
        </w:pict>
      </w:r>
    </w:p>
    <w:p w:rsidR="0069784A" w:rsidRDefault="00320354">
      <w:pPr>
        <w:tabs>
          <w:tab w:val="left" w:pos="2091"/>
        </w:tabs>
        <w:spacing w:line="273" w:lineRule="exact"/>
        <w:ind w:left="1755"/>
        <w:rPr>
          <w:sz w:val="24"/>
        </w:rPr>
      </w:pPr>
      <w:r>
        <w:rPr>
          <w:rFonts w:ascii="Symbol" w:hAnsi="Symbol"/>
          <w:sz w:val="24"/>
        </w:rPr>
        <w:t></w:t>
      </w:r>
      <w:r>
        <w:rPr>
          <w:sz w:val="24"/>
        </w:rPr>
        <w:tab/>
        <w:t>5</w:t>
      </w:r>
    </w:p>
    <w:p w:rsidR="0069784A" w:rsidRDefault="00320354">
      <w:pPr>
        <w:tabs>
          <w:tab w:val="left" w:pos="2091"/>
        </w:tabs>
        <w:spacing w:line="293" w:lineRule="exact"/>
        <w:ind w:left="1755"/>
        <w:rPr>
          <w:sz w:val="24"/>
        </w:rPr>
      </w:pPr>
      <w:r>
        <w:rPr>
          <w:rFonts w:ascii="Symbol" w:hAnsi="Symbol"/>
          <w:sz w:val="24"/>
        </w:rPr>
        <w:t></w:t>
      </w:r>
      <w:r>
        <w:rPr>
          <w:sz w:val="24"/>
        </w:rPr>
        <w:tab/>
        <w:t>9</w:t>
      </w:r>
    </w:p>
    <w:p w:rsidR="0069784A" w:rsidRDefault="00320354">
      <w:pPr>
        <w:tabs>
          <w:tab w:val="left" w:pos="2091"/>
        </w:tabs>
        <w:spacing w:line="293" w:lineRule="exact"/>
        <w:ind w:left="1755"/>
        <w:rPr>
          <w:sz w:val="24"/>
        </w:rPr>
      </w:pPr>
      <w:r>
        <w:rPr>
          <w:rFonts w:ascii="Symbol" w:hAnsi="Symbol"/>
          <w:sz w:val="24"/>
        </w:rPr>
        <w:t></w:t>
      </w:r>
      <w:r>
        <w:rPr>
          <w:sz w:val="24"/>
        </w:rPr>
        <w:tab/>
        <w:t>8</w:t>
      </w:r>
    </w:p>
    <w:p w:rsidR="0069784A" w:rsidRDefault="00320354">
      <w:pPr>
        <w:tabs>
          <w:tab w:val="left" w:pos="2091"/>
        </w:tabs>
        <w:spacing w:line="294" w:lineRule="exact"/>
        <w:ind w:left="1755"/>
        <w:rPr>
          <w:sz w:val="24"/>
        </w:rPr>
      </w:pPr>
      <w:r>
        <w:rPr>
          <w:rFonts w:ascii="Symbol" w:hAnsi="Symbol"/>
          <w:sz w:val="24"/>
        </w:rPr>
        <w:t></w:t>
      </w:r>
      <w:r>
        <w:rPr>
          <w:sz w:val="24"/>
        </w:rPr>
        <w:tab/>
        <w:t>12</w:t>
      </w:r>
    </w:p>
    <w:p w:rsidR="0069784A" w:rsidRDefault="00320354">
      <w:pPr>
        <w:pStyle w:val="a4"/>
        <w:numPr>
          <w:ilvl w:val="0"/>
          <w:numId w:val="14"/>
        </w:numPr>
        <w:tabs>
          <w:tab w:val="left" w:pos="1686"/>
        </w:tabs>
        <w:spacing w:line="276" w:lineRule="exact"/>
        <w:ind w:left="1685" w:hanging="301"/>
        <w:jc w:val="left"/>
        <w:rPr>
          <w:i/>
          <w:sz w:val="24"/>
        </w:rPr>
      </w:pPr>
      <w:r>
        <w:rPr>
          <w:i/>
          <w:sz w:val="24"/>
        </w:rPr>
        <w:t>Деятельность</w:t>
      </w:r>
      <w:r>
        <w:rPr>
          <w:i/>
          <w:spacing w:val="32"/>
          <w:sz w:val="24"/>
        </w:rPr>
        <w:t xml:space="preserve"> </w:t>
      </w:r>
      <w:r>
        <w:rPr>
          <w:i/>
          <w:sz w:val="24"/>
        </w:rPr>
        <w:t>юридических</w:t>
      </w:r>
      <w:r>
        <w:rPr>
          <w:i/>
          <w:spacing w:val="32"/>
          <w:sz w:val="24"/>
        </w:rPr>
        <w:t xml:space="preserve"> </w:t>
      </w:r>
      <w:r>
        <w:rPr>
          <w:i/>
          <w:sz w:val="24"/>
        </w:rPr>
        <w:t>лиц,</w:t>
      </w:r>
      <w:r>
        <w:rPr>
          <w:i/>
          <w:spacing w:val="31"/>
          <w:sz w:val="24"/>
        </w:rPr>
        <w:t xml:space="preserve"> </w:t>
      </w:r>
      <w:r>
        <w:rPr>
          <w:i/>
          <w:sz w:val="24"/>
        </w:rPr>
        <w:t>индивидуальных</w:t>
      </w:r>
      <w:r>
        <w:rPr>
          <w:i/>
          <w:spacing w:val="33"/>
          <w:sz w:val="24"/>
        </w:rPr>
        <w:t xml:space="preserve"> </w:t>
      </w:r>
      <w:r>
        <w:rPr>
          <w:i/>
          <w:sz w:val="24"/>
        </w:rPr>
        <w:t>предпринимателей</w:t>
      </w:r>
      <w:r>
        <w:rPr>
          <w:i/>
          <w:spacing w:val="31"/>
          <w:sz w:val="24"/>
        </w:rPr>
        <w:t xml:space="preserve"> </w:t>
      </w:r>
      <w:r>
        <w:rPr>
          <w:i/>
          <w:sz w:val="24"/>
        </w:rPr>
        <w:t>по</w:t>
      </w:r>
      <w:r>
        <w:rPr>
          <w:i/>
          <w:spacing w:val="31"/>
          <w:sz w:val="24"/>
        </w:rPr>
        <w:t xml:space="preserve"> </w:t>
      </w:r>
      <w:r>
        <w:rPr>
          <w:i/>
          <w:sz w:val="24"/>
        </w:rPr>
        <w:t>строи-</w:t>
      </w:r>
    </w:p>
    <w:p w:rsidR="0069784A" w:rsidRDefault="00320354">
      <w:pPr>
        <w:ind w:left="675" w:right="492"/>
        <w:jc w:val="both"/>
        <w:rPr>
          <w:i/>
          <w:sz w:val="24"/>
        </w:rPr>
      </w:pPr>
      <w:r>
        <w:rPr>
          <w:i/>
          <w:sz w:val="24"/>
        </w:rPr>
        <w:t>тельству, реконструкции, эксплуатации объектов туристской индустрии, объектов, предназначенных для санаторно-курортного лечения, медицинской реабилитации и от- дыха граждан, а также туристская деятельность и деятельность по разработке ме- сторождений минеральных вод, лечебных грязей и других природных лечебных ресурсов – это</w:t>
      </w:r>
    </w:p>
    <w:p w:rsidR="0069784A" w:rsidRDefault="00320354">
      <w:pPr>
        <w:pStyle w:val="a4"/>
        <w:numPr>
          <w:ilvl w:val="1"/>
          <w:numId w:val="14"/>
        </w:numPr>
        <w:tabs>
          <w:tab w:val="left" w:pos="2091"/>
          <w:tab w:val="left" w:pos="2092"/>
        </w:tabs>
        <w:spacing w:line="293" w:lineRule="exact"/>
        <w:ind w:hanging="336"/>
        <w:rPr>
          <w:sz w:val="24"/>
        </w:rPr>
      </w:pPr>
      <w:r>
        <w:rPr>
          <w:sz w:val="24"/>
        </w:rPr>
        <w:t>туристско-рекреационная</w:t>
      </w:r>
      <w:r>
        <w:rPr>
          <w:spacing w:val="-1"/>
          <w:sz w:val="24"/>
        </w:rPr>
        <w:t xml:space="preserve"> </w:t>
      </w:r>
      <w:r>
        <w:rPr>
          <w:sz w:val="24"/>
        </w:rPr>
        <w:t>деятельность</w:t>
      </w:r>
    </w:p>
    <w:p w:rsidR="0069784A" w:rsidRDefault="00320354">
      <w:pPr>
        <w:pStyle w:val="a4"/>
        <w:numPr>
          <w:ilvl w:val="1"/>
          <w:numId w:val="14"/>
        </w:numPr>
        <w:tabs>
          <w:tab w:val="left" w:pos="2091"/>
          <w:tab w:val="left" w:pos="2092"/>
        </w:tabs>
        <w:spacing w:line="293" w:lineRule="exact"/>
        <w:ind w:hanging="336"/>
        <w:rPr>
          <w:sz w:val="24"/>
        </w:rPr>
      </w:pPr>
      <w:r>
        <w:rPr>
          <w:sz w:val="24"/>
        </w:rPr>
        <w:t>экономическая</w:t>
      </w:r>
      <w:r>
        <w:rPr>
          <w:spacing w:val="-1"/>
          <w:sz w:val="24"/>
        </w:rPr>
        <w:t xml:space="preserve"> </w:t>
      </w:r>
      <w:r>
        <w:rPr>
          <w:sz w:val="24"/>
        </w:rPr>
        <w:t>деятельность</w:t>
      </w:r>
    </w:p>
    <w:p w:rsidR="0069784A" w:rsidRDefault="00320354">
      <w:pPr>
        <w:pStyle w:val="a4"/>
        <w:numPr>
          <w:ilvl w:val="1"/>
          <w:numId w:val="14"/>
        </w:numPr>
        <w:tabs>
          <w:tab w:val="left" w:pos="2091"/>
          <w:tab w:val="left" w:pos="2092"/>
        </w:tabs>
        <w:spacing w:line="293" w:lineRule="exact"/>
        <w:ind w:hanging="336"/>
        <w:rPr>
          <w:sz w:val="24"/>
        </w:rPr>
      </w:pPr>
      <w:r>
        <w:rPr>
          <w:sz w:val="24"/>
        </w:rPr>
        <w:t>соглашение о ведении соответствующей</w:t>
      </w:r>
      <w:r>
        <w:rPr>
          <w:spacing w:val="-5"/>
          <w:sz w:val="24"/>
        </w:rPr>
        <w:t xml:space="preserve"> </w:t>
      </w:r>
      <w:r>
        <w:rPr>
          <w:sz w:val="24"/>
        </w:rPr>
        <w:t>деятельности</w:t>
      </w:r>
    </w:p>
    <w:p w:rsidR="0069784A" w:rsidRDefault="00320354">
      <w:pPr>
        <w:pStyle w:val="a4"/>
        <w:numPr>
          <w:ilvl w:val="1"/>
          <w:numId w:val="14"/>
        </w:numPr>
        <w:tabs>
          <w:tab w:val="left" w:pos="2091"/>
          <w:tab w:val="left" w:pos="2092"/>
        </w:tabs>
        <w:spacing w:line="293" w:lineRule="exact"/>
        <w:ind w:hanging="336"/>
        <w:rPr>
          <w:sz w:val="24"/>
        </w:rPr>
      </w:pPr>
      <w:r>
        <w:rPr>
          <w:sz w:val="24"/>
        </w:rPr>
        <w:t>общеэкономическая</w:t>
      </w:r>
      <w:r>
        <w:rPr>
          <w:spacing w:val="-3"/>
          <w:sz w:val="24"/>
        </w:rPr>
        <w:t xml:space="preserve"> </w:t>
      </w:r>
      <w:r>
        <w:rPr>
          <w:sz w:val="24"/>
        </w:rPr>
        <w:t>деятельность</w:t>
      </w:r>
    </w:p>
    <w:p w:rsidR="0069784A" w:rsidRDefault="00320354">
      <w:pPr>
        <w:pStyle w:val="a4"/>
        <w:numPr>
          <w:ilvl w:val="0"/>
          <w:numId w:val="14"/>
        </w:numPr>
        <w:tabs>
          <w:tab w:val="left" w:pos="1686"/>
        </w:tabs>
        <w:ind w:right="492" w:firstLine="709"/>
        <w:jc w:val="left"/>
        <w:rPr>
          <w:i/>
          <w:sz w:val="24"/>
        </w:rPr>
      </w:pPr>
      <w:r>
        <w:rPr>
          <w:i/>
          <w:sz w:val="24"/>
        </w:rPr>
        <w:t>Для нормального обустройства одного квадратного километра свободной эко- номической</w:t>
      </w:r>
      <w:r>
        <w:rPr>
          <w:i/>
          <w:spacing w:val="27"/>
          <w:sz w:val="24"/>
        </w:rPr>
        <w:t xml:space="preserve"> </w:t>
      </w:r>
      <w:r>
        <w:rPr>
          <w:i/>
          <w:sz w:val="24"/>
        </w:rPr>
        <w:t>зоны,</w:t>
      </w:r>
      <w:r>
        <w:rPr>
          <w:i/>
          <w:spacing w:val="29"/>
          <w:sz w:val="24"/>
        </w:rPr>
        <w:t xml:space="preserve"> </w:t>
      </w:r>
      <w:r>
        <w:rPr>
          <w:i/>
          <w:sz w:val="24"/>
        </w:rPr>
        <w:t>предусматривающей</w:t>
      </w:r>
      <w:r>
        <w:rPr>
          <w:i/>
          <w:spacing w:val="28"/>
          <w:sz w:val="24"/>
        </w:rPr>
        <w:t xml:space="preserve"> </w:t>
      </w:r>
      <w:r>
        <w:rPr>
          <w:i/>
          <w:sz w:val="24"/>
        </w:rPr>
        <w:t>экспортное</w:t>
      </w:r>
      <w:r>
        <w:rPr>
          <w:i/>
          <w:spacing w:val="29"/>
          <w:sz w:val="24"/>
        </w:rPr>
        <w:t xml:space="preserve"> </w:t>
      </w:r>
      <w:r>
        <w:rPr>
          <w:i/>
          <w:sz w:val="24"/>
        </w:rPr>
        <w:t>производство,</w:t>
      </w:r>
      <w:r>
        <w:rPr>
          <w:i/>
          <w:spacing w:val="28"/>
          <w:sz w:val="24"/>
        </w:rPr>
        <w:t xml:space="preserve"> </w:t>
      </w:r>
      <w:r>
        <w:rPr>
          <w:i/>
          <w:sz w:val="24"/>
        </w:rPr>
        <w:t>требуются</w:t>
      </w:r>
      <w:r>
        <w:rPr>
          <w:i/>
          <w:spacing w:val="29"/>
          <w:sz w:val="24"/>
        </w:rPr>
        <w:t xml:space="preserve"> </w:t>
      </w:r>
      <w:r>
        <w:rPr>
          <w:i/>
          <w:sz w:val="24"/>
        </w:rPr>
        <w:t>вложения</w:t>
      </w:r>
    </w:p>
    <w:p w:rsidR="0069784A" w:rsidRDefault="0069784A">
      <w:pPr>
        <w:rPr>
          <w:sz w:val="24"/>
        </w:rPr>
        <w:sectPr w:rsidR="0069784A">
          <w:pgSz w:w="11910" w:h="16840"/>
          <w:pgMar w:top="920" w:right="780" w:bottom="280" w:left="600" w:header="714" w:footer="0" w:gutter="0"/>
          <w:cols w:space="720"/>
        </w:sectPr>
      </w:pPr>
    </w:p>
    <w:p w:rsidR="0069784A" w:rsidRDefault="00320354">
      <w:pPr>
        <w:spacing w:line="276" w:lineRule="exact"/>
        <w:ind w:left="675"/>
        <w:rPr>
          <w:i/>
          <w:sz w:val="24"/>
        </w:rPr>
      </w:pPr>
      <w:r>
        <w:rPr>
          <w:i/>
          <w:sz w:val="24"/>
        </w:rPr>
        <w:lastRenderedPageBreak/>
        <w:t>около</w:t>
      </w:r>
    </w:p>
    <w:p w:rsidR="0069784A" w:rsidRDefault="00320354">
      <w:pPr>
        <w:spacing w:line="275" w:lineRule="exact"/>
        <w:ind w:left="1279"/>
        <w:rPr>
          <w:i/>
          <w:sz w:val="24"/>
        </w:rPr>
      </w:pPr>
      <w:r>
        <w:br w:type="column"/>
      </w:r>
      <w:r>
        <w:rPr>
          <w:i/>
          <w:sz w:val="24"/>
        </w:rPr>
        <w:lastRenderedPageBreak/>
        <w:t>миллионов долларов</w:t>
      </w:r>
    </w:p>
    <w:p w:rsidR="0069784A" w:rsidRDefault="00142E9E">
      <w:pPr>
        <w:tabs>
          <w:tab w:val="left" w:pos="798"/>
        </w:tabs>
        <w:spacing w:line="294" w:lineRule="exact"/>
        <w:ind w:left="462"/>
        <w:rPr>
          <w:sz w:val="24"/>
        </w:rPr>
      </w:pPr>
      <w:r w:rsidRPr="00142E9E">
        <w:pict>
          <v:line id="_x0000_s2096" style="position:absolute;left:0;text-align:left;z-index:251919360;mso-position-horizontal-relative:page" from="95.65pt,-.25pt" to="155.65pt,-.25pt" strokeweight=".17356mm">
            <w10:wrap anchorx="page"/>
          </v:line>
        </w:pict>
      </w:r>
      <w:r w:rsidR="00320354">
        <w:rPr>
          <w:rFonts w:ascii="Symbol" w:hAnsi="Symbol"/>
          <w:sz w:val="24"/>
        </w:rPr>
        <w:t></w:t>
      </w:r>
      <w:r w:rsidR="00320354">
        <w:rPr>
          <w:sz w:val="24"/>
        </w:rPr>
        <w:tab/>
        <w:t>40-45</w:t>
      </w:r>
    </w:p>
    <w:p w:rsidR="0069784A" w:rsidRDefault="00320354">
      <w:pPr>
        <w:tabs>
          <w:tab w:val="left" w:pos="798"/>
        </w:tabs>
        <w:spacing w:line="293" w:lineRule="exact"/>
        <w:ind w:left="462"/>
        <w:rPr>
          <w:sz w:val="24"/>
        </w:rPr>
      </w:pPr>
      <w:r>
        <w:rPr>
          <w:rFonts w:ascii="Symbol" w:hAnsi="Symbol"/>
          <w:sz w:val="24"/>
        </w:rPr>
        <w:t></w:t>
      </w:r>
      <w:r>
        <w:rPr>
          <w:sz w:val="24"/>
        </w:rPr>
        <w:tab/>
        <w:t>30-35</w:t>
      </w:r>
    </w:p>
    <w:p w:rsidR="0069784A" w:rsidRDefault="00320354">
      <w:pPr>
        <w:tabs>
          <w:tab w:val="left" w:pos="798"/>
        </w:tabs>
        <w:spacing w:line="293" w:lineRule="exact"/>
        <w:ind w:left="462"/>
        <w:rPr>
          <w:sz w:val="24"/>
        </w:rPr>
      </w:pPr>
      <w:r>
        <w:rPr>
          <w:rFonts w:ascii="Symbol" w:hAnsi="Symbol"/>
          <w:sz w:val="24"/>
        </w:rPr>
        <w:t></w:t>
      </w:r>
      <w:r>
        <w:rPr>
          <w:sz w:val="24"/>
        </w:rPr>
        <w:tab/>
        <w:t>50-55</w:t>
      </w:r>
    </w:p>
    <w:p w:rsidR="0069784A" w:rsidRDefault="00320354">
      <w:pPr>
        <w:tabs>
          <w:tab w:val="left" w:pos="798"/>
        </w:tabs>
        <w:spacing w:line="293" w:lineRule="exact"/>
        <w:ind w:left="462"/>
        <w:rPr>
          <w:sz w:val="24"/>
        </w:rPr>
      </w:pPr>
      <w:r>
        <w:rPr>
          <w:rFonts w:ascii="Symbol" w:hAnsi="Symbol"/>
          <w:sz w:val="24"/>
        </w:rPr>
        <w:t></w:t>
      </w:r>
      <w:r>
        <w:rPr>
          <w:sz w:val="24"/>
        </w:rPr>
        <w:tab/>
        <w:t>60-65</w:t>
      </w:r>
    </w:p>
    <w:p w:rsidR="0069784A" w:rsidRDefault="00320354">
      <w:pPr>
        <w:pStyle w:val="a4"/>
        <w:numPr>
          <w:ilvl w:val="0"/>
          <w:numId w:val="14"/>
        </w:numPr>
        <w:tabs>
          <w:tab w:val="left" w:pos="393"/>
        </w:tabs>
        <w:ind w:left="392" w:hanging="301"/>
        <w:jc w:val="left"/>
        <w:rPr>
          <w:i/>
          <w:sz w:val="24"/>
        </w:rPr>
      </w:pPr>
      <w:r>
        <w:rPr>
          <w:i/>
          <w:sz w:val="24"/>
        </w:rPr>
        <w:t>Для проведения выставок, осуществления сортировки, упаковки,</w:t>
      </w:r>
      <w:r>
        <w:rPr>
          <w:i/>
          <w:spacing w:val="11"/>
          <w:sz w:val="24"/>
        </w:rPr>
        <w:t xml:space="preserve"> </w:t>
      </w:r>
      <w:r>
        <w:rPr>
          <w:i/>
          <w:sz w:val="24"/>
        </w:rPr>
        <w:t>маркировки</w:t>
      </w:r>
    </w:p>
    <w:p w:rsidR="0069784A" w:rsidRDefault="0069784A">
      <w:pPr>
        <w:rPr>
          <w:sz w:val="24"/>
        </w:rPr>
        <w:sectPr w:rsidR="0069784A">
          <w:type w:val="continuous"/>
          <w:pgSz w:w="11910" w:h="16840"/>
          <w:pgMar w:top="1060" w:right="780" w:bottom="280" w:left="600" w:header="720" w:footer="720" w:gutter="0"/>
          <w:cols w:num="2" w:space="720" w:equalWidth="0">
            <w:col w:w="1253" w:space="40"/>
            <w:col w:w="9237"/>
          </w:cols>
        </w:sectPr>
      </w:pPr>
    </w:p>
    <w:p w:rsidR="0069784A" w:rsidRDefault="00320354">
      <w:pPr>
        <w:ind w:left="675"/>
        <w:rPr>
          <w:i/>
          <w:sz w:val="24"/>
        </w:rPr>
      </w:pPr>
      <w:r>
        <w:rPr>
          <w:i/>
          <w:sz w:val="24"/>
        </w:rPr>
        <w:lastRenderedPageBreak/>
        <w:t>ввозимых в данную зону товаров для последующего их вывоза за пределы России или на остальную ее территорию используется территория свободной таможенной зоны</w:t>
      </w:r>
    </w:p>
    <w:p w:rsidR="0069784A" w:rsidRDefault="00320354">
      <w:pPr>
        <w:tabs>
          <w:tab w:val="left" w:pos="1875"/>
        </w:tabs>
        <w:spacing w:line="275" w:lineRule="exact"/>
        <w:ind w:left="675"/>
        <w:rPr>
          <w:i/>
          <w:sz w:val="24"/>
        </w:rPr>
      </w:pPr>
      <w:r>
        <w:rPr>
          <w:sz w:val="24"/>
          <w:u w:val="single"/>
        </w:rPr>
        <w:t xml:space="preserve"> </w:t>
      </w:r>
      <w:r>
        <w:rPr>
          <w:sz w:val="24"/>
          <w:u w:val="single"/>
        </w:rPr>
        <w:tab/>
      </w:r>
      <w:r>
        <w:rPr>
          <w:sz w:val="24"/>
        </w:rPr>
        <w:t xml:space="preserve"> </w:t>
      </w:r>
      <w:r>
        <w:rPr>
          <w:i/>
          <w:sz w:val="24"/>
        </w:rPr>
        <w:t>типа</w:t>
      </w:r>
    </w:p>
    <w:p w:rsidR="0069784A" w:rsidRDefault="00320354">
      <w:pPr>
        <w:pStyle w:val="a4"/>
        <w:numPr>
          <w:ilvl w:val="1"/>
          <w:numId w:val="14"/>
        </w:numPr>
        <w:tabs>
          <w:tab w:val="left" w:pos="2091"/>
          <w:tab w:val="left" w:pos="2092"/>
        </w:tabs>
        <w:spacing w:line="294" w:lineRule="exact"/>
        <w:ind w:hanging="336"/>
        <w:rPr>
          <w:sz w:val="24"/>
        </w:rPr>
      </w:pPr>
      <w:r>
        <w:rPr>
          <w:sz w:val="24"/>
        </w:rPr>
        <w:t>Торгового</w:t>
      </w:r>
    </w:p>
    <w:p w:rsidR="0069784A" w:rsidRDefault="00320354">
      <w:pPr>
        <w:pStyle w:val="a4"/>
        <w:numPr>
          <w:ilvl w:val="1"/>
          <w:numId w:val="14"/>
        </w:numPr>
        <w:tabs>
          <w:tab w:val="left" w:pos="2091"/>
          <w:tab w:val="left" w:pos="2092"/>
        </w:tabs>
        <w:spacing w:line="293" w:lineRule="exact"/>
        <w:ind w:hanging="336"/>
        <w:rPr>
          <w:sz w:val="24"/>
        </w:rPr>
      </w:pPr>
      <w:r>
        <w:rPr>
          <w:sz w:val="24"/>
        </w:rPr>
        <w:t>Импортного</w:t>
      </w:r>
    </w:p>
    <w:p w:rsidR="0069784A" w:rsidRDefault="00320354">
      <w:pPr>
        <w:pStyle w:val="a4"/>
        <w:numPr>
          <w:ilvl w:val="1"/>
          <w:numId w:val="14"/>
        </w:numPr>
        <w:tabs>
          <w:tab w:val="left" w:pos="2091"/>
          <w:tab w:val="left" w:pos="2092"/>
        </w:tabs>
        <w:spacing w:line="293" w:lineRule="exact"/>
        <w:ind w:hanging="336"/>
        <w:rPr>
          <w:sz w:val="24"/>
        </w:rPr>
      </w:pPr>
      <w:r>
        <w:rPr>
          <w:sz w:val="24"/>
        </w:rPr>
        <w:t>Экспортного</w:t>
      </w:r>
    </w:p>
    <w:p w:rsidR="0069784A" w:rsidRDefault="00320354">
      <w:pPr>
        <w:pStyle w:val="a4"/>
        <w:numPr>
          <w:ilvl w:val="1"/>
          <w:numId w:val="14"/>
        </w:numPr>
        <w:tabs>
          <w:tab w:val="left" w:pos="2091"/>
          <w:tab w:val="left" w:pos="2092"/>
        </w:tabs>
        <w:spacing w:line="293" w:lineRule="exact"/>
        <w:ind w:hanging="336"/>
        <w:rPr>
          <w:sz w:val="24"/>
        </w:rPr>
      </w:pPr>
      <w:r>
        <w:rPr>
          <w:sz w:val="24"/>
        </w:rPr>
        <w:t>Экономического</w:t>
      </w:r>
    </w:p>
    <w:p w:rsidR="0069784A" w:rsidRDefault="00320354">
      <w:pPr>
        <w:pStyle w:val="a4"/>
        <w:numPr>
          <w:ilvl w:val="0"/>
          <w:numId w:val="14"/>
        </w:numPr>
        <w:tabs>
          <w:tab w:val="left" w:pos="1686"/>
        </w:tabs>
        <w:spacing w:before="1"/>
        <w:ind w:right="492" w:firstLine="709"/>
        <w:jc w:val="both"/>
        <w:rPr>
          <w:i/>
          <w:sz w:val="24"/>
        </w:rPr>
      </w:pPr>
      <w:r>
        <w:rPr>
          <w:i/>
          <w:sz w:val="24"/>
        </w:rPr>
        <w:t>Заинтересованность участников в выполнении плана-графика; возможность дублирования, наличие квалифицированного управленческого персонала, отношения с ме- стными органами власти –</w:t>
      </w:r>
      <w:r>
        <w:rPr>
          <w:i/>
          <w:spacing w:val="-3"/>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организационный и управленческий</w:t>
      </w:r>
      <w:r>
        <w:rPr>
          <w:spacing w:val="-3"/>
          <w:sz w:val="24"/>
        </w:rPr>
        <w:t xml:space="preserve"> </w:t>
      </w:r>
      <w:r>
        <w:rPr>
          <w:sz w:val="24"/>
        </w:rPr>
        <w:t>риск</w:t>
      </w:r>
    </w:p>
    <w:p w:rsidR="0069784A" w:rsidRDefault="00320354">
      <w:pPr>
        <w:pStyle w:val="a4"/>
        <w:numPr>
          <w:ilvl w:val="1"/>
          <w:numId w:val="14"/>
        </w:numPr>
        <w:tabs>
          <w:tab w:val="left" w:pos="2091"/>
          <w:tab w:val="left" w:pos="2092"/>
        </w:tabs>
        <w:spacing w:line="293" w:lineRule="exact"/>
        <w:ind w:hanging="336"/>
        <w:rPr>
          <w:sz w:val="24"/>
        </w:rPr>
      </w:pPr>
      <w:r>
        <w:rPr>
          <w:sz w:val="24"/>
        </w:rPr>
        <w:t>финансовый</w:t>
      </w:r>
      <w:r>
        <w:rPr>
          <w:spacing w:val="-1"/>
          <w:sz w:val="24"/>
        </w:rPr>
        <w:t xml:space="preserve"> </w:t>
      </w:r>
      <w:r>
        <w:rPr>
          <w:sz w:val="24"/>
        </w:rPr>
        <w:t>риск</w:t>
      </w:r>
    </w:p>
    <w:p w:rsidR="0069784A" w:rsidRDefault="00320354">
      <w:pPr>
        <w:pStyle w:val="a4"/>
        <w:numPr>
          <w:ilvl w:val="1"/>
          <w:numId w:val="14"/>
        </w:numPr>
        <w:tabs>
          <w:tab w:val="left" w:pos="2091"/>
          <w:tab w:val="left" w:pos="2092"/>
        </w:tabs>
        <w:spacing w:line="293" w:lineRule="exact"/>
        <w:ind w:hanging="336"/>
        <w:rPr>
          <w:sz w:val="24"/>
        </w:rPr>
      </w:pPr>
      <w:r>
        <w:rPr>
          <w:sz w:val="24"/>
        </w:rPr>
        <w:t>экономический</w:t>
      </w:r>
      <w:r>
        <w:rPr>
          <w:spacing w:val="-1"/>
          <w:sz w:val="24"/>
        </w:rPr>
        <w:t xml:space="preserve"> </w:t>
      </w:r>
      <w:r>
        <w:rPr>
          <w:sz w:val="24"/>
        </w:rPr>
        <w:t>риск</w:t>
      </w:r>
    </w:p>
    <w:p w:rsidR="0069784A" w:rsidRDefault="0069784A">
      <w:pPr>
        <w:spacing w:line="293" w:lineRule="exact"/>
        <w:rPr>
          <w:sz w:val="24"/>
        </w:rPr>
        <w:sectPr w:rsidR="0069784A">
          <w:type w:val="continuous"/>
          <w:pgSz w:w="11910" w:h="16840"/>
          <w:pgMar w:top="1060" w:right="780" w:bottom="280" w:left="600" w:header="720" w:footer="720" w:gutter="0"/>
          <w:cols w:space="720"/>
        </w:sectPr>
      </w:pPr>
    </w:p>
    <w:p w:rsidR="0069784A" w:rsidRDefault="0069784A">
      <w:pPr>
        <w:pStyle w:val="a3"/>
        <w:spacing w:before="3"/>
        <w:rPr>
          <w:sz w:val="11"/>
        </w:rPr>
      </w:pPr>
    </w:p>
    <w:p w:rsidR="0069784A" w:rsidRDefault="00320354">
      <w:pPr>
        <w:pStyle w:val="a4"/>
        <w:numPr>
          <w:ilvl w:val="1"/>
          <w:numId w:val="14"/>
        </w:numPr>
        <w:tabs>
          <w:tab w:val="left" w:pos="2091"/>
          <w:tab w:val="left" w:pos="2092"/>
        </w:tabs>
        <w:spacing w:before="100" w:line="294" w:lineRule="exact"/>
        <w:ind w:hanging="336"/>
        <w:rPr>
          <w:sz w:val="24"/>
        </w:rPr>
      </w:pPr>
      <w:r>
        <w:rPr>
          <w:sz w:val="24"/>
        </w:rPr>
        <w:t>технологический риск</w:t>
      </w:r>
    </w:p>
    <w:p w:rsidR="0069784A" w:rsidRDefault="00320354">
      <w:pPr>
        <w:pStyle w:val="a4"/>
        <w:numPr>
          <w:ilvl w:val="0"/>
          <w:numId w:val="14"/>
        </w:numPr>
        <w:tabs>
          <w:tab w:val="left" w:pos="1686"/>
        </w:tabs>
        <w:ind w:right="494" w:firstLine="709"/>
        <w:jc w:val="both"/>
        <w:rPr>
          <w:i/>
          <w:sz w:val="24"/>
        </w:rPr>
      </w:pPr>
      <w:r>
        <w:rPr>
          <w:i/>
          <w:sz w:val="24"/>
        </w:rPr>
        <w:t>Заявление в установленной форме точных сведений о товарах и транспортных средствах, перемещаемых через таможенную границу, -</w:t>
      </w:r>
      <w:r>
        <w:rPr>
          <w:i/>
          <w:spacing w:val="-7"/>
          <w:sz w:val="24"/>
        </w:rPr>
        <w:t xml:space="preserve"> </w:t>
      </w:r>
      <w:r>
        <w:rPr>
          <w:i/>
          <w:sz w:val="24"/>
        </w:rPr>
        <w:t>это</w:t>
      </w:r>
    </w:p>
    <w:p w:rsidR="0069784A" w:rsidRDefault="00320354">
      <w:pPr>
        <w:pStyle w:val="a4"/>
        <w:numPr>
          <w:ilvl w:val="1"/>
          <w:numId w:val="14"/>
        </w:numPr>
        <w:tabs>
          <w:tab w:val="left" w:pos="2091"/>
          <w:tab w:val="left" w:pos="2092"/>
        </w:tabs>
        <w:spacing w:line="294" w:lineRule="exact"/>
        <w:ind w:hanging="336"/>
        <w:rPr>
          <w:sz w:val="24"/>
        </w:rPr>
      </w:pPr>
      <w:r>
        <w:rPr>
          <w:sz w:val="24"/>
        </w:rPr>
        <w:t>таможенная</w:t>
      </w:r>
      <w:r>
        <w:rPr>
          <w:spacing w:val="-1"/>
          <w:sz w:val="24"/>
        </w:rPr>
        <w:t xml:space="preserve"> </w:t>
      </w:r>
      <w:r>
        <w:rPr>
          <w:sz w:val="24"/>
        </w:rPr>
        <w:t>декларация</w:t>
      </w:r>
    </w:p>
    <w:p w:rsidR="0069784A" w:rsidRDefault="00320354">
      <w:pPr>
        <w:pStyle w:val="a4"/>
        <w:numPr>
          <w:ilvl w:val="1"/>
          <w:numId w:val="14"/>
        </w:numPr>
        <w:tabs>
          <w:tab w:val="left" w:pos="2091"/>
          <w:tab w:val="left" w:pos="2092"/>
        </w:tabs>
        <w:spacing w:line="293" w:lineRule="exact"/>
        <w:ind w:hanging="336"/>
        <w:rPr>
          <w:sz w:val="24"/>
        </w:rPr>
      </w:pPr>
      <w:r>
        <w:rPr>
          <w:sz w:val="24"/>
        </w:rPr>
        <w:t>декларация промышленной</w:t>
      </w:r>
      <w:r>
        <w:rPr>
          <w:spacing w:val="-2"/>
          <w:sz w:val="24"/>
        </w:rPr>
        <w:t xml:space="preserve"> </w:t>
      </w:r>
      <w:r>
        <w:rPr>
          <w:sz w:val="24"/>
        </w:rPr>
        <w:t>безопасности</w:t>
      </w:r>
    </w:p>
    <w:p w:rsidR="0069784A" w:rsidRDefault="00320354">
      <w:pPr>
        <w:pStyle w:val="a4"/>
        <w:numPr>
          <w:ilvl w:val="1"/>
          <w:numId w:val="14"/>
        </w:numPr>
        <w:tabs>
          <w:tab w:val="left" w:pos="2091"/>
          <w:tab w:val="left" w:pos="2092"/>
        </w:tabs>
        <w:spacing w:line="293" w:lineRule="exact"/>
        <w:ind w:hanging="336"/>
        <w:rPr>
          <w:sz w:val="24"/>
        </w:rPr>
      </w:pPr>
      <w:r>
        <w:rPr>
          <w:sz w:val="24"/>
        </w:rPr>
        <w:t>декларация</w:t>
      </w:r>
      <w:r>
        <w:rPr>
          <w:spacing w:val="-3"/>
          <w:sz w:val="24"/>
        </w:rPr>
        <w:t xml:space="preserve"> </w:t>
      </w:r>
      <w:r>
        <w:rPr>
          <w:sz w:val="24"/>
        </w:rPr>
        <w:t>соответствия</w:t>
      </w:r>
    </w:p>
    <w:p w:rsidR="0069784A" w:rsidRDefault="00320354">
      <w:pPr>
        <w:pStyle w:val="a4"/>
        <w:numPr>
          <w:ilvl w:val="1"/>
          <w:numId w:val="14"/>
        </w:numPr>
        <w:tabs>
          <w:tab w:val="left" w:pos="2091"/>
          <w:tab w:val="left" w:pos="2092"/>
        </w:tabs>
        <w:spacing w:line="293" w:lineRule="exact"/>
        <w:ind w:hanging="336"/>
        <w:rPr>
          <w:sz w:val="24"/>
        </w:rPr>
      </w:pPr>
      <w:r>
        <w:rPr>
          <w:sz w:val="24"/>
        </w:rPr>
        <w:t>декларация о соответствии</w:t>
      </w:r>
      <w:r>
        <w:rPr>
          <w:spacing w:val="-4"/>
          <w:sz w:val="24"/>
        </w:rPr>
        <w:t xml:space="preserve"> </w:t>
      </w:r>
      <w:r>
        <w:rPr>
          <w:sz w:val="24"/>
        </w:rPr>
        <w:t>продукции</w:t>
      </w:r>
    </w:p>
    <w:p w:rsidR="0069784A" w:rsidRDefault="00320354">
      <w:pPr>
        <w:pStyle w:val="a4"/>
        <w:numPr>
          <w:ilvl w:val="0"/>
          <w:numId w:val="14"/>
        </w:numPr>
        <w:tabs>
          <w:tab w:val="left" w:pos="1686"/>
          <w:tab w:val="left" w:pos="10029"/>
        </w:tabs>
        <w:ind w:right="490" w:firstLine="709"/>
        <w:jc w:val="both"/>
        <w:rPr>
          <w:i/>
          <w:sz w:val="24"/>
        </w:rPr>
      </w:pPr>
      <w:r>
        <w:rPr>
          <w:i/>
          <w:sz w:val="24"/>
        </w:rPr>
        <w:t>Зоны, в которых действуют льготные условия деятельности нерезидентов, в том числе в сфере привлечения и трансферта капитала, осуществления расчетных опе- раций</w:t>
      </w:r>
      <w:r>
        <w:rPr>
          <w:i/>
          <w:spacing w:val="8"/>
          <w:sz w:val="24"/>
        </w:rPr>
        <w:t xml:space="preserve"> </w:t>
      </w:r>
      <w:r>
        <w:rPr>
          <w:i/>
          <w:sz w:val="24"/>
        </w:rPr>
        <w:t>и</w:t>
      </w:r>
      <w:r>
        <w:rPr>
          <w:i/>
          <w:spacing w:val="9"/>
          <w:sz w:val="24"/>
        </w:rPr>
        <w:t xml:space="preserve"> </w:t>
      </w:r>
      <w:r>
        <w:rPr>
          <w:i/>
          <w:sz w:val="24"/>
        </w:rPr>
        <w:t>сделок</w:t>
      </w:r>
      <w:r>
        <w:rPr>
          <w:i/>
          <w:spacing w:val="9"/>
          <w:sz w:val="24"/>
        </w:rPr>
        <w:t xml:space="preserve"> </w:t>
      </w:r>
      <w:r>
        <w:rPr>
          <w:i/>
          <w:sz w:val="24"/>
        </w:rPr>
        <w:t>с</w:t>
      </w:r>
      <w:r>
        <w:rPr>
          <w:i/>
          <w:spacing w:val="8"/>
          <w:sz w:val="24"/>
        </w:rPr>
        <w:t xml:space="preserve"> </w:t>
      </w:r>
      <w:r>
        <w:rPr>
          <w:i/>
          <w:sz w:val="24"/>
        </w:rPr>
        <w:t>иностранной</w:t>
      </w:r>
      <w:r>
        <w:rPr>
          <w:i/>
          <w:spacing w:val="9"/>
          <w:sz w:val="24"/>
        </w:rPr>
        <w:t xml:space="preserve"> </w:t>
      </w:r>
      <w:r>
        <w:rPr>
          <w:i/>
          <w:sz w:val="24"/>
        </w:rPr>
        <w:t>валютой</w:t>
      </w:r>
      <w:r>
        <w:rPr>
          <w:i/>
          <w:spacing w:val="9"/>
          <w:sz w:val="24"/>
        </w:rPr>
        <w:t xml:space="preserve"> </w:t>
      </w:r>
      <w:r>
        <w:rPr>
          <w:i/>
          <w:sz w:val="24"/>
        </w:rPr>
        <w:t>и</w:t>
      </w:r>
      <w:r>
        <w:rPr>
          <w:i/>
          <w:spacing w:val="9"/>
          <w:sz w:val="24"/>
        </w:rPr>
        <w:t xml:space="preserve"> </w:t>
      </w:r>
      <w:r>
        <w:rPr>
          <w:i/>
          <w:sz w:val="24"/>
        </w:rPr>
        <w:t>ценными</w:t>
      </w:r>
      <w:r>
        <w:rPr>
          <w:i/>
          <w:spacing w:val="8"/>
          <w:sz w:val="24"/>
        </w:rPr>
        <w:t xml:space="preserve"> </w:t>
      </w:r>
      <w:r>
        <w:rPr>
          <w:i/>
          <w:sz w:val="24"/>
        </w:rPr>
        <w:t>бумагами,</w:t>
      </w:r>
      <w:r>
        <w:rPr>
          <w:i/>
          <w:spacing w:val="9"/>
          <w:sz w:val="24"/>
        </w:rPr>
        <w:t xml:space="preserve"> </w:t>
      </w:r>
      <w:r>
        <w:rPr>
          <w:i/>
          <w:sz w:val="24"/>
        </w:rPr>
        <w:t>–</w:t>
      </w:r>
      <w:r>
        <w:rPr>
          <w:i/>
          <w:spacing w:val="9"/>
          <w:sz w:val="24"/>
        </w:rPr>
        <w:t xml:space="preserve"> </w:t>
      </w:r>
      <w:r>
        <w:rPr>
          <w:i/>
          <w:sz w:val="24"/>
        </w:rPr>
        <w:t>это</w:t>
      </w:r>
      <w:r>
        <w:rPr>
          <w:i/>
          <w:spacing w:val="10"/>
          <w:sz w:val="24"/>
        </w:rPr>
        <w:t xml:space="preserve"> </w:t>
      </w:r>
      <w:r>
        <w:rPr>
          <w:i/>
          <w:sz w:val="24"/>
        </w:rPr>
        <w:t>свободные</w:t>
      </w:r>
      <w:r>
        <w:rPr>
          <w:i/>
          <w:spacing w:val="9"/>
          <w:sz w:val="24"/>
        </w:rPr>
        <w:t xml:space="preserve"> </w:t>
      </w:r>
      <w:r>
        <w:rPr>
          <w:sz w:val="24"/>
          <w:u w:val="single"/>
        </w:rPr>
        <w:t xml:space="preserve"> </w:t>
      </w:r>
      <w:r>
        <w:rPr>
          <w:sz w:val="24"/>
          <w:u w:val="single"/>
        </w:rPr>
        <w:tab/>
      </w:r>
      <w:r>
        <w:rPr>
          <w:sz w:val="24"/>
        </w:rPr>
        <w:t xml:space="preserve"> </w:t>
      </w:r>
      <w:r>
        <w:rPr>
          <w:i/>
          <w:sz w:val="24"/>
        </w:rPr>
        <w:t>зоны</w:t>
      </w:r>
    </w:p>
    <w:p w:rsidR="0069784A" w:rsidRDefault="00320354">
      <w:pPr>
        <w:pStyle w:val="a4"/>
        <w:numPr>
          <w:ilvl w:val="1"/>
          <w:numId w:val="14"/>
        </w:numPr>
        <w:tabs>
          <w:tab w:val="left" w:pos="2091"/>
          <w:tab w:val="left" w:pos="2092"/>
        </w:tabs>
        <w:spacing w:line="293" w:lineRule="exact"/>
        <w:ind w:hanging="336"/>
        <w:rPr>
          <w:sz w:val="24"/>
        </w:rPr>
      </w:pPr>
      <w:r>
        <w:rPr>
          <w:sz w:val="24"/>
        </w:rPr>
        <w:t>Банковские</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Таможенные</w:t>
      </w:r>
    </w:p>
    <w:p w:rsidR="0069784A" w:rsidRDefault="00320354">
      <w:pPr>
        <w:pStyle w:val="a4"/>
        <w:numPr>
          <w:ilvl w:val="1"/>
          <w:numId w:val="14"/>
        </w:numPr>
        <w:tabs>
          <w:tab w:val="left" w:pos="2091"/>
          <w:tab w:val="left" w:pos="2092"/>
        </w:tabs>
        <w:spacing w:line="293" w:lineRule="exact"/>
        <w:ind w:hanging="336"/>
        <w:rPr>
          <w:sz w:val="24"/>
        </w:rPr>
      </w:pPr>
      <w:r>
        <w:rPr>
          <w:sz w:val="24"/>
        </w:rPr>
        <w:t>Экономические</w:t>
      </w:r>
    </w:p>
    <w:p w:rsidR="0069784A" w:rsidRDefault="00320354">
      <w:pPr>
        <w:pStyle w:val="a4"/>
        <w:numPr>
          <w:ilvl w:val="1"/>
          <w:numId w:val="14"/>
        </w:numPr>
        <w:tabs>
          <w:tab w:val="left" w:pos="2091"/>
          <w:tab w:val="left" w:pos="2092"/>
        </w:tabs>
        <w:spacing w:line="294" w:lineRule="exact"/>
        <w:ind w:hanging="336"/>
        <w:rPr>
          <w:sz w:val="24"/>
        </w:rPr>
      </w:pPr>
      <w:r>
        <w:rPr>
          <w:sz w:val="24"/>
        </w:rPr>
        <w:t>Транзитные</w:t>
      </w:r>
    </w:p>
    <w:p w:rsidR="0069784A" w:rsidRDefault="00320354">
      <w:pPr>
        <w:pStyle w:val="a4"/>
        <w:numPr>
          <w:ilvl w:val="0"/>
          <w:numId w:val="14"/>
        </w:numPr>
        <w:tabs>
          <w:tab w:val="left" w:pos="1686"/>
          <w:tab w:val="left" w:pos="9531"/>
        </w:tabs>
        <w:ind w:right="492" w:firstLine="709"/>
        <w:jc w:val="both"/>
        <w:rPr>
          <w:i/>
          <w:sz w:val="24"/>
        </w:rPr>
      </w:pPr>
      <w:r>
        <w:rPr>
          <w:i/>
          <w:sz w:val="24"/>
        </w:rPr>
        <w:t>Зоны, в которых товары иностранного производства могут храниться, прода- ваться</w:t>
      </w:r>
      <w:r>
        <w:rPr>
          <w:i/>
          <w:spacing w:val="24"/>
          <w:sz w:val="24"/>
        </w:rPr>
        <w:t xml:space="preserve"> </w:t>
      </w:r>
      <w:r>
        <w:rPr>
          <w:i/>
          <w:sz w:val="24"/>
        </w:rPr>
        <w:t>и</w:t>
      </w:r>
      <w:r>
        <w:rPr>
          <w:i/>
          <w:spacing w:val="24"/>
          <w:sz w:val="24"/>
        </w:rPr>
        <w:t xml:space="preserve"> </w:t>
      </w:r>
      <w:r>
        <w:rPr>
          <w:i/>
          <w:sz w:val="24"/>
        </w:rPr>
        <w:t>покупаться</w:t>
      </w:r>
      <w:r>
        <w:rPr>
          <w:i/>
          <w:spacing w:val="25"/>
          <w:sz w:val="24"/>
        </w:rPr>
        <w:t xml:space="preserve"> </w:t>
      </w:r>
      <w:r>
        <w:rPr>
          <w:i/>
          <w:sz w:val="24"/>
        </w:rPr>
        <w:t>без</w:t>
      </w:r>
      <w:r>
        <w:rPr>
          <w:i/>
          <w:spacing w:val="24"/>
          <w:sz w:val="24"/>
        </w:rPr>
        <w:t xml:space="preserve"> </w:t>
      </w:r>
      <w:r>
        <w:rPr>
          <w:i/>
          <w:sz w:val="24"/>
        </w:rPr>
        <w:t>оплаты</w:t>
      </w:r>
      <w:r>
        <w:rPr>
          <w:i/>
          <w:spacing w:val="25"/>
          <w:sz w:val="24"/>
        </w:rPr>
        <w:t xml:space="preserve"> </w:t>
      </w:r>
      <w:r>
        <w:rPr>
          <w:i/>
          <w:sz w:val="24"/>
        </w:rPr>
        <w:t>обычных</w:t>
      </w:r>
      <w:r>
        <w:rPr>
          <w:i/>
          <w:spacing w:val="27"/>
          <w:sz w:val="24"/>
        </w:rPr>
        <w:t xml:space="preserve"> </w:t>
      </w:r>
      <w:r>
        <w:rPr>
          <w:i/>
          <w:sz w:val="24"/>
        </w:rPr>
        <w:t>таможенных</w:t>
      </w:r>
      <w:r>
        <w:rPr>
          <w:i/>
          <w:spacing w:val="25"/>
          <w:sz w:val="24"/>
        </w:rPr>
        <w:t xml:space="preserve"> </w:t>
      </w:r>
      <w:r>
        <w:rPr>
          <w:i/>
          <w:sz w:val="24"/>
        </w:rPr>
        <w:t>пошлин,</w:t>
      </w:r>
      <w:r>
        <w:rPr>
          <w:i/>
          <w:spacing w:val="25"/>
          <w:sz w:val="24"/>
        </w:rPr>
        <w:t xml:space="preserve"> </w:t>
      </w:r>
      <w:r>
        <w:rPr>
          <w:i/>
          <w:sz w:val="24"/>
        </w:rPr>
        <w:t>-</w:t>
      </w:r>
      <w:r>
        <w:rPr>
          <w:i/>
          <w:spacing w:val="26"/>
          <w:sz w:val="24"/>
        </w:rPr>
        <w:t xml:space="preserve"> </w:t>
      </w:r>
      <w:r>
        <w:rPr>
          <w:i/>
          <w:sz w:val="24"/>
        </w:rPr>
        <w:t>это</w:t>
      </w:r>
      <w:r>
        <w:rPr>
          <w:i/>
          <w:sz w:val="24"/>
          <w:u w:val="single"/>
        </w:rPr>
        <w:t xml:space="preserve"> </w:t>
      </w:r>
      <w:r>
        <w:rPr>
          <w:i/>
          <w:sz w:val="24"/>
          <w:u w:val="single"/>
        </w:rPr>
        <w:tab/>
      </w:r>
      <w:r>
        <w:rPr>
          <w:i/>
          <w:spacing w:val="-6"/>
          <w:sz w:val="24"/>
        </w:rPr>
        <w:t xml:space="preserve">сво- </w:t>
      </w:r>
      <w:r>
        <w:rPr>
          <w:i/>
          <w:sz w:val="24"/>
        </w:rPr>
        <w:t>бодно экономические</w:t>
      </w:r>
      <w:r>
        <w:rPr>
          <w:i/>
          <w:spacing w:val="-2"/>
          <w:sz w:val="24"/>
        </w:rPr>
        <w:t xml:space="preserve"> </w:t>
      </w:r>
      <w:r>
        <w:rPr>
          <w:i/>
          <w:sz w:val="24"/>
        </w:rPr>
        <w:t>зоны</w:t>
      </w:r>
    </w:p>
    <w:p w:rsidR="0069784A" w:rsidRDefault="00320354">
      <w:pPr>
        <w:pStyle w:val="a4"/>
        <w:numPr>
          <w:ilvl w:val="1"/>
          <w:numId w:val="14"/>
        </w:numPr>
        <w:tabs>
          <w:tab w:val="left" w:pos="2091"/>
          <w:tab w:val="left" w:pos="2092"/>
        </w:tabs>
        <w:spacing w:line="293" w:lineRule="exact"/>
        <w:ind w:hanging="336"/>
        <w:rPr>
          <w:sz w:val="24"/>
        </w:rPr>
      </w:pPr>
      <w:r>
        <w:rPr>
          <w:sz w:val="24"/>
        </w:rPr>
        <w:t>торгово-складские</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таможенные</w:t>
      </w:r>
    </w:p>
    <w:p w:rsidR="0069784A" w:rsidRDefault="00320354">
      <w:pPr>
        <w:pStyle w:val="a4"/>
        <w:numPr>
          <w:ilvl w:val="1"/>
          <w:numId w:val="14"/>
        </w:numPr>
        <w:tabs>
          <w:tab w:val="left" w:pos="2091"/>
          <w:tab w:val="left" w:pos="2092"/>
        </w:tabs>
        <w:spacing w:line="293" w:lineRule="exact"/>
        <w:ind w:hanging="336"/>
        <w:rPr>
          <w:sz w:val="24"/>
        </w:rPr>
      </w:pPr>
      <w:r>
        <w:rPr>
          <w:sz w:val="24"/>
        </w:rPr>
        <w:t>транзитные</w:t>
      </w:r>
    </w:p>
    <w:p w:rsidR="0069784A" w:rsidRDefault="00320354">
      <w:pPr>
        <w:pStyle w:val="a4"/>
        <w:numPr>
          <w:ilvl w:val="1"/>
          <w:numId w:val="14"/>
        </w:numPr>
        <w:tabs>
          <w:tab w:val="left" w:pos="2091"/>
          <w:tab w:val="left" w:pos="2092"/>
        </w:tabs>
        <w:spacing w:line="293" w:lineRule="exact"/>
        <w:ind w:hanging="336"/>
        <w:rPr>
          <w:sz w:val="24"/>
        </w:rPr>
      </w:pPr>
      <w:r>
        <w:rPr>
          <w:sz w:val="24"/>
        </w:rPr>
        <w:t>закрытые</w:t>
      </w:r>
    </w:p>
    <w:p w:rsidR="0069784A" w:rsidRDefault="00320354">
      <w:pPr>
        <w:pStyle w:val="a4"/>
        <w:numPr>
          <w:ilvl w:val="0"/>
          <w:numId w:val="14"/>
        </w:numPr>
        <w:tabs>
          <w:tab w:val="left" w:pos="1686"/>
        </w:tabs>
        <w:ind w:right="492" w:firstLine="709"/>
        <w:jc w:val="both"/>
        <w:rPr>
          <w:i/>
          <w:sz w:val="24"/>
        </w:rPr>
      </w:pPr>
      <w:r>
        <w:rPr>
          <w:i/>
          <w:sz w:val="24"/>
        </w:rPr>
        <w:t>Инвестиции в основной капитал, в том числе затраты на новое строительст- во, расширение, реконструкцию и техническое перевооружение действующих предпри- ятий, приобретение машин, оборудования, инструмента, инвентаря, проектно- изыскательские работы и другие затраты –</w:t>
      </w:r>
      <w:r>
        <w:rPr>
          <w:i/>
          <w:spacing w:val="-3"/>
          <w:sz w:val="24"/>
        </w:rPr>
        <w:t xml:space="preserve"> </w:t>
      </w:r>
      <w:r>
        <w:rPr>
          <w:i/>
          <w:sz w:val="24"/>
        </w:rPr>
        <w:t>это</w:t>
      </w:r>
    </w:p>
    <w:p w:rsidR="0069784A" w:rsidRDefault="00320354">
      <w:pPr>
        <w:pStyle w:val="a4"/>
        <w:numPr>
          <w:ilvl w:val="1"/>
          <w:numId w:val="14"/>
        </w:numPr>
        <w:tabs>
          <w:tab w:val="left" w:pos="2091"/>
          <w:tab w:val="left" w:pos="2092"/>
        </w:tabs>
        <w:spacing w:line="294" w:lineRule="exact"/>
        <w:ind w:hanging="336"/>
        <w:rPr>
          <w:sz w:val="24"/>
        </w:rPr>
      </w:pPr>
      <w:r>
        <w:rPr>
          <w:sz w:val="24"/>
        </w:rPr>
        <w:t>капитальные</w:t>
      </w:r>
      <w:r>
        <w:rPr>
          <w:spacing w:val="-2"/>
          <w:sz w:val="24"/>
        </w:rPr>
        <w:t xml:space="preserve"> </w:t>
      </w:r>
      <w:r>
        <w:rPr>
          <w:sz w:val="24"/>
        </w:rPr>
        <w:t>вложения</w:t>
      </w:r>
    </w:p>
    <w:p w:rsidR="0069784A" w:rsidRDefault="00320354">
      <w:pPr>
        <w:pStyle w:val="a4"/>
        <w:numPr>
          <w:ilvl w:val="1"/>
          <w:numId w:val="14"/>
        </w:numPr>
        <w:tabs>
          <w:tab w:val="left" w:pos="2091"/>
          <w:tab w:val="left" w:pos="2092"/>
        </w:tabs>
        <w:spacing w:line="293" w:lineRule="exact"/>
        <w:ind w:hanging="336"/>
        <w:rPr>
          <w:sz w:val="24"/>
        </w:rPr>
      </w:pPr>
      <w:r>
        <w:rPr>
          <w:sz w:val="24"/>
        </w:rPr>
        <w:t>кадастровый</w:t>
      </w:r>
      <w:r>
        <w:rPr>
          <w:spacing w:val="-3"/>
          <w:sz w:val="24"/>
        </w:rPr>
        <w:t xml:space="preserve"> </w:t>
      </w:r>
      <w:r>
        <w:rPr>
          <w:sz w:val="24"/>
        </w:rPr>
        <w:t>учет</w:t>
      </w:r>
    </w:p>
    <w:p w:rsidR="0069784A" w:rsidRDefault="00320354">
      <w:pPr>
        <w:pStyle w:val="a4"/>
        <w:numPr>
          <w:ilvl w:val="1"/>
          <w:numId w:val="14"/>
        </w:numPr>
        <w:tabs>
          <w:tab w:val="left" w:pos="2091"/>
          <w:tab w:val="left" w:pos="2092"/>
        </w:tabs>
        <w:spacing w:line="293" w:lineRule="exact"/>
        <w:ind w:hanging="336"/>
        <w:rPr>
          <w:sz w:val="24"/>
        </w:rPr>
      </w:pPr>
      <w:r>
        <w:rPr>
          <w:sz w:val="24"/>
        </w:rPr>
        <w:t>налог на добавленную</w:t>
      </w:r>
      <w:r>
        <w:rPr>
          <w:spacing w:val="-4"/>
          <w:sz w:val="24"/>
        </w:rPr>
        <w:t xml:space="preserve"> </w:t>
      </w:r>
      <w:r>
        <w:rPr>
          <w:sz w:val="24"/>
        </w:rPr>
        <w:t>стоимость</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таможенная</w:t>
      </w:r>
      <w:r>
        <w:rPr>
          <w:spacing w:val="-1"/>
          <w:sz w:val="24"/>
        </w:rPr>
        <w:t xml:space="preserve"> </w:t>
      </w:r>
      <w:r>
        <w:rPr>
          <w:sz w:val="24"/>
        </w:rPr>
        <w:t>стоимость</w:t>
      </w:r>
    </w:p>
    <w:p w:rsidR="0069784A" w:rsidRDefault="00320354">
      <w:pPr>
        <w:pStyle w:val="a4"/>
        <w:numPr>
          <w:ilvl w:val="0"/>
          <w:numId w:val="14"/>
        </w:numPr>
        <w:tabs>
          <w:tab w:val="left" w:pos="1686"/>
        </w:tabs>
        <w:ind w:right="493" w:firstLine="709"/>
        <w:jc w:val="both"/>
        <w:rPr>
          <w:i/>
          <w:sz w:val="24"/>
        </w:rPr>
      </w:pPr>
      <w:r>
        <w:rPr>
          <w:i/>
          <w:sz w:val="24"/>
        </w:rPr>
        <w:t>Исторически первым и наиболее распространенным типом свободной экономи- ческой зоны</w:t>
      </w:r>
      <w:r>
        <w:rPr>
          <w:i/>
          <w:spacing w:val="-2"/>
          <w:sz w:val="24"/>
        </w:rPr>
        <w:t xml:space="preserve"> </w:t>
      </w:r>
      <w:r>
        <w:rPr>
          <w:i/>
          <w:sz w:val="24"/>
        </w:rPr>
        <w:t>является</w:t>
      </w:r>
    </w:p>
    <w:p w:rsidR="0069784A" w:rsidRDefault="00320354">
      <w:pPr>
        <w:pStyle w:val="a4"/>
        <w:numPr>
          <w:ilvl w:val="1"/>
          <w:numId w:val="14"/>
        </w:numPr>
        <w:tabs>
          <w:tab w:val="left" w:pos="2091"/>
          <w:tab w:val="left" w:pos="2092"/>
        </w:tabs>
        <w:spacing w:line="293" w:lineRule="exact"/>
        <w:ind w:hanging="336"/>
        <w:rPr>
          <w:sz w:val="24"/>
        </w:rPr>
      </w:pPr>
      <w:r>
        <w:rPr>
          <w:sz w:val="24"/>
        </w:rPr>
        <w:t>свободная таможенная</w:t>
      </w:r>
      <w:r>
        <w:rPr>
          <w:spacing w:val="-4"/>
          <w:sz w:val="24"/>
        </w:rPr>
        <w:t xml:space="preserve"> </w:t>
      </w:r>
      <w:r>
        <w:rPr>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таможенная</w:t>
      </w:r>
      <w:r>
        <w:rPr>
          <w:spacing w:val="-1"/>
          <w:sz w:val="24"/>
        </w:rPr>
        <w:t xml:space="preserve"> </w:t>
      </w:r>
      <w:r>
        <w:rPr>
          <w:sz w:val="24"/>
        </w:rPr>
        <w:t>территория</w:t>
      </w:r>
    </w:p>
    <w:p w:rsidR="0069784A" w:rsidRDefault="00320354">
      <w:pPr>
        <w:pStyle w:val="a4"/>
        <w:numPr>
          <w:ilvl w:val="1"/>
          <w:numId w:val="14"/>
        </w:numPr>
        <w:tabs>
          <w:tab w:val="left" w:pos="2091"/>
          <w:tab w:val="left" w:pos="2092"/>
        </w:tabs>
        <w:spacing w:line="293" w:lineRule="exact"/>
        <w:ind w:hanging="336"/>
        <w:rPr>
          <w:sz w:val="24"/>
        </w:rPr>
      </w:pPr>
      <w:r>
        <w:rPr>
          <w:sz w:val="24"/>
        </w:rPr>
        <w:t>свободная экономическая</w:t>
      </w:r>
      <w:r>
        <w:rPr>
          <w:spacing w:val="-3"/>
          <w:sz w:val="24"/>
        </w:rPr>
        <w:t xml:space="preserve"> </w:t>
      </w:r>
      <w:r>
        <w:rPr>
          <w:sz w:val="24"/>
        </w:rPr>
        <w:t>зона</w:t>
      </w:r>
    </w:p>
    <w:p w:rsidR="0069784A" w:rsidRDefault="00320354">
      <w:pPr>
        <w:pStyle w:val="a4"/>
        <w:numPr>
          <w:ilvl w:val="1"/>
          <w:numId w:val="14"/>
        </w:numPr>
        <w:tabs>
          <w:tab w:val="left" w:pos="2091"/>
          <w:tab w:val="left" w:pos="2092"/>
        </w:tabs>
        <w:spacing w:line="294" w:lineRule="exact"/>
        <w:ind w:hanging="336"/>
        <w:rPr>
          <w:sz w:val="24"/>
        </w:rPr>
      </w:pPr>
      <w:r>
        <w:rPr>
          <w:sz w:val="24"/>
        </w:rPr>
        <w:t>резидент особой экономической</w:t>
      </w:r>
      <w:r>
        <w:rPr>
          <w:spacing w:val="-3"/>
          <w:sz w:val="24"/>
        </w:rPr>
        <w:t xml:space="preserve"> </w:t>
      </w:r>
      <w:r>
        <w:rPr>
          <w:sz w:val="24"/>
        </w:rPr>
        <w:t>зоны</w:t>
      </w:r>
    </w:p>
    <w:p w:rsidR="0069784A" w:rsidRDefault="00320354">
      <w:pPr>
        <w:pStyle w:val="a4"/>
        <w:numPr>
          <w:ilvl w:val="0"/>
          <w:numId w:val="14"/>
        </w:numPr>
        <w:tabs>
          <w:tab w:val="left" w:pos="1686"/>
        </w:tabs>
        <w:ind w:right="492" w:firstLine="709"/>
        <w:jc w:val="both"/>
        <w:rPr>
          <w:i/>
          <w:sz w:val="24"/>
        </w:rPr>
      </w:pPr>
      <w:r>
        <w:rPr>
          <w:i/>
          <w:sz w:val="24"/>
        </w:rPr>
        <w:t>Источники поставки сырья для производства, их местоположение и виды дос- тавки, объемы грузопотока, необходимые складские мощности для обработки и хранения сырья и готовой продукции и виды доставки потребителям, объемы грузопотока –</w:t>
      </w:r>
      <w:r>
        <w:rPr>
          <w:i/>
          <w:spacing w:val="-25"/>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логистики</w:t>
      </w:r>
      <w:r>
        <w:rPr>
          <w:spacing w:val="-1"/>
          <w:sz w:val="24"/>
        </w:rPr>
        <w:t xml:space="preserve"> </w:t>
      </w:r>
      <w:r>
        <w:rPr>
          <w:sz w:val="24"/>
        </w:rPr>
        <w:t>производства</w:t>
      </w:r>
    </w:p>
    <w:p w:rsidR="0069784A" w:rsidRDefault="00320354">
      <w:pPr>
        <w:pStyle w:val="a4"/>
        <w:numPr>
          <w:ilvl w:val="1"/>
          <w:numId w:val="14"/>
        </w:numPr>
        <w:tabs>
          <w:tab w:val="left" w:pos="2091"/>
          <w:tab w:val="left" w:pos="2092"/>
        </w:tabs>
        <w:spacing w:line="293" w:lineRule="exact"/>
        <w:ind w:hanging="336"/>
        <w:rPr>
          <w:sz w:val="24"/>
        </w:rPr>
      </w:pPr>
      <w:r>
        <w:rPr>
          <w:sz w:val="24"/>
        </w:rPr>
        <w:t>промышленно-производственная</w:t>
      </w:r>
      <w:r>
        <w:rPr>
          <w:spacing w:val="-1"/>
          <w:sz w:val="24"/>
        </w:rPr>
        <w:t xml:space="preserve"> </w:t>
      </w:r>
      <w:r>
        <w:rPr>
          <w:sz w:val="24"/>
        </w:rPr>
        <w:t>деятельность</w:t>
      </w:r>
    </w:p>
    <w:p w:rsidR="0069784A" w:rsidRDefault="00320354">
      <w:pPr>
        <w:pStyle w:val="a4"/>
        <w:numPr>
          <w:ilvl w:val="1"/>
          <w:numId w:val="14"/>
        </w:numPr>
        <w:tabs>
          <w:tab w:val="left" w:pos="2091"/>
          <w:tab w:val="left" w:pos="2092"/>
        </w:tabs>
        <w:spacing w:line="293" w:lineRule="exact"/>
        <w:ind w:hanging="336"/>
        <w:rPr>
          <w:sz w:val="24"/>
        </w:rPr>
      </w:pPr>
      <w:r>
        <w:rPr>
          <w:sz w:val="24"/>
        </w:rPr>
        <w:t>портовая</w:t>
      </w:r>
      <w:r>
        <w:rPr>
          <w:spacing w:val="-1"/>
          <w:sz w:val="24"/>
        </w:rPr>
        <w:t xml:space="preserve"> </w:t>
      </w:r>
      <w:r>
        <w:rPr>
          <w:sz w:val="24"/>
        </w:rPr>
        <w:t>деятельность</w:t>
      </w:r>
    </w:p>
    <w:p w:rsidR="0069784A" w:rsidRDefault="00320354">
      <w:pPr>
        <w:pStyle w:val="a4"/>
        <w:numPr>
          <w:ilvl w:val="1"/>
          <w:numId w:val="14"/>
        </w:numPr>
        <w:tabs>
          <w:tab w:val="left" w:pos="2091"/>
          <w:tab w:val="left" w:pos="2092"/>
        </w:tabs>
        <w:spacing w:line="293" w:lineRule="exact"/>
        <w:ind w:hanging="336"/>
        <w:rPr>
          <w:sz w:val="24"/>
        </w:rPr>
      </w:pPr>
      <w:r>
        <w:rPr>
          <w:sz w:val="24"/>
        </w:rPr>
        <w:t>дочернее</w:t>
      </w:r>
      <w:r>
        <w:rPr>
          <w:spacing w:val="-2"/>
          <w:sz w:val="24"/>
        </w:rPr>
        <w:t xml:space="preserve"> </w:t>
      </w:r>
      <w:r>
        <w:rPr>
          <w:sz w:val="24"/>
        </w:rPr>
        <w:t>общество</w:t>
      </w:r>
    </w:p>
    <w:p w:rsidR="0069784A" w:rsidRDefault="00320354">
      <w:pPr>
        <w:pStyle w:val="a4"/>
        <w:numPr>
          <w:ilvl w:val="0"/>
          <w:numId w:val="14"/>
        </w:numPr>
        <w:tabs>
          <w:tab w:val="left" w:pos="1686"/>
        </w:tabs>
        <w:ind w:right="492" w:firstLine="709"/>
        <w:jc w:val="both"/>
        <w:rPr>
          <w:i/>
          <w:sz w:val="24"/>
        </w:rPr>
      </w:pPr>
      <w:r>
        <w:rPr>
          <w:i/>
          <w:sz w:val="24"/>
        </w:rPr>
        <w:t>К свободным экономическим зонам первого поколения, которые создаются с целью активизации внешнеторговой деятельности, для доработки экспортируемых про- мышленных изделий, перевалки и складирования импортных товаров,</w:t>
      </w:r>
      <w:r>
        <w:rPr>
          <w:i/>
          <w:spacing w:val="-15"/>
          <w:sz w:val="24"/>
        </w:rPr>
        <w:t xml:space="preserve"> </w:t>
      </w:r>
      <w:r>
        <w:rPr>
          <w:i/>
          <w:sz w:val="24"/>
        </w:rPr>
        <w:t>относятся</w:t>
      </w:r>
    </w:p>
    <w:p w:rsidR="0069784A" w:rsidRDefault="00320354">
      <w:pPr>
        <w:pStyle w:val="a4"/>
        <w:numPr>
          <w:ilvl w:val="1"/>
          <w:numId w:val="14"/>
        </w:numPr>
        <w:tabs>
          <w:tab w:val="left" w:pos="2091"/>
          <w:tab w:val="left" w:pos="2092"/>
        </w:tabs>
        <w:spacing w:line="293" w:lineRule="exact"/>
        <w:ind w:hanging="336"/>
        <w:rPr>
          <w:sz w:val="24"/>
        </w:rPr>
      </w:pPr>
      <w:r>
        <w:rPr>
          <w:sz w:val="24"/>
        </w:rPr>
        <w:t>свободные таможенные</w:t>
      </w:r>
      <w:r>
        <w:rPr>
          <w:spacing w:val="-1"/>
          <w:sz w:val="24"/>
        </w:rPr>
        <w:t xml:space="preserve"> </w:t>
      </w:r>
      <w:r>
        <w:rPr>
          <w:sz w:val="24"/>
        </w:rPr>
        <w:t>зоны</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таможенные</w:t>
      </w:r>
      <w:r>
        <w:rPr>
          <w:spacing w:val="-1"/>
          <w:sz w:val="24"/>
        </w:rPr>
        <w:t xml:space="preserve"> </w:t>
      </w:r>
      <w:r>
        <w:rPr>
          <w:sz w:val="24"/>
        </w:rPr>
        <w:t>территории</w:t>
      </w:r>
    </w:p>
    <w:p w:rsidR="0069784A" w:rsidRDefault="00320354">
      <w:pPr>
        <w:pStyle w:val="a4"/>
        <w:numPr>
          <w:ilvl w:val="1"/>
          <w:numId w:val="14"/>
        </w:numPr>
        <w:tabs>
          <w:tab w:val="left" w:pos="2091"/>
          <w:tab w:val="left" w:pos="2092"/>
        </w:tabs>
        <w:spacing w:line="293" w:lineRule="exact"/>
        <w:ind w:hanging="336"/>
        <w:rPr>
          <w:sz w:val="24"/>
        </w:rPr>
      </w:pPr>
      <w:r>
        <w:rPr>
          <w:sz w:val="24"/>
        </w:rPr>
        <w:t>свободные экономические</w:t>
      </w:r>
      <w:r>
        <w:rPr>
          <w:spacing w:val="-1"/>
          <w:sz w:val="24"/>
        </w:rPr>
        <w:t xml:space="preserve"> </w:t>
      </w:r>
      <w:r>
        <w:rPr>
          <w:sz w:val="24"/>
        </w:rPr>
        <w:t>зоны</w:t>
      </w:r>
    </w:p>
    <w:p w:rsidR="0069784A" w:rsidRDefault="00320354">
      <w:pPr>
        <w:pStyle w:val="a4"/>
        <w:numPr>
          <w:ilvl w:val="1"/>
          <w:numId w:val="14"/>
        </w:numPr>
        <w:tabs>
          <w:tab w:val="left" w:pos="2091"/>
          <w:tab w:val="left" w:pos="2092"/>
        </w:tabs>
        <w:spacing w:line="293" w:lineRule="exact"/>
        <w:ind w:hanging="336"/>
        <w:rPr>
          <w:sz w:val="24"/>
        </w:rPr>
      </w:pPr>
      <w:r>
        <w:rPr>
          <w:sz w:val="24"/>
        </w:rPr>
        <w:t>резидент особой экономической</w:t>
      </w:r>
      <w:r>
        <w:rPr>
          <w:spacing w:val="-3"/>
          <w:sz w:val="24"/>
        </w:rPr>
        <w:t xml:space="preserve"> </w:t>
      </w:r>
      <w:r>
        <w:rPr>
          <w:sz w:val="24"/>
        </w:rPr>
        <w:t>зоны</w:t>
      </w:r>
    </w:p>
    <w:p w:rsidR="0069784A" w:rsidRDefault="0069784A">
      <w:pPr>
        <w:spacing w:line="293" w:lineRule="exact"/>
        <w:rPr>
          <w:sz w:val="24"/>
        </w:rPr>
        <w:sectPr w:rsidR="0069784A">
          <w:pgSz w:w="11910" w:h="16840"/>
          <w:pgMar w:top="920" w:right="780" w:bottom="280" w:left="600" w:header="714" w:footer="0" w:gutter="0"/>
          <w:cols w:space="720"/>
        </w:sectPr>
      </w:pPr>
    </w:p>
    <w:p w:rsidR="0069784A" w:rsidRDefault="0069784A">
      <w:pPr>
        <w:pStyle w:val="a3"/>
        <w:spacing w:before="2"/>
        <w:rPr>
          <w:sz w:val="12"/>
        </w:rPr>
      </w:pPr>
    </w:p>
    <w:p w:rsidR="0069784A" w:rsidRDefault="00320354">
      <w:pPr>
        <w:pStyle w:val="a4"/>
        <w:numPr>
          <w:ilvl w:val="0"/>
          <w:numId w:val="14"/>
        </w:numPr>
        <w:tabs>
          <w:tab w:val="left" w:pos="1686"/>
        </w:tabs>
        <w:spacing w:before="90"/>
        <w:ind w:right="491" w:firstLine="709"/>
        <w:jc w:val="both"/>
        <w:rPr>
          <w:i/>
          <w:sz w:val="24"/>
        </w:rPr>
      </w:pPr>
      <w:r>
        <w:rPr>
          <w:i/>
          <w:sz w:val="24"/>
        </w:rPr>
        <w:t>Коммерческая организация, не наделенная правом собственности на закреплен- ное за ним собственником имущество; государственное или муниципальное предприятие, собственность которого закреплена за коммерческой организацией, но не передана ей, – это</w:t>
      </w:r>
    </w:p>
    <w:p w:rsidR="0069784A" w:rsidRDefault="00320354">
      <w:pPr>
        <w:pStyle w:val="a4"/>
        <w:numPr>
          <w:ilvl w:val="1"/>
          <w:numId w:val="14"/>
        </w:numPr>
        <w:tabs>
          <w:tab w:val="left" w:pos="2091"/>
          <w:tab w:val="left" w:pos="2092"/>
        </w:tabs>
        <w:spacing w:line="293" w:lineRule="exact"/>
        <w:ind w:hanging="336"/>
        <w:rPr>
          <w:sz w:val="24"/>
        </w:rPr>
      </w:pPr>
      <w:r>
        <w:rPr>
          <w:sz w:val="24"/>
        </w:rPr>
        <w:t>унитарное</w:t>
      </w:r>
      <w:r>
        <w:rPr>
          <w:spacing w:val="-2"/>
          <w:sz w:val="24"/>
        </w:rPr>
        <w:t xml:space="preserve"> </w:t>
      </w:r>
      <w:r>
        <w:rPr>
          <w:sz w:val="24"/>
        </w:rPr>
        <w:t>предприятие</w:t>
      </w:r>
    </w:p>
    <w:p w:rsidR="0069784A" w:rsidRDefault="00320354">
      <w:pPr>
        <w:pStyle w:val="a4"/>
        <w:numPr>
          <w:ilvl w:val="1"/>
          <w:numId w:val="14"/>
        </w:numPr>
        <w:tabs>
          <w:tab w:val="left" w:pos="2091"/>
          <w:tab w:val="left" w:pos="2092"/>
        </w:tabs>
        <w:spacing w:line="293" w:lineRule="exact"/>
        <w:ind w:hanging="336"/>
        <w:rPr>
          <w:sz w:val="24"/>
        </w:rPr>
      </w:pPr>
      <w:r>
        <w:rPr>
          <w:sz w:val="24"/>
        </w:rPr>
        <w:t>закрытое акционерное</w:t>
      </w:r>
      <w:r>
        <w:rPr>
          <w:spacing w:val="-2"/>
          <w:sz w:val="24"/>
        </w:rPr>
        <w:t xml:space="preserve"> </w:t>
      </w:r>
      <w:r>
        <w:rPr>
          <w:sz w:val="24"/>
        </w:rPr>
        <w:t>общество</w:t>
      </w:r>
    </w:p>
    <w:p w:rsidR="0069784A" w:rsidRDefault="00320354">
      <w:pPr>
        <w:pStyle w:val="a4"/>
        <w:numPr>
          <w:ilvl w:val="1"/>
          <w:numId w:val="14"/>
        </w:numPr>
        <w:tabs>
          <w:tab w:val="left" w:pos="2091"/>
          <w:tab w:val="left" w:pos="2092"/>
        </w:tabs>
        <w:spacing w:line="293" w:lineRule="exact"/>
        <w:ind w:hanging="336"/>
        <w:rPr>
          <w:sz w:val="24"/>
        </w:rPr>
      </w:pPr>
      <w:r>
        <w:rPr>
          <w:sz w:val="24"/>
        </w:rPr>
        <w:t>независимое</w:t>
      </w:r>
      <w:r>
        <w:rPr>
          <w:spacing w:val="-1"/>
          <w:sz w:val="24"/>
        </w:rPr>
        <w:t xml:space="preserve"> </w:t>
      </w:r>
      <w:r>
        <w:rPr>
          <w:sz w:val="24"/>
        </w:rPr>
        <w:t>общество</w:t>
      </w:r>
    </w:p>
    <w:p w:rsidR="0069784A" w:rsidRDefault="00320354">
      <w:pPr>
        <w:pStyle w:val="a4"/>
        <w:numPr>
          <w:ilvl w:val="1"/>
          <w:numId w:val="14"/>
        </w:numPr>
        <w:tabs>
          <w:tab w:val="left" w:pos="2091"/>
          <w:tab w:val="left" w:pos="2092"/>
        </w:tabs>
        <w:spacing w:line="293" w:lineRule="exact"/>
        <w:ind w:hanging="336"/>
        <w:rPr>
          <w:sz w:val="24"/>
        </w:rPr>
      </w:pPr>
      <w:r>
        <w:rPr>
          <w:sz w:val="24"/>
        </w:rPr>
        <w:t>общество с ограниченной</w:t>
      </w:r>
      <w:r>
        <w:rPr>
          <w:spacing w:val="-1"/>
          <w:sz w:val="24"/>
        </w:rPr>
        <w:t xml:space="preserve"> </w:t>
      </w:r>
      <w:r>
        <w:rPr>
          <w:sz w:val="24"/>
        </w:rPr>
        <w:t>ответственностью</w:t>
      </w:r>
    </w:p>
    <w:p w:rsidR="0069784A" w:rsidRDefault="00320354">
      <w:pPr>
        <w:pStyle w:val="a4"/>
        <w:numPr>
          <w:ilvl w:val="0"/>
          <w:numId w:val="14"/>
        </w:numPr>
        <w:tabs>
          <w:tab w:val="left" w:pos="1686"/>
        </w:tabs>
        <w:ind w:right="492" w:firstLine="709"/>
        <w:jc w:val="both"/>
        <w:rPr>
          <w:i/>
          <w:sz w:val="24"/>
        </w:rPr>
      </w:pPr>
      <w:r>
        <w:rPr>
          <w:i/>
          <w:sz w:val="24"/>
        </w:rPr>
        <w:t>Коммерческие организации (за исключением унитарных предприятий, зарегист- рированных на территории муниципального образования), индивидуальный предпринима- тель, заключившие соответствующее соглашение с органами управления ОЭЗ, –</w:t>
      </w:r>
      <w:r>
        <w:rPr>
          <w:i/>
          <w:spacing w:val="-17"/>
          <w:sz w:val="24"/>
        </w:rPr>
        <w:t xml:space="preserve"> </w:t>
      </w:r>
      <w:r>
        <w:rPr>
          <w:i/>
          <w:sz w:val="24"/>
        </w:rPr>
        <w:t>это</w:t>
      </w:r>
    </w:p>
    <w:p w:rsidR="0069784A" w:rsidRDefault="00320354">
      <w:pPr>
        <w:pStyle w:val="a4"/>
        <w:numPr>
          <w:ilvl w:val="1"/>
          <w:numId w:val="14"/>
        </w:numPr>
        <w:tabs>
          <w:tab w:val="left" w:pos="2091"/>
          <w:tab w:val="left" w:pos="2092"/>
        </w:tabs>
        <w:spacing w:line="294" w:lineRule="exact"/>
        <w:ind w:left="2115" w:hanging="360"/>
        <w:rPr>
          <w:sz w:val="24"/>
        </w:rPr>
      </w:pPr>
      <w:r>
        <w:rPr>
          <w:sz w:val="24"/>
        </w:rPr>
        <w:t>резидент особой экономической</w:t>
      </w:r>
      <w:r>
        <w:rPr>
          <w:spacing w:val="-3"/>
          <w:sz w:val="24"/>
        </w:rPr>
        <w:t xml:space="preserve"> </w:t>
      </w:r>
      <w:r>
        <w:rPr>
          <w:sz w:val="24"/>
        </w:rPr>
        <w:t>зоны</w:t>
      </w:r>
    </w:p>
    <w:p w:rsidR="0069784A" w:rsidRDefault="00320354">
      <w:pPr>
        <w:pStyle w:val="a4"/>
        <w:numPr>
          <w:ilvl w:val="1"/>
          <w:numId w:val="14"/>
        </w:numPr>
        <w:tabs>
          <w:tab w:val="left" w:pos="2091"/>
          <w:tab w:val="left" w:pos="2092"/>
        </w:tabs>
        <w:ind w:left="2115" w:right="492" w:hanging="360"/>
        <w:rPr>
          <w:sz w:val="24"/>
        </w:rPr>
      </w:pPr>
      <w:r>
        <w:rPr>
          <w:sz w:val="24"/>
        </w:rPr>
        <w:t>единая централизованная система управления особыми экономическими зо- нами</w:t>
      </w:r>
    </w:p>
    <w:p w:rsidR="0069784A" w:rsidRDefault="00320354">
      <w:pPr>
        <w:pStyle w:val="a4"/>
        <w:numPr>
          <w:ilvl w:val="1"/>
          <w:numId w:val="14"/>
        </w:numPr>
        <w:tabs>
          <w:tab w:val="left" w:pos="2091"/>
          <w:tab w:val="left" w:pos="2092"/>
        </w:tabs>
        <w:spacing w:line="292" w:lineRule="exact"/>
        <w:ind w:hanging="336"/>
        <w:rPr>
          <w:sz w:val="24"/>
        </w:rPr>
      </w:pPr>
      <w:r>
        <w:rPr>
          <w:sz w:val="24"/>
        </w:rPr>
        <w:t>индивидуальный</w:t>
      </w:r>
      <w:r>
        <w:rPr>
          <w:spacing w:val="-1"/>
          <w:sz w:val="24"/>
        </w:rPr>
        <w:t xml:space="preserve"> </w:t>
      </w:r>
      <w:r>
        <w:rPr>
          <w:sz w:val="24"/>
        </w:rPr>
        <w:t>предприниматель</w:t>
      </w:r>
    </w:p>
    <w:p w:rsidR="0069784A" w:rsidRDefault="00320354">
      <w:pPr>
        <w:pStyle w:val="a4"/>
        <w:numPr>
          <w:ilvl w:val="1"/>
          <w:numId w:val="14"/>
        </w:numPr>
        <w:tabs>
          <w:tab w:val="left" w:pos="2091"/>
          <w:tab w:val="left" w:pos="2092"/>
        </w:tabs>
        <w:spacing w:line="293" w:lineRule="exact"/>
        <w:ind w:hanging="336"/>
        <w:rPr>
          <w:sz w:val="24"/>
        </w:rPr>
      </w:pPr>
      <w:r>
        <w:rPr>
          <w:sz w:val="24"/>
        </w:rPr>
        <w:t>наблюдательный совет особой экономической</w:t>
      </w:r>
      <w:r>
        <w:rPr>
          <w:spacing w:val="-3"/>
          <w:sz w:val="24"/>
        </w:rPr>
        <w:t xml:space="preserve"> </w:t>
      </w:r>
      <w:r>
        <w:rPr>
          <w:sz w:val="24"/>
        </w:rPr>
        <w:t>зоны</w:t>
      </w:r>
    </w:p>
    <w:p w:rsidR="0069784A" w:rsidRDefault="00320354">
      <w:pPr>
        <w:pStyle w:val="a4"/>
        <w:numPr>
          <w:ilvl w:val="0"/>
          <w:numId w:val="14"/>
        </w:numPr>
        <w:tabs>
          <w:tab w:val="left" w:pos="1686"/>
        </w:tabs>
        <w:ind w:right="491" w:firstLine="709"/>
        <w:jc w:val="both"/>
        <w:rPr>
          <w:i/>
          <w:sz w:val="24"/>
        </w:rPr>
      </w:pPr>
      <w:r>
        <w:rPr>
          <w:i/>
          <w:sz w:val="24"/>
        </w:rPr>
        <w:t>Краткая характеристика членов совета директоров и высшего руководства резидента, организационная структура управления организации-резидента, план-график основных мероприятий развития бизнеса –</w:t>
      </w:r>
      <w:r>
        <w:rPr>
          <w:i/>
          <w:spacing w:val="-3"/>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организационный план</w:t>
      </w:r>
      <w:r>
        <w:rPr>
          <w:spacing w:val="-2"/>
          <w:sz w:val="24"/>
        </w:rPr>
        <w:t xml:space="preserve"> </w:t>
      </w:r>
      <w:r>
        <w:rPr>
          <w:sz w:val="24"/>
        </w:rPr>
        <w:t>бизнес-плана</w:t>
      </w:r>
    </w:p>
    <w:p w:rsidR="0069784A" w:rsidRDefault="00320354">
      <w:pPr>
        <w:pStyle w:val="a4"/>
        <w:numPr>
          <w:ilvl w:val="1"/>
          <w:numId w:val="14"/>
        </w:numPr>
        <w:tabs>
          <w:tab w:val="left" w:pos="2091"/>
          <w:tab w:val="left" w:pos="2092"/>
        </w:tabs>
        <w:spacing w:line="293" w:lineRule="exact"/>
        <w:ind w:hanging="336"/>
        <w:rPr>
          <w:sz w:val="24"/>
        </w:rPr>
      </w:pPr>
      <w:r>
        <w:rPr>
          <w:sz w:val="24"/>
        </w:rPr>
        <w:t>финансовый план</w:t>
      </w:r>
      <w:r>
        <w:rPr>
          <w:spacing w:val="-2"/>
          <w:sz w:val="24"/>
        </w:rPr>
        <w:t xml:space="preserve"> </w:t>
      </w:r>
      <w:r>
        <w:rPr>
          <w:sz w:val="24"/>
        </w:rPr>
        <w:t>бизнес-плана</w:t>
      </w:r>
    </w:p>
    <w:p w:rsidR="0069784A" w:rsidRDefault="00320354">
      <w:pPr>
        <w:pStyle w:val="a4"/>
        <w:numPr>
          <w:ilvl w:val="1"/>
          <w:numId w:val="14"/>
        </w:numPr>
        <w:tabs>
          <w:tab w:val="left" w:pos="2091"/>
          <w:tab w:val="left" w:pos="2092"/>
        </w:tabs>
        <w:spacing w:line="293" w:lineRule="exact"/>
        <w:ind w:hanging="336"/>
        <w:rPr>
          <w:sz w:val="24"/>
        </w:rPr>
      </w:pPr>
      <w:r>
        <w:rPr>
          <w:sz w:val="24"/>
        </w:rPr>
        <w:t>проектный бизнес-план</w:t>
      </w:r>
    </w:p>
    <w:p w:rsidR="0069784A" w:rsidRDefault="00320354">
      <w:pPr>
        <w:pStyle w:val="a4"/>
        <w:numPr>
          <w:ilvl w:val="1"/>
          <w:numId w:val="14"/>
        </w:numPr>
        <w:tabs>
          <w:tab w:val="left" w:pos="2091"/>
          <w:tab w:val="left" w:pos="2092"/>
        </w:tabs>
        <w:spacing w:line="294" w:lineRule="exact"/>
        <w:ind w:hanging="336"/>
        <w:rPr>
          <w:sz w:val="24"/>
        </w:rPr>
      </w:pPr>
      <w:r>
        <w:rPr>
          <w:sz w:val="24"/>
        </w:rPr>
        <w:t>бизнес-план</w:t>
      </w:r>
    </w:p>
    <w:p w:rsidR="0069784A" w:rsidRDefault="00320354">
      <w:pPr>
        <w:pStyle w:val="a4"/>
        <w:numPr>
          <w:ilvl w:val="0"/>
          <w:numId w:val="14"/>
        </w:numPr>
        <w:tabs>
          <w:tab w:val="left" w:pos="1686"/>
        </w:tabs>
        <w:ind w:right="491" w:firstLine="709"/>
        <w:jc w:val="both"/>
        <w:rPr>
          <w:i/>
          <w:sz w:val="24"/>
        </w:rPr>
      </w:pPr>
      <w:r>
        <w:rPr>
          <w:i/>
          <w:sz w:val="24"/>
        </w:rPr>
        <w:t>Метод регулирования внешнеэкономической деятельности, заключающийся в выдаче государством разрешений на осуществление внешнеторговых сделок – на ввоз, вывоз и транзит товаров, -</w:t>
      </w:r>
      <w:r>
        <w:rPr>
          <w:i/>
          <w:spacing w:val="-2"/>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Лицензирование</w:t>
      </w:r>
    </w:p>
    <w:p w:rsidR="0069784A" w:rsidRDefault="00320354">
      <w:pPr>
        <w:pStyle w:val="a4"/>
        <w:numPr>
          <w:ilvl w:val="1"/>
          <w:numId w:val="14"/>
        </w:numPr>
        <w:tabs>
          <w:tab w:val="left" w:pos="2091"/>
          <w:tab w:val="left" w:pos="2092"/>
        </w:tabs>
        <w:spacing w:line="293" w:lineRule="exact"/>
        <w:ind w:hanging="336"/>
        <w:rPr>
          <w:sz w:val="24"/>
        </w:rPr>
      </w:pPr>
      <w:r>
        <w:rPr>
          <w:sz w:val="24"/>
        </w:rPr>
        <w:t>Конкурс</w:t>
      </w:r>
    </w:p>
    <w:p w:rsidR="0069784A" w:rsidRDefault="00320354">
      <w:pPr>
        <w:pStyle w:val="a4"/>
        <w:numPr>
          <w:ilvl w:val="1"/>
          <w:numId w:val="14"/>
        </w:numPr>
        <w:tabs>
          <w:tab w:val="left" w:pos="2091"/>
          <w:tab w:val="left" w:pos="2092"/>
        </w:tabs>
        <w:spacing w:line="293" w:lineRule="exact"/>
        <w:ind w:hanging="336"/>
        <w:rPr>
          <w:sz w:val="24"/>
        </w:rPr>
      </w:pPr>
      <w:r>
        <w:rPr>
          <w:sz w:val="24"/>
        </w:rPr>
        <w:t>Ламинирование</w:t>
      </w:r>
    </w:p>
    <w:p w:rsidR="0069784A" w:rsidRDefault="00320354">
      <w:pPr>
        <w:pStyle w:val="a4"/>
        <w:numPr>
          <w:ilvl w:val="1"/>
          <w:numId w:val="14"/>
        </w:numPr>
        <w:tabs>
          <w:tab w:val="left" w:pos="2091"/>
          <w:tab w:val="left" w:pos="2092"/>
        </w:tabs>
        <w:spacing w:line="293" w:lineRule="exact"/>
        <w:ind w:hanging="336"/>
        <w:rPr>
          <w:sz w:val="24"/>
        </w:rPr>
      </w:pPr>
      <w:r>
        <w:rPr>
          <w:sz w:val="24"/>
        </w:rPr>
        <w:t>Урегулирование</w:t>
      </w:r>
    </w:p>
    <w:p w:rsidR="0069784A" w:rsidRDefault="00320354">
      <w:pPr>
        <w:pStyle w:val="a4"/>
        <w:numPr>
          <w:ilvl w:val="0"/>
          <w:numId w:val="14"/>
        </w:numPr>
        <w:tabs>
          <w:tab w:val="left" w:pos="1686"/>
          <w:tab w:val="left" w:pos="2037"/>
        </w:tabs>
        <w:ind w:right="491" w:firstLine="709"/>
        <w:jc w:val="both"/>
        <w:rPr>
          <w:i/>
          <w:sz w:val="24"/>
        </w:rPr>
      </w:pPr>
      <w:r>
        <w:rPr>
          <w:i/>
          <w:sz w:val="24"/>
        </w:rPr>
        <w:t>На долю швейной и текстильной промышленности в свободных экономических зонах развивающихся стран приходится 20% общего числа предприятий, и они использу- ют</w:t>
      </w:r>
      <w:r>
        <w:rPr>
          <w:i/>
          <w:sz w:val="24"/>
          <w:u w:val="single"/>
        </w:rPr>
        <w:t xml:space="preserve"> </w:t>
      </w:r>
      <w:r>
        <w:rPr>
          <w:i/>
          <w:sz w:val="24"/>
          <w:u w:val="single"/>
        </w:rPr>
        <w:tab/>
      </w:r>
      <w:r>
        <w:rPr>
          <w:i/>
          <w:sz w:val="24"/>
        </w:rPr>
        <w:t>% рабочей</w:t>
      </w:r>
      <w:r>
        <w:rPr>
          <w:i/>
          <w:spacing w:val="-1"/>
          <w:sz w:val="24"/>
        </w:rPr>
        <w:t xml:space="preserve"> </w:t>
      </w:r>
      <w:r>
        <w:rPr>
          <w:i/>
          <w:sz w:val="24"/>
        </w:rPr>
        <w:t>силы</w:t>
      </w:r>
    </w:p>
    <w:p w:rsidR="0069784A" w:rsidRDefault="00320354">
      <w:pPr>
        <w:tabs>
          <w:tab w:val="left" w:pos="2091"/>
        </w:tabs>
        <w:spacing w:line="294" w:lineRule="exact"/>
        <w:ind w:left="1755"/>
        <w:rPr>
          <w:sz w:val="24"/>
        </w:rPr>
      </w:pPr>
      <w:r>
        <w:rPr>
          <w:rFonts w:ascii="Symbol" w:hAnsi="Symbol"/>
          <w:sz w:val="24"/>
        </w:rPr>
        <w:t></w:t>
      </w:r>
      <w:r>
        <w:rPr>
          <w:sz w:val="24"/>
        </w:rPr>
        <w:tab/>
        <w:t>15-20</w:t>
      </w:r>
    </w:p>
    <w:p w:rsidR="0069784A" w:rsidRDefault="00320354">
      <w:pPr>
        <w:tabs>
          <w:tab w:val="left" w:pos="2091"/>
        </w:tabs>
        <w:spacing w:line="293" w:lineRule="exact"/>
        <w:ind w:left="1755"/>
        <w:rPr>
          <w:sz w:val="24"/>
        </w:rPr>
      </w:pPr>
      <w:r>
        <w:rPr>
          <w:rFonts w:ascii="Symbol" w:hAnsi="Symbol"/>
          <w:sz w:val="24"/>
        </w:rPr>
        <w:t></w:t>
      </w:r>
      <w:r>
        <w:rPr>
          <w:sz w:val="24"/>
        </w:rPr>
        <w:tab/>
        <w:t>5-10</w:t>
      </w:r>
    </w:p>
    <w:p w:rsidR="0069784A" w:rsidRDefault="00320354">
      <w:pPr>
        <w:tabs>
          <w:tab w:val="left" w:pos="2091"/>
        </w:tabs>
        <w:spacing w:line="293" w:lineRule="exact"/>
        <w:ind w:left="1755"/>
        <w:rPr>
          <w:sz w:val="24"/>
        </w:rPr>
      </w:pPr>
      <w:r>
        <w:rPr>
          <w:rFonts w:ascii="Symbol" w:hAnsi="Symbol"/>
          <w:sz w:val="24"/>
        </w:rPr>
        <w:t></w:t>
      </w:r>
      <w:r>
        <w:rPr>
          <w:sz w:val="24"/>
        </w:rPr>
        <w:tab/>
        <w:t>10-25</w:t>
      </w:r>
    </w:p>
    <w:p w:rsidR="0069784A" w:rsidRDefault="00320354">
      <w:pPr>
        <w:tabs>
          <w:tab w:val="left" w:pos="2091"/>
        </w:tabs>
        <w:spacing w:line="293" w:lineRule="exact"/>
        <w:ind w:left="1755"/>
        <w:rPr>
          <w:sz w:val="24"/>
        </w:rPr>
      </w:pPr>
      <w:r>
        <w:rPr>
          <w:rFonts w:ascii="Symbol" w:hAnsi="Symbol"/>
          <w:sz w:val="24"/>
        </w:rPr>
        <w:t></w:t>
      </w:r>
      <w:r>
        <w:rPr>
          <w:sz w:val="24"/>
        </w:rPr>
        <w:tab/>
        <w:t>20-35</w:t>
      </w:r>
    </w:p>
    <w:p w:rsidR="0069784A" w:rsidRDefault="00320354">
      <w:pPr>
        <w:pStyle w:val="a4"/>
        <w:numPr>
          <w:ilvl w:val="0"/>
          <w:numId w:val="14"/>
        </w:numPr>
        <w:tabs>
          <w:tab w:val="left" w:pos="1686"/>
          <w:tab w:val="left" w:pos="9192"/>
        </w:tabs>
        <w:ind w:right="492" w:firstLine="709"/>
        <w:jc w:val="both"/>
        <w:rPr>
          <w:i/>
          <w:sz w:val="24"/>
        </w:rPr>
      </w:pPr>
      <w:r>
        <w:rPr>
          <w:i/>
          <w:sz w:val="24"/>
        </w:rPr>
        <w:t xml:space="preserve">На долю электронной промышленности в свободных экономических зонах раз- вивающихся стран приходится 20% </w:t>
      </w:r>
      <w:r>
        <w:rPr>
          <w:i/>
          <w:spacing w:val="29"/>
          <w:sz w:val="24"/>
        </w:rPr>
        <w:t xml:space="preserve"> </w:t>
      </w:r>
      <w:r>
        <w:rPr>
          <w:i/>
          <w:sz w:val="24"/>
        </w:rPr>
        <w:t>общего количества предприятий</w:t>
      </w:r>
      <w:r>
        <w:rPr>
          <w:i/>
          <w:spacing w:val="14"/>
          <w:sz w:val="24"/>
        </w:rPr>
        <w:t xml:space="preserve"> </w:t>
      </w:r>
      <w:r>
        <w:rPr>
          <w:i/>
          <w:sz w:val="24"/>
        </w:rPr>
        <w:t>и</w:t>
      </w:r>
      <w:r>
        <w:rPr>
          <w:i/>
          <w:sz w:val="24"/>
          <w:u w:val="single"/>
        </w:rPr>
        <w:t xml:space="preserve"> </w:t>
      </w:r>
      <w:r>
        <w:rPr>
          <w:i/>
          <w:sz w:val="24"/>
          <w:u w:val="single"/>
        </w:rPr>
        <w:tab/>
      </w:r>
      <w:r>
        <w:rPr>
          <w:i/>
          <w:sz w:val="24"/>
        </w:rPr>
        <w:t xml:space="preserve">% </w:t>
      </w:r>
      <w:r>
        <w:rPr>
          <w:i/>
          <w:spacing w:val="-4"/>
          <w:sz w:val="24"/>
        </w:rPr>
        <w:t xml:space="preserve">рабо- </w:t>
      </w:r>
      <w:r>
        <w:rPr>
          <w:i/>
          <w:sz w:val="24"/>
        </w:rPr>
        <w:t>чей</w:t>
      </w:r>
      <w:r>
        <w:rPr>
          <w:i/>
          <w:spacing w:val="-1"/>
          <w:sz w:val="24"/>
        </w:rPr>
        <w:t xml:space="preserve"> </w:t>
      </w:r>
      <w:r>
        <w:rPr>
          <w:i/>
          <w:sz w:val="24"/>
        </w:rPr>
        <w:t>силы</w:t>
      </w:r>
    </w:p>
    <w:p w:rsidR="0069784A" w:rsidRDefault="00320354">
      <w:pPr>
        <w:tabs>
          <w:tab w:val="left" w:pos="2091"/>
        </w:tabs>
        <w:spacing w:line="292" w:lineRule="exact"/>
        <w:ind w:left="1755"/>
        <w:rPr>
          <w:sz w:val="24"/>
        </w:rPr>
      </w:pPr>
      <w:r>
        <w:rPr>
          <w:rFonts w:ascii="Symbol" w:hAnsi="Symbol"/>
          <w:sz w:val="24"/>
        </w:rPr>
        <w:t></w:t>
      </w:r>
      <w:r>
        <w:rPr>
          <w:sz w:val="24"/>
        </w:rPr>
        <w:tab/>
        <w:t>55-60</w:t>
      </w:r>
    </w:p>
    <w:p w:rsidR="0069784A" w:rsidRDefault="00320354">
      <w:pPr>
        <w:tabs>
          <w:tab w:val="left" w:pos="2091"/>
        </w:tabs>
        <w:spacing w:line="293" w:lineRule="exact"/>
        <w:ind w:left="1755"/>
        <w:rPr>
          <w:sz w:val="24"/>
        </w:rPr>
      </w:pPr>
      <w:r>
        <w:rPr>
          <w:rFonts w:ascii="Symbol" w:hAnsi="Symbol"/>
          <w:sz w:val="24"/>
        </w:rPr>
        <w:t></w:t>
      </w:r>
      <w:r>
        <w:rPr>
          <w:sz w:val="24"/>
        </w:rPr>
        <w:tab/>
        <w:t>40-50</w:t>
      </w:r>
    </w:p>
    <w:p w:rsidR="0069784A" w:rsidRDefault="00320354">
      <w:pPr>
        <w:tabs>
          <w:tab w:val="left" w:pos="2091"/>
        </w:tabs>
        <w:spacing w:line="293" w:lineRule="exact"/>
        <w:ind w:left="1755"/>
        <w:rPr>
          <w:sz w:val="24"/>
        </w:rPr>
      </w:pPr>
      <w:r>
        <w:rPr>
          <w:rFonts w:ascii="Symbol" w:hAnsi="Symbol"/>
          <w:sz w:val="24"/>
        </w:rPr>
        <w:t></w:t>
      </w:r>
      <w:r>
        <w:rPr>
          <w:sz w:val="24"/>
        </w:rPr>
        <w:tab/>
        <w:t>30-35</w:t>
      </w:r>
    </w:p>
    <w:p w:rsidR="0069784A" w:rsidRDefault="00320354">
      <w:pPr>
        <w:tabs>
          <w:tab w:val="left" w:pos="2091"/>
        </w:tabs>
        <w:spacing w:line="293" w:lineRule="exact"/>
        <w:ind w:left="1755"/>
        <w:rPr>
          <w:sz w:val="24"/>
        </w:rPr>
      </w:pPr>
      <w:r>
        <w:rPr>
          <w:rFonts w:ascii="Symbol" w:hAnsi="Symbol"/>
          <w:sz w:val="24"/>
        </w:rPr>
        <w:t></w:t>
      </w:r>
      <w:r>
        <w:rPr>
          <w:sz w:val="24"/>
        </w:rPr>
        <w:tab/>
        <w:t>20-40</w:t>
      </w:r>
    </w:p>
    <w:p w:rsidR="0069784A" w:rsidRDefault="00320354">
      <w:pPr>
        <w:pStyle w:val="a4"/>
        <w:numPr>
          <w:ilvl w:val="0"/>
          <w:numId w:val="14"/>
        </w:numPr>
        <w:tabs>
          <w:tab w:val="left" w:pos="1686"/>
          <w:tab w:val="left" w:pos="4796"/>
        </w:tabs>
        <w:ind w:right="493" w:firstLine="709"/>
        <w:jc w:val="left"/>
        <w:rPr>
          <w:i/>
          <w:sz w:val="24"/>
        </w:rPr>
      </w:pPr>
      <w:r>
        <w:rPr>
          <w:i/>
          <w:sz w:val="24"/>
        </w:rPr>
        <w:t>На долю электронной промышленности в свободных экономических зонах раз- вивающихся</w:t>
      </w:r>
      <w:r>
        <w:rPr>
          <w:i/>
          <w:spacing w:val="-3"/>
          <w:sz w:val="24"/>
        </w:rPr>
        <w:t xml:space="preserve"> </w:t>
      </w:r>
      <w:r>
        <w:rPr>
          <w:i/>
          <w:sz w:val="24"/>
        </w:rPr>
        <w:t>стран</w:t>
      </w:r>
      <w:r>
        <w:rPr>
          <w:i/>
          <w:spacing w:val="-4"/>
          <w:sz w:val="24"/>
        </w:rPr>
        <w:t xml:space="preserve"> </w:t>
      </w:r>
      <w:r>
        <w:rPr>
          <w:i/>
          <w:sz w:val="24"/>
        </w:rPr>
        <w:t>приходится</w:t>
      </w:r>
      <w:r>
        <w:rPr>
          <w:i/>
          <w:sz w:val="24"/>
          <w:u w:val="single"/>
        </w:rPr>
        <w:t xml:space="preserve"> </w:t>
      </w:r>
      <w:r>
        <w:rPr>
          <w:i/>
          <w:sz w:val="24"/>
          <w:u w:val="single"/>
        </w:rPr>
        <w:tab/>
      </w:r>
      <w:r>
        <w:rPr>
          <w:i/>
          <w:sz w:val="24"/>
        </w:rPr>
        <w:t>% общего количества</w:t>
      </w:r>
      <w:r>
        <w:rPr>
          <w:i/>
          <w:spacing w:val="-3"/>
          <w:sz w:val="24"/>
        </w:rPr>
        <w:t xml:space="preserve"> </w:t>
      </w:r>
      <w:r>
        <w:rPr>
          <w:i/>
          <w:sz w:val="24"/>
        </w:rPr>
        <w:t>предприятий</w:t>
      </w:r>
    </w:p>
    <w:p w:rsidR="0069784A" w:rsidRDefault="00320354">
      <w:pPr>
        <w:tabs>
          <w:tab w:val="left" w:pos="2091"/>
        </w:tabs>
        <w:spacing w:line="293" w:lineRule="exact"/>
        <w:ind w:left="1755"/>
        <w:rPr>
          <w:sz w:val="24"/>
        </w:rPr>
      </w:pPr>
      <w:r>
        <w:rPr>
          <w:rFonts w:ascii="Symbol" w:hAnsi="Symbol"/>
          <w:sz w:val="24"/>
        </w:rPr>
        <w:t></w:t>
      </w:r>
      <w:r>
        <w:rPr>
          <w:sz w:val="24"/>
        </w:rPr>
        <w:tab/>
        <w:t>30</w:t>
      </w:r>
    </w:p>
    <w:p w:rsidR="0069784A" w:rsidRDefault="00320354">
      <w:pPr>
        <w:tabs>
          <w:tab w:val="left" w:pos="2091"/>
        </w:tabs>
        <w:spacing w:line="293" w:lineRule="exact"/>
        <w:ind w:left="1755"/>
        <w:rPr>
          <w:sz w:val="24"/>
        </w:rPr>
      </w:pPr>
      <w:r>
        <w:rPr>
          <w:rFonts w:ascii="Symbol" w:hAnsi="Symbol"/>
          <w:sz w:val="24"/>
        </w:rPr>
        <w:t></w:t>
      </w:r>
      <w:r>
        <w:rPr>
          <w:sz w:val="24"/>
        </w:rPr>
        <w:tab/>
        <w:t>10</w:t>
      </w:r>
    </w:p>
    <w:p w:rsidR="0069784A" w:rsidRDefault="00320354">
      <w:pPr>
        <w:tabs>
          <w:tab w:val="left" w:pos="2091"/>
        </w:tabs>
        <w:spacing w:line="293" w:lineRule="exact"/>
        <w:ind w:left="1755"/>
        <w:rPr>
          <w:sz w:val="24"/>
        </w:rPr>
      </w:pPr>
      <w:r>
        <w:rPr>
          <w:rFonts w:ascii="Symbol" w:hAnsi="Symbol"/>
          <w:sz w:val="24"/>
        </w:rPr>
        <w:t></w:t>
      </w:r>
      <w:r>
        <w:rPr>
          <w:sz w:val="24"/>
        </w:rPr>
        <w:tab/>
        <w:t>60</w:t>
      </w:r>
    </w:p>
    <w:p w:rsidR="0069784A" w:rsidRDefault="00320354">
      <w:pPr>
        <w:tabs>
          <w:tab w:val="left" w:pos="2091"/>
        </w:tabs>
        <w:ind w:left="1755"/>
        <w:rPr>
          <w:sz w:val="24"/>
        </w:rPr>
      </w:pPr>
      <w:r>
        <w:rPr>
          <w:rFonts w:ascii="Symbol" w:hAnsi="Symbol"/>
          <w:sz w:val="24"/>
        </w:rPr>
        <w:t></w:t>
      </w:r>
      <w:r>
        <w:rPr>
          <w:sz w:val="24"/>
        </w:rPr>
        <w:tab/>
        <w:t>70</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2"/>
        <w:rPr>
          <w:sz w:val="12"/>
        </w:rPr>
      </w:pPr>
    </w:p>
    <w:p w:rsidR="0069784A" w:rsidRDefault="00320354">
      <w:pPr>
        <w:pStyle w:val="a4"/>
        <w:numPr>
          <w:ilvl w:val="0"/>
          <w:numId w:val="14"/>
        </w:numPr>
        <w:tabs>
          <w:tab w:val="left" w:pos="1686"/>
        </w:tabs>
        <w:spacing w:before="90"/>
        <w:ind w:right="493" w:firstLine="709"/>
        <w:jc w:val="both"/>
        <w:rPr>
          <w:i/>
          <w:sz w:val="24"/>
        </w:rPr>
      </w:pPr>
      <w:r>
        <w:rPr>
          <w:i/>
          <w:sz w:val="24"/>
        </w:rPr>
        <w:t>Налоги, взимаемые государством с провозимых через национальную границу товаров, по ставкам, предусмотренным таможенным тарифом, –</w:t>
      </w:r>
      <w:r>
        <w:rPr>
          <w:i/>
          <w:spacing w:val="-5"/>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таможенные</w:t>
      </w:r>
      <w:r>
        <w:rPr>
          <w:spacing w:val="-1"/>
          <w:sz w:val="24"/>
        </w:rPr>
        <w:t xml:space="preserve"> </w:t>
      </w:r>
      <w:r>
        <w:rPr>
          <w:sz w:val="24"/>
        </w:rPr>
        <w:t>пошлины</w:t>
      </w:r>
    </w:p>
    <w:p w:rsidR="0069784A" w:rsidRDefault="00320354">
      <w:pPr>
        <w:pStyle w:val="a4"/>
        <w:numPr>
          <w:ilvl w:val="1"/>
          <w:numId w:val="14"/>
        </w:numPr>
        <w:tabs>
          <w:tab w:val="left" w:pos="2091"/>
          <w:tab w:val="left" w:pos="2092"/>
        </w:tabs>
        <w:spacing w:line="293" w:lineRule="exact"/>
        <w:ind w:hanging="336"/>
        <w:rPr>
          <w:sz w:val="24"/>
        </w:rPr>
      </w:pPr>
      <w:r>
        <w:rPr>
          <w:sz w:val="24"/>
        </w:rPr>
        <w:t>ввозные</w:t>
      </w:r>
      <w:r>
        <w:rPr>
          <w:spacing w:val="-1"/>
          <w:sz w:val="24"/>
        </w:rPr>
        <w:t xml:space="preserve"> </w:t>
      </w:r>
      <w:r>
        <w:rPr>
          <w:sz w:val="24"/>
        </w:rPr>
        <w:t>пошлины</w:t>
      </w:r>
    </w:p>
    <w:p w:rsidR="0069784A" w:rsidRDefault="00320354">
      <w:pPr>
        <w:pStyle w:val="a4"/>
        <w:numPr>
          <w:ilvl w:val="1"/>
          <w:numId w:val="14"/>
        </w:numPr>
        <w:tabs>
          <w:tab w:val="left" w:pos="2091"/>
          <w:tab w:val="left" w:pos="2092"/>
        </w:tabs>
        <w:spacing w:line="293" w:lineRule="exact"/>
        <w:ind w:hanging="336"/>
        <w:rPr>
          <w:sz w:val="24"/>
        </w:rPr>
      </w:pPr>
      <w:r>
        <w:rPr>
          <w:sz w:val="24"/>
        </w:rPr>
        <w:t>вывозные</w:t>
      </w:r>
      <w:r>
        <w:rPr>
          <w:spacing w:val="-1"/>
          <w:sz w:val="24"/>
        </w:rPr>
        <w:t xml:space="preserve"> </w:t>
      </w:r>
      <w:r>
        <w:rPr>
          <w:sz w:val="24"/>
        </w:rPr>
        <w:t>пошлины</w:t>
      </w:r>
    </w:p>
    <w:p w:rsidR="0069784A" w:rsidRDefault="00320354">
      <w:pPr>
        <w:pStyle w:val="a4"/>
        <w:numPr>
          <w:ilvl w:val="1"/>
          <w:numId w:val="14"/>
        </w:numPr>
        <w:tabs>
          <w:tab w:val="left" w:pos="2091"/>
          <w:tab w:val="left" w:pos="2092"/>
        </w:tabs>
        <w:spacing w:line="293" w:lineRule="exact"/>
        <w:ind w:hanging="336"/>
        <w:rPr>
          <w:sz w:val="24"/>
        </w:rPr>
      </w:pPr>
      <w:r>
        <w:rPr>
          <w:sz w:val="24"/>
        </w:rPr>
        <w:t>акциз</w:t>
      </w:r>
    </w:p>
    <w:p w:rsidR="0069784A" w:rsidRDefault="00320354">
      <w:pPr>
        <w:pStyle w:val="a4"/>
        <w:numPr>
          <w:ilvl w:val="0"/>
          <w:numId w:val="14"/>
        </w:numPr>
        <w:tabs>
          <w:tab w:val="left" w:pos="1686"/>
        </w:tabs>
        <w:ind w:right="491" w:firstLine="709"/>
        <w:jc w:val="both"/>
        <w:rPr>
          <w:i/>
          <w:sz w:val="24"/>
        </w:rPr>
      </w:pPr>
      <w:r>
        <w:rPr>
          <w:i/>
          <w:sz w:val="24"/>
        </w:rPr>
        <w:t>Обоснование выбора производственного (научно-технологического) процесса и возможности резидента выпустить необходимое количество продукции (работ, услуг) с определенными качественными характеристиками в заявленные сроки –</w:t>
      </w:r>
      <w:r>
        <w:rPr>
          <w:i/>
          <w:spacing w:val="-7"/>
          <w:sz w:val="24"/>
        </w:rPr>
        <w:t xml:space="preserve"> </w:t>
      </w:r>
      <w:r>
        <w:rPr>
          <w:i/>
          <w:sz w:val="24"/>
        </w:rPr>
        <w:t>это</w:t>
      </w:r>
    </w:p>
    <w:p w:rsidR="0069784A" w:rsidRDefault="00320354">
      <w:pPr>
        <w:pStyle w:val="a4"/>
        <w:numPr>
          <w:ilvl w:val="1"/>
          <w:numId w:val="14"/>
        </w:numPr>
        <w:tabs>
          <w:tab w:val="left" w:pos="2091"/>
          <w:tab w:val="left" w:pos="2092"/>
        </w:tabs>
        <w:spacing w:line="294" w:lineRule="exact"/>
        <w:ind w:hanging="336"/>
        <w:rPr>
          <w:sz w:val="24"/>
        </w:rPr>
      </w:pPr>
      <w:r>
        <w:rPr>
          <w:sz w:val="24"/>
        </w:rPr>
        <w:t>производственный</w:t>
      </w:r>
      <w:r>
        <w:rPr>
          <w:spacing w:val="-1"/>
          <w:sz w:val="24"/>
        </w:rPr>
        <w:t xml:space="preserve"> </w:t>
      </w:r>
      <w:r>
        <w:rPr>
          <w:sz w:val="24"/>
        </w:rPr>
        <w:t>план</w:t>
      </w:r>
    </w:p>
    <w:p w:rsidR="0069784A" w:rsidRDefault="00320354">
      <w:pPr>
        <w:pStyle w:val="a4"/>
        <w:numPr>
          <w:ilvl w:val="1"/>
          <w:numId w:val="14"/>
        </w:numPr>
        <w:tabs>
          <w:tab w:val="left" w:pos="2151"/>
          <w:tab w:val="left" w:pos="2152"/>
        </w:tabs>
        <w:spacing w:line="293" w:lineRule="exact"/>
        <w:ind w:left="2151" w:hanging="396"/>
        <w:rPr>
          <w:sz w:val="24"/>
        </w:rPr>
      </w:pPr>
      <w:r>
        <w:rPr>
          <w:sz w:val="24"/>
        </w:rPr>
        <w:t>финансовый план</w:t>
      </w:r>
      <w:r>
        <w:rPr>
          <w:spacing w:val="-2"/>
          <w:sz w:val="24"/>
        </w:rPr>
        <w:t xml:space="preserve"> </w:t>
      </w:r>
      <w:r>
        <w:rPr>
          <w:sz w:val="24"/>
        </w:rPr>
        <w:t>бизнес-плана</w:t>
      </w:r>
    </w:p>
    <w:p w:rsidR="0069784A" w:rsidRDefault="00320354">
      <w:pPr>
        <w:pStyle w:val="a4"/>
        <w:numPr>
          <w:ilvl w:val="1"/>
          <w:numId w:val="14"/>
        </w:numPr>
        <w:tabs>
          <w:tab w:val="left" w:pos="2091"/>
          <w:tab w:val="left" w:pos="2092"/>
        </w:tabs>
        <w:spacing w:line="293" w:lineRule="exact"/>
        <w:ind w:hanging="336"/>
        <w:rPr>
          <w:sz w:val="24"/>
        </w:rPr>
      </w:pPr>
      <w:r>
        <w:rPr>
          <w:sz w:val="24"/>
        </w:rPr>
        <w:t>проектный бизнес-план</w:t>
      </w:r>
    </w:p>
    <w:p w:rsidR="0069784A" w:rsidRDefault="00320354">
      <w:pPr>
        <w:pStyle w:val="a4"/>
        <w:numPr>
          <w:ilvl w:val="1"/>
          <w:numId w:val="14"/>
        </w:numPr>
        <w:tabs>
          <w:tab w:val="left" w:pos="2091"/>
          <w:tab w:val="left" w:pos="2092"/>
        </w:tabs>
        <w:spacing w:line="293" w:lineRule="exact"/>
        <w:ind w:hanging="336"/>
        <w:rPr>
          <w:sz w:val="24"/>
        </w:rPr>
      </w:pPr>
      <w:r>
        <w:rPr>
          <w:sz w:val="24"/>
        </w:rPr>
        <w:t>бизнес-план</w:t>
      </w:r>
    </w:p>
    <w:p w:rsidR="0069784A" w:rsidRDefault="00320354">
      <w:pPr>
        <w:pStyle w:val="a4"/>
        <w:numPr>
          <w:ilvl w:val="0"/>
          <w:numId w:val="14"/>
        </w:numPr>
        <w:tabs>
          <w:tab w:val="left" w:pos="1686"/>
        </w:tabs>
        <w:ind w:right="492" w:firstLine="709"/>
        <w:jc w:val="both"/>
        <w:rPr>
          <w:i/>
          <w:sz w:val="24"/>
        </w:rPr>
      </w:pPr>
      <w:r>
        <w:rPr>
          <w:i/>
          <w:sz w:val="24"/>
        </w:rPr>
        <w:t>Обработанность технологии, наличие, исправность оборудования; наличие ква- лифицированных кадров, участие в монтаже и обучении зарубежных специалистов</w:t>
      </w:r>
      <w:r>
        <w:rPr>
          <w:i/>
          <w:spacing w:val="-44"/>
          <w:sz w:val="24"/>
        </w:rPr>
        <w:t xml:space="preserve"> </w:t>
      </w:r>
      <w:r>
        <w:rPr>
          <w:i/>
          <w:sz w:val="24"/>
        </w:rPr>
        <w:t>– это</w:t>
      </w:r>
    </w:p>
    <w:p w:rsidR="0069784A" w:rsidRDefault="00320354">
      <w:pPr>
        <w:pStyle w:val="a4"/>
        <w:numPr>
          <w:ilvl w:val="1"/>
          <w:numId w:val="14"/>
        </w:numPr>
        <w:tabs>
          <w:tab w:val="left" w:pos="2091"/>
          <w:tab w:val="left" w:pos="2092"/>
        </w:tabs>
        <w:spacing w:line="293" w:lineRule="exact"/>
        <w:ind w:hanging="336"/>
        <w:rPr>
          <w:sz w:val="24"/>
        </w:rPr>
      </w:pPr>
      <w:r>
        <w:rPr>
          <w:sz w:val="24"/>
        </w:rPr>
        <w:t>технологический риск</w:t>
      </w:r>
    </w:p>
    <w:p w:rsidR="0069784A" w:rsidRDefault="00320354">
      <w:pPr>
        <w:pStyle w:val="a4"/>
        <w:numPr>
          <w:ilvl w:val="1"/>
          <w:numId w:val="14"/>
        </w:numPr>
        <w:tabs>
          <w:tab w:val="left" w:pos="2091"/>
          <w:tab w:val="left" w:pos="2092"/>
        </w:tabs>
        <w:spacing w:line="293" w:lineRule="exact"/>
        <w:ind w:hanging="336"/>
        <w:rPr>
          <w:sz w:val="24"/>
        </w:rPr>
      </w:pPr>
      <w:r>
        <w:rPr>
          <w:sz w:val="24"/>
        </w:rPr>
        <w:t>организационный и управленческий</w:t>
      </w:r>
      <w:r>
        <w:rPr>
          <w:spacing w:val="-3"/>
          <w:sz w:val="24"/>
        </w:rPr>
        <w:t xml:space="preserve"> </w:t>
      </w:r>
      <w:r>
        <w:rPr>
          <w:sz w:val="24"/>
        </w:rPr>
        <w:t>риск</w:t>
      </w:r>
    </w:p>
    <w:p w:rsidR="0069784A" w:rsidRDefault="00320354">
      <w:pPr>
        <w:pStyle w:val="a4"/>
        <w:numPr>
          <w:ilvl w:val="1"/>
          <w:numId w:val="14"/>
        </w:numPr>
        <w:tabs>
          <w:tab w:val="left" w:pos="2091"/>
          <w:tab w:val="left" w:pos="2092"/>
        </w:tabs>
        <w:spacing w:line="293" w:lineRule="exact"/>
        <w:ind w:hanging="336"/>
        <w:rPr>
          <w:sz w:val="24"/>
        </w:rPr>
      </w:pPr>
      <w:r>
        <w:rPr>
          <w:sz w:val="24"/>
        </w:rPr>
        <w:t>финансовый</w:t>
      </w:r>
      <w:r>
        <w:rPr>
          <w:spacing w:val="-1"/>
          <w:sz w:val="24"/>
        </w:rPr>
        <w:t xml:space="preserve"> </w:t>
      </w:r>
      <w:r>
        <w:rPr>
          <w:sz w:val="24"/>
        </w:rPr>
        <w:t>риск</w:t>
      </w:r>
    </w:p>
    <w:p w:rsidR="0069784A" w:rsidRDefault="00320354">
      <w:pPr>
        <w:pStyle w:val="a4"/>
        <w:numPr>
          <w:ilvl w:val="1"/>
          <w:numId w:val="14"/>
        </w:numPr>
        <w:tabs>
          <w:tab w:val="left" w:pos="2091"/>
          <w:tab w:val="left" w:pos="2092"/>
        </w:tabs>
        <w:spacing w:line="294" w:lineRule="exact"/>
        <w:ind w:hanging="336"/>
        <w:rPr>
          <w:sz w:val="24"/>
        </w:rPr>
      </w:pPr>
      <w:r>
        <w:rPr>
          <w:sz w:val="24"/>
        </w:rPr>
        <w:t>экономические</w:t>
      </w:r>
      <w:r>
        <w:rPr>
          <w:spacing w:val="-1"/>
          <w:sz w:val="24"/>
        </w:rPr>
        <w:t xml:space="preserve"> </w:t>
      </w:r>
      <w:r>
        <w:rPr>
          <w:sz w:val="24"/>
        </w:rPr>
        <w:t>риски</w:t>
      </w:r>
    </w:p>
    <w:p w:rsidR="0069784A" w:rsidRDefault="00320354">
      <w:pPr>
        <w:pStyle w:val="a4"/>
        <w:numPr>
          <w:ilvl w:val="0"/>
          <w:numId w:val="14"/>
        </w:numPr>
        <w:tabs>
          <w:tab w:val="left" w:pos="1686"/>
        </w:tabs>
        <w:ind w:right="491" w:firstLine="709"/>
        <w:jc w:val="both"/>
        <w:rPr>
          <w:i/>
          <w:sz w:val="24"/>
        </w:rPr>
      </w:pPr>
      <w:r>
        <w:rPr>
          <w:i/>
          <w:sz w:val="24"/>
        </w:rPr>
        <w:t>Описание и индивидуализация объекта недвижимого имущества (земельного участка, здания, сооружения, жилого или нежилого помещения), в результате чего он получает такие характеристики, которые позволяют однозначно выделить его из других объектов недвижимого имущества, –</w:t>
      </w:r>
      <w:r>
        <w:rPr>
          <w:i/>
          <w:spacing w:val="-2"/>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кадастровый</w:t>
      </w:r>
      <w:r>
        <w:rPr>
          <w:spacing w:val="-11"/>
          <w:sz w:val="24"/>
        </w:rPr>
        <w:t xml:space="preserve"> </w:t>
      </w:r>
      <w:r>
        <w:rPr>
          <w:sz w:val="24"/>
        </w:rPr>
        <w:t>учет</w:t>
      </w:r>
    </w:p>
    <w:p w:rsidR="0069784A" w:rsidRDefault="00320354">
      <w:pPr>
        <w:pStyle w:val="a4"/>
        <w:numPr>
          <w:ilvl w:val="1"/>
          <w:numId w:val="14"/>
        </w:numPr>
        <w:tabs>
          <w:tab w:val="left" w:pos="2091"/>
          <w:tab w:val="left" w:pos="2092"/>
        </w:tabs>
        <w:spacing w:line="293" w:lineRule="exact"/>
        <w:ind w:hanging="336"/>
        <w:rPr>
          <w:sz w:val="24"/>
        </w:rPr>
      </w:pPr>
      <w:r>
        <w:rPr>
          <w:sz w:val="24"/>
        </w:rPr>
        <w:t>технический</w:t>
      </w:r>
      <w:r>
        <w:rPr>
          <w:spacing w:val="-1"/>
          <w:sz w:val="24"/>
        </w:rPr>
        <w:t xml:space="preserve"> </w:t>
      </w:r>
      <w:r>
        <w:rPr>
          <w:sz w:val="24"/>
        </w:rPr>
        <w:t>учет</w:t>
      </w:r>
    </w:p>
    <w:p w:rsidR="0069784A" w:rsidRDefault="00320354">
      <w:pPr>
        <w:pStyle w:val="a4"/>
        <w:numPr>
          <w:ilvl w:val="1"/>
          <w:numId w:val="14"/>
        </w:numPr>
        <w:tabs>
          <w:tab w:val="left" w:pos="2091"/>
          <w:tab w:val="left" w:pos="2092"/>
        </w:tabs>
        <w:spacing w:line="293" w:lineRule="exact"/>
        <w:ind w:hanging="336"/>
        <w:rPr>
          <w:sz w:val="24"/>
        </w:rPr>
      </w:pPr>
      <w:r>
        <w:rPr>
          <w:sz w:val="24"/>
        </w:rPr>
        <w:t>учет</w:t>
      </w:r>
    </w:p>
    <w:p w:rsidR="0069784A" w:rsidRDefault="00320354">
      <w:pPr>
        <w:pStyle w:val="a4"/>
        <w:numPr>
          <w:ilvl w:val="1"/>
          <w:numId w:val="14"/>
        </w:numPr>
        <w:tabs>
          <w:tab w:val="left" w:pos="2091"/>
          <w:tab w:val="left" w:pos="2092"/>
        </w:tabs>
        <w:spacing w:line="293" w:lineRule="exact"/>
        <w:ind w:hanging="336"/>
        <w:rPr>
          <w:sz w:val="24"/>
        </w:rPr>
      </w:pPr>
      <w:r>
        <w:rPr>
          <w:sz w:val="24"/>
        </w:rPr>
        <w:t>государственный</w:t>
      </w:r>
      <w:r>
        <w:rPr>
          <w:spacing w:val="-3"/>
          <w:sz w:val="24"/>
        </w:rPr>
        <w:t xml:space="preserve"> </w:t>
      </w:r>
      <w:r>
        <w:rPr>
          <w:sz w:val="24"/>
        </w:rPr>
        <w:t>учет</w:t>
      </w:r>
    </w:p>
    <w:p w:rsidR="0069784A" w:rsidRDefault="00320354">
      <w:pPr>
        <w:pStyle w:val="a4"/>
        <w:numPr>
          <w:ilvl w:val="0"/>
          <w:numId w:val="14"/>
        </w:numPr>
        <w:tabs>
          <w:tab w:val="left" w:pos="1686"/>
        </w:tabs>
        <w:ind w:right="493" w:firstLine="709"/>
        <w:jc w:val="both"/>
        <w:rPr>
          <w:i/>
          <w:sz w:val="24"/>
        </w:rPr>
      </w:pPr>
      <w:r>
        <w:rPr>
          <w:i/>
          <w:sz w:val="24"/>
        </w:rPr>
        <w:t>Определяемая Правительством Российской Федерации часть территории Рос- сийской Федерации, на которой действует особый режим осуществления предпринима- тельской деятельности, –</w:t>
      </w:r>
      <w:r>
        <w:rPr>
          <w:i/>
          <w:spacing w:val="-1"/>
          <w:sz w:val="24"/>
        </w:rPr>
        <w:t xml:space="preserve"> </w:t>
      </w:r>
      <w:r>
        <w:rPr>
          <w:i/>
          <w:sz w:val="24"/>
        </w:rPr>
        <w:t>это</w:t>
      </w:r>
    </w:p>
    <w:p w:rsidR="0069784A" w:rsidRDefault="00320354">
      <w:pPr>
        <w:pStyle w:val="a4"/>
        <w:numPr>
          <w:ilvl w:val="1"/>
          <w:numId w:val="14"/>
        </w:numPr>
        <w:tabs>
          <w:tab w:val="left" w:pos="2091"/>
          <w:tab w:val="left" w:pos="2092"/>
        </w:tabs>
        <w:spacing w:line="294" w:lineRule="exact"/>
        <w:ind w:hanging="336"/>
        <w:rPr>
          <w:sz w:val="24"/>
        </w:rPr>
      </w:pPr>
      <w:r>
        <w:rPr>
          <w:sz w:val="24"/>
        </w:rPr>
        <w:t>особая экономическая</w:t>
      </w:r>
      <w:r>
        <w:rPr>
          <w:spacing w:val="-2"/>
          <w:sz w:val="24"/>
        </w:rPr>
        <w:t xml:space="preserve"> </w:t>
      </w:r>
      <w:r>
        <w:rPr>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свободная экономическая</w:t>
      </w:r>
      <w:r>
        <w:rPr>
          <w:spacing w:val="-3"/>
          <w:sz w:val="24"/>
        </w:rPr>
        <w:t xml:space="preserve"> </w:t>
      </w:r>
      <w:r>
        <w:rPr>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социальная экономическая</w:t>
      </w:r>
      <w:r>
        <w:rPr>
          <w:spacing w:val="-3"/>
          <w:sz w:val="24"/>
        </w:rPr>
        <w:t xml:space="preserve"> </w:t>
      </w:r>
      <w:r>
        <w:rPr>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свободная таможенная</w:t>
      </w:r>
      <w:r>
        <w:rPr>
          <w:spacing w:val="-4"/>
          <w:sz w:val="24"/>
        </w:rPr>
        <w:t xml:space="preserve"> </w:t>
      </w:r>
      <w:r>
        <w:rPr>
          <w:sz w:val="24"/>
        </w:rPr>
        <w:t>зона</w:t>
      </w:r>
    </w:p>
    <w:p w:rsidR="0069784A" w:rsidRDefault="00320354">
      <w:pPr>
        <w:pStyle w:val="a4"/>
        <w:numPr>
          <w:ilvl w:val="0"/>
          <w:numId w:val="14"/>
        </w:numPr>
        <w:tabs>
          <w:tab w:val="left" w:pos="1686"/>
        </w:tabs>
        <w:ind w:right="491" w:firstLine="709"/>
        <w:jc w:val="both"/>
        <w:rPr>
          <w:i/>
          <w:sz w:val="24"/>
        </w:rPr>
      </w:pPr>
      <w:r>
        <w:rPr>
          <w:i/>
          <w:sz w:val="24"/>
        </w:rPr>
        <w:t>Орган координации деятельности органов исполнительной власти, хозяйст- вующих субъектов по развитию ОЭЗ, контроля выполнения соглашения о создании ОЭЗ, контроля расходования бюджетных средств, выделяемых на обустройство территории, а также для рассмотрения и утверждения перспективных планов развития ОЭЗ, кон- троля реализации этих планов –</w:t>
      </w:r>
      <w:r>
        <w:rPr>
          <w:i/>
          <w:spacing w:val="-1"/>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наблюдательный совет особой экономической</w:t>
      </w:r>
      <w:r>
        <w:rPr>
          <w:spacing w:val="-3"/>
          <w:sz w:val="24"/>
        </w:rPr>
        <w:t xml:space="preserve"> </w:t>
      </w:r>
      <w:r>
        <w:rPr>
          <w:sz w:val="24"/>
        </w:rPr>
        <w:t>зоны</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таможенный</w:t>
      </w:r>
      <w:r>
        <w:rPr>
          <w:spacing w:val="-1"/>
          <w:sz w:val="24"/>
        </w:rPr>
        <w:t xml:space="preserve"> </w:t>
      </w:r>
      <w:r>
        <w:rPr>
          <w:sz w:val="24"/>
        </w:rPr>
        <w:t>контроль</w:t>
      </w:r>
    </w:p>
    <w:p w:rsidR="0069784A" w:rsidRDefault="00320354">
      <w:pPr>
        <w:pStyle w:val="a4"/>
        <w:numPr>
          <w:ilvl w:val="1"/>
          <w:numId w:val="14"/>
        </w:numPr>
        <w:tabs>
          <w:tab w:val="left" w:pos="2091"/>
          <w:tab w:val="left" w:pos="2092"/>
        </w:tabs>
        <w:spacing w:line="293" w:lineRule="exact"/>
        <w:ind w:hanging="336"/>
        <w:rPr>
          <w:sz w:val="24"/>
        </w:rPr>
      </w:pPr>
      <w:r>
        <w:rPr>
          <w:sz w:val="24"/>
        </w:rPr>
        <w:t>резидент особой экономической</w:t>
      </w:r>
      <w:r>
        <w:rPr>
          <w:spacing w:val="-3"/>
          <w:sz w:val="24"/>
        </w:rPr>
        <w:t xml:space="preserve"> </w:t>
      </w:r>
      <w:r>
        <w:rPr>
          <w:sz w:val="24"/>
        </w:rPr>
        <w:t>зоны</w:t>
      </w:r>
    </w:p>
    <w:p w:rsidR="0069784A" w:rsidRDefault="00320354">
      <w:pPr>
        <w:pStyle w:val="a4"/>
        <w:numPr>
          <w:ilvl w:val="1"/>
          <w:numId w:val="14"/>
        </w:numPr>
        <w:tabs>
          <w:tab w:val="left" w:pos="2091"/>
          <w:tab w:val="left" w:pos="2092"/>
        </w:tabs>
        <w:spacing w:line="293" w:lineRule="exact"/>
        <w:ind w:hanging="336"/>
        <w:rPr>
          <w:sz w:val="24"/>
        </w:rPr>
      </w:pPr>
      <w:r>
        <w:rPr>
          <w:sz w:val="24"/>
        </w:rPr>
        <w:t>система управления особыми экономическими</w:t>
      </w:r>
      <w:r>
        <w:rPr>
          <w:spacing w:val="-4"/>
          <w:sz w:val="24"/>
        </w:rPr>
        <w:t xml:space="preserve"> </w:t>
      </w:r>
      <w:r>
        <w:rPr>
          <w:sz w:val="24"/>
        </w:rPr>
        <w:t>зонами</w:t>
      </w:r>
    </w:p>
    <w:p w:rsidR="0069784A" w:rsidRDefault="00320354">
      <w:pPr>
        <w:pStyle w:val="a4"/>
        <w:numPr>
          <w:ilvl w:val="0"/>
          <w:numId w:val="14"/>
        </w:numPr>
        <w:tabs>
          <w:tab w:val="left" w:pos="1686"/>
        </w:tabs>
        <w:ind w:right="491" w:firstLine="709"/>
        <w:jc w:val="both"/>
        <w:rPr>
          <w:i/>
          <w:sz w:val="24"/>
        </w:rPr>
      </w:pPr>
      <w:r>
        <w:rPr>
          <w:i/>
          <w:sz w:val="24"/>
        </w:rPr>
        <w:t>Орган, на который возлагаются разработка единой государственной политики в сфере создания и функционирования особых экономических зон и управление особыми экономическими зонами, –</w:t>
      </w:r>
      <w:r>
        <w:rPr>
          <w:i/>
          <w:spacing w:val="-2"/>
          <w:sz w:val="24"/>
        </w:rPr>
        <w:t xml:space="preserve"> </w:t>
      </w:r>
      <w:r>
        <w:rPr>
          <w:i/>
          <w:sz w:val="24"/>
        </w:rPr>
        <w:t>это</w:t>
      </w:r>
    </w:p>
    <w:p w:rsidR="0069784A" w:rsidRDefault="00320354">
      <w:pPr>
        <w:pStyle w:val="a4"/>
        <w:numPr>
          <w:ilvl w:val="1"/>
          <w:numId w:val="14"/>
        </w:numPr>
        <w:tabs>
          <w:tab w:val="left" w:pos="2091"/>
          <w:tab w:val="left" w:pos="2092"/>
        </w:tabs>
        <w:ind w:left="2115" w:right="494" w:hanging="360"/>
        <w:rPr>
          <w:sz w:val="24"/>
        </w:rPr>
      </w:pPr>
      <w:r>
        <w:rPr>
          <w:sz w:val="24"/>
        </w:rPr>
        <w:t>уполномоченный Правительством Российской Федерации федеральный ор- ган исполнительной власти по</w:t>
      </w:r>
      <w:r>
        <w:rPr>
          <w:spacing w:val="-1"/>
          <w:sz w:val="24"/>
        </w:rPr>
        <w:t xml:space="preserve"> </w:t>
      </w:r>
      <w:r>
        <w:rPr>
          <w:sz w:val="24"/>
        </w:rPr>
        <w:t>ОЭЗ</w:t>
      </w:r>
    </w:p>
    <w:p w:rsidR="0069784A" w:rsidRDefault="00320354">
      <w:pPr>
        <w:pStyle w:val="a4"/>
        <w:numPr>
          <w:ilvl w:val="1"/>
          <w:numId w:val="14"/>
        </w:numPr>
        <w:tabs>
          <w:tab w:val="left" w:pos="2091"/>
          <w:tab w:val="left" w:pos="2092"/>
        </w:tabs>
        <w:spacing w:line="292" w:lineRule="exact"/>
        <w:ind w:hanging="336"/>
        <w:rPr>
          <w:sz w:val="24"/>
        </w:rPr>
      </w:pPr>
      <w:r>
        <w:rPr>
          <w:sz w:val="24"/>
        </w:rPr>
        <w:t>управляющая компания АО</w:t>
      </w:r>
      <w:r>
        <w:rPr>
          <w:spacing w:val="-3"/>
          <w:sz w:val="24"/>
        </w:rPr>
        <w:t xml:space="preserve"> </w:t>
      </w:r>
      <w:r>
        <w:rPr>
          <w:sz w:val="24"/>
        </w:rPr>
        <w:t>ОЭЗ</w:t>
      </w:r>
    </w:p>
    <w:p w:rsidR="0069784A" w:rsidRDefault="00320354">
      <w:pPr>
        <w:pStyle w:val="a4"/>
        <w:numPr>
          <w:ilvl w:val="1"/>
          <w:numId w:val="14"/>
        </w:numPr>
        <w:tabs>
          <w:tab w:val="left" w:pos="2091"/>
          <w:tab w:val="left" w:pos="2092"/>
        </w:tabs>
        <w:spacing w:line="293" w:lineRule="exact"/>
        <w:ind w:hanging="336"/>
        <w:rPr>
          <w:sz w:val="24"/>
        </w:rPr>
      </w:pPr>
      <w:r>
        <w:rPr>
          <w:sz w:val="24"/>
        </w:rPr>
        <w:t>федеральный орган Российской</w:t>
      </w:r>
      <w:r>
        <w:rPr>
          <w:spacing w:val="-2"/>
          <w:sz w:val="24"/>
        </w:rPr>
        <w:t xml:space="preserve"> </w:t>
      </w:r>
      <w:r>
        <w:rPr>
          <w:sz w:val="24"/>
        </w:rPr>
        <w:t>Федерации</w:t>
      </w:r>
    </w:p>
    <w:p w:rsidR="0069784A" w:rsidRDefault="0069784A">
      <w:pPr>
        <w:spacing w:line="293" w:lineRule="exact"/>
        <w:rPr>
          <w:sz w:val="24"/>
        </w:rPr>
        <w:sectPr w:rsidR="0069784A">
          <w:pgSz w:w="11910" w:h="16840"/>
          <w:pgMar w:top="920" w:right="780" w:bottom="280" w:left="600" w:header="714" w:footer="0" w:gutter="0"/>
          <w:cols w:space="720"/>
        </w:sectPr>
      </w:pPr>
    </w:p>
    <w:p w:rsidR="0069784A" w:rsidRDefault="0069784A">
      <w:pPr>
        <w:pStyle w:val="a3"/>
        <w:spacing w:before="3"/>
        <w:rPr>
          <w:sz w:val="11"/>
        </w:rPr>
      </w:pPr>
    </w:p>
    <w:p w:rsidR="0069784A" w:rsidRDefault="00320354">
      <w:pPr>
        <w:pStyle w:val="a4"/>
        <w:numPr>
          <w:ilvl w:val="1"/>
          <w:numId w:val="14"/>
        </w:numPr>
        <w:tabs>
          <w:tab w:val="left" w:pos="2091"/>
          <w:tab w:val="left" w:pos="2092"/>
        </w:tabs>
        <w:spacing w:before="100" w:line="294" w:lineRule="exact"/>
        <w:ind w:hanging="336"/>
        <w:rPr>
          <w:sz w:val="24"/>
        </w:rPr>
      </w:pPr>
      <w:r>
        <w:rPr>
          <w:sz w:val="24"/>
        </w:rPr>
        <w:t>федеральный орган исполнительной власти по</w:t>
      </w:r>
      <w:r>
        <w:rPr>
          <w:spacing w:val="-4"/>
          <w:sz w:val="24"/>
        </w:rPr>
        <w:t xml:space="preserve"> </w:t>
      </w:r>
      <w:r>
        <w:rPr>
          <w:sz w:val="24"/>
        </w:rPr>
        <w:t>СЭЗ</w:t>
      </w:r>
    </w:p>
    <w:p w:rsidR="0069784A" w:rsidRDefault="00320354">
      <w:pPr>
        <w:pStyle w:val="a4"/>
        <w:numPr>
          <w:ilvl w:val="0"/>
          <w:numId w:val="14"/>
        </w:numPr>
        <w:tabs>
          <w:tab w:val="left" w:pos="1686"/>
          <w:tab w:val="left" w:pos="7715"/>
        </w:tabs>
        <w:ind w:right="491" w:firstLine="709"/>
        <w:jc w:val="both"/>
        <w:rPr>
          <w:i/>
          <w:sz w:val="24"/>
        </w:rPr>
      </w:pPr>
      <w:r>
        <w:rPr>
          <w:i/>
          <w:sz w:val="24"/>
        </w:rPr>
        <w:t>Особая свободная экономическая зона в Калининградской области была создана на</w:t>
      </w:r>
      <w:r>
        <w:rPr>
          <w:i/>
          <w:spacing w:val="17"/>
          <w:sz w:val="24"/>
        </w:rPr>
        <w:t xml:space="preserve"> </w:t>
      </w:r>
      <w:r>
        <w:rPr>
          <w:i/>
          <w:sz w:val="24"/>
        </w:rPr>
        <w:t>основании</w:t>
      </w:r>
      <w:r>
        <w:rPr>
          <w:i/>
          <w:spacing w:val="17"/>
          <w:sz w:val="24"/>
        </w:rPr>
        <w:t xml:space="preserve"> </w:t>
      </w:r>
      <w:r>
        <w:rPr>
          <w:i/>
          <w:sz w:val="24"/>
        </w:rPr>
        <w:t>Федерального</w:t>
      </w:r>
      <w:r>
        <w:rPr>
          <w:i/>
          <w:spacing w:val="17"/>
          <w:sz w:val="24"/>
        </w:rPr>
        <w:t xml:space="preserve"> </w:t>
      </w:r>
      <w:r>
        <w:rPr>
          <w:i/>
          <w:sz w:val="24"/>
        </w:rPr>
        <w:t>закона</w:t>
      </w:r>
      <w:r>
        <w:rPr>
          <w:i/>
          <w:spacing w:val="18"/>
          <w:sz w:val="24"/>
        </w:rPr>
        <w:t xml:space="preserve"> </w:t>
      </w:r>
      <w:r>
        <w:rPr>
          <w:i/>
          <w:sz w:val="24"/>
        </w:rPr>
        <w:t>№</w:t>
      </w:r>
      <w:r>
        <w:rPr>
          <w:i/>
          <w:spacing w:val="17"/>
          <w:sz w:val="24"/>
        </w:rPr>
        <w:t xml:space="preserve"> </w:t>
      </w:r>
      <w:r>
        <w:rPr>
          <w:i/>
          <w:sz w:val="24"/>
        </w:rPr>
        <w:t>13-ФЗ</w:t>
      </w:r>
      <w:r>
        <w:rPr>
          <w:i/>
          <w:spacing w:val="17"/>
          <w:sz w:val="24"/>
        </w:rPr>
        <w:t xml:space="preserve"> </w:t>
      </w:r>
      <w:r>
        <w:rPr>
          <w:i/>
          <w:sz w:val="24"/>
        </w:rPr>
        <w:t>от</w:t>
      </w:r>
      <w:r>
        <w:rPr>
          <w:i/>
          <w:spacing w:val="16"/>
          <w:sz w:val="24"/>
        </w:rPr>
        <w:t xml:space="preserve"> </w:t>
      </w:r>
      <w:r>
        <w:rPr>
          <w:i/>
          <w:sz w:val="24"/>
        </w:rPr>
        <w:t>22</w:t>
      </w:r>
      <w:r>
        <w:rPr>
          <w:i/>
          <w:spacing w:val="18"/>
          <w:sz w:val="24"/>
        </w:rPr>
        <w:t xml:space="preserve"> </w:t>
      </w:r>
      <w:r>
        <w:rPr>
          <w:i/>
          <w:sz w:val="24"/>
        </w:rPr>
        <w:t>января</w:t>
      </w:r>
      <w:r>
        <w:rPr>
          <w:i/>
          <w:sz w:val="24"/>
          <w:u w:val="single"/>
        </w:rPr>
        <w:t xml:space="preserve"> </w:t>
      </w:r>
      <w:r>
        <w:rPr>
          <w:i/>
          <w:sz w:val="24"/>
          <w:u w:val="single"/>
        </w:rPr>
        <w:tab/>
      </w:r>
      <w:r>
        <w:rPr>
          <w:i/>
          <w:sz w:val="24"/>
        </w:rPr>
        <w:t>года «Об особой эко- номической зоне в Калининградской</w:t>
      </w:r>
      <w:r>
        <w:rPr>
          <w:i/>
          <w:spacing w:val="-2"/>
          <w:sz w:val="24"/>
        </w:rPr>
        <w:t xml:space="preserve"> </w:t>
      </w:r>
      <w:r>
        <w:rPr>
          <w:i/>
          <w:sz w:val="24"/>
        </w:rPr>
        <w:t>области»</w:t>
      </w:r>
    </w:p>
    <w:p w:rsidR="0069784A" w:rsidRDefault="00320354">
      <w:pPr>
        <w:tabs>
          <w:tab w:val="left" w:pos="2091"/>
        </w:tabs>
        <w:spacing w:line="294" w:lineRule="exact"/>
        <w:ind w:left="1755"/>
        <w:rPr>
          <w:sz w:val="24"/>
        </w:rPr>
      </w:pPr>
      <w:r>
        <w:rPr>
          <w:rFonts w:ascii="Symbol" w:hAnsi="Symbol"/>
          <w:sz w:val="24"/>
        </w:rPr>
        <w:t></w:t>
      </w:r>
      <w:r>
        <w:rPr>
          <w:sz w:val="24"/>
        </w:rPr>
        <w:tab/>
        <w:t>1996</w:t>
      </w:r>
    </w:p>
    <w:p w:rsidR="0069784A" w:rsidRDefault="00320354">
      <w:pPr>
        <w:tabs>
          <w:tab w:val="left" w:pos="2091"/>
        </w:tabs>
        <w:spacing w:line="293" w:lineRule="exact"/>
        <w:ind w:left="1755"/>
        <w:rPr>
          <w:sz w:val="24"/>
        </w:rPr>
      </w:pPr>
      <w:r>
        <w:rPr>
          <w:rFonts w:ascii="Symbol" w:hAnsi="Symbol"/>
          <w:sz w:val="24"/>
        </w:rPr>
        <w:t></w:t>
      </w:r>
      <w:r>
        <w:rPr>
          <w:sz w:val="24"/>
        </w:rPr>
        <w:tab/>
        <w:t>1986</w:t>
      </w:r>
    </w:p>
    <w:p w:rsidR="0069784A" w:rsidRDefault="00320354">
      <w:pPr>
        <w:tabs>
          <w:tab w:val="left" w:pos="2091"/>
        </w:tabs>
        <w:spacing w:line="293" w:lineRule="exact"/>
        <w:ind w:left="1755"/>
        <w:rPr>
          <w:sz w:val="24"/>
        </w:rPr>
      </w:pPr>
      <w:r>
        <w:rPr>
          <w:rFonts w:ascii="Symbol" w:hAnsi="Symbol"/>
          <w:sz w:val="24"/>
        </w:rPr>
        <w:t></w:t>
      </w:r>
      <w:r>
        <w:rPr>
          <w:sz w:val="24"/>
        </w:rPr>
        <w:tab/>
        <w:t>1976</w:t>
      </w:r>
    </w:p>
    <w:p w:rsidR="0069784A" w:rsidRDefault="00320354">
      <w:pPr>
        <w:tabs>
          <w:tab w:val="left" w:pos="2091"/>
        </w:tabs>
        <w:spacing w:line="293" w:lineRule="exact"/>
        <w:ind w:left="1755"/>
        <w:rPr>
          <w:sz w:val="24"/>
        </w:rPr>
      </w:pPr>
      <w:r>
        <w:rPr>
          <w:rFonts w:ascii="Symbol" w:hAnsi="Symbol"/>
          <w:sz w:val="24"/>
        </w:rPr>
        <w:t></w:t>
      </w:r>
      <w:r>
        <w:rPr>
          <w:sz w:val="24"/>
        </w:rPr>
        <w:tab/>
        <w:t>1990</w:t>
      </w:r>
    </w:p>
    <w:p w:rsidR="0069784A" w:rsidRDefault="00320354">
      <w:pPr>
        <w:pStyle w:val="a4"/>
        <w:numPr>
          <w:ilvl w:val="0"/>
          <w:numId w:val="14"/>
        </w:numPr>
        <w:tabs>
          <w:tab w:val="left" w:pos="1686"/>
          <w:tab w:val="left" w:pos="6369"/>
        </w:tabs>
        <w:spacing w:line="276" w:lineRule="exact"/>
        <w:ind w:left="1685" w:hanging="301"/>
        <w:jc w:val="left"/>
        <w:rPr>
          <w:i/>
          <w:sz w:val="24"/>
        </w:rPr>
      </w:pPr>
      <w:r>
        <w:rPr>
          <w:i/>
          <w:sz w:val="24"/>
        </w:rPr>
        <w:t>Особая экономическая зона</w:t>
      </w:r>
      <w:r>
        <w:rPr>
          <w:i/>
          <w:spacing w:val="-3"/>
          <w:sz w:val="24"/>
        </w:rPr>
        <w:t xml:space="preserve"> </w:t>
      </w:r>
      <w:r>
        <w:rPr>
          <w:i/>
          <w:sz w:val="24"/>
        </w:rPr>
        <w:t>создается</w:t>
      </w:r>
      <w:r>
        <w:rPr>
          <w:i/>
          <w:spacing w:val="-2"/>
          <w:sz w:val="24"/>
        </w:rPr>
        <w:t xml:space="preserve"> </w:t>
      </w:r>
      <w:r>
        <w:rPr>
          <w:i/>
          <w:sz w:val="24"/>
        </w:rPr>
        <w:t>на</w:t>
      </w:r>
      <w:r>
        <w:rPr>
          <w:i/>
          <w:sz w:val="24"/>
          <w:u w:val="single"/>
        </w:rPr>
        <w:t xml:space="preserve"> </w:t>
      </w:r>
      <w:r>
        <w:rPr>
          <w:i/>
          <w:sz w:val="24"/>
          <w:u w:val="single"/>
        </w:rPr>
        <w:tab/>
      </w:r>
      <w:r>
        <w:rPr>
          <w:i/>
          <w:sz w:val="24"/>
        </w:rPr>
        <w:t>лет</w:t>
      </w:r>
    </w:p>
    <w:p w:rsidR="0069784A" w:rsidRDefault="00320354">
      <w:pPr>
        <w:tabs>
          <w:tab w:val="left" w:pos="2091"/>
        </w:tabs>
        <w:spacing w:line="293" w:lineRule="exact"/>
        <w:ind w:left="1755"/>
        <w:rPr>
          <w:sz w:val="24"/>
        </w:rPr>
      </w:pPr>
      <w:r>
        <w:rPr>
          <w:rFonts w:ascii="Symbol" w:hAnsi="Symbol"/>
          <w:sz w:val="24"/>
        </w:rPr>
        <w:t></w:t>
      </w:r>
      <w:r>
        <w:rPr>
          <w:sz w:val="24"/>
        </w:rPr>
        <w:tab/>
        <w:t>20</w:t>
      </w:r>
    </w:p>
    <w:p w:rsidR="0069784A" w:rsidRDefault="00320354">
      <w:pPr>
        <w:tabs>
          <w:tab w:val="left" w:pos="2091"/>
        </w:tabs>
        <w:spacing w:line="293" w:lineRule="exact"/>
        <w:ind w:left="1755"/>
        <w:rPr>
          <w:sz w:val="24"/>
        </w:rPr>
      </w:pPr>
      <w:r>
        <w:rPr>
          <w:rFonts w:ascii="Symbol" w:hAnsi="Symbol"/>
          <w:sz w:val="24"/>
        </w:rPr>
        <w:t></w:t>
      </w:r>
      <w:r>
        <w:rPr>
          <w:sz w:val="24"/>
        </w:rPr>
        <w:tab/>
        <w:t>5</w:t>
      </w:r>
    </w:p>
    <w:p w:rsidR="0069784A" w:rsidRDefault="00320354">
      <w:pPr>
        <w:tabs>
          <w:tab w:val="left" w:pos="2091"/>
        </w:tabs>
        <w:spacing w:line="293" w:lineRule="exact"/>
        <w:ind w:left="1755"/>
        <w:rPr>
          <w:sz w:val="24"/>
        </w:rPr>
      </w:pPr>
      <w:r>
        <w:rPr>
          <w:rFonts w:ascii="Symbol" w:hAnsi="Symbol"/>
          <w:sz w:val="24"/>
        </w:rPr>
        <w:t></w:t>
      </w:r>
      <w:r>
        <w:rPr>
          <w:sz w:val="24"/>
        </w:rPr>
        <w:tab/>
        <w:t>7</w:t>
      </w:r>
    </w:p>
    <w:p w:rsidR="0069784A" w:rsidRDefault="00320354">
      <w:pPr>
        <w:tabs>
          <w:tab w:val="left" w:pos="2091"/>
        </w:tabs>
        <w:spacing w:line="294" w:lineRule="exact"/>
        <w:ind w:left="1755"/>
        <w:rPr>
          <w:sz w:val="24"/>
        </w:rPr>
      </w:pPr>
      <w:r>
        <w:rPr>
          <w:rFonts w:ascii="Symbol" w:hAnsi="Symbol"/>
          <w:sz w:val="24"/>
        </w:rPr>
        <w:t></w:t>
      </w:r>
      <w:r>
        <w:rPr>
          <w:sz w:val="24"/>
        </w:rPr>
        <w:tab/>
        <w:t>15</w:t>
      </w:r>
    </w:p>
    <w:p w:rsidR="0069784A" w:rsidRDefault="00320354">
      <w:pPr>
        <w:pStyle w:val="a4"/>
        <w:numPr>
          <w:ilvl w:val="0"/>
          <w:numId w:val="14"/>
        </w:numPr>
        <w:tabs>
          <w:tab w:val="left" w:pos="1686"/>
          <w:tab w:val="left" w:pos="8813"/>
        </w:tabs>
        <w:spacing w:line="275" w:lineRule="exact"/>
        <w:ind w:left="1685" w:hanging="301"/>
        <w:jc w:val="left"/>
        <w:rPr>
          <w:i/>
          <w:sz w:val="24"/>
        </w:rPr>
      </w:pPr>
      <w:r>
        <w:rPr>
          <w:i/>
          <w:sz w:val="24"/>
        </w:rPr>
        <w:t>Первые свободные экономические зоны в России</w:t>
      </w:r>
      <w:r>
        <w:rPr>
          <w:i/>
          <w:spacing w:val="-13"/>
          <w:sz w:val="24"/>
        </w:rPr>
        <w:t xml:space="preserve"> </w:t>
      </w:r>
      <w:r>
        <w:rPr>
          <w:i/>
          <w:sz w:val="24"/>
        </w:rPr>
        <w:t>возникли</w:t>
      </w:r>
      <w:r>
        <w:rPr>
          <w:i/>
          <w:spacing w:val="-2"/>
          <w:sz w:val="24"/>
        </w:rPr>
        <w:t xml:space="preserve"> </w:t>
      </w:r>
      <w:r>
        <w:rPr>
          <w:i/>
          <w:sz w:val="24"/>
        </w:rPr>
        <w:t>в</w:t>
      </w:r>
      <w:r>
        <w:rPr>
          <w:i/>
          <w:sz w:val="24"/>
          <w:u w:val="single"/>
        </w:rPr>
        <w:t xml:space="preserve"> </w:t>
      </w:r>
      <w:r>
        <w:rPr>
          <w:i/>
          <w:sz w:val="24"/>
          <w:u w:val="single"/>
        </w:rPr>
        <w:tab/>
      </w:r>
      <w:r>
        <w:rPr>
          <w:i/>
          <w:sz w:val="24"/>
        </w:rPr>
        <w:t>годах</w:t>
      </w:r>
    </w:p>
    <w:p w:rsidR="0069784A" w:rsidRDefault="00320354">
      <w:pPr>
        <w:tabs>
          <w:tab w:val="left" w:pos="2091"/>
        </w:tabs>
        <w:spacing w:line="293" w:lineRule="exact"/>
        <w:ind w:left="1755"/>
        <w:rPr>
          <w:sz w:val="24"/>
        </w:rPr>
      </w:pPr>
      <w:r>
        <w:rPr>
          <w:rFonts w:ascii="Symbol" w:hAnsi="Symbol"/>
          <w:sz w:val="24"/>
        </w:rPr>
        <w:t></w:t>
      </w:r>
      <w:r>
        <w:rPr>
          <w:sz w:val="24"/>
        </w:rPr>
        <w:tab/>
        <w:t>1990-1991</w:t>
      </w:r>
    </w:p>
    <w:p w:rsidR="0069784A" w:rsidRDefault="00320354">
      <w:pPr>
        <w:tabs>
          <w:tab w:val="left" w:pos="2091"/>
        </w:tabs>
        <w:spacing w:line="293" w:lineRule="exact"/>
        <w:ind w:left="1755"/>
        <w:rPr>
          <w:sz w:val="24"/>
        </w:rPr>
      </w:pPr>
      <w:r>
        <w:rPr>
          <w:rFonts w:ascii="Symbol" w:hAnsi="Symbol"/>
          <w:sz w:val="24"/>
        </w:rPr>
        <w:t></w:t>
      </w:r>
      <w:r>
        <w:rPr>
          <w:sz w:val="24"/>
        </w:rPr>
        <w:tab/>
        <w:t>1995-1996</w:t>
      </w:r>
    </w:p>
    <w:p w:rsidR="0069784A" w:rsidRDefault="00320354">
      <w:pPr>
        <w:tabs>
          <w:tab w:val="left" w:pos="2091"/>
        </w:tabs>
        <w:spacing w:line="293" w:lineRule="exact"/>
        <w:ind w:left="1755"/>
        <w:rPr>
          <w:sz w:val="24"/>
        </w:rPr>
      </w:pPr>
      <w:r>
        <w:rPr>
          <w:rFonts w:ascii="Symbol" w:hAnsi="Symbol"/>
          <w:sz w:val="24"/>
        </w:rPr>
        <w:t></w:t>
      </w:r>
      <w:r>
        <w:rPr>
          <w:sz w:val="24"/>
        </w:rPr>
        <w:tab/>
        <w:t>2009-2010</w:t>
      </w:r>
    </w:p>
    <w:p w:rsidR="0069784A" w:rsidRDefault="00320354">
      <w:pPr>
        <w:tabs>
          <w:tab w:val="left" w:pos="2091"/>
        </w:tabs>
        <w:spacing w:line="293" w:lineRule="exact"/>
        <w:ind w:left="1755"/>
        <w:rPr>
          <w:sz w:val="24"/>
        </w:rPr>
      </w:pPr>
      <w:r>
        <w:rPr>
          <w:rFonts w:ascii="Symbol" w:hAnsi="Symbol"/>
          <w:sz w:val="24"/>
        </w:rPr>
        <w:t></w:t>
      </w:r>
      <w:r>
        <w:rPr>
          <w:sz w:val="24"/>
        </w:rPr>
        <w:tab/>
        <w:t>1999-2000</w:t>
      </w:r>
    </w:p>
    <w:p w:rsidR="0069784A" w:rsidRDefault="00320354">
      <w:pPr>
        <w:pStyle w:val="a4"/>
        <w:numPr>
          <w:ilvl w:val="0"/>
          <w:numId w:val="14"/>
        </w:numPr>
        <w:tabs>
          <w:tab w:val="left" w:pos="1686"/>
        </w:tabs>
        <w:ind w:right="493" w:firstLine="709"/>
        <w:jc w:val="both"/>
        <w:rPr>
          <w:i/>
          <w:sz w:val="24"/>
        </w:rPr>
      </w:pPr>
      <w:r>
        <w:rPr>
          <w:i/>
          <w:sz w:val="24"/>
        </w:rPr>
        <w:t>Первым прообразом свободной экспортно-промышленной зоны была свободная зона, созданная в 1888 году</w:t>
      </w:r>
      <w:r>
        <w:rPr>
          <w:i/>
          <w:spacing w:val="-2"/>
          <w:sz w:val="24"/>
        </w:rPr>
        <w:t xml:space="preserve"> </w:t>
      </w:r>
      <w:r>
        <w:rPr>
          <w:i/>
          <w:sz w:val="24"/>
        </w:rPr>
        <w:t>в</w:t>
      </w:r>
    </w:p>
    <w:p w:rsidR="0069784A" w:rsidRDefault="00320354">
      <w:pPr>
        <w:pStyle w:val="a4"/>
        <w:numPr>
          <w:ilvl w:val="1"/>
          <w:numId w:val="14"/>
        </w:numPr>
        <w:tabs>
          <w:tab w:val="left" w:pos="2091"/>
          <w:tab w:val="left" w:pos="2092"/>
        </w:tabs>
        <w:spacing w:line="294" w:lineRule="exact"/>
        <w:ind w:hanging="336"/>
        <w:rPr>
          <w:sz w:val="24"/>
        </w:rPr>
      </w:pPr>
      <w:r>
        <w:rPr>
          <w:sz w:val="24"/>
        </w:rPr>
        <w:t>Гамбурге</w:t>
      </w:r>
    </w:p>
    <w:p w:rsidR="0069784A" w:rsidRDefault="00320354">
      <w:pPr>
        <w:pStyle w:val="a4"/>
        <w:numPr>
          <w:ilvl w:val="1"/>
          <w:numId w:val="14"/>
        </w:numPr>
        <w:tabs>
          <w:tab w:val="left" w:pos="2091"/>
          <w:tab w:val="left" w:pos="2092"/>
        </w:tabs>
        <w:spacing w:line="293" w:lineRule="exact"/>
        <w:ind w:hanging="336"/>
        <w:rPr>
          <w:sz w:val="24"/>
        </w:rPr>
      </w:pPr>
      <w:r>
        <w:rPr>
          <w:sz w:val="24"/>
        </w:rPr>
        <w:t>Риме</w:t>
      </w:r>
    </w:p>
    <w:p w:rsidR="0069784A" w:rsidRDefault="00320354">
      <w:pPr>
        <w:pStyle w:val="a4"/>
        <w:numPr>
          <w:ilvl w:val="1"/>
          <w:numId w:val="14"/>
        </w:numPr>
        <w:tabs>
          <w:tab w:val="left" w:pos="2091"/>
          <w:tab w:val="left" w:pos="2092"/>
        </w:tabs>
        <w:spacing w:line="293" w:lineRule="exact"/>
        <w:ind w:hanging="336"/>
        <w:rPr>
          <w:sz w:val="24"/>
        </w:rPr>
      </w:pPr>
      <w:r>
        <w:rPr>
          <w:sz w:val="24"/>
        </w:rPr>
        <w:t>Берлине</w:t>
      </w:r>
    </w:p>
    <w:p w:rsidR="0069784A" w:rsidRDefault="00320354">
      <w:pPr>
        <w:pStyle w:val="a4"/>
        <w:numPr>
          <w:ilvl w:val="1"/>
          <w:numId w:val="14"/>
        </w:numPr>
        <w:tabs>
          <w:tab w:val="left" w:pos="2091"/>
          <w:tab w:val="left" w:pos="2092"/>
        </w:tabs>
        <w:spacing w:line="293" w:lineRule="exact"/>
        <w:ind w:hanging="336"/>
        <w:rPr>
          <w:sz w:val="24"/>
        </w:rPr>
      </w:pPr>
      <w:r>
        <w:rPr>
          <w:sz w:val="24"/>
        </w:rPr>
        <w:t>Москве</w:t>
      </w:r>
    </w:p>
    <w:p w:rsidR="0069784A" w:rsidRDefault="00320354">
      <w:pPr>
        <w:pStyle w:val="a4"/>
        <w:numPr>
          <w:ilvl w:val="0"/>
          <w:numId w:val="14"/>
        </w:numPr>
        <w:tabs>
          <w:tab w:val="left" w:pos="1686"/>
          <w:tab w:val="left" w:pos="3343"/>
        </w:tabs>
        <w:ind w:right="493" w:firstLine="709"/>
        <w:jc w:val="both"/>
        <w:rPr>
          <w:i/>
          <w:sz w:val="24"/>
        </w:rPr>
      </w:pPr>
      <w:r>
        <w:rPr>
          <w:i/>
          <w:sz w:val="24"/>
        </w:rPr>
        <w:t>Первым прообразом свободной экспортно-промышленной зоны была свободная зона,</w:t>
      </w:r>
      <w:r>
        <w:rPr>
          <w:i/>
          <w:spacing w:val="-3"/>
          <w:sz w:val="24"/>
        </w:rPr>
        <w:t xml:space="preserve"> </w:t>
      </w:r>
      <w:r>
        <w:rPr>
          <w:i/>
          <w:sz w:val="24"/>
        </w:rPr>
        <w:t>созданная</w:t>
      </w:r>
      <w:r>
        <w:rPr>
          <w:i/>
          <w:spacing w:val="-4"/>
          <w:sz w:val="24"/>
        </w:rPr>
        <w:t xml:space="preserve"> </w:t>
      </w:r>
      <w:r>
        <w:rPr>
          <w:i/>
          <w:sz w:val="24"/>
        </w:rPr>
        <w:t>в</w:t>
      </w:r>
      <w:r>
        <w:rPr>
          <w:i/>
          <w:sz w:val="24"/>
          <w:u w:val="single"/>
        </w:rPr>
        <w:t xml:space="preserve"> </w:t>
      </w:r>
      <w:r>
        <w:rPr>
          <w:i/>
          <w:sz w:val="24"/>
          <w:u w:val="single"/>
        </w:rPr>
        <w:tab/>
      </w:r>
      <w:r>
        <w:rPr>
          <w:i/>
          <w:sz w:val="24"/>
        </w:rPr>
        <w:t>году в Гамбурге</w:t>
      </w:r>
    </w:p>
    <w:p w:rsidR="0069784A" w:rsidRDefault="00320354">
      <w:pPr>
        <w:tabs>
          <w:tab w:val="left" w:pos="2091"/>
        </w:tabs>
        <w:spacing w:line="293" w:lineRule="exact"/>
        <w:ind w:left="1755"/>
        <w:rPr>
          <w:sz w:val="24"/>
        </w:rPr>
      </w:pPr>
      <w:r>
        <w:rPr>
          <w:rFonts w:ascii="Symbol" w:hAnsi="Symbol"/>
          <w:sz w:val="24"/>
        </w:rPr>
        <w:t></w:t>
      </w:r>
      <w:r>
        <w:rPr>
          <w:sz w:val="24"/>
        </w:rPr>
        <w:tab/>
        <w:t>1888</w:t>
      </w:r>
    </w:p>
    <w:p w:rsidR="0069784A" w:rsidRDefault="00320354">
      <w:pPr>
        <w:tabs>
          <w:tab w:val="left" w:pos="2091"/>
        </w:tabs>
        <w:spacing w:line="293" w:lineRule="exact"/>
        <w:ind w:left="1755"/>
        <w:rPr>
          <w:sz w:val="24"/>
        </w:rPr>
      </w:pPr>
      <w:r>
        <w:rPr>
          <w:rFonts w:ascii="Symbol" w:hAnsi="Symbol"/>
          <w:sz w:val="24"/>
        </w:rPr>
        <w:t></w:t>
      </w:r>
      <w:r>
        <w:rPr>
          <w:sz w:val="24"/>
        </w:rPr>
        <w:tab/>
        <w:t>1998</w:t>
      </w:r>
    </w:p>
    <w:p w:rsidR="0069784A" w:rsidRDefault="00320354">
      <w:pPr>
        <w:tabs>
          <w:tab w:val="left" w:pos="2091"/>
        </w:tabs>
        <w:spacing w:line="293" w:lineRule="exact"/>
        <w:ind w:left="1755"/>
        <w:rPr>
          <w:sz w:val="24"/>
        </w:rPr>
      </w:pPr>
      <w:r>
        <w:rPr>
          <w:rFonts w:ascii="Symbol" w:hAnsi="Symbol"/>
          <w:sz w:val="24"/>
        </w:rPr>
        <w:t></w:t>
      </w:r>
      <w:r>
        <w:rPr>
          <w:sz w:val="24"/>
        </w:rPr>
        <w:tab/>
        <w:t>1818</w:t>
      </w:r>
    </w:p>
    <w:p w:rsidR="0069784A" w:rsidRDefault="00320354">
      <w:pPr>
        <w:tabs>
          <w:tab w:val="left" w:pos="2091"/>
        </w:tabs>
        <w:spacing w:line="294" w:lineRule="exact"/>
        <w:ind w:left="1755"/>
        <w:rPr>
          <w:sz w:val="24"/>
        </w:rPr>
      </w:pPr>
      <w:r>
        <w:rPr>
          <w:rFonts w:ascii="Symbol" w:hAnsi="Symbol"/>
          <w:sz w:val="24"/>
        </w:rPr>
        <w:t></w:t>
      </w:r>
      <w:r>
        <w:rPr>
          <w:sz w:val="24"/>
        </w:rPr>
        <w:tab/>
        <w:t>1963</w:t>
      </w:r>
    </w:p>
    <w:p w:rsidR="0069784A" w:rsidRDefault="00320354">
      <w:pPr>
        <w:pStyle w:val="a4"/>
        <w:numPr>
          <w:ilvl w:val="0"/>
          <w:numId w:val="14"/>
        </w:numPr>
        <w:tabs>
          <w:tab w:val="left" w:pos="1686"/>
        </w:tabs>
        <w:ind w:right="493" w:firstLine="709"/>
        <w:jc w:val="both"/>
        <w:rPr>
          <w:i/>
          <w:sz w:val="24"/>
        </w:rPr>
      </w:pPr>
      <w:r>
        <w:rPr>
          <w:i/>
          <w:sz w:val="24"/>
        </w:rPr>
        <w:t>По законодательству РФ, денежные вклады иностранного инвестора в устав- ный капитал</w:t>
      </w:r>
      <w:r>
        <w:rPr>
          <w:i/>
          <w:spacing w:val="-3"/>
          <w:sz w:val="24"/>
        </w:rPr>
        <w:t xml:space="preserve"> </w:t>
      </w:r>
      <w:r>
        <w:rPr>
          <w:i/>
          <w:sz w:val="24"/>
        </w:rPr>
        <w:t>КОИИ</w:t>
      </w:r>
    </w:p>
    <w:p w:rsidR="0069784A" w:rsidRDefault="00320354">
      <w:pPr>
        <w:pStyle w:val="a4"/>
        <w:numPr>
          <w:ilvl w:val="1"/>
          <w:numId w:val="14"/>
        </w:numPr>
        <w:tabs>
          <w:tab w:val="left" w:pos="2091"/>
          <w:tab w:val="left" w:pos="2092"/>
        </w:tabs>
        <w:spacing w:line="293" w:lineRule="exact"/>
        <w:ind w:hanging="336"/>
        <w:rPr>
          <w:sz w:val="24"/>
        </w:rPr>
      </w:pPr>
      <w:r>
        <w:rPr>
          <w:sz w:val="24"/>
        </w:rPr>
        <w:t>не облагаются</w:t>
      </w:r>
      <w:r>
        <w:rPr>
          <w:spacing w:val="-2"/>
          <w:sz w:val="24"/>
        </w:rPr>
        <w:t xml:space="preserve"> </w:t>
      </w:r>
      <w:r>
        <w:rPr>
          <w:sz w:val="24"/>
        </w:rPr>
        <w:t>НДС</w:t>
      </w:r>
    </w:p>
    <w:p w:rsidR="0069784A" w:rsidRDefault="00320354">
      <w:pPr>
        <w:pStyle w:val="a4"/>
        <w:numPr>
          <w:ilvl w:val="1"/>
          <w:numId w:val="14"/>
        </w:numPr>
        <w:tabs>
          <w:tab w:val="left" w:pos="2091"/>
          <w:tab w:val="left" w:pos="2092"/>
        </w:tabs>
        <w:spacing w:line="293" w:lineRule="exact"/>
        <w:ind w:hanging="336"/>
        <w:rPr>
          <w:sz w:val="24"/>
        </w:rPr>
      </w:pPr>
      <w:r>
        <w:rPr>
          <w:sz w:val="24"/>
        </w:rPr>
        <w:t>облагаются НДС по полной</w:t>
      </w:r>
      <w:r>
        <w:rPr>
          <w:spacing w:val="-3"/>
          <w:sz w:val="24"/>
        </w:rPr>
        <w:t xml:space="preserve"> </w:t>
      </w:r>
      <w:r>
        <w:rPr>
          <w:sz w:val="24"/>
        </w:rPr>
        <w:t>ставке</w:t>
      </w:r>
    </w:p>
    <w:p w:rsidR="0069784A" w:rsidRDefault="00320354">
      <w:pPr>
        <w:pStyle w:val="a4"/>
        <w:numPr>
          <w:ilvl w:val="1"/>
          <w:numId w:val="14"/>
        </w:numPr>
        <w:tabs>
          <w:tab w:val="left" w:pos="2091"/>
          <w:tab w:val="left" w:pos="2092"/>
        </w:tabs>
        <w:spacing w:line="293" w:lineRule="exact"/>
        <w:ind w:hanging="336"/>
        <w:rPr>
          <w:sz w:val="24"/>
        </w:rPr>
      </w:pPr>
      <w:r>
        <w:rPr>
          <w:sz w:val="24"/>
        </w:rPr>
        <w:t>облагаются НДС по пониженной</w:t>
      </w:r>
      <w:r>
        <w:rPr>
          <w:spacing w:val="-3"/>
          <w:sz w:val="24"/>
        </w:rPr>
        <w:t xml:space="preserve"> </w:t>
      </w:r>
      <w:r>
        <w:rPr>
          <w:sz w:val="24"/>
        </w:rPr>
        <w:t>ставке</w:t>
      </w:r>
    </w:p>
    <w:p w:rsidR="0069784A" w:rsidRDefault="00320354">
      <w:pPr>
        <w:pStyle w:val="a4"/>
        <w:numPr>
          <w:ilvl w:val="1"/>
          <w:numId w:val="14"/>
        </w:numPr>
        <w:tabs>
          <w:tab w:val="left" w:pos="2091"/>
          <w:tab w:val="left" w:pos="2092"/>
        </w:tabs>
        <w:spacing w:line="293" w:lineRule="exact"/>
        <w:ind w:hanging="336"/>
        <w:rPr>
          <w:sz w:val="24"/>
        </w:rPr>
      </w:pPr>
      <w:r>
        <w:rPr>
          <w:sz w:val="24"/>
        </w:rPr>
        <w:t>освобождаются от уплаты НДС по договоренности с администрацией</w:t>
      </w:r>
      <w:r>
        <w:rPr>
          <w:spacing w:val="-12"/>
          <w:sz w:val="24"/>
        </w:rPr>
        <w:t xml:space="preserve"> </w:t>
      </w:r>
      <w:r>
        <w:rPr>
          <w:sz w:val="24"/>
        </w:rPr>
        <w:t>СЭЗ</w:t>
      </w:r>
    </w:p>
    <w:p w:rsidR="0069784A" w:rsidRDefault="00320354">
      <w:pPr>
        <w:pStyle w:val="a4"/>
        <w:numPr>
          <w:ilvl w:val="0"/>
          <w:numId w:val="14"/>
        </w:numPr>
        <w:tabs>
          <w:tab w:val="left" w:pos="1686"/>
          <w:tab w:val="left" w:pos="2095"/>
        </w:tabs>
        <w:ind w:right="493" w:firstLine="709"/>
        <w:jc w:val="both"/>
        <w:rPr>
          <w:i/>
          <w:sz w:val="24"/>
        </w:rPr>
      </w:pPr>
      <w:r>
        <w:rPr>
          <w:i/>
          <w:sz w:val="24"/>
        </w:rPr>
        <w:t>По характеру собственности большинство свободных экономических зон име- ет</w:t>
      </w:r>
      <w:r>
        <w:rPr>
          <w:i/>
          <w:sz w:val="24"/>
          <w:u w:val="single"/>
        </w:rPr>
        <w:t xml:space="preserve"> </w:t>
      </w:r>
      <w:r>
        <w:rPr>
          <w:i/>
          <w:sz w:val="24"/>
          <w:u w:val="single"/>
        </w:rPr>
        <w:tab/>
      </w:r>
      <w:r>
        <w:rPr>
          <w:i/>
          <w:sz w:val="24"/>
        </w:rPr>
        <w:t>характер</w:t>
      </w:r>
    </w:p>
    <w:p w:rsidR="0069784A" w:rsidRDefault="00320354">
      <w:pPr>
        <w:pStyle w:val="a4"/>
        <w:numPr>
          <w:ilvl w:val="1"/>
          <w:numId w:val="14"/>
        </w:numPr>
        <w:tabs>
          <w:tab w:val="left" w:pos="2091"/>
          <w:tab w:val="left" w:pos="2092"/>
        </w:tabs>
        <w:spacing w:line="294" w:lineRule="exact"/>
        <w:ind w:hanging="336"/>
        <w:rPr>
          <w:sz w:val="24"/>
        </w:rPr>
      </w:pPr>
      <w:r>
        <w:rPr>
          <w:sz w:val="24"/>
        </w:rPr>
        <w:t>Смешанный</w:t>
      </w:r>
    </w:p>
    <w:p w:rsidR="0069784A" w:rsidRDefault="00320354">
      <w:pPr>
        <w:pStyle w:val="a4"/>
        <w:numPr>
          <w:ilvl w:val="1"/>
          <w:numId w:val="14"/>
        </w:numPr>
        <w:tabs>
          <w:tab w:val="left" w:pos="2091"/>
          <w:tab w:val="left" w:pos="2092"/>
        </w:tabs>
        <w:spacing w:line="293" w:lineRule="exact"/>
        <w:ind w:hanging="336"/>
        <w:rPr>
          <w:sz w:val="24"/>
        </w:rPr>
      </w:pPr>
      <w:r>
        <w:rPr>
          <w:sz w:val="24"/>
        </w:rPr>
        <w:t>Сложный</w:t>
      </w:r>
    </w:p>
    <w:p w:rsidR="0069784A" w:rsidRDefault="00320354">
      <w:pPr>
        <w:pStyle w:val="a4"/>
        <w:numPr>
          <w:ilvl w:val="1"/>
          <w:numId w:val="14"/>
        </w:numPr>
        <w:tabs>
          <w:tab w:val="left" w:pos="2091"/>
          <w:tab w:val="left" w:pos="2092"/>
        </w:tabs>
        <w:spacing w:line="293" w:lineRule="exact"/>
        <w:ind w:hanging="336"/>
        <w:rPr>
          <w:sz w:val="24"/>
        </w:rPr>
      </w:pPr>
      <w:r>
        <w:rPr>
          <w:sz w:val="24"/>
        </w:rPr>
        <w:t>Национальный</w:t>
      </w:r>
    </w:p>
    <w:p w:rsidR="0069784A" w:rsidRDefault="00320354">
      <w:pPr>
        <w:pStyle w:val="a4"/>
        <w:numPr>
          <w:ilvl w:val="1"/>
          <w:numId w:val="14"/>
        </w:numPr>
        <w:tabs>
          <w:tab w:val="left" w:pos="2091"/>
          <w:tab w:val="left" w:pos="2092"/>
        </w:tabs>
        <w:spacing w:line="293" w:lineRule="exact"/>
        <w:ind w:hanging="336"/>
        <w:rPr>
          <w:sz w:val="24"/>
        </w:rPr>
      </w:pPr>
      <w:r>
        <w:rPr>
          <w:sz w:val="24"/>
        </w:rPr>
        <w:t>Международный</w:t>
      </w:r>
    </w:p>
    <w:p w:rsidR="0069784A" w:rsidRDefault="00320354">
      <w:pPr>
        <w:pStyle w:val="a4"/>
        <w:numPr>
          <w:ilvl w:val="0"/>
          <w:numId w:val="14"/>
        </w:numPr>
        <w:tabs>
          <w:tab w:val="left" w:pos="1686"/>
        </w:tabs>
        <w:ind w:right="492" w:firstLine="709"/>
        <w:jc w:val="both"/>
        <w:rPr>
          <w:i/>
          <w:sz w:val="24"/>
        </w:rPr>
      </w:pPr>
      <w:r>
        <w:rPr>
          <w:i/>
          <w:sz w:val="24"/>
        </w:rPr>
        <w:t>Подробный план, отражающий цели, предлагаемые мероприятия, затраты ре- сурсов, финансовый прогноз и т.д. для инвестиционного проекта, открытия совершенно нового производства, или дальнейшего развития предприятия –</w:t>
      </w:r>
      <w:r>
        <w:rPr>
          <w:i/>
          <w:spacing w:val="-5"/>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бизнес-план</w:t>
      </w:r>
    </w:p>
    <w:p w:rsidR="0069784A" w:rsidRDefault="00320354">
      <w:pPr>
        <w:pStyle w:val="a4"/>
        <w:numPr>
          <w:ilvl w:val="1"/>
          <w:numId w:val="14"/>
        </w:numPr>
        <w:tabs>
          <w:tab w:val="left" w:pos="2091"/>
          <w:tab w:val="left" w:pos="2092"/>
        </w:tabs>
        <w:spacing w:line="293" w:lineRule="exact"/>
        <w:ind w:hanging="336"/>
        <w:rPr>
          <w:sz w:val="24"/>
        </w:rPr>
      </w:pPr>
      <w:r>
        <w:rPr>
          <w:sz w:val="24"/>
        </w:rPr>
        <w:t>организационный</w:t>
      </w:r>
      <w:r>
        <w:rPr>
          <w:spacing w:val="-1"/>
          <w:sz w:val="24"/>
        </w:rPr>
        <w:t xml:space="preserve"> </w:t>
      </w:r>
      <w:r>
        <w:rPr>
          <w:sz w:val="24"/>
        </w:rPr>
        <w:t>бизнес-план</w:t>
      </w:r>
    </w:p>
    <w:p w:rsidR="0069784A" w:rsidRDefault="00320354">
      <w:pPr>
        <w:pStyle w:val="a4"/>
        <w:numPr>
          <w:ilvl w:val="1"/>
          <w:numId w:val="14"/>
        </w:numPr>
        <w:tabs>
          <w:tab w:val="left" w:pos="2091"/>
          <w:tab w:val="left" w:pos="2092"/>
        </w:tabs>
        <w:spacing w:line="293" w:lineRule="exact"/>
        <w:ind w:hanging="336"/>
        <w:rPr>
          <w:sz w:val="24"/>
        </w:rPr>
      </w:pPr>
      <w:r>
        <w:rPr>
          <w:sz w:val="24"/>
        </w:rPr>
        <w:t>социальный</w:t>
      </w:r>
      <w:r>
        <w:rPr>
          <w:spacing w:val="-1"/>
          <w:sz w:val="24"/>
        </w:rPr>
        <w:t xml:space="preserve"> </w:t>
      </w:r>
      <w:r>
        <w:rPr>
          <w:sz w:val="24"/>
        </w:rPr>
        <w:t>план</w:t>
      </w:r>
    </w:p>
    <w:p w:rsidR="0069784A" w:rsidRDefault="00320354">
      <w:pPr>
        <w:pStyle w:val="a4"/>
        <w:numPr>
          <w:ilvl w:val="1"/>
          <w:numId w:val="14"/>
        </w:numPr>
        <w:tabs>
          <w:tab w:val="left" w:pos="2091"/>
          <w:tab w:val="left" w:pos="2092"/>
        </w:tabs>
        <w:ind w:hanging="336"/>
        <w:rPr>
          <w:sz w:val="24"/>
        </w:rPr>
      </w:pPr>
      <w:r>
        <w:rPr>
          <w:sz w:val="24"/>
        </w:rPr>
        <w:t>инновационный</w:t>
      </w:r>
      <w:r>
        <w:rPr>
          <w:spacing w:val="-1"/>
          <w:sz w:val="24"/>
        </w:rPr>
        <w:t xml:space="preserve"> </w:t>
      </w:r>
      <w:r>
        <w:rPr>
          <w:sz w:val="24"/>
        </w:rPr>
        <w:t>план</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2"/>
        <w:rPr>
          <w:sz w:val="12"/>
        </w:rPr>
      </w:pPr>
    </w:p>
    <w:p w:rsidR="0069784A" w:rsidRDefault="00320354">
      <w:pPr>
        <w:pStyle w:val="a4"/>
        <w:numPr>
          <w:ilvl w:val="0"/>
          <w:numId w:val="14"/>
        </w:numPr>
        <w:tabs>
          <w:tab w:val="left" w:pos="1686"/>
          <w:tab w:val="left" w:pos="7832"/>
        </w:tabs>
        <w:spacing w:before="90"/>
        <w:ind w:right="492" w:firstLine="709"/>
        <w:jc w:val="both"/>
        <w:rPr>
          <w:i/>
          <w:sz w:val="24"/>
        </w:rPr>
      </w:pPr>
      <w:r>
        <w:rPr>
          <w:i/>
          <w:sz w:val="24"/>
        </w:rPr>
        <w:t xml:space="preserve">Портовая зона в прибрежном государстве, используемая как распределитель для соседней страны, не имеющей выхода к морю, </w:t>
      </w:r>
      <w:r>
        <w:rPr>
          <w:i/>
          <w:spacing w:val="18"/>
          <w:sz w:val="24"/>
        </w:rPr>
        <w:t xml:space="preserve"> </w:t>
      </w:r>
      <w:r>
        <w:rPr>
          <w:i/>
          <w:sz w:val="24"/>
        </w:rPr>
        <w:t>-</w:t>
      </w:r>
      <w:r>
        <w:rPr>
          <w:i/>
          <w:spacing w:val="10"/>
          <w:sz w:val="24"/>
        </w:rPr>
        <w:t xml:space="preserve"> </w:t>
      </w:r>
      <w:r>
        <w:rPr>
          <w:i/>
          <w:sz w:val="24"/>
        </w:rPr>
        <w:t>это</w:t>
      </w:r>
      <w:r>
        <w:rPr>
          <w:i/>
          <w:sz w:val="24"/>
          <w:u w:val="single"/>
        </w:rPr>
        <w:t xml:space="preserve"> </w:t>
      </w:r>
      <w:r>
        <w:rPr>
          <w:i/>
          <w:sz w:val="24"/>
          <w:u w:val="single"/>
        </w:rPr>
        <w:tab/>
      </w:r>
      <w:r>
        <w:rPr>
          <w:i/>
          <w:sz w:val="24"/>
        </w:rPr>
        <w:t xml:space="preserve">свободно – </w:t>
      </w:r>
      <w:r>
        <w:rPr>
          <w:i/>
          <w:spacing w:val="-3"/>
          <w:sz w:val="24"/>
        </w:rPr>
        <w:t xml:space="preserve">экономи- </w:t>
      </w:r>
      <w:r>
        <w:rPr>
          <w:i/>
          <w:sz w:val="24"/>
        </w:rPr>
        <w:t>ческая</w:t>
      </w:r>
      <w:r>
        <w:rPr>
          <w:i/>
          <w:spacing w:val="-1"/>
          <w:sz w:val="24"/>
        </w:rPr>
        <w:t xml:space="preserve"> </w:t>
      </w:r>
      <w:r>
        <w:rPr>
          <w:i/>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Транзитная</w:t>
      </w:r>
    </w:p>
    <w:p w:rsidR="0069784A" w:rsidRDefault="00320354">
      <w:pPr>
        <w:pStyle w:val="a4"/>
        <w:numPr>
          <w:ilvl w:val="1"/>
          <w:numId w:val="14"/>
        </w:numPr>
        <w:tabs>
          <w:tab w:val="left" w:pos="2091"/>
          <w:tab w:val="left" w:pos="2092"/>
        </w:tabs>
        <w:spacing w:line="293" w:lineRule="exact"/>
        <w:ind w:hanging="336"/>
        <w:rPr>
          <w:sz w:val="24"/>
        </w:rPr>
      </w:pPr>
      <w:r>
        <w:rPr>
          <w:sz w:val="24"/>
        </w:rPr>
        <w:t>Закрытая</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Таможенная</w:t>
      </w:r>
    </w:p>
    <w:p w:rsidR="0069784A" w:rsidRDefault="00320354">
      <w:pPr>
        <w:pStyle w:val="a4"/>
        <w:numPr>
          <w:ilvl w:val="1"/>
          <w:numId w:val="14"/>
        </w:numPr>
        <w:tabs>
          <w:tab w:val="left" w:pos="2091"/>
          <w:tab w:val="left" w:pos="2092"/>
        </w:tabs>
        <w:spacing w:line="293" w:lineRule="exact"/>
        <w:ind w:hanging="336"/>
        <w:rPr>
          <w:sz w:val="24"/>
        </w:rPr>
      </w:pPr>
      <w:r>
        <w:rPr>
          <w:sz w:val="24"/>
        </w:rPr>
        <w:t>Открытая</w:t>
      </w:r>
    </w:p>
    <w:p w:rsidR="0069784A" w:rsidRDefault="00320354">
      <w:pPr>
        <w:pStyle w:val="a4"/>
        <w:numPr>
          <w:ilvl w:val="0"/>
          <w:numId w:val="14"/>
        </w:numPr>
        <w:tabs>
          <w:tab w:val="left" w:pos="1686"/>
          <w:tab w:val="left" w:pos="7835"/>
        </w:tabs>
        <w:spacing w:line="275" w:lineRule="exact"/>
        <w:ind w:left="1685" w:hanging="301"/>
        <w:jc w:val="left"/>
        <w:rPr>
          <w:i/>
          <w:sz w:val="24"/>
        </w:rPr>
      </w:pPr>
      <w:r>
        <w:rPr>
          <w:i/>
          <w:sz w:val="24"/>
        </w:rPr>
        <w:t>Портовые особые экономические зоны</w:t>
      </w:r>
      <w:r>
        <w:rPr>
          <w:i/>
          <w:spacing w:val="-9"/>
          <w:sz w:val="24"/>
        </w:rPr>
        <w:t xml:space="preserve"> </w:t>
      </w:r>
      <w:r>
        <w:rPr>
          <w:i/>
          <w:sz w:val="24"/>
        </w:rPr>
        <w:t>создаются</w:t>
      </w:r>
      <w:r>
        <w:rPr>
          <w:i/>
          <w:spacing w:val="-3"/>
          <w:sz w:val="24"/>
        </w:rPr>
        <w:t xml:space="preserve"> </w:t>
      </w:r>
      <w:r>
        <w:rPr>
          <w:i/>
          <w:sz w:val="24"/>
        </w:rPr>
        <w:t>на</w:t>
      </w:r>
      <w:r>
        <w:rPr>
          <w:i/>
          <w:sz w:val="24"/>
          <w:u w:val="single"/>
        </w:rPr>
        <w:t xml:space="preserve"> </w:t>
      </w:r>
      <w:r>
        <w:rPr>
          <w:i/>
          <w:sz w:val="24"/>
          <w:u w:val="single"/>
        </w:rPr>
        <w:tab/>
      </w:r>
      <w:r>
        <w:rPr>
          <w:i/>
          <w:sz w:val="24"/>
        </w:rPr>
        <w:t>лет</w:t>
      </w:r>
    </w:p>
    <w:p w:rsidR="0069784A" w:rsidRDefault="00320354">
      <w:pPr>
        <w:tabs>
          <w:tab w:val="left" w:pos="2091"/>
        </w:tabs>
        <w:spacing w:line="294" w:lineRule="exact"/>
        <w:ind w:left="1755"/>
        <w:rPr>
          <w:sz w:val="24"/>
        </w:rPr>
      </w:pPr>
      <w:r>
        <w:rPr>
          <w:rFonts w:ascii="Symbol" w:hAnsi="Symbol"/>
          <w:sz w:val="24"/>
        </w:rPr>
        <w:t></w:t>
      </w:r>
      <w:r>
        <w:rPr>
          <w:sz w:val="24"/>
        </w:rPr>
        <w:tab/>
        <w:t>49</w:t>
      </w:r>
    </w:p>
    <w:p w:rsidR="0069784A" w:rsidRDefault="00320354">
      <w:pPr>
        <w:tabs>
          <w:tab w:val="left" w:pos="2091"/>
        </w:tabs>
        <w:spacing w:line="293" w:lineRule="exact"/>
        <w:ind w:left="1755"/>
        <w:rPr>
          <w:sz w:val="24"/>
        </w:rPr>
      </w:pPr>
      <w:r>
        <w:rPr>
          <w:rFonts w:ascii="Symbol" w:hAnsi="Symbol"/>
          <w:sz w:val="24"/>
        </w:rPr>
        <w:t></w:t>
      </w:r>
      <w:r>
        <w:rPr>
          <w:sz w:val="24"/>
        </w:rPr>
        <w:tab/>
        <w:t>25</w:t>
      </w:r>
    </w:p>
    <w:p w:rsidR="0069784A" w:rsidRDefault="00320354">
      <w:pPr>
        <w:tabs>
          <w:tab w:val="left" w:pos="2091"/>
        </w:tabs>
        <w:spacing w:line="293" w:lineRule="exact"/>
        <w:ind w:left="1755"/>
        <w:rPr>
          <w:sz w:val="24"/>
        </w:rPr>
      </w:pPr>
      <w:r>
        <w:rPr>
          <w:rFonts w:ascii="Symbol" w:hAnsi="Symbol"/>
          <w:sz w:val="24"/>
        </w:rPr>
        <w:t></w:t>
      </w:r>
      <w:r>
        <w:rPr>
          <w:sz w:val="24"/>
        </w:rPr>
        <w:tab/>
        <w:t>10</w:t>
      </w:r>
    </w:p>
    <w:p w:rsidR="0069784A" w:rsidRDefault="00320354">
      <w:pPr>
        <w:tabs>
          <w:tab w:val="left" w:pos="2091"/>
        </w:tabs>
        <w:spacing w:line="293" w:lineRule="exact"/>
        <w:ind w:left="1755"/>
        <w:rPr>
          <w:sz w:val="24"/>
        </w:rPr>
      </w:pPr>
      <w:r>
        <w:rPr>
          <w:rFonts w:ascii="Symbol" w:hAnsi="Symbol"/>
          <w:sz w:val="24"/>
        </w:rPr>
        <w:t></w:t>
      </w:r>
      <w:r>
        <w:rPr>
          <w:sz w:val="24"/>
        </w:rPr>
        <w:tab/>
        <w:t>45</w:t>
      </w:r>
    </w:p>
    <w:p w:rsidR="0069784A" w:rsidRDefault="00320354">
      <w:pPr>
        <w:pStyle w:val="a4"/>
        <w:numPr>
          <w:ilvl w:val="0"/>
          <w:numId w:val="14"/>
        </w:numPr>
        <w:tabs>
          <w:tab w:val="left" w:pos="1686"/>
        </w:tabs>
        <w:spacing w:before="1"/>
        <w:ind w:right="493" w:firstLine="709"/>
        <w:jc w:val="both"/>
        <w:rPr>
          <w:i/>
          <w:sz w:val="24"/>
        </w:rPr>
      </w:pPr>
      <w:r>
        <w:rPr>
          <w:i/>
          <w:sz w:val="24"/>
        </w:rPr>
        <w:t>Порядок, по которому иностранные инвесторы равноправны не только между собой, но и с местными инвесторами, -</w:t>
      </w:r>
      <w:r>
        <w:rPr>
          <w:i/>
          <w:spacing w:val="-2"/>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национальный</w:t>
      </w:r>
      <w:r>
        <w:rPr>
          <w:spacing w:val="-1"/>
          <w:sz w:val="24"/>
        </w:rPr>
        <w:t xml:space="preserve"> </w:t>
      </w:r>
      <w:r>
        <w:rPr>
          <w:sz w:val="24"/>
        </w:rPr>
        <w:t>режим</w:t>
      </w:r>
    </w:p>
    <w:p w:rsidR="0069784A" w:rsidRDefault="00320354">
      <w:pPr>
        <w:pStyle w:val="a4"/>
        <w:numPr>
          <w:ilvl w:val="1"/>
          <w:numId w:val="14"/>
        </w:numPr>
        <w:tabs>
          <w:tab w:val="left" w:pos="2091"/>
          <w:tab w:val="left" w:pos="2092"/>
        </w:tabs>
        <w:spacing w:line="293" w:lineRule="exact"/>
        <w:ind w:hanging="336"/>
        <w:rPr>
          <w:sz w:val="24"/>
        </w:rPr>
      </w:pPr>
      <w:r>
        <w:rPr>
          <w:sz w:val="24"/>
        </w:rPr>
        <w:t>портовая</w:t>
      </w:r>
      <w:r>
        <w:rPr>
          <w:spacing w:val="-1"/>
          <w:sz w:val="24"/>
        </w:rPr>
        <w:t xml:space="preserve"> </w:t>
      </w:r>
      <w:r>
        <w:rPr>
          <w:sz w:val="24"/>
        </w:rPr>
        <w:t>деятельность</w:t>
      </w:r>
    </w:p>
    <w:p w:rsidR="0069784A" w:rsidRDefault="00320354">
      <w:pPr>
        <w:pStyle w:val="a4"/>
        <w:numPr>
          <w:ilvl w:val="1"/>
          <w:numId w:val="14"/>
        </w:numPr>
        <w:tabs>
          <w:tab w:val="left" w:pos="2091"/>
          <w:tab w:val="left" w:pos="2092"/>
        </w:tabs>
        <w:spacing w:line="293" w:lineRule="exact"/>
        <w:ind w:hanging="336"/>
        <w:rPr>
          <w:sz w:val="24"/>
        </w:rPr>
      </w:pPr>
      <w:r>
        <w:rPr>
          <w:sz w:val="24"/>
        </w:rPr>
        <w:t>производственный</w:t>
      </w:r>
      <w:r>
        <w:rPr>
          <w:spacing w:val="-1"/>
          <w:sz w:val="24"/>
        </w:rPr>
        <w:t xml:space="preserve"> </w:t>
      </w:r>
      <w:r>
        <w:rPr>
          <w:sz w:val="24"/>
        </w:rPr>
        <w:t>план</w:t>
      </w:r>
    </w:p>
    <w:p w:rsidR="0069784A" w:rsidRDefault="00320354">
      <w:pPr>
        <w:pStyle w:val="a4"/>
        <w:numPr>
          <w:ilvl w:val="1"/>
          <w:numId w:val="14"/>
        </w:numPr>
        <w:tabs>
          <w:tab w:val="left" w:pos="2091"/>
          <w:tab w:val="left" w:pos="2092"/>
        </w:tabs>
        <w:spacing w:line="294" w:lineRule="exact"/>
        <w:ind w:hanging="336"/>
        <w:rPr>
          <w:sz w:val="24"/>
        </w:rPr>
      </w:pPr>
      <w:r>
        <w:rPr>
          <w:sz w:val="24"/>
        </w:rPr>
        <w:t>таможенный</w:t>
      </w:r>
      <w:r>
        <w:rPr>
          <w:spacing w:val="-17"/>
          <w:sz w:val="24"/>
        </w:rPr>
        <w:t xml:space="preserve"> </w:t>
      </w:r>
      <w:r>
        <w:rPr>
          <w:sz w:val="24"/>
        </w:rPr>
        <w:t>контроль</w:t>
      </w:r>
    </w:p>
    <w:p w:rsidR="0069784A" w:rsidRDefault="00320354">
      <w:pPr>
        <w:pStyle w:val="a4"/>
        <w:numPr>
          <w:ilvl w:val="0"/>
          <w:numId w:val="14"/>
        </w:numPr>
        <w:tabs>
          <w:tab w:val="left" w:pos="1686"/>
          <w:tab w:val="left" w:pos="3587"/>
        </w:tabs>
        <w:ind w:right="494" w:firstLine="709"/>
        <w:jc w:val="both"/>
        <w:rPr>
          <w:i/>
          <w:sz w:val="24"/>
        </w:rPr>
      </w:pPr>
      <w:r>
        <w:rPr>
          <w:i/>
          <w:sz w:val="24"/>
        </w:rPr>
        <w:t>После Второй мировой войны первая свободная экспортно-промышленная зона была</w:t>
      </w:r>
      <w:r>
        <w:rPr>
          <w:i/>
          <w:spacing w:val="-3"/>
          <w:sz w:val="24"/>
        </w:rPr>
        <w:t xml:space="preserve"> </w:t>
      </w:r>
      <w:r>
        <w:rPr>
          <w:i/>
          <w:sz w:val="24"/>
        </w:rPr>
        <w:t>создана</w:t>
      </w:r>
      <w:r>
        <w:rPr>
          <w:i/>
          <w:spacing w:val="-3"/>
          <w:sz w:val="24"/>
        </w:rPr>
        <w:t xml:space="preserve"> </w:t>
      </w:r>
      <w:r>
        <w:rPr>
          <w:i/>
          <w:sz w:val="24"/>
        </w:rPr>
        <w:t>в</w:t>
      </w:r>
      <w:r>
        <w:rPr>
          <w:i/>
          <w:sz w:val="24"/>
          <w:u w:val="single"/>
        </w:rPr>
        <w:t xml:space="preserve"> </w:t>
      </w:r>
      <w:r>
        <w:rPr>
          <w:i/>
          <w:sz w:val="24"/>
          <w:u w:val="single"/>
        </w:rPr>
        <w:tab/>
      </w:r>
      <w:r>
        <w:rPr>
          <w:i/>
          <w:sz w:val="24"/>
        </w:rPr>
        <w:t>, вблизи аэропорта Шеннон</w:t>
      </w:r>
    </w:p>
    <w:p w:rsidR="0069784A" w:rsidRDefault="00320354">
      <w:pPr>
        <w:pStyle w:val="a4"/>
        <w:numPr>
          <w:ilvl w:val="1"/>
          <w:numId w:val="14"/>
        </w:numPr>
        <w:tabs>
          <w:tab w:val="left" w:pos="2091"/>
          <w:tab w:val="left" w:pos="2092"/>
        </w:tabs>
        <w:spacing w:line="293" w:lineRule="exact"/>
        <w:ind w:hanging="336"/>
        <w:rPr>
          <w:sz w:val="24"/>
        </w:rPr>
      </w:pPr>
      <w:r>
        <w:rPr>
          <w:sz w:val="24"/>
        </w:rPr>
        <w:t>Ирландии</w:t>
      </w:r>
    </w:p>
    <w:p w:rsidR="0069784A" w:rsidRDefault="00320354">
      <w:pPr>
        <w:pStyle w:val="a4"/>
        <w:numPr>
          <w:ilvl w:val="1"/>
          <w:numId w:val="14"/>
        </w:numPr>
        <w:tabs>
          <w:tab w:val="left" w:pos="2091"/>
          <w:tab w:val="left" w:pos="2092"/>
        </w:tabs>
        <w:spacing w:line="293" w:lineRule="exact"/>
        <w:ind w:hanging="336"/>
        <w:rPr>
          <w:sz w:val="24"/>
        </w:rPr>
      </w:pPr>
      <w:r>
        <w:rPr>
          <w:sz w:val="24"/>
        </w:rPr>
        <w:t>Франции</w:t>
      </w:r>
    </w:p>
    <w:p w:rsidR="0069784A" w:rsidRDefault="00320354">
      <w:pPr>
        <w:pStyle w:val="a4"/>
        <w:numPr>
          <w:ilvl w:val="1"/>
          <w:numId w:val="14"/>
        </w:numPr>
        <w:tabs>
          <w:tab w:val="left" w:pos="2091"/>
          <w:tab w:val="left" w:pos="2092"/>
        </w:tabs>
        <w:spacing w:line="293" w:lineRule="exact"/>
        <w:ind w:hanging="336"/>
        <w:rPr>
          <w:sz w:val="24"/>
        </w:rPr>
      </w:pPr>
      <w:r>
        <w:rPr>
          <w:sz w:val="24"/>
        </w:rPr>
        <w:t>Германии</w:t>
      </w:r>
    </w:p>
    <w:p w:rsidR="0069784A" w:rsidRDefault="00320354">
      <w:pPr>
        <w:pStyle w:val="a4"/>
        <w:numPr>
          <w:ilvl w:val="1"/>
          <w:numId w:val="14"/>
        </w:numPr>
        <w:tabs>
          <w:tab w:val="left" w:pos="2091"/>
          <w:tab w:val="left" w:pos="2092"/>
        </w:tabs>
        <w:spacing w:line="293" w:lineRule="exact"/>
        <w:ind w:hanging="336"/>
        <w:rPr>
          <w:sz w:val="24"/>
        </w:rPr>
      </w:pPr>
      <w:r>
        <w:rPr>
          <w:sz w:val="24"/>
        </w:rPr>
        <w:t>Италии</w:t>
      </w:r>
    </w:p>
    <w:p w:rsidR="0069784A" w:rsidRDefault="00320354">
      <w:pPr>
        <w:pStyle w:val="a4"/>
        <w:numPr>
          <w:ilvl w:val="0"/>
          <w:numId w:val="14"/>
        </w:numPr>
        <w:tabs>
          <w:tab w:val="left" w:pos="1686"/>
          <w:tab w:val="left" w:pos="6749"/>
        </w:tabs>
        <w:ind w:right="492" w:firstLine="709"/>
        <w:jc w:val="both"/>
        <w:rPr>
          <w:i/>
          <w:sz w:val="24"/>
        </w:rPr>
      </w:pPr>
      <w:r>
        <w:rPr>
          <w:i/>
          <w:sz w:val="24"/>
        </w:rPr>
        <w:t>Предоставление инвесторам льготного валютно-финансового и правового ре- жимов для развития на территории зоны наиболее приоритетных отраслей промышлен- ности, использующих местное сырье, рабочую силу и другие факторы производства, яв- ляется отличительной</w:t>
      </w:r>
      <w:r>
        <w:rPr>
          <w:i/>
          <w:spacing w:val="-7"/>
          <w:sz w:val="24"/>
        </w:rPr>
        <w:t xml:space="preserve"> </w:t>
      </w:r>
      <w:r>
        <w:rPr>
          <w:i/>
          <w:sz w:val="24"/>
        </w:rPr>
        <w:t>чертой</w:t>
      </w:r>
      <w:r>
        <w:rPr>
          <w:i/>
          <w:spacing w:val="-4"/>
          <w:sz w:val="24"/>
        </w:rPr>
        <w:t xml:space="preserve"> </w:t>
      </w:r>
      <w:r>
        <w:rPr>
          <w:i/>
          <w:sz w:val="24"/>
        </w:rPr>
        <w:t>свободных</w:t>
      </w:r>
      <w:r>
        <w:rPr>
          <w:i/>
          <w:sz w:val="24"/>
          <w:u w:val="single"/>
        </w:rPr>
        <w:t xml:space="preserve"> </w:t>
      </w:r>
      <w:r>
        <w:rPr>
          <w:i/>
          <w:sz w:val="24"/>
          <w:u w:val="single"/>
        </w:rPr>
        <w:tab/>
      </w:r>
      <w:r>
        <w:rPr>
          <w:i/>
          <w:sz w:val="24"/>
        </w:rPr>
        <w:t>зон</w:t>
      </w:r>
    </w:p>
    <w:p w:rsidR="0069784A" w:rsidRDefault="00320354">
      <w:pPr>
        <w:pStyle w:val="a4"/>
        <w:numPr>
          <w:ilvl w:val="1"/>
          <w:numId w:val="14"/>
        </w:numPr>
        <w:tabs>
          <w:tab w:val="left" w:pos="2091"/>
          <w:tab w:val="left" w:pos="2092"/>
        </w:tabs>
        <w:spacing w:line="294" w:lineRule="exact"/>
        <w:ind w:hanging="336"/>
        <w:rPr>
          <w:sz w:val="24"/>
        </w:rPr>
      </w:pPr>
      <w:r>
        <w:rPr>
          <w:sz w:val="24"/>
        </w:rPr>
        <w:t>экспортно-промышленных</w:t>
      </w:r>
    </w:p>
    <w:p w:rsidR="0069784A" w:rsidRDefault="00320354">
      <w:pPr>
        <w:pStyle w:val="a4"/>
        <w:numPr>
          <w:ilvl w:val="1"/>
          <w:numId w:val="14"/>
        </w:numPr>
        <w:tabs>
          <w:tab w:val="left" w:pos="2091"/>
          <w:tab w:val="left" w:pos="2092"/>
        </w:tabs>
        <w:spacing w:line="293" w:lineRule="exact"/>
        <w:ind w:hanging="336"/>
        <w:rPr>
          <w:sz w:val="24"/>
        </w:rPr>
      </w:pPr>
      <w:r>
        <w:rPr>
          <w:sz w:val="24"/>
        </w:rPr>
        <w:t>экономических</w:t>
      </w:r>
    </w:p>
    <w:p w:rsidR="0069784A" w:rsidRDefault="00320354">
      <w:pPr>
        <w:pStyle w:val="a4"/>
        <w:numPr>
          <w:ilvl w:val="1"/>
          <w:numId w:val="14"/>
        </w:numPr>
        <w:tabs>
          <w:tab w:val="left" w:pos="2091"/>
          <w:tab w:val="left" w:pos="2092"/>
        </w:tabs>
        <w:spacing w:line="293" w:lineRule="exact"/>
        <w:ind w:hanging="336"/>
        <w:rPr>
          <w:sz w:val="24"/>
        </w:rPr>
      </w:pPr>
      <w:r>
        <w:rPr>
          <w:sz w:val="24"/>
        </w:rPr>
        <w:t>социальных</w:t>
      </w:r>
    </w:p>
    <w:p w:rsidR="0069784A" w:rsidRDefault="00320354">
      <w:pPr>
        <w:pStyle w:val="a4"/>
        <w:numPr>
          <w:ilvl w:val="1"/>
          <w:numId w:val="14"/>
        </w:numPr>
        <w:tabs>
          <w:tab w:val="left" w:pos="2091"/>
          <w:tab w:val="left" w:pos="2092"/>
        </w:tabs>
        <w:spacing w:line="293" w:lineRule="exact"/>
        <w:ind w:hanging="336"/>
        <w:rPr>
          <w:sz w:val="24"/>
        </w:rPr>
      </w:pPr>
      <w:r>
        <w:rPr>
          <w:sz w:val="24"/>
        </w:rPr>
        <w:t>закрытых</w:t>
      </w:r>
    </w:p>
    <w:p w:rsidR="0069784A" w:rsidRDefault="00320354">
      <w:pPr>
        <w:pStyle w:val="a4"/>
        <w:numPr>
          <w:ilvl w:val="0"/>
          <w:numId w:val="14"/>
        </w:numPr>
        <w:tabs>
          <w:tab w:val="left" w:pos="1686"/>
        </w:tabs>
        <w:ind w:right="492" w:firstLine="709"/>
        <w:jc w:val="both"/>
        <w:rPr>
          <w:i/>
          <w:sz w:val="24"/>
        </w:rPr>
      </w:pPr>
      <w:r>
        <w:rPr>
          <w:i/>
          <w:sz w:val="24"/>
        </w:rPr>
        <w:t>Прекращение ввоза в страну определенного товара в связи с организацией его производства внутри страны, в том числе на территории свободной экономической зо- ны, -</w:t>
      </w:r>
      <w:r>
        <w:rPr>
          <w:i/>
          <w:spacing w:val="-1"/>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Импортозамещение</w:t>
      </w:r>
    </w:p>
    <w:p w:rsidR="0069784A" w:rsidRDefault="00320354">
      <w:pPr>
        <w:pStyle w:val="a4"/>
        <w:numPr>
          <w:ilvl w:val="1"/>
          <w:numId w:val="14"/>
        </w:numPr>
        <w:tabs>
          <w:tab w:val="left" w:pos="2091"/>
          <w:tab w:val="left" w:pos="2092"/>
        </w:tabs>
        <w:spacing w:line="293" w:lineRule="exact"/>
        <w:ind w:hanging="336"/>
        <w:rPr>
          <w:sz w:val="24"/>
        </w:rPr>
      </w:pPr>
      <w:r>
        <w:rPr>
          <w:sz w:val="24"/>
        </w:rPr>
        <w:t>Конверсия</w:t>
      </w:r>
    </w:p>
    <w:p w:rsidR="0069784A" w:rsidRDefault="00320354">
      <w:pPr>
        <w:pStyle w:val="a4"/>
        <w:numPr>
          <w:ilvl w:val="1"/>
          <w:numId w:val="14"/>
        </w:numPr>
        <w:tabs>
          <w:tab w:val="left" w:pos="2091"/>
          <w:tab w:val="left" w:pos="2092"/>
        </w:tabs>
        <w:spacing w:line="293" w:lineRule="exact"/>
        <w:ind w:hanging="336"/>
        <w:rPr>
          <w:sz w:val="24"/>
        </w:rPr>
      </w:pPr>
      <w:r>
        <w:rPr>
          <w:sz w:val="24"/>
        </w:rPr>
        <w:t>Эмбарго</w:t>
      </w:r>
    </w:p>
    <w:p w:rsidR="0069784A" w:rsidRDefault="00320354">
      <w:pPr>
        <w:pStyle w:val="a4"/>
        <w:numPr>
          <w:ilvl w:val="1"/>
          <w:numId w:val="14"/>
        </w:numPr>
        <w:tabs>
          <w:tab w:val="left" w:pos="2091"/>
          <w:tab w:val="left" w:pos="2092"/>
        </w:tabs>
        <w:spacing w:line="294" w:lineRule="exact"/>
        <w:ind w:hanging="336"/>
        <w:rPr>
          <w:sz w:val="24"/>
        </w:rPr>
      </w:pPr>
      <w:r>
        <w:rPr>
          <w:sz w:val="24"/>
        </w:rPr>
        <w:t>Инновации</w:t>
      </w:r>
    </w:p>
    <w:p w:rsidR="0069784A" w:rsidRDefault="00320354">
      <w:pPr>
        <w:pStyle w:val="a4"/>
        <w:numPr>
          <w:ilvl w:val="0"/>
          <w:numId w:val="14"/>
        </w:numPr>
        <w:tabs>
          <w:tab w:val="left" w:pos="1686"/>
        </w:tabs>
        <w:ind w:right="492" w:firstLine="709"/>
        <w:jc w:val="both"/>
        <w:rPr>
          <w:i/>
          <w:sz w:val="24"/>
        </w:rPr>
      </w:pPr>
      <w:r>
        <w:rPr>
          <w:i/>
          <w:sz w:val="24"/>
        </w:rPr>
        <w:t>Приток иностранной и отечественной техники и технологий; ускорение вне- дрения результатов НИОКР; концентрация научно-технических кадров, в том числе за- рубежных, а также материально-финансовых ресурсов на приоритетных направлениях; более полное использование имеющихся мощностей, в частности, конверсионных; разви- тие производственно-транспортной инфраструктуры –</w:t>
      </w:r>
      <w:r>
        <w:rPr>
          <w:i/>
          <w:spacing w:val="-4"/>
          <w:sz w:val="24"/>
        </w:rPr>
        <w:t xml:space="preserve"> </w:t>
      </w:r>
      <w:r>
        <w:rPr>
          <w:i/>
          <w:sz w:val="24"/>
        </w:rPr>
        <w:t>это</w:t>
      </w:r>
    </w:p>
    <w:p w:rsidR="0069784A" w:rsidRDefault="00320354">
      <w:pPr>
        <w:pStyle w:val="a4"/>
        <w:numPr>
          <w:ilvl w:val="1"/>
          <w:numId w:val="14"/>
        </w:numPr>
        <w:tabs>
          <w:tab w:val="left" w:pos="2091"/>
          <w:tab w:val="left" w:pos="2092"/>
        </w:tabs>
        <w:ind w:left="2115" w:right="493" w:hanging="360"/>
        <w:rPr>
          <w:sz w:val="24"/>
        </w:rPr>
      </w:pPr>
      <w:r>
        <w:rPr>
          <w:sz w:val="24"/>
        </w:rPr>
        <w:t>производственная и научно-техническая цели создания свободных экономи- ческих зон</w:t>
      </w:r>
    </w:p>
    <w:p w:rsidR="0069784A" w:rsidRDefault="00320354">
      <w:pPr>
        <w:pStyle w:val="a4"/>
        <w:numPr>
          <w:ilvl w:val="1"/>
          <w:numId w:val="14"/>
        </w:numPr>
        <w:tabs>
          <w:tab w:val="left" w:pos="2091"/>
          <w:tab w:val="left" w:pos="2092"/>
        </w:tabs>
        <w:spacing w:line="292" w:lineRule="exact"/>
        <w:ind w:hanging="336"/>
        <w:rPr>
          <w:sz w:val="24"/>
        </w:rPr>
      </w:pPr>
      <w:r>
        <w:rPr>
          <w:sz w:val="24"/>
        </w:rPr>
        <w:t>промышленно-производственная</w:t>
      </w:r>
      <w:r>
        <w:rPr>
          <w:spacing w:val="-1"/>
          <w:sz w:val="24"/>
        </w:rPr>
        <w:t xml:space="preserve"> </w:t>
      </w:r>
      <w:r>
        <w:rPr>
          <w:sz w:val="24"/>
        </w:rPr>
        <w:t>деятельность</w:t>
      </w:r>
    </w:p>
    <w:p w:rsidR="0069784A" w:rsidRDefault="00320354">
      <w:pPr>
        <w:pStyle w:val="a4"/>
        <w:numPr>
          <w:ilvl w:val="1"/>
          <w:numId w:val="14"/>
        </w:numPr>
        <w:tabs>
          <w:tab w:val="left" w:pos="2091"/>
          <w:tab w:val="left" w:pos="2092"/>
        </w:tabs>
        <w:spacing w:line="293" w:lineRule="exact"/>
        <w:ind w:hanging="336"/>
        <w:rPr>
          <w:sz w:val="24"/>
        </w:rPr>
      </w:pPr>
      <w:r>
        <w:rPr>
          <w:sz w:val="24"/>
        </w:rPr>
        <w:t>наблюдательный совет особой экономической</w:t>
      </w:r>
      <w:r>
        <w:rPr>
          <w:spacing w:val="-3"/>
          <w:sz w:val="24"/>
        </w:rPr>
        <w:t xml:space="preserve"> </w:t>
      </w:r>
      <w:r>
        <w:rPr>
          <w:sz w:val="24"/>
        </w:rPr>
        <w:t>зоны.</w:t>
      </w:r>
    </w:p>
    <w:p w:rsidR="0069784A" w:rsidRDefault="00320354">
      <w:pPr>
        <w:pStyle w:val="a4"/>
        <w:numPr>
          <w:ilvl w:val="1"/>
          <w:numId w:val="14"/>
        </w:numPr>
        <w:tabs>
          <w:tab w:val="left" w:pos="2091"/>
          <w:tab w:val="left" w:pos="2092"/>
        </w:tabs>
        <w:ind w:left="2115" w:right="492" w:hanging="360"/>
        <w:rPr>
          <w:sz w:val="24"/>
        </w:rPr>
      </w:pPr>
      <w:r>
        <w:rPr>
          <w:sz w:val="24"/>
        </w:rPr>
        <w:t>единая централизованная система управления особыми экономическими зо- нами</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2"/>
        <w:rPr>
          <w:sz w:val="12"/>
        </w:rPr>
      </w:pPr>
    </w:p>
    <w:p w:rsidR="0069784A" w:rsidRDefault="00320354">
      <w:pPr>
        <w:pStyle w:val="a4"/>
        <w:numPr>
          <w:ilvl w:val="0"/>
          <w:numId w:val="14"/>
        </w:numPr>
        <w:tabs>
          <w:tab w:val="left" w:pos="1686"/>
        </w:tabs>
        <w:spacing w:before="90"/>
        <w:ind w:right="493" w:firstLine="709"/>
        <w:jc w:val="both"/>
        <w:rPr>
          <w:i/>
          <w:sz w:val="24"/>
        </w:rPr>
      </w:pPr>
      <w:r>
        <w:rPr>
          <w:i/>
          <w:sz w:val="24"/>
        </w:rPr>
        <w:t>Производство и переработка товаров и их реализация в пределах, предусмот- ренных соглашением о ведении промышленно-производственной деятельности, –</w:t>
      </w:r>
      <w:r>
        <w:rPr>
          <w:i/>
          <w:spacing w:val="-22"/>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промышленно-производственная</w:t>
      </w:r>
      <w:r>
        <w:rPr>
          <w:spacing w:val="-1"/>
          <w:sz w:val="24"/>
        </w:rPr>
        <w:t xml:space="preserve"> </w:t>
      </w:r>
      <w:r>
        <w:rPr>
          <w:sz w:val="24"/>
        </w:rPr>
        <w:t>деятельность</w:t>
      </w:r>
    </w:p>
    <w:p w:rsidR="0069784A" w:rsidRDefault="00320354">
      <w:pPr>
        <w:pStyle w:val="a4"/>
        <w:numPr>
          <w:ilvl w:val="1"/>
          <w:numId w:val="14"/>
        </w:numPr>
        <w:tabs>
          <w:tab w:val="left" w:pos="2091"/>
          <w:tab w:val="left" w:pos="2092"/>
        </w:tabs>
        <w:spacing w:line="293" w:lineRule="exact"/>
        <w:ind w:hanging="336"/>
        <w:rPr>
          <w:sz w:val="24"/>
        </w:rPr>
      </w:pPr>
      <w:r>
        <w:rPr>
          <w:sz w:val="24"/>
        </w:rPr>
        <w:t>портовая</w:t>
      </w:r>
      <w:r>
        <w:rPr>
          <w:spacing w:val="-1"/>
          <w:sz w:val="24"/>
        </w:rPr>
        <w:t xml:space="preserve"> </w:t>
      </w:r>
      <w:r>
        <w:rPr>
          <w:sz w:val="24"/>
        </w:rPr>
        <w:t>деятельность</w:t>
      </w:r>
    </w:p>
    <w:p w:rsidR="0069784A" w:rsidRDefault="00320354">
      <w:pPr>
        <w:pStyle w:val="a4"/>
        <w:numPr>
          <w:ilvl w:val="1"/>
          <w:numId w:val="14"/>
        </w:numPr>
        <w:tabs>
          <w:tab w:val="left" w:pos="2091"/>
          <w:tab w:val="left" w:pos="2092"/>
        </w:tabs>
        <w:spacing w:line="293" w:lineRule="exact"/>
        <w:ind w:hanging="336"/>
        <w:rPr>
          <w:sz w:val="24"/>
        </w:rPr>
      </w:pPr>
      <w:r>
        <w:rPr>
          <w:sz w:val="24"/>
        </w:rPr>
        <w:t>экономическая</w:t>
      </w:r>
      <w:r>
        <w:rPr>
          <w:spacing w:val="-1"/>
          <w:sz w:val="24"/>
        </w:rPr>
        <w:t xml:space="preserve"> </w:t>
      </w:r>
      <w:r>
        <w:rPr>
          <w:sz w:val="24"/>
        </w:rPr>
        <w:t>деятельность</w:t>
      </w:r>
    </w:p>
    <w:p w:rsidR="0069784A" w:rsidRDefault="00320354">
      <w:pPr>
        <w:pStyle w:val="a4"/>
        <w:numPr>
          <w:ilvl w:val="1"/>
          <w:numId w:val="14"/>
        </w:numPr>
        <w:tabs>
          <w:tab w:val="left" w:pos="2091"/>
          <w:tab w:val="left" w:pos="2092"/>
        </w:tabs>
        <w:spacing w:line="293" w:lineRule="exact"/>
        <w:ind w:hanging="336"/>
        <w:rPr>
          <w:sz w:val="24"/>
        </w:rPr>
      </w:pPr>
      <w:r>
        <w:rPr>
          <w:sz w:val="24"/>
        </w:rPr>
        <w:t>соглашение о ведении соответствующей</w:t>
      </w:r>
      <w:r>
        <w:rPr>
          <w:spacing w:val="-5"/>
          <w:sz w:val="24"/>
        </w:rPr>
        <w:t xml:space="preserve"> </w:t>
      </w:r>
      <w:r>
        <w:rPr>
          <w:sz w:val="24"/>
        </w:rPr>
        <w:t>деятельности</w:t>
      </w:r>
    </w:p>
    <w:p w:rsidR="0069784A" w:rsidRDefault="00320354">
      <w:pPr>
        <w:pStyle w:val="a4"/>
        <w:numPr>
          <w:ilvl w:val="0"/>
          <w:numId w:val="14"/>
        </w:numPr>
        <w:tabs>
          <w:tab w:val="left" w:pos="1686"/>
        </w:tabs>
        <w:ind w:right="493" w:firstLine="709"/>
        <w:jc w:val="both"/>
        <w:rPr>
          <w:i/>
          <w:sz w:val="24"/>
        </w:rPr>
      </w:pPr>
      <w:r>
        <w:rPr>
          <w:i/>
          <w:sz w:val="24"/>
        </w:rPr>
        <w:t>Процедуры, которые необходимо выполнить лицу, перемещающему через та- моженную границу данной страны товары и транспортные средства, - это таможен- ные</w:t>
      </w:r>
    </w:p>
    <w:p w:rsidR="0069784A" w:rsidRDefault="00320354">
      <w:pPr>
        <w:pStyle w:val="a4"/>
        <w:numPr>
          <w:ilvl w:val="1"/>
          <w:numId w:val="14"/>
        </w:numPr>
        <w:tabs>
          <w:tab w:val="left" w:pos="2091"/>
          <w:tab w:val="left" w:pos="2092"/>
        </w:tabs>
        <w:ind w:hanging="336"/>
        <w:rPr>
          <w:sz w:val="24"/>
        </w:rPr>
      </w:pPr>
      <w:r>
        <w:rPr>
          <w:sz w:val="24"/>
        </w:rPr>
        <w:t>Формальности</w:t>
      </w:r>
    </w:p>
    <w:p w:rsidR="0069784A" w:rsidRDefault="00320354">
      <w:pPr>
        <w:pStyle w:val="a4"/>
        <w:numPr>
          <w:ilvl w:val="1"/>
          <w:numId w:val="14"/>
        </w:numPr>
        <w:tabs>
          <w:tab w:val="left" w:pos="2091"/>
          <w:tab w:val="left" w:pos="2092"/>
        </w:tabs>
        <w:spacing w:line="293" w:lineRule="exact"/>
        <w:ind w:hanging="336"/>
        <w:rPr>
          <w:sz w:val="24"/>
        </w:rPr>
      </w:pPr>
      <w:r>
        <w:rPr>
          <w:sz w:val="24"/>
        </w:rPr>
        <w:t>Тарифы</w:t>
      </w:r>
    </w:p>
    <w:p w:rsidR="0069784A" w:rsidRDefault="00320354">
      <w:pPr>
        <w:pStyle w:val="a4"/>
        <w:numPr>
          <w:ilvl w:val="1"/>
          <w:numId w:val="14"/>
        </w:numPr>
        <w:tabs>
          <w:tab w:val="left" w:pos="2091"/>
          <w:tab w:val="left" w:pos="2092"/>
        </w:tabs>
        <w:spacing w:line="293" w:lineRule="exact"/>
        <w:ind w:hanging="336"/>
        <w:rPr>
          <w:sz w:val="24"/>
        </w:rPr>
      </w:pPr>
      <w:r>
        <w:rPr>
          <w:sz w:val="24"/>
        </w:rPr>
        <w:t>Пошлины</w:t>
      </w:r>
    </w:p>
    <w:p w:rsidR="0069784A" w:rsidRDefault="00320354">
      <w:pPr>
        <w:pStyle w:val="a4"/>
        <w:numPr>
          <w:ilvl w:val="1"/>
          <w:numId w:val="14"/>
        </w:numPr>
        <w:tabs>
          <w:tab w:val="left" w:pos="2091"/>
          <w:tab w:val="left" w:pos="2092"/>
        </w:tabs>
        <w:spacing w:line="293" w:lineRule="exact"/>
        <w:ind w:hanging="336"/>
        <w:rPr>
          <w:sz w:val="24"/>
        </w:rPr>
      </w:pPr>
      <w:r>
        <w:rPr>
          <w:sz w:val="24"/>
        </w:rPr>
        <w:t>Соглашения</w:t>
      </w:r>
    </w:p>
    <w:p w:rsidR="0069784A" w:rsidRDefault="00320354">
      <w:pPr>
        <w:pStyle w:val="a4"/>
        <w:numPr>
          <w:ilvl w:val="0"/>
          <w:numId w:val="14"/>
        </w:numPr>
        <w:tabs>
          <w:tab w:val="left" w:pos="1686"/>
          <w:tab w:val="left" w:pos="3218"/>
        </w:tabs>
        <w:ind w:right="492" w:firstLine="709"/>
        <w:jc w:val="both"/>
        <w:rPr>
          <w:i/>
          <w:sz w:val="24"/>
        </w:rPr>
      </w:pPr>
      <w:r>
        <w:rPr>
          <w:i/>
          <w:sz w:val="24"/>
        </w:rPr>
        <w:t>Размер зарплаты в китайских свободных экономических зонах должен состав- лять</w:t>
      </w:r>
      <w:r>
        <w:rPr>
          <w:i/>
          <w:spacing w:val="27"/>
          <w:sz w:val="24"/>
        </w:rPr>
        <w:t xml:space="preserve"> </w:t>
      </w:r>
      <w:r>
        <w:rPr>
          <w:i/>
          <w:sz w:val="24"/>
        </w:rPr>
        <w:t>не</w:t>
      </w:r>
      <w:r>
        <w:rPr>
          <w:i/>
          <w:spacing w:val="28"/>
          <w:sz w:val="24"/>
        </w:rPr>
        <w:t xml:space="preserve"> </w:t>
      </w:r>
      <w:r>
        <w:rPr>
          <w:i/>
          <w:sz w:val="24"/>
        </w:rPr>
        <w:t>менее</w:t>
      </w:r>
      <w:r>
        <w:rPr>
          <w:i/>
          <w:sz w:val="24"/>
          <w:u w:val="single"/>
        </w:rPr>
        <w:t xml:space="preserve"> </w:t>
      </w:r>
      <w:r>
        <w:rPr>
          <w:i/>
          <w:sz w:val="24"/>
          <w:u w:val="single"/>
        </w:rPr>
        <w:tab/>
      </w:r>
      <w:r>
        <w:rPr>
          <w:i/>
          <w:sz w:val="24"/>
        </w:rPr>
        <w:t>% среднего заработка за аналогичную работу на государствен- ном предприятии той же отрасли</w:t>
      </w:r>
    </w:p>
    <w:p w:rsidR="0069784A" w:rsidRDefault="00320354">
      <w:pPr>
        <w:tabs>
          <w:tab w:val="left" w:pos="2091"/>
        </w:tabs>
        <w:spacing w:line="293" w:lineRule="exact"/>
        <w:ind w:left="1755"/>
        <w:rPr>
          <w:sz w:val="24"/>
        </w:rPr>
      </w:pPr>
      <w:r>
        <w:rPr>
          <w:rFonts w:ascii="Symbol" w:hAnsi="Symbol"/>
          <w:sz w:val="24"/>
        </w:rPr>
        <w:t></w:t>
      </w:r>
      <w:r>
        <w:rPr>
          <w:sz w:val="24"/>
        </w:rPr>
        <w:tab/>
        <w:t>120</w:t>
      </w:r>
    </w:p>
    <w:p w:rsidR="0069784A" w:rsidRDefault="00320354">
      <w:pPr>
        <w:tabs>
          <w:tab w:val="left" w:pos="2091"/>
        </w:tabs>
        <w:spacing w:line="293" w:lineRule="exact"/>
        <w:ind w:left="1755"/>
        <w:rPr>
          <w:sz w:val="24"/>
        </w:rPr>
      </w:pPr>
      <w:r>
        <w:rPr>
          <w:rFonts w:ascii="Symbol" w:hAnsi="Symbol"/>
          <w:sz w:val="24"/>
        </w:rPr>
        <w:t></w:t>
      </w:r>
      <w:r>
        <w:rPr>
          <w:sz w:val="24"/>
        </w:rPr>
        <w:tab/>
        <w:t>90</w:t>
      </w:r>
    </w:p>
    <w:p w:rsidR="0069784A" w:rsidRDefault="00320354">
      <w:pPr>
        <w:tabs>
          <w:tab w:val="left" w:pos="2091"/>
        </w:tabs>
        <w:spacing w:line="293" w:lineRule="exact"/>
        <w:ind w:left="1755"/>
        <w:rPr>
          <w:sz w:val="24"/>
        </w:rPr>
      </w:pPr>
      <w:r>
        <w:rPr>
          <w:rFonts w:ascii="Symbol" w:hAnsi="Symbol"/>
          <w:sz w:val="24"/>
        </w:rPr>
        <w:t></w:t>
      </w:r>
      <w:r>
        <w:rPr>
          <w:sz w:val="24"/>
        </w:rPr>
        <w:tab/>
        <w:t>110</w:t>
      </w:r>
    </w:p>
    <w:p w:rsidR="0069784A" w:rsidRDefault="00320354">
      <w:pPr>
        <w:tabs>
          <w:tab w:val="left" w:pos="2091"/>
        </w:tabs>
        <w:spacing w:line="294" w:lineRule="exact"/>
        <w:ind w:left="1755"/>
        <w:rPr>
          <w:sz w:val="24"/>
        </w:rPr>
      </w:pPr>
      <w:r>
        <w:rPr>
          <w:rFonts w:ascii="Symbol" w:hAnsi="Symbol"/>
          <w:sz w:val="24"/>
        </w:rPr>
        <w:t></w:t>
      </w:r>
      <w:r>
        <w:rPr>
          <w:sz w:val="24"/>
        </w:rPr>
        <w:tab/>
        <w:t>80</w:t>
      </w:r>
    </w:p>
    <w:p w:rsidR="0069784A" w:rsidRDefault="00320354">
      <w:pPr>
        <w:pStyle w:val="a4"/>
        <w:numPr>
          <w:ilvl w:val="0"/>
          <w:numId w:val="14"/>
        </w:numPr>
        <w:tabs>
          <w:tab w:val="left" w:pos="1686"/>
        </w:tabs>
        <w:ind w:right="492" w:firstLine="709"/>
        <w:jc w:val="both"/>
        <w:rPr>
          <w:i/>
          <w:sz w:val="24"/>
        </w:rPr>
      </w:pPr>
      <w:r>
        <w:rPr>
          <w:i/>
          <w:sz w:val="24"/>
        </w:rPr>
        <w:t>Решение о досрочном прекращении существования особой экономической зоны принимается</w:t>
      </w:r>
    </w:p>
    <w:p w:rsidR="0069784A" w:rsidRDefault="00320354">
      <w:pPr>
        <w:pStyle w:val="a4"/>
        <w:numPr>
          <w:ilvl w:val="1"/>
          <w:numId w:val="14"/>
        </w:numPr>
        <w:tabs>
          <w:tab w:val="left" w:pos="2091"/>
          <w:tab w:val="left" w:pos="2092"/>
        </w:tabs>
        <w:spacing w:line="293" w:lineRule="exact"/>
        <w:ind w:hanging="336"/>
        <w:rPr>
          <w:sz w:val="24"/>
        </w:rPr>
      </w:pPr>
      <w:r>
        <w:rPr>
          <w:sz w:val="24"/>
        </w:rPr>
        <w:t>Правительством Российской Федерации</w:t>
      </w:r>
    </w:p>
    <w:p w:rsidR="0069784A" w:rsidRDefault="00320354">
      <w:pPr>
        <w:pStyle w:val="a4"/>
        <w:numPr>
          <w:ilvl w:val="1"/>
          <w:numId w:val="14"/>
        </w:numPr>
        <w:tabs>
          <w:tab w:val="left" w:pos="2091"/>
          <w:tab w:val="left" w:pos="2092"/>
        </w:tabs>
        <w:spacing w:line="293" w:lineRule="exact"/>
        <w:ind w:hanging="336"/>
        <w:rPr>
          <w:sz w:val="24"/>
        </w:rPr>
      </w:pPr>
      <w:r>
        <w:rPr>
          <w:sz w:val="24"/>
        </w:rPr>
        <w:t>Президентом Российской</w:t>
      </w:r>
      <w:r>
        <w:rPr>
          <w:spacing w:val="-1"/>
          <w:sz w:val="24"/>
        </w:rPr>
        <w:t xml:space="preserve"> </w:t>
      </w:r>
      <w:r>
        <w:rPr>
          <w:sz w:val="24"/>
        </w:rPr>
        <w:t>Федерации</w:t>
      </w:r>
    </w:p>
    <w:p w:rsidR="0069784A" w:rsidRDefault="00320354">
      <w:pPr>
        <w:pStyle w:val="a4"/>
        <w:numPr>
          <w:ilvl w:val="1"/>
          <w:numId w:val="14"/>
        </w:numPr>
        <w:tabs>
          <w:tab w:val="left" w:pos="2091"/>
          <w:tab w:val="left" w:pos="2092"/>
        </w:tabs>
        <w:spacing w:line="293" w:lineRule="exact"/>
        <w:ind w:hanging="336"/>
        <w:rPr>
          <w:sz w:val="24"/>
        </w:rPr>
      </w:pPr>
      <w:r>
        <w:rPr>
          <w:sz w:val="24"/>
        </w:rPr>
        <w:t>Госдумой Российской</w:t>
      </w:r>
      <w:r>
        <w:rPr>
          <w:spacing w:val="-2"/>
          <w:sz w:val="24"/>
        </w:rPr>
        <w:t xml:space="preserve"> </w:t>
      </w:r>
      <w:r>
        <w:rPr>
          <w:sz w:val="24"/>
        </w:rPr>
        <w:t>Федерации</w:t>
      </w:r>
    </w:p>
    <w:p w:rsidR="0069784A" w:rsidRDefault="00320354">
      <w:pPr>
        <w:pStyle w:val="a4"/>
        <w:numPr>
          <w:ilvl w:val="1"/>
          <w:numId w:val="14"/>
        </w:numPr>
        <w:tabs>
          <w:tab w:val="left" w:pos="2091"/>
          <w:tab w:val="left" w:pos="2092"/>
        </w:tabs>
        <w:spacing w:line="293" w:lineRule="exact"/>
        <w:ind w:hanging="336"/>
        <w:rPr>
          <w:sz w:val="24"/>
        </w:rPr>
      </w:pPr>
      <w:r>
        <w:rPr>
          <w:sz w:val="24"/>
        </w:rPr>
        <w:t>Центральным</w:t>
      </w:r>
      <w:r>
        <w:rPr>
          <w:spacing w:val="-1"/>
          <w:sz w:val="24"/>
        </w:rPr>
        <w:t xml:space="preserve"> </w:t>
      </w:r>
      <w:r>
        <w:rPr>
          <w:sz w:val="24"/>
        </w:rPr>
        <w:t>банком</w:t>
      </w:r>
    </w:p>
    <w:p w:rsidR="0069784A" w:rsidRDefault="00320354">
      <w:pPr>
        <w:pStyle w:val="a4"/>
        <w:numPr>
          <w:ilvl w:val="0"/>
          <w:numId w:val="14"/>
        </w:numPr>
        <w:tabs>
          <w:tab w:val="left" w:pos="1686"/>
          <w:tab w:val="left" w:pos="6791"/>
        </w:tabs>
        <w:ind w:right="492" w:firstLine="709"/>
        <w:jc w:val="both"/>
        <w:rPr>
          <w:i/>
          <w:sz w:val="24"/>
        </w:rPr>
      </w:pPr>
      <w:r>
        <w:rPr>
          <w:i/>
          <w:sz w:val="24"/>
        </w:rPr>
        <w:t>Российские юридические лица, созданные исключительно в целях исследований, разработок и коммерциализации их результатов по приоритетным направлениям и полу- чившие статус участника проекта,</w:t>
      </w:r>
      <w:r>
        <w:rPr>
          <w:i/>
          <w:spacing w:val="-8"/>
          <w:sz w:val="24"/>
        </w:rPr>
        <w:t xml:space="preserve"> </w:t>
      </w:r>
      <w:r>
        <w:rPr>
          <w:i/>
          <w:sz w:val="24"/>
        </w:rPr>
        <w:t>–</w:t>
      </w:r>
      <w:r>
        <w:rPr>
          <w:i/>
          <w:spacing w:val="-1"/>
          <w:sz w:val="24"/>
        </w:rPr>
        <w:t xml:space="preserve"> </w:t>
      </w:r>
      <w:r>
        <w:rPr>
          <w:i/>
          <w:sz w:val="24"/>
        </w:rPr>
        <w:t>это</w:t>
      </w:r>
      <w:r>
        <w:rPr>
          <w:i/>
          <w:sz w:val="24"/>
          <w:u w:val="single"/>
        </w:rPr>
        <w:t xml:space="preserve"> </w:t>
      </w:r>
      <w:r>
        <w:rPr>
          <w:i/>
          <w:sz w:val="24"/>
          <w:u w:val="single"/>
        </w:rPr>
        <w:tab/>
      </w:r>
      <w:r>
        <w:rPr>
          <w:i/>
          <w:sz w:val="24"/>
        </w:rPr>
        <w:t>проекта «Сколково»</w:t>
      </w:r>
    </w:p>
    <w:p w:rsidR="0069784A" w:rsidRDefault="00320354">
      <w:pPr>
        <w:pStyle w:val="a4"/>
        <w:numPr>
          <w:ilvl w:val="1"/>
          <w:numId w:val="14"/>
        </w:numPr>
        <w:tabs>
          <w:tab w:val="left" w:pos="2091"/>
          <w:tab w:val="left" w:pos="2092"/>
        </w:tabs>
        <w:spacing w:line="294" w:lineRule="exact"/>
        <w:ind w:hanging="336"/>
        <w:rPr>
          <w:sz w:val="24"/>
        </w:rPr>
      </w:pPr>
      <w:r>
        <w:rPr>
          <w:sz w:val="24"/>
        </w:rPr>
        <w:t>Участники</w:t>
      </w:r>
    </w:p>
    <w:p w:rsidR="0069784A" w:rsidRDefault="00320354">
      <w:pPr>
        <w:pStyle w:val="a4"/>
        <w:numPr>
          <w:ilvl w:val="1"/>
          <w:numId w:val="14"/>
        </w:numPr>
        <w:tabs>
          <w:tab w:val="left" w:pos="2091"/>
          <w:tab w:val="left" w:pos="2092"/>
        </w:tabs>
        <w:spacing w:line="293" w:lineRule="exact"/>
        <w:ind w:hanging="336"/>
        <w:rPr>
          <w:sz w:val="24"/>
        </w:rPr>
      </w:pPr>
      <w:r>
        <w:rPr>
          <w:sz w:val="24"/>
        </w:rPr>
        <w:t>Выпускники</w:t>
      </w:r>
    </w:p>
    <w:p w:rsidR="0069784A" w:rsidRDefault="00320354">
      <w:pPr>
        <w:pStyle w:val="a4"/>
        <w:numPr>
          <w:ilvl w:val="1"/>
          <w:numId w:val="14"/>
        </w:numPr>
        <w:tabs>
          <w:tab w:val="left" w:pos="2091"/>
          <w:tab w:val="left" w:pos="2092"/>
        </w:tabs>
        <w:spacing w:line="293" w:lineRule="exact"/>
        <w:ind w:hanging="336"/>
        <w:rPr>
          <w:sz w:val="24"/>
        </w:rPr>
      </w:pPr>
      <w:r>
        <w:rPr>
          <w:sz w:val="24"/>
        </w:rPr>
        <w:t>Экономисты</w:t>
      </w:r>
    </w:p>
    <w:p w:rsidR="0069784A" w:rsidRDefault="00320354">
      <w:pPr>
        <w:pStyle w:val="a4"/>
        <w:numPr>
          <w:ilvl w:val="1"/>
          <w:numId w:val="14"/>
        </w:numPr>
        <w:tabs>
          <w:tab w:val="left" w:pos="2091"/>
          <w:tab w:val="left" w:pos="2092"/>
        </w:tabs>
        <w:spacing w:line="293" w:lineRule="exact"/>
        <w:ind w:hanging="336"/>
        <w:rPr>
          <w:sz w:val="24"/>
        </w:rPr>
      </w:pPr>
      <w:r>
        <w:rPr>
          <w:sz w:val="24"/>
        </w:rPr>
        <w:t>Учредители</w:t>
      </w:r>
    </w:p>
    <w:p w:rsidR="0069784A" w:rsidRDefault="00320354">
      <w:pPr>
        <w:pStyle w:val="a4"/>
        <w:numPr>
          <w:ilvl w:val="0"/>
          <w:numId w:val="14"/>
        </w:numPr>
        <w:tabs>
          <w:tab w:val="left" w:pos="1686"/>
          <w:tab w:val="left" w:pos="4118"/>
        </w:tabs>
        <w:ind w:right="493" w:firstLine="709"/>
        <w:jc w:val="both"/>
        <w:rPr>
          <w:i/>
          <w:sz w:val="24"/>
        </w:rPr>
      </w:pPr>
      <w:r>
        <w:rPr>
          <w:i/>
          <w:sz w:val="24"/>
        </w:rPr>
        <w:t>Свободные</w:t>
      </w:r>
      <w:r>
        <w:rPr>
          <w:i/>
          <w:sz w:val="24"/>
          <w:u w:val="single"/>
        </w:rPr>
        <w:t xml:space="preserve"> </w:t>
      </w:r>
      <w:r>
        <w:rPr>
          <w:i/>
          <w:sz w:val="24"/>
          <w:u w:val="single"/>
        </w:rPr>
        <w:tab/>
      </w:r>
      <w:r>
        <w:rPr>
          <w:i/>
          <w:sz w:val="24"/>
        </w:rPr>
        <w:t>зоны охватывают ограниченные участки территории страны, в пределах которых вводится льготный (по сравнению с общим) режим внешне- экономической деятельности путем применения таможенных, налоговых и иных</w:t>
      </w:r>
      <w:r>
        <w:rPr>
          <w:i/>
          <w:spacing w:val="-28"/>
          <w:sz w:val="24"/>
        </w:rPr>
        <w:t xml:space="preserve"> </w:t>
      </w:r>
      <w:r>
        <w:rPr>
          <w:i/>
          <w:sz w:val="24"/>
        </w:rPr>
        <w:t>льгот</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Таможенные</w:t>
      </w:r>
    </w:p>
    <w:p w:rsidR="0069784A" w:rsidRDefault="00320354">
      <w:pPr>
        <w:pStyle w:val="a4"/>
        <w:numPr>
          <w:ilvl w:val="1"/>
          <w:numId w:val="14"/>
        </w:numPr>
        <w:tabs>
          <w:tab w:val="left" w:pos="2091"/>
          <w:tab w:val="left" w:pos="2092"/>
        </w:tabs>
        <w:spacing w:line="293" w:lineRule="exact"/>
        <w:ind w:hanging="336"/>
        <w:rPr>
          <w:sz w:val="24"/>
        </w:rPr>
      </w:pPr>
      <w:r>
        <w:rPr>
          <w:sz w:val="24"/>
        </w:rPr>
        <w:t>Экономические</w:t>
      </w:r>
    </w:p>
    <w:p w:rsidR="0069784A" w:rsidRDefault="00320354">
      <w:pPr>
        <w:pStyle w:val="a4"/>
        <w:numPr>
          <w:ilvl w:val="1"/>
          <w:numId w:val="14"/>
        </w:numPr>
        <w:tabs>
          <w:tab w:val="left" w:pos="2091"/>
          <w:tab w:val="left" w:pos="2092"/>
        </w:tabs>
        <w:spacing w:line="293" w:lineRule="exact"/>
        <w:ind w:hanging="336"/>
        <w:rPr>
          <w:sz w:val="24"/>
        </w:rPr>
      </w:pPr>
      <w:r>
        <w:rPr>
          <w:sz w:val="24"/>
        </w:rPr>
        <w:t>Импортные</w:t>
      </w:r>
    </w:p>
    <w:p w:rsidR="0069784A" w:rsidRDefault="00320354">
      <w:pPr>
        <w:pStyle w:val="a4"/>
        <w:numPr>
          <w:ilvl w:val="1"/>
          <w:numId w:val="14"/>
        </w:numPr>
        <w:tabs>
          <w:tab w:val="left" w:pos="2091"/>
          <w:tab w:val="left" w:pos="2092"/>
        </w:tabs>
        <w:spacing w:line="294" w:lineRule="exact"/>
        <w:ind w:hanging="336"/>
        <w:rPr>
          <w:sz w:val="24"/>
        </w:rPr>
      </w:pPr>
      <w:r>
        <w:rPr>
          <w:sz w:val="24"/>
        </w:rPr>
        <w:t>Экспортные</w:t>
      </w:r>
    </w:p>
    <w:p w:rsidR="0069784A" w:rsidRDefault="00320354">
      <w:pPr>
        <w:pStyle w:val="a4"/>
        <w:numPr>
          <w:ilvl w:val="0"/>
          <w:numId w:val="14"/>
        </w:numPr>
        <w:tabs>
          <w:tab w:val="left" w:pos="1686"/>
          <w:tab w:val="left" w:pos="3460"/>
        </w:tabs>
        <w:ind w:right="494" w:firstLine="709"/>
        <w:jc w:val="both"/>
        <w:rPr>
          <w:i/>
          <w:sz w:val="24"/>
        </w:rPr>
      </w:pPr>
      <w:r>
        <w:rPr>
          <w:i/>
          <w:sz w:val="24"/>
        </w:rPr>
        <w:t>Свободные экономические зоны как новая форма внешнеэкономических отно- шений</w:t>
      </w:r>
      <w:r>
        <w:rPr>
          <w:i/>
          <w:spacing w:val="-3"/>
          <w:sz w:val="24"/>
        </w:rPr>
        <w:t xml:space="preserve"> </w:t>
      </w:r>
      <w:r>
        <w:rPr>
          <w:i/>
          <w:sz w:val="24"/>
        </w:rPr>
        <w:t>возникли</w:t>
      </w:r>
      <w:r>
        <w:rPr>
          <w:i/>
          <w:spacing w:val="-2"/>
          <w:sz w:val="24"/>
        </w:rPr>
        <w:t xml:space="preserve"> </w:t>
      </w:r>
      <w:r>
        <w:rPr>
          <w:i/>
          <w:sz w:val="24"/>
        </w:rPr>
        <w:t>в</w:t>
      </w:r>
      <w:r>
        <w:rPr>
          <w:i/>
          <w:sz w:val="24"/>
          <w:u w:val="single"/>
        </w:rPr>
        <w:t xml:space="preserve"> </w:t>
      </w:r>
      <w:r>
        <w:rPr>
          <w:i/>
          <w:sz w:val="24"/>
          <w:u w:val="single"/>
        </w:rPr>
        <w:tab/>
      </w:r>
      <w:r>
        <w:rPr>
          <w:i/>
          <w:sz w:val="24"/>
        </w:rPr>
        <w:t>годах XX</w:t>
      </w:r>
      <w:r>
        <w:rPr>
          <w:i/>
          <w:spacing w:val="-1"/>
          <w:sz w:val="24"/>
        </w:rPr>
        <w:t xml:space="preserve"> </w:t>
      </w:r>
      <w:r>
        <w:rPr>
          <w:i/>
          <w:sz w:val="24"/>
        </w:rPr>
        <w:t>века</w:t>
      </w:r>
    </w:p>
    <w:p w:rsidR="0069784A" w:rsidRDefault="00320354">
      <w:pPr>
        <w:tabs>
          <w:tab w:val="left" w:pos="2091"/>
        </w:tabs>
        <w:spacing w:line="293" w:lineRule="exact"/>
        <w:ind w:left="1755"/>
        <w:rPr>
          <w:sz w:val="24"/>
        </w:rPr>
      </w:pPr>
      <w:r>
        <w:rPr>
          <w:rFonts w:ascii="Symbol" w:hAnsi="Symbol"/>
          <w:sz w:val="24"/>
        </w:rPr>
        <w:t></w:t>
      </w:r>
      <w:r>
        <w:rPr>
          <w:sz w:val="24"/>
        </w:rPr>
        <w:tab/>
        <w:t>50-60-х</w:t>
      </w:r>
    </w:p>
    <w:p w:rsidR="0069784A" w:rsidRDefault="00320354">
      <w:pPr>
        <w:tabs>
          <w:tab w:val="left" w:pos="2091"/>
        </w:tabs>
        <w:spacing w:line="293" w:lineRule="exact"/>
        <w:ind w:left="1755"/>
        <w:rPr>
          <w:sz w:val="24"/>
        </w:rPr>
      </w:pPr>
      <w:r>
        <w:rPr>
          <w:rFonts w:ascii="Symbol" w:hAnsi="Symbol"/>
          <w:sz w:val="24"/>
        </w:rPr>
        <w:t></w:t>
      </w:r>
      <w:r>
        <w:rPr>
          <w:sz w:val="24"/>
        </w:rPr>
        <w:tab/>
        <w:t>30-40-х</w:t>
      </w:r>
    </w:p>
    <w:p w:rsidR="0069784A" w:rsidRDefault="00320354">
      <w:pPr>
        <w:tabs>
          <w:tab w:val="left" w:pos="2091"/>
        </w:tabs>
        <w:spacing w:line="293" w:lineRule="exact"/>
        <w:ind w:left="1755"/>
        <w:rPr>
          <w:sz w:val="24"/>
        </w:rPr>
      </w:pPr>
      <w:r>
        <w:rPr>
          <w:rFonts w:ascii="Symbol" w:hAnsi="Symbol"/>
          <w:sz w:val="24"/>
        </w:rPr>
        <w:t></w:t>
      </w:r>
      <w:r>
        <w:rPr>
          <w:sz w:val="24"/>
        </w:rPr>
        <w:tab/>
        <w:t>40-50-х</w:t>
      </w:r>
    </w:p>
    <w:p w:rsidR="0069784A" w:rsidRDefault="00320354">
      <w:pPr>
        <w:tabs>
          <w:tab w:val="left" w:pos="2091"/>
        </w:tabs>
        <w:spacing w:line="293" w:lineRule="exact"/>
        <w:ind w:left="1755"/>
        <w:rPr>
          <w:sz w:val="24"/>
        </w:rPr>
      </w:pPr>
      <w:r>
        <w:rPr>
          <w:rFonts w:ascii="Symbol" w:hAnsi="Symbol"/>
          <w:sz w:val="24"/>
        </w:rPr>
        <w:t></w:t>
      </w:r>
      <w:r>
        <w:rPr>
          <w:sz w:val="24"/>
        </w:rPr>
        <w:tab/>
        <w:t>80-90-х</w:t>
      </w:r>
    </w:p>
    <w:p w:rsidR="0069784A" w:rsidRDefault="00320354">
      <w:pPr>
        <w:pStyle w:val="a4"/>
        <w:numPr>
          <w:ilvl w:val="0"/>
          <w:numId w:val="14"/>
        </w:numPr>
        <w:tabs>
          <w:tab w:val="left" w:pos="1686"/>
        </w:tabs>
        <w:ind w:right="492" w:firstLine="709"/>
        <w:jc w:val="both"/>
        <w:rPr>
          <w:i/>
          <w:sz w:val="24"/>
        </w:rPr>
      </w:pPr>
      <w:r>
        <w:rPr>
          <w:i/>
          <w:sz w:val="24"/>
        </w:rPr>
        <w:t>Система, включающая уполномоченный Правительством РФ федеральный ор- ган исполнительной власти по особым экономическим зонам, органы исполнительной вла- сти субъектов РФ, управляющие компании и акционерные общества, –</w:t>
      </w:r>
      <w:r>
        <w:rPr>
          <w:i/>
          <w:spacing w:val="-13"/>
          <w:sz w:val="24"/>
        </w:rPr>
        <w:t xml:space="preserve"> </w:t>
      </w:r>
      <w:r>
        <w:rPr>
          <w:i/>
          <w:sz w:val="24"/>
        </w:rPr>
        <w:t>это</w:t>
      </w:r>
    </w:p>
    <w:p w:rsidR="0069784A" w:rsidRDefault="0069784A">
      <w:pPr>
        <w:jc w:val="both"/>
        <w:rPr>
          <w:sz w:val="24"/>
        </w:rPr>
        <w:sectPr w:rsidR="0069784A">
          <w:pgSz w:w="11910" w:h="16840"/>
          <w:pgMar w:top="920" w:right="780" w:bottom="280" w:left="600" w:header="714" w:footer="0" w:gutter="0"/>
          <w:cols w:space="720"/>
        </w:sectPr>
      </w:pPr>
    </w:p>
    <w:p w:rsidR="0069784A" w:rsidRDefault="0069784A">
      <w:pPr>
        <w:pStyle w:val="a3"/>
        <w:spacing w:before="3"/>
        <w:rPr>
          <w:i/>
          <w:sz w:val="11"/>
        </w:rPr>
      </w:pPr>
    </w:p>
    <w:p w:rsidR="0069784A" w:rsidRDefault="00320354">
      <w:pPr>
        <w:pStyle w:val="a4"/>
        <w:numPr>
          <w:ilvl w:val="1"/>
          <w:numId w:val="14"/>
        </w:numPr>
        <w:tabs>
          <w:tab w:val="left" w:pos="2091"/>
          <w:tab w:val="left" w:pos="2092"/>
        </w:tabs>
        <w:spacing w:before="100"/>
        <w:ind w:left="2115" w:right="492" w:hanging="360"/>
        <w:rPr>
          <w:sz w:val="24"/>
        </w:rPr>
      </w:pPr>
      <w:r>
        <w:rPr>
          <w:sz w:val="24"/>
        </w:rPr>
        <w:t>единая централизованная система управления особыми экономическими зо- нами</w:t>
      </w:r>
    </w:p>
    <w:p w:rsidR="0069784A" w:rsidRDefault="00320354">
      <w:pPr>
        <w:pStyle w:val="a4"/>
        <w:numPr>
          <w:ilvl w:val="1"/>
          <w:numId w:val="14"/>
        </w:numPr>
        <w:tabs>
          <w:tab w:val="left" w:pos="2091"/>
          <w:tab w:val="left" w:pos="2092"/>
        </w:tabs>
        <w:spacing w:line="293" w:lineRule="exact"/>
        <w:ind w:hanging="336"/>
        <w:rPr>
          <w:sz w:val="24"/>
        </w:rPr>
      </w:pPr>
      <w:r>
        <w:rPr>
          <w:sz w:val="24"/>
        </w:rPr>
        <w:t>исключительная свободная</w:t>
      </w:r>
      <w:r>
        <w:rPr>
          <w:spacing w:val="-2"/>
          <w:sz w:val="24"/>
        </w:rPr>
        <w:t xml:space="preserve"> </w:t>
      </w:r>
      <w:r>
        <w:rPr>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специальная экономическая</w:t>
      </w:r>
      <w:r>
        <w:rPr>
          <w:spacing w:val="-2"/>
          <w:sz w:val="24"/>
        </w:rPr>
        <w:t xml:space="preserve"> </w:t>
      </w:r>
      <w:r>
        <w:rPr>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социальная экономическая</w:t>
      </w:r>
      <w:r>
        <w:rPr>
          <w:spacing w:val="-3"/>
          <w:sz w:val="24"/>
        </w:rPr>
        <w:t xml:space="preserve"> </w:t>
      </w:r>
      <w:r>
        <w:rPr>
          <w:sz w:val="24"/>
        </w:rPr>
        <w:t>зона</w:t>
      </w:r>
    </w:p>
    <w:p w:rsidR="0069784A" w:rsidRDefault="00320354">
      <w:pPr>
        <w:pStyle w:val="a4"/>
        <w:numPr>
          <w:ilvl w:val="0"/>
          <w:numId w:val="14"/>
        </w:numPr>
        <w:tabs>
          <w:tab w:val="left" w:pos="1686"/>
        </w:tabs>
        <w:spacing w:line="276" w:lineRule="exact"/>
        <w:ind w:left="1685" w:hanging="301"/>
        <w:jc w:val="left"/>
        <w:rPr>
          <w:i/>
          <w:sz w:val="24"/>
        </w:rPr>
      </w:pPr>
      <w:r>
        <w:rPr>
          <w:i/>
          <w:sz w:val="24"/>
        </w:rPr>
        <w:t>Совокупность</w:t>
      </w:r>
      <w:r>
        <w:rPr>
          <w:i/>
          <w:spacing w:val="22"/>
          <w:sz w:val="24"/>
        </w:rPr>
        <w:t xml:space="preserve"> </w:t>
      </w:r>
      <w:r>
        <w:rPr>
          <w:i/>
          <w:sz w:val="24"/>
        </w:rPr>
        <w:t>инфраструктуры</w:t>
      </w:r>
      <w:r>
        <w:rPr>
          <w:i/>
          <w:spacing w:val="22"/>
          <w:sz w:val="24"/>
        </w:rPr>
        <w:t xml:space="preserve"> </w:t>
      </w:r>
      <w:r>
        <w:rPr>
          <w:i/>
          <w:sz w:val="24"/>
        </w:rPr>
        <w:t>территории</w:t>
      </w:r>
      <w:r>
        <w:rPr>
          <w:i/>
          <w:spacing w:val="22"/>
          <w:sz w:val="24"/>
        </w:rPr>
        <w:t xml:space="preserve"> </w:t>
      </w:r>
      <w:r>
        <w:rPr>
          <w:i/>
          <w:sz w:val="24"/>
        </w:rPr>
        <w:t>инновационного</w:t>
      </w:r>
      <w:r>
        <w:rPr>
          <w:i/>
          <w:spacing w:val="24"/>
          <w:sz w:val="24"/>
        </w:rPr>
        <w:t xml:space="preserve"> </w:t>
      </w:r>
      <w:r>
        <w:rPr>
          <w:i/>
          <w:sz w:val="24"/>
        </w:rPr>
        <w:t>центра</w:t>
      </w:r>
      <w:r>
        <w:rPr>
          <w:i/>
          <w:spacing w:val="22"/>
          <w:sz w:val="24"/>
        </w:rPr>
        <w:t xml:space="preserve"> </w:t>
      </w:r>
      <w:r>
        <w:rPr>
          <w:i/>
          <w:sz w:val="24"/>
        </w:rPr>
        <w:t>«Сколко-</w:t>
      </w:r>
    </w:p>
    <w:p w:rsidR="0069784A" w:rsidRDefault="00320354">
      <w:pPr>
        <w:ind w:left="675"/>
        <w:rPr>
          <w:i/>
          <w:sz w:val="24"/>
        </w:rPr>
      </w:pPr>
      <w:r>
        <w:rPr>
          <w:i/>
          <w:sz w:val="24"/>
        </w:rPr>
        <w:t>во» и механизмов взаимодействия лиц, участвующих в реализации проекта, в том числе</w:t>
      </w:r>
    </w:p>
    <w:p w:rsidR="0069784A" w:rsidRDefault="0069784A">
      <w:pPr>
        <w:rPr>
          <w:sz w:val="24"/>
        </w:rPr>
        <w:sectPr w:rsidR="0069784A">
          <w:headerReference w:type="default" r:id="rId18"/>
          <w:pgSz w:w="11910" w:h="16840"/>
          <w:pgMar w:top="920" w:right="780" w:bottom="280" w:left="600" w:header="714" w:footer="0" w:gutter="0"/>
          <w:pgNumType w:start="130"/>
          <w:cols w:space="720"/>
        </w:sectPr>
      </w:pPr>
    </w:p>
    <w:p w:rsidR="0069784A" w:rsidRDefault="00320354">
      <w:pPr>
        <w:tabs>
          <w:tab w:val="left" w:pos="9287"/>
        </w:tabs>
        <w:ind w:left="675"/>
        <w:rPr>
          <w:sz w:val="24"/>
        </w:rPr>
      </w:pPr>
      <w:r>
        <w:rPr>
          <w:i/>
          <w:sz w:val="24"/>
        </w:rPr>
        <w:lastRenderedPageBreak/>
        <w:t>путем</w:t>
      </w:r>
      <w:r>
        <w:rPr>
          <w:i/>
          <w:spacing w:val="41"/>
          <w:sz w:val="24"/>
        </w:rPr>
        <w:t xml:space="preserve"> </w:t>
      </w:r>
      <w:r>
        <w:rPr>
          <w:i/>
          <w:sz w:val="24"/>
        </w:rPr>
        <w:t>использования</w:t>
      </w:r>
      <w:r>
        <w:rPr>
          <w:i/>
          <w:spacing w:val="42"/>
          <w:sz w:val="24"/>
        </w:rPr>
        <w:t xml:space="preserve"> </w:t>
      </w:r>
      <w:r>
        <w:rPr>
          <w:i/>
          <w:sz w:val="24"/>
        </w:rPr>
        <w:t>этой</w:t>
      </w:r>
      <w:r>
        <w:rPr>
          <w:i/>
          <w:spacing w:val="40"/>
          <w:sz w:val="24"/>
        </w:rPr>
        <w:t xml:space="preserve"> </w:t>
      </w:r>
      <w:r>
        <w:rPr>
          <w:i/>
          <w:sz w:val="24"/>
        </w:rPr>
        <w:t>инфраструктуры</w:t>
      </w:r>
      <w:r>
        <w:rPr>
          <w:i/>
          <w:spacing w:val="40"/>
          <w:sz w:val="24"/>
        </w:rPr>
        <w:t xml:space="preserve"> </w:t>
      </w:r>
      <w:r>
        <w:rPr>
          <w:i/>
          <w:sz w:val="24"/>
        </w:rPr>
        <w:t>–</w:t>
      </w:r>
      <w:r>
        <w:rPr>
          <w:i/>
          <w:spacing w:val="42"/>
          <w:sz w:val="24"/>
        </w:rPr>
        <w:t xml:space="preserve"> </w:t>
      </w:r>
      <w:r>
        <w:rPr>
          <w:i/>
          <w:sz w:val="24"/>
        </w:rPr>
        <w:t xml:space="preserve">это </w:t>
      </w:r>
      <w:r>
        <w:rPr>
          <w:i/>
          <w:spacing w:val="-19"/>
          <w:sz w:val="24"/>
        </w:rPr>
        <w:t xml:space="preserve"> </w:t>
      </w:r>
      <w:r>
        <w:rPr>
          <w:sz w:val="24"/>
          <w:u w:val="single"/>
        </w:rPr>
        <w:t xml:space="preserve"> </w:t>
      </w:r>
      <w:r>
        <w:rPr>
          <w:sz w:val="24"/>
          <w:u w:val="single"/>
        </w:rPr>
        <w:tab/>
      </w:r>
    </w:p>
    <w:p w:rsidR="0069784A" w:rsidRDefault="00320354">
      <w:pPr>
        <w:spacing w:line="276" w:lineRule="exact"/>
        <w:ind w:left="675"/>
        <w:rPr>
          <w:i/>
          <w:sz w:val="24"/>
        </w:rPr>
      </w:pPr>
      <w:r>
        <w:rPr>
          <w:i/>
          <w:sz w:val="24"/>
        </w:rPr>
        <w:t>«Сколково»</w:t>
      </w:r>
    </w:p>
    <w:p w:rsidR="0069784A" w:rsidRDefault="00320354">
      <w:pPr>
        <w:pStyle w:val="a4"/>
        <w:numPr>
          <w:ilvl w:val="0"/>
          <w:numId w:val="13"/>
        </w:numPr>
        <w:tabs>
          <w:tab w:val="left" w:pos="2091"/>
          <w:tab w:val="left" w:pos="2092"/>
        </w:tabs>
        <w:spacing w:line="294" w:lineRule="exact"/>
        <w:rPr>
          <w:sz w:val="24"/>
        </w:rPr>
      </w:pPr>
      <w:r>
        <w:rPr>
          <w:sz w:val="24"/>
        </w:rPr>
        <w:t>инновационный</w:t>
      </w:r>
    </w:p>
    <w:p w:rsidR="0069784A" w:rsidRDefault="00320354">
      <w:pPr>
        <w:pStyle w:val="a4"/>
        <w:numPr>
          <w:ilvl w:val="0"/>
          <w:numId w:val="13"/>
        </w:numPr>
        <w:tabs>
          <w:tab w:val="left" w:pos="2091"/>
          <w:tab w:val="left" w:pos="2092"/>
        </w:tabs>
        <w:spacing w:line="293" w:lineRule="exact"/>
        <w:rPr>
          <w:sz w:val="24"/>
        </w:rPr>
      </w:pPr>
      <w:r>
        <w:rPr>
          <w:sz w:val="24"/>
        </w:rPr>
        <w:t>международный</w:t>
      </w:r>
    </w:p>
    <w:p w:rsidR="0069784A" w:rsidRDefault="00320354">
      <w:pPr>
        <w:pStyle w:val="a4"/>
        <w:numPr>
          <w:ilvl w:val="0"/>
          <w:numId w:val="13"/>
        </w:numPr>
        <w:tabs>
          <w:tab w:val="left" w:pos="2091"/>
          <w:tab w:val="left" w:pos="2092"/>
        </w:tabs>
        <w:spacing w:line="293" w:lineRule="exact"/>
        <w:rPr>
          <w:sz w:val="24"/>
        </w:rPr>
      </w:pPr>
      <w:r>
        <w:rPr>
          <w:sz w:val="24"/>
        </w:rPr>
        <w:t>национальный</w:t>
      </w:r>
    </w:p>
    <w:p w:rsidR="0069784A" w:rsidRDefault="00320354">
      <w:pPr>
        <w:pStyle w:val="a4"/>
        <w:numPr>
          <w:ilvl w:val="0"/>
          <w:numId w:val="13"/>
        </w:numPr>
        <w:tabs>
          <w:tab w:val="left" w:pos="2091"/>
          <w:tab w:val="left" w:pos="2092"/>
        </w:tabs>
        <w:spacing w:line="293" w:lineRule="exact"/>
        <w:rPr>
          <w:sz w:val="24"/>
        </w:rPr>
      </w:pPr>
      <w:r>
        <w:rPr>
          <w:sz w:val="24"/>
        </w:rPr>
        <w:t>интегрированный</w:t>
      </w:r>
    </w:p>
    <w:p w:rsidR="0069784A" w:rsidRDefault="00320354">
      <w:pPr>
        <w:ind w:left="61"/>
        <w:rPr>
          <w:i/>
          <w:sz w:val="24"/>
        </w:rPr>
      </w:pPr>
      <w:r>
        <w:br w:type="column"/>
      </w:r>
      <w:r>
        <w:rPr>
          <w:i/>
          <w:sz w:val="24"/>
        </w:rPr>
        <w:lastRenderedPageBreak/>
        <w:t>центр</w:t>
      </w:r>
    </w:p>
    <w:p w:rsidR="0069784A" w:rsidRDefault="0069784A">
      <w:pPr>
        <w:rPr>
          <w:sz w:val="24"/>
        </w:rPr>
        <w:sectPr w:rsidR="0069784A">
          <w:type w:val="continuous"/>
          <w:pgSz w:w="11910" w:h="16840"/>
          <w:pgMar w:top="1060" w:right="780" w:bottom="280" w:left="600" w:header="720" w:footer="720" w:gutter="0"/>
          <w:cols w:num="2" w:space="720" w:equalWidth="0">
            <w:col w:w="9289" w:space="40"/>
            <w:col w:w="1201"/>
          </w:cols>
        </w:sectPr>
      </w:pPr>
    </w:p>
    <w:p w:rsidR="0069784A" w:rsidRDefault="00320354">
      <w:pPr>
        <w:pStyle w:val="a4"/>
        <w:numPr>
          <w:ilvl w:val="0"/>
          <w:numId w:val="14"/>
        </w:numPr>
        <w:tabs>
          <w:tab w:val="left" w:pos="1686"/>
        </w:tabs>
        <w:spacing w:before="1"/>
        <w:ind w:right="493" w:firstLine="709"/>
        <w:jc w:val="both"/>
        <w:rPr>
          <w:i/>
          <w:sz w:val="24"/>
        </w:rPr>
      </w:pPr>
      <w:r>
        <w:rPr>
          <w:i/>
          <w:sz w:val="24"/>
        </w:rPr>
        <w:lastRenderedPageBreak/>
        <w:t>Совокупность мер, осуществляемых таможенными органами в целях обеспече- ния соблюдения таможенного законодательства Российской Федерации, –</w:t>
      </w:r>
      <w:r>
        <w:rPr>
          <w:i/>
          <w:spacing w:val="-12"/>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left="2115" w:hanging="360"/>
        <w:rPr>
          <w:sz w:val="24"/>
        </w:rPr>
      </w:pPr>
      <w:r>
        <w:rPr>
          <w:sz w:val="24"/>
        </w:rPr>
        <w:t>таможенный</w:t>
      </w:r>
      <w:r>
        <w:rPr>
          <w:spacing w:val="-1"/>
          <w:sz w:val="24"/>
        </w:rPr>
        <w:t xml:space="preserve"> </w:t>
      </w:r>
      <w:r>
        <w:rPr>
          <w:sz w:val="24"/>
        </w:rPr>
        <w:t>контроль</w:t>
      </w:r>
    </w:p>
    <w:p w:rsidR="0069784A" w:rsidRDefault="00320354">
      <w:pPr>
        <w:pStyle w:val="a4"/>
        <w:numPr>
          <w:ilvl w:val="1"/>
          <w:numId w:val="14"/>
        </w:numPr>
        <w:tabs>
          <w:tab w:val="left" w:pos="2091"/>
          <w:tab w:val="left" w:pos="2092"/>
        </w:tabs>
        <w:ind w:left="2115" w:right="492" w:hanging="360"/>
        <w:rPr>
          <w:sz w:val="24"/>
        </w:rPr>
      </w:pPr>
      <w:r>
        <w:rPr>
          <w:sz w:val="24"/>
        </w:rPr>
        <w:t>единая централизованная система управления особыми экономическими зо- нами</w:t>
      </w:r>
    </w:p>
    <w:p w:rsidR="0069784A" w:rsidRDefault="00320354">
      <w:pPr>
        <w:pStyle w:val="a4"/>
        <w:numPr>
          <w:ilvl w:val="1"/>
          <w:numId w:val="14"/>
        </w:numPr>
        <w:tabs>
          <w:tab w:val="left" w:pos="2091"/>
          <w:tab w:val="left" w:pos="2092"/>
        </w:tabs>
        <w:spacing w:line="293" w:lineRule="exact"/>
        <w:ind w:hanging="336"/>
        <w:rPr>
          <w:sz w:val="24"/>
        </w:rPr>
      </w:pPr>
      <w:r>
        <w:rPr>
          <w:sz w:val="24"/>
        </w:rPr>
        <w:t>зависимое</w:t>
      </w:r>
      <w:r>
        <w:rPr>
          <w:spacing w:val="-2"/>
          <w:sz w:val="24"/>
        </w:rPr>
        <w:t xml:space="preserve"> </w:t>
      </w:r>
      <w:r>
        <w:rPr>
          <w:sz w:val="24"/>
        </w:rPr>
        <w:t>общество</w:t>
      </w:r>
    </w:p>
    <w:p w:rsidR="0069784A" w:rsidRDefault="00320354">
      <w:pPr>
        <w:pStyle w:val="a4"/>
        <w:numPr>
          <w:ilvl w:val="1"/>
          <w:numId w:val="14"/>
        </w:numPr>
        <w:tabs>
          <w:tab w:val="left" w:pos="2091"/>
          <w:tab w:val="left" w:pos="2092"/>
        </w:tabs>
        <w:spacing w:line="294" w:lineRule="exact"/>
        <w:ind w:hanging="336"/>
        <w:rPr>
          <w:sz w:val="24"/>
        </w:rPr>
      </w:pPr>
      <w:r>
        <w:rPr>
          <w:sz w:val="24"/>
        </w:rPr>
        <w:t>дочернее</w:t>
      </w:r>
      <w:r>
        <w:rPr>
          <w:spacing w:val="-2"/>
          <w:sz w:val="24"/>
        </w:rPr>
        <w:t xml:space="preserve"> </w:t>
      </w:r>
      <w:r>
        <w:rPr>
          <w:sz w:val="24"/>
        </w:rPr>
        <w:t>общество</w:t>
      </w:r>
    </w:p>
    <w:p w:rsidR="0069784A" w:rsidRDefault="00320354">
      <w:pPr>
        <w:pStyle w:val="a4"/>
        <w:numPr>
          <w:ilvl w:val="0"/>
          <w:numId w:val="14"/>
        </w:numPr>
        <w:tabs>
          <w:tab w:val="left" w:pos="1686"/>
        </w:tabs>
        <w:ind w:right="491" w:firstLine="709"/>
        <w:jc w:val="both"/>
        <w:rPr>
          <w:i/>
          <w:sz w:val="24"/>
        </w:rPr>
      </w:pPr>
      <w:r>
        <w:rPr>
          <w:i/>
          <w:sz w:val="24"/>
        </w:rPr>
        <w:t>Совокупность приемов и способов, используемых иностранными инвесторами для защиты своих экономических интересов, -</w:t>
      </w:r>
      <w:r>
        <w:rPr>
          <w:i/>
          <w:spacing w:val="-3"/>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ограничительная деловая</w:t>
      </w:r>
      <w:r>
        <w:rPr>
          <w:spacing w:val="-3"/>
          <w:sz w:val="24"/>
        </w:rPr>
        <w:t xml:space="preserve"> </w:t>
      </w:r>
      <w:r>
        <w:rPr>
          <w:sz w:val="24"/>
        </w:rPr>
        <w:t>практика</w:t>
      </w:r>
    </w:p>
    <w:p w:rsidR="0069784A" w:rsidRDefault="00320354">
      <w:pPr>
        <w:pStyle w:val="a4"/>
        <w:numPr>
          <w:ilvl w:val="1"/>
          <w:numId w:val="14"/>
        </w:numPr>
        <w:tabs>
          <w:tab w:val="left" w:pos="2091"/>
          <w:tab w:val="left" w:pos="2092"/>
        </w:tabs>
        <w:spacing w:line="293" w:lineRule="exact"/>
        <w:ind w:hanging="336"/>
        <w:rPr>
          <w:sz w:val="24"/>
        </w:rPr>
      </w:pPr>
      <w:r>
        <w:rPr>
          <w:sz w:val="24"/>
        </w:rPr>
        <w:t>портовая</w:t>
      </w:r>
      <w:r>
        <w:rPr>
          <w:spacing w:val="-1"/>
          <w:sz w:val="24"/>
        </w:rPr>
        <w:t xml:space="preserve"> </w:t>
      </w:r>
      <w:r>
        <w:rPr>
          <w:sz w:val="24"/>
        </w:rPr>
        <w:t>деятельность</w:t>
      </w:r>
    </w:p>
    <w:p w:rsidR="0069784A" w:rsidRDefault="00320354">
      <w:pPr>
        <w:pStyle w:val="a4"/>
        <w:numPr>
          <w:ilvl w:val="1"/>
          <w:numId w:val="14"/>
        </w:numPr>
        <w:tabs>
          <w:tab w:val="left" w:pos="2091"/>
          <w:tab w:val="left" w:pos="2092"/>
        </w:tabs>
        <w:spacing w:line="293" w:lineRule="exact"/>
        <w:ind w:hanging="336"/>
        <w:rPr>
          <w:sz w:val="24"/>
        </w:rPr>
      </w:pPr>
      <w:r>
        <w:rPr>
          <w:sz w:val="24"/>
        </w:rPr>
        <w:t>производственный</w:t>
      </w:r>
      <w:r>
        <w:rPr>
          <w:spacing w:val="-1"/>
          <w:sz w:val="24"/>
        </w:rPr>
        <w:t xml:space="preserve"> </w:t>
      </w:r>
      <w:r>
        <w:rPr>
          <w:sz w:val="24"/>
        </w:rPr>
        <w:t>план</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таможенный</w:t>
      </w:r>
      <w:r>
        <w:rPr>
          <w:spacing w:val="-1"/>
          <w:sz w:val="24"/>
        </w:rPr>
        <w:t xml:space="preserve"> </w:t>
      </w:r>
      <w:r>
        <w:rPr>
          <w:sz w:val="24"/>
        </w:rPr>
        <w:t>контроль</w:t>
      </w:r>
    </w:p>
    <w:p w:rsidR="0069784A" w:rsidRDefault="00320354">
      <w:pPr>
        <w:pStyle w:val="a4"/>
        <w:numPr>
          <w:ilvl w:val="0"/>
          <w:numId w:val="14"/>
        </w:numPr>
        <w:tabs>
          <w:tab w:val="left" w:pos="1686"/>
          <w:tab w:val="left" w:pos="3260"/>
        </w:tabs>
        <w:ind w:right="492" w:firstLine="709"/>
        <w:jc w:val="both"/>
        <w:rPr>
          <w:i/>
          <w:sz w:val="24"/>
        </w:rPr>
      </w:pPr>
      <w:r>
        <w:rPr>
          <w:i/>
          <w:sz w:val="24"/>
        </w:rPr>
        <w:t>Согласно проекту Федерального закона «О свободных экономических зонах», типовой устав компании по управлению свободной экономической зоной должен утвер- ждаться</w:t>
      </w:r>
      <w:r>
        <w:rPr>
          <w:i/>
          <w:sz w:val="24"/>
          <w:u w:val="single"/>
        </w:rPr>
        <w:t xml:space="preserve"> </w:t>
      </w:r>
      <w:r>
        <w:rPr>
          <w:i/>
          <w:sz w:val="24"/>
          <w:u w:val="single"/>
        </w:rPr>
        <w:tab/>
      </w:r>
      <w:r>
        <w:rPr>
          <w:i/>
          <w:sz w:val="24"/>
        </w:rPr>
        <w:t>Российской</w:t>
      </w:r>
      <w:r>
        <w:rPr>
          <w:i/>
          <w:spacing w:val="-2"/>
          <w:sz w:val="24"/>
        </w:rPr>
        <w:t xml:space="preserve"> </w:t>
      </w:r>
      <w:r>
        <w:rPr>
          <w:i/>
          <w:sz w:val="24"/>
        </w:rPr>
        <w:t>Федерации</w:t>
      </w:r>
    </w:p>
    <w:p w:rsidR="0069784A" w:rsidRDefault="00320354">
      <w:pPr>
        <w:pStyle w:val="a4"/>
        <w:numPr>
          <w:ilvl w:val="1"/>
          <w:numId w:val="14"/>
        </w:numPr>
        <w:tabs>
          <w:tab w:val="left" w:pos="2091"/>
          <w:tab w:val="left" w:pos="2092"/>
        </w:tabs>
        <w:spacing w:line="294" w:lineRule="exact"/>
        <w:ind w:hanging="336"/>
        <w:rPr>
          <w:sz w:val="24"/>
        </w:rPr>
      </w:pPr>
      <w:r>
        <w:rPr>
          <w:sz w:val="24"/>
        </w:rPr>
        <w:t>Правительством</w:t>
      </w:r>
    </w:p>
    <w:p w:rsidR="0069784A" w:rsidRDefault="00320354">
      <w:pPr>
        <w:pStyle w:val="a4"/>
        <w:numPr>
          <w:ilvl w:val="1"/>
          <w:numId w:val="14"/>
        </w:numPr>
        <w:tabs>
          <w:tab w:val="left" w:pos="2091"/>
          <w:tab w:val="left" w:pos="2092"/>
        </w:tabs>
        <w:spacing w:line="293" w:lineRule="exact"/>
        <w:ind w:hanging="336"/>
        <w:rPr>
          <w:sz w:val="24"/>
        </w:rPr>
      </w:pPr>
      <w:r>
        <w:rPr>
          <w:sz w:val="24"/>
        </w:rPr>
        <w:t>Государственной</w:t>
      </w:r>
      <w:r>
        <w:rPr>
          <w:spacing w:val="-1"/>
          <w:sz w:val="24"/>
        </w:rPr>
        <w:t xml:space="preserve"> </w:t>
      </w:r>
      <w:r>
        <w:rPr>
          <w:sz w:val="24"/>
        </w:rPr>
        <w:t>Думой</w:t>
      </w:r>
    </w:p>
    <w:p w:rsidR="0069784A" w:rsidRDefault="00320354">
      <w:pPr>
        <w:pStyle w:val="a4"/>
        <w:numPr>
          <w:ilvl w:val="1"/>
          <w:numId w:val="14"/>
        </w:numPr>
        <w:tabs>
          <w:tab w:val="left" w:pos="2091"/>
          <w:tab w:val="left" w:pos="2092"/>
        </w:tabs>
        <w:spacing w:line="293" w:lineRule="exact"/>
        <w:ind w:hanging="336"/>
        <w:rPr>
          <w:sz w:val="24"/>
        </w:rPr>
      </w:pPr>
      <w:r>
        <w:rPr>
          <w:sz w:val="24"/>
        </w:rPr>
        <w:t>Президентом</w:t>
      </w:r>
    </w:p>
    <w:p w:rsidR="0069784A" w:rsidRDefault="00320354">
      <w:pPr>
        <w:pStyle w:val="a4"/>
        <w:numPr>
          <w:ilvl w:val="1"/>
          <w:numId w:val="14"/>
        </w:numPr>
        <w:tabs>
          <w:tab w:val="left" w:pos="2091"/>
          <w:tab w:val="left" w:pos="2092"/>
        </w:tabs>
        <w:spacing w:line="293" w:lineRule="exact"/>
        <w:ind w:hanging="336"/>
        <w:rPr>
          <w:sz w:val="24"/>
        </w:rPr>
      </w:pPr>
      <w:r>
        <w:rPr>
          <w:sz w:val="24"/>
        </w:rPr>
        <w:t>Центральным</w:t>
      </w:r>
      <w:r>
        <w:rPr>
          <w:spacing w:val="-1"/>
          <w:sz w:val="24"/>
        </w:rPr>
        <w:t xml:space="preserve"> </w:t>
      </w:r>
      <w:r>
        <w:rPr>
          <w:sz w:val="24"/>
        </w:rPr>
        <w:t>банком</w:t>
      </w:r>
    </w:p>
    <w:p w:rsidR="0069784A" w:rsidRDefault="00320354">
      <w:pPr>
        <w:pStyle w:val="a4"/>
        <w:numPr>
          <w:ilvl w:val="0"/>
          <w:numId w:val="14"/>
        </w:numPr>
        <w:tabs>
          <w:tab w:val="left" w:pos="1686"/>
          <w:tab w:val="left" w:pos="2493"/>
        </w:tabs>
        <w:ind w:right="492" w:firstLine="709"/>
        <w:jc w:val="both"/>
        <w:rPr>
          <w:i/>
          <w:sz w:val="24"/>
        </w:rPr>
      </w:pPr>
      <w:r>
        <w:rPr>
          <w:i/>
          <w:sz w:val="24"/>
        </w:rPr>
        <w:t>Согласно теоретическим разработкам китайских ученых, первые свободные экономические зоны должны создаваться в приморских регионах страны; при этом про- цесс их формирования должен предусматривать три этапа общей продолжительно- стью</w:t>
      </w:r>
      <w:r>
        <w:rPr>
          <w:i/>
          <w:sz w:val="24"/>
          <w:u w:val="single"/>
        </w:rPr>
        <w:t xml:space="preserve"> </w:t>
      </w:r>
      <w:r>
        <w:rPr>
          <w:i/>
          <w:sz w:val="24"/>
          <w:u w:val="single"/>
        </w:rPr>
        <w:tab/>
      </w:r>
      <w:r>
        <w:rPr>
          <w:i/>
          <w:sz w:val="24"/>
        </w:rPr>
        <w:t>лет</w:t>
      </w:r>
    </w:p>
    <w:p w:rsidR="0069784A" w:rsidRDefault="00320354">
      <w:pPr>
        <w:tabs>
          <w:tab w:val="left" w:pos="2091"/>
        </w:tabs>
        <w:spacing w:line="293" w:lineRule="exact"/>
        <w:ind w:left="1755"/>
        <w:rPr>
          <w:sz w:val="24"/>
        </w:rPr>
      </w:pPr>
      <w:r>
        <w:rPr>
          <w:rFonts w:ascii="Symbol" w:hAnsi="Symbol"/>
          <w:sz w:val="24"/>
        </w:rPr>
        <w:t></w:t>
      </w:r>
      <w:r>
        <w:rPr>
          <w:sz w:val="24"/>
        </w:rPr>
        <w:tab/>
        <w:t>20-25</w:t>
      </w:r>
    </w:p>
    <w:p w:rsidR="0069784A" w:rsidRDefault="00320354">
      <w:pPr>
        <w:tabs>
          <w:tab w:val="left" w:pos="2091"/>
        </w:tabs>
        <w:spacing w:line="293" w:lineRule="exact"/>
        <w:ind w:left="1755"/>
        <w:rPr>
          <w:sz w:val="24"/>
        </w:rPr>
      </w:pPr>
      <w:r>
        <w:rPr>
          <w:rFonts w:ascii="Symbol" w:hAnsi="Symbol"/>
          <w:sz w:val="24"/>
        </w:rPr>
        <w:t></w:t>
      </w:r>
      <w:r>
        <w:rPr>
          <w:sz w:val="24"/>
        </w:rPr>
        <w:tab/>
        <w:t>35-45</w:t>
      </w:r>
    </w:p>
    <w:p w:rsidR="0069784A" w:rsidRDefault="00320354">
      <w:pPr>
        <w:tabs>
          <w:tab w:val="left" w:pos="2091"/>
        </w:tabs>
        <w:spacing w:line="293" w:lineRule="exact"/>
        <w:ind w:left="1755"/>
        <w:rPr>
          <w:sz w:val="24"/>
        </w:rPr>
      </w:pPr>
      <w:r>
        <w:rPr>
          <w:rFonts w:ascii="Symbol" w:hAnsi="Symbol"/>
          <w:sz w:val="24"/>
        </w:rPr>
        <w:t></w:t>
      </w:r>
      <w:r>
        <w:rPr>
          <w:sz w:val="24"/>
        </w:rPr>
        <w:tab/>
        <w:t>50-55</w:t>
      </w:r>
    </w:p>
    <w:p w:rsidR="0069784A" w:rsidRDefault="00320354">
      <w:pPr>
        <w:tabs>
          <w:tab w:val="left" w:pos="2091"/>
        </w:tabs>
        <w:spacing w:line="294" w:lineRule="exact"/>
        <w:ind w:left="1755"/>
        <w:rPr>
          <w:sz w:val="24"/>
        </w:rPr>
      </w:pPr>
      <w:r>
        <w:rPr>
          <w:rFonts w:ascii="Symbol" w:hAnsi="Symbol"/>
          <w:sz w:val="24"/>
        </w:rPr>
        <w:t></w:t>
      </w:r>
      <w:r>
        <w:rPr>
          <w:sz w:val="24"/>
        </w:rPr>
        <w:tab/>
        <w:t>70-75</w:t>
      </w:r>
    </w:p>
    <w:p w:rsidR="0069784A" w:rsidRDefault="00320354">
      <w:pPr>
        <w:pStyle w:val="a4"/>
        <w:numPr>
          <w:ilvl w:val="0"/>
          <w:numId w:val="14"/>
        </w:numPr>
        <w:tabs>
          <w:tab w:val="left" w:pos="1686"/>
        </w:tabs>
        <w:ind w:right="491" w:firstLine="709"/>
        <w:jc w:val="both"/>
        <w:rPr>
          <w:i/>
          <w:sz w:val="24"/>
        </w:rPr>
      </w:pPr>
      <w:r>
        <w:rPr>
          <w:i/>
          <w:sz w:val="24"/>
        </w:rPr>
        <w:t>Соглашение, по которому резидент ОЭЗ обязуется в течение срока действия соглашения осуществлять в ней деятельность, предусмотренную соглашением, а органы управления ОЭЗ обязуются заключить с резидентом договор аренды земельного участка, расположенного в границах ОЭЗ, –</w:t>
      </w:r>
      <w:r>
        <w:rPr>
          <w:i/>
          <w:spacing w:val="-2"/>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соглашение о ведении соответствующей</w:t>
      </w:r>
      <w:r>
        <w:rPr>
          <w:spacing w:val="-23"/>
          <w:sz w:val="24"/>
        </w:rPr>
        <w:t xml:space="preserve"> </w:t>
      </w:r>
      <w:r>
        <w:rPr>
          <w:sz w:val="24"/>
        </w:rPr>
        <w:t>деятельности</w:t>
      </w:r>
    </w:p>
    <w:p w:rsidR="0069784A" w:rsidRDefault="00320354">
      <w:pPr>
        <w:pStyle w:val="a4"/>
        <w:numPr>
          <w:ilvl w:val="1"/>
          <w:numId w:val="14"/>
        </w:numPr>
        <w:tabs>
          <w:tab w:val="left" w:pos="2091"/>
          <w:tab w:val="left" w:pos="2092"/>
        </w:tabs>
        <w:spacing w:line="293" w:lineRule="exact"/>
        <w:ind w:hanging="336"/>
        <w:rPr>
          <w:sz w:val="24"/>
        </w:rPr>
      </w:pPr>
      <w:r>
        <w:rPr>
          <w:sz w:val="24"/>
        </w:rPr>
        <w:t>соглашение о создании свободных экономических</w:t>
      </w:r>
      <w:r>
        <w:rPr>
          <w:spacing w:val="-17"/>
          <w:sz w:val="24"/>
        </w:rPr>
        <w:t xml:space="preserve"> </w:t>
      </w:r>
      <w:r>
        <w:rPr>
          <w:sz w:val="24"/>
        </w:rPr>
        <w:t>зон</w:t>
      </w:r>
    </w:p>
    <w:p w:rsidR="0069784A" w:rsidRDefault="00320354">
      <w:pPr>
        <w:pStyle w:val="a4"/>
        <w:numPr>
          <w:ilvl w:val="1"/>
          <w:numId w:val="14"/>
        </w:numPr>
        <w:tabs>
          <w:tab w:val="left" w:pos="2091"/>
          <w:tab w:val="left" w:pos="2092"/>
        </w:tabs>
        <w:spacing w:line="293" w:lineRule="exact"/>
        <w:ind w:hanging="336"/>
        <w:rPr>
          <w:sz w:val="24"/>
        </w:rPr>
      </w:pPr>
      <w:r>
        <w:rPr>
          <w:sz w:val="24"/>
        </w:rPr>
        <w:t>экономическая цель создания свободных экономических</w:t>
      </w:r>
      <w:r>
        <w:rPr>
          <w:spacing w:val="-5"/>
          <w:sz w:val="24"/>
        </w:rPr>
        <w:t xml:space="preserve"> </w:t>
      </w:r>
      <w:r>
        <w:rPr>
          <w:sz w:val="24"/>
        </w:rPr>
        <w:t>зон</w:t>
      </w:r>
    </w:p>
    <w:p w:rsidR="0069784A" w:rsidRDefault="00320354">
      <w:pPr>
        <w:pStyle w:val="a4"/>
        <w:numPr>
          <w:ilvl w:val="1"/>
          <w:numId w:val="14"/>
        </w:numPr>
        <w:tabs>
          <w:tab w:val="left" w:pos="2091"/>
          <w:tab w:val="left" w:pos="2092"/>
        </w:tabs>
        <w:ind w:hanging="336"/>
        <w:rPr>
          <w:sz w:val="24"/>
        </w:rPr>
      </w:pPr>
      <w:r>
        <w:rPr>
          <w:sz w:val="24"/>
        </w:rPr>
        <w:t>концессионное</w:t>
      </w:r>
      <w:r>
        <w:rPr>
          <w:spacing w:val="-2"/>
          <w:sz w:val="24"/>
        </w:rPr>
        <w:t xml:space="preserve"> </w:t>
      </w:r>
      <w:r>
        <w:rPr>
          <w:sz w:val="24"/>
        </w:rPr>
        <w:t>соглашение</w:t>
      </w:r>
    </w:p>
    <w:p w:rsidR="0069784A" w:rsidRDefault="0069784A">
      <w:pPr>
        <w:rPr>
          <w:sz w:val="24"/>
        </w:rPr>
        <w:sectPr w:rsidR="0069784A">
          <w:type w:val="continuous"/>
          <w:pgSz w:w="11910" w:h="16840"/>
          <w:pgMar w:top="1060" w:right="780" w:bottom="280" w:left="600" w:header="720" w:footer="720" w:gutter="0"/>
          <w:cols w:space="720"/>
        </w:sectPr>
      </w:pPr>
    </w:p>
    <w:p w:rsidR="0069784A" w:rsidRDefault="0069784A">
      <w:pPr>
        <w:pStyle w:val="a3"/>
        <w:spacing w:before="2"/>
        <w:rPr>
          <w:sz w:val="12"/>
        </w:rPr>
      </w:pPr>
    </w:p>
    <w:p w:rsidR="0069784A" w:rsidRDefault="00320354">
      <w:pPr>
        <w:pStyle w:val="a4"/>
        <w:numPr>
          <w:ilvl w:val="0"/>
          <w:numId w:val="14"/>
        </w:numPr>
        <w:tabs>
          <w:tab w:val="left" w:pos="1686"/>
        </w:tabs>
        <w:spacing w:before="90"/>
        <w:ind w:right="492" w:firstLine="709"/>
        <w:jc w:val="both"/>
        <w:rPr>
          <w:i/>
          <w:sz w:val="24"/>
        </w:rPr>
      </w:pPr>
      <w:r>
        <w:rPr>
          <w:i/>
          <w:sz w:val="24"/>
        </w:rPr>
        <w:t>Создание новых рабочих мест, рост занятости населения; повышение квалифи- кационного уровня работников с учетом использования мирового опыта; формирование современных менеджерских кадров; повышение благосостояния и уровня жизни населе- ния; ускорение развития социальной и бытовой инфраструктуры –</w:t>
      </w:r>
      <w:r>
        <w:rPr>
          <w:i/>
          <w:spacing w:val="-8"/>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left="2115" w:hanging="360"/>
        <w:rPr>
          <w:sz w:val="24"/>
        </w:rPr>
      </w:pPr>
      <w:r>
        <w:rPr>
          <w:sz w:val="24"/>
        </w:rPr>
        <w:t>социальная цель создания свободных экономических</w:t>
      </w:r>
      <w:r>
        <w:rPr>
          <w:spacing w:val="-6"/>
          <w:sz w:val="24"/>
        </w:rPr>
        <w:t xml:space="preserve"> </w:t>
      </w:r>
      <w:r>
        <w:rPr>
          <w:sz w:val="24"/>
        </w:rPr>
        <w:t>зон</w:t>
      </w:r>
    </w:p>
    <w:p w:rsidR="0069784A" w:rsidRDefault="00320354">
      <w:pPr>
        <w:pStyle w:val="a4"/>
        <w:numPr>
          <w:ilvl w:val="1"/>
          <w:numId w:val="14"/>
        </w:numPr>
        <w:tabs>
          <w:tab w:val="left" w:pos="2091"/>
          <w:tab w:val="left" w:pos="2092"/>
        </w:tabs>
        <w:spacing w:line="293" w:lineRule="exact"/>
        <w:ind w:left="2115" w:hanging="360"/>
        <w:rPr>
          <w:sz w:val="24"/>
        </w:rPr>
      </w:pPr>
      <w:r>
        <w:rPr>
          <w:sz w:val="24"/>
        </w:rPr>
        <w:t>свободная таможенная</w:t>
      </w:r>
      <w:r>
        <w:rPr>
          <w:spacing w:val="-4"/>
          <w:sz w:val="24"/>
        </w:rPr>
        <w:t xml:space="preserve"> </w:t>
      </w:r>
      <w:r>
        <w:rPr>
          <w:sz w:val="24"/>
        </w:rPr>
        <w:t>зона</w:t>
      </w:r>
    </w:p>
    <w:p w:rsidR="0069784A" w:rsidRDefault="00320354">
      <w:pPr>
        <w:pStyle w:val="a4"/>
        <w:numPr>
          <w:ilvl w:val="1"/>
          <w:numId w:val="14"/>
        </w:numPr>
        <w:tabs>
          <w:tab w:val="left" w:pos="2091"/>
          <w:tab w:val="left" w:pos="2092"/>
        </w:tabs>
        <w:spacing w:line="293" w:lineRule="exact"/>
        <w:ind w:left="2115" w:hanging="360"/>
        <w:rPr>
          <w:sz w:val="24"/>
        </w:rPr>
      </w:pPr>
      <w:r>
        <w:rPr>
          <w:sz w:val="24"/>
        </w:rPr>
        <w:t>соглашение о ведении соответствующей деятельности в</w:t>
      </w:r>
      <w:r>
        <w:rPr>
          <w:spacing w:val="-8"/>
          <w:sz w:val="24"/>
        </w:rPr>
        <w:t xml:space="preserve"> </w:t>
      </w:r>
      <w:r>
        <w:rPr>
          <w:sz w:val="24"/>
        </w:rPr>
        <w:t>ОЭЗ</w:t>
      </w:r>
    </w:p>
    <w:p w:rsidR="0069784A" w:rsidRDefault="00320354">
      <w:pPr>
        <w:pStyle w:val="a4"/>
        <w:numPr>
          <w:ilvl w:val="1"/>
          <w:numId w:val="14"/>
        </w:numPr>
        <w:tabs>
          <w:tab w:val="left" w:pos="2091"/>
          <w:tab w:val="left" w:pos="2092"/>
        </w:tabs>
        <w:ind w:left="2115" w:right="493" w:hanging="360"/>
        <w:rPr>
          <w:sz w:val="24"/>
        </w:rPr>
      </w:pPr>
      <w:r>
        <w:rPr>
          <w:sz w:val="24"/>
        </w:rPr>
        <w:t>производственная и научно-техническая цель создания свободных экономи- ческих зон</w:t>
      </w:r>
    </w:p>
    <w:p w:rsidR="0069784A" w:rsidRDefault="00320354">
      <w:pPr>
        <w:pStyle w:val="a4"/>
        <w:numPr>
          <w:ilvl w:val="0"/>
          <w:numId w:val="14"/>
        </w:numPr>
        <w:tabs>
          <w:tab w:val="left" w:pos="1686"/>
        </w:tabs>
        <w:ind w:right="492" w:firstLine="709"/>
        <w:jc w:val="both"/>
        <w:rPr>
          <w:i/>
          <w:sz w:val="24"/>
        </w:rPr>
      </w:pPr>
      <w:r>
        <w:rPr>
          <w:i/>
          <w:sz w:val="24"/>
        </w:rPr>
        <w:t>Создание, производство и реализация научно-технической продукции, создание  и реализация программ для электронных вычислительных, баз данных, топологий инте- гральных микросхем, информационных систем, оказание услуг по внедрению и обслужи- ванию таких продукции, программ, баз, топологий и систем –</w:t>
      </w:r>
      <w:r>
        <w:rPr>
          <w:i/>
          <w:spacing w:val="-6"/>
          <w:sz w:val="24"/>
        </w:rPr>
        <w:t xml:space="preserve"> </w:t>
      </w:r>
      <w:r>
        <w:rPr>
          <w:i/>
          <w:sz w:val="24"/>
        </w:rPr>
        <w:t>это</w:t>
      </w:r>
    </w:p>
    <w:p w:rsidR="0069784A" w:rsidRDefault="00320354">
      <w:pPr>
        <w:pStyle w:val="a4"/>
        <w:numPr>
          <w:ilvl w:val="1"/>
          <w:numId w:val="14"/>
        </w:numPr>
        <w:tabs>
          <w:tab w:val="left" w:pos="2091"/>
          <w:tab w:val="left" w:pos="2092"/>
        </w:tabs>
        <w:spacing w:line="294" w:lineRule="exact"/>
        <w:ind w:hanging="336"/>
        <w:rPr>
          <w:sz w:val="24"/>
        </w:rPr>
      </w:pPr>
      <w:r>
        <w:rPr>
          <w:sz w:val="24"/>
        </w:rPr>
        <w:t>технико-внедренческая деятельность</w:t>
      </w:r>
    </w:p>
    <w:p w:rsidR="0069784A" w:rsidRDefault="00320354">
      <w:pPr>
        <w:pStyle w:val="a4"/>
        <w:numPr>
          <w:ilvl w:val="1"/>
          <w:numId w:val="14"/>
        </w:numPr>
        <w:tabs>
          <w:tab w:val="left" w:pos="2091"/>
          <w:tab w:val="left" w:pos="2092"/>
        </w:tabs>
        <w:spacing w:line="293" w:lineRule="exact"/>
        <w:ind w:hanging="336"/>
        <w:rPr>
          <w:sz w:val="24"/>
        </w:rPr>
      </w:pPr>
      <w:r>
        <w:rPr>
          <w:sz w:val="24"/>
        </w:rPr>
        <w:t>экономическая</w:t>
      </w:r>
      <w:r>
        <w:rPr>
          <w:spacing w:val="-1"/>
          <w:sz w:val="24"/>
        </w:rPr>
        <w:t xml:space="preserve"> </w:t>
      </w:r>
      <w:r>
        <w:rPr>
          <w:sz w:val="24"/>
        </w:rPr>
        <w:t>деятельность</w:t>
      </w:r>
    </w:p>
    <w:p w:rsidR="0069784A" w:rsidRDefault="00320354">
      <w:pPr>
        <w:pStyle w:val="a4"/>
        <w:numPr>
          <w:ilvl w:val="1"/>
          <w:numId w:val="14"/>
        </w:numPr>
        <w:tabs>
          <w:tab w:val="left" w:pos="2091"/>
          <w:tab w:val="left" w:pos="2092"/>
        </w:tabs>
        <w:spacing w:line="293" w:lineRule="exact"/>
        <w:ind w:hanging="336"/>
        <w:rPr>
          <w:sz w:val="24"/>
        </w:rPr>
      </w:pPr>
      <w:r>
        <w:rPr>
          <w:sz w:val="24"/>
        </w:rPr>
        <w:t>соглашение о ведении соответствующей</w:t>
      </w:r>
      <w:r>
        <w:rPr>
          <w:spacing w:val="-5"/>
          <w:sz w:val="24"/>
        </w:rPr>
        <w:t xml:space="preserve"> </w:t>
      </w:r>
      <w:r>
        <w:rPr>
          <w:sz w:val="24"/>
        </w:rPr>
        <w:t>деятельности</w:t>
      </w:r>
    </w:p>
    <w:p w:rsidR="0069784A" w:rsidRDefault="00320354">
      <w:pPr>
        <w:pStyle w:val="a4"/>
        <w:numPr>
          <w:ilvl w:val="1"/>
          <w:numId w:val="14"/>
        </w:numPr>
        <w:tabs>
          <w:tab w:val="left" w:pos="2091"/>
          <w:tab w:val="left" w:pos="2092"/>
        </w:tabs>
        <w:spacing w:line="293" w:lineRule="exact"/>
        <w:ind w:hanging="336"/>
        <w:rPr>
          <w:sz w:val="24"/>
        </w:rPr>
      </w:pPr>
      <w:r>
        <w:rPr>
          <w:sz w:val="24"/>
        </w:rPr>
        <w:t>туристско-рекреационная</w:t>
      </w:r>
      <w:r>
        <w:rPr>
          <w:spacing w:val="-1"/>
          <w:sz w:val="24"/>
        </w:rPr>
        <w:t xml:space="preserve"> </w:t>
      </w:r>
      <w:r>
        <w:rPr>
          <w:sz w:val="24"/>
        </w:rPr>
        <w:t>деятельность</w:t>
      </w:r>
    </w:p>
    <w:p w:rsidR="0069784A" w:rsidRDefault="00320354">
      <w:pPr>
        <w:pStyle w:val="a4"/>
        <w:numPr>
          <w:ilvl w:val="0"/>
          <w:numId w:val="14"/>
        </w:numPr>
        <w:tabs>
          <w:tab w:val="left" w:pos="1686"/>
        </w:tabs>
        <w:ind w:right="493" w:firstLine="709"/>
        <w:jc w:val="both"/>
        <w:rPr>
          <w:i/>
          <w:sz w:val="24"/>
        </w:rPr>
      </w:pPr>
      <w:r>
        <w:rPr>
          <w:i/>
          <w:sz w:val="24"/>
        </w:rPr>
        <w:t>Способ выявления поставщика товаров для государственных нужд, обеспечи- вающего лучшие условия исполнения государственного контракта, –</w:t>
      </w:r>
      <w:r>
        <w:rPr>
          <w:i/>
          <w:spacing w:val="-8"/>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конкурс</w:t>
      </w:r>
    </w:p>
    <w:p w:rsidR="0069784A" w:rsidRDefault="00320354">
      <w:pPr>
        <w:pStyle w:val="a4"/>
        <w:numPr>
          <w:ilvl w:val="1"/>
          <w:numId w:val="14"/>
        </w:numPr>
        <w:tabs>
          <w:tab w:val="left" w:pos="2091"/>
          <w:tab w:val="left" w:pos="2092"/>
        </w:tabs>
        <w:spacing w:line="293" w:lineRule="exact"/>
        <w:ind w:hanging="336"/>
        <w:rPr>
          <w:sz w:val="24"/>
        </w:rPr>
      </w:pPr>
      <w:r>
        <w:rPr>
          <w:sz w:val="24"/>
        </w:rPr>
        <w:t>акциз</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таможенный</w:t>
      </w:r>
      <w:r>
        <w:rPr>
          <w:spacing w:val="-1"/>
          <w:sz w:val="24"/>
        </w:rPr>
        <w:t xml:space="preserve"> </w:t>
      </w:r>
      <w:r>
        <w:rPr>
          <w:sz w:val="24"/>
        </w:rPr>
        <w:t>контроль</w:t>
      </w:r>
    </w:p>
    <w:p w:rsidR="0069784A" w:rsidRDefault="00320354">
      <w:pPr>
        <w:pStyle w:val="a4"/>
        <w:numPr>
          <w:ilvl w:val="1"/>
          <w:numId w:val="14"/>
        </w:numPr>
        <w:tabs>
          <w:tab w:val="left" w:pos="2091"/>
          <w:tab w:val="left" w:pos="2092"/>
        </w:tabs>
        <w:spacing w:line="294" w:lineRule="exact"/>
        <w:ind w:hanging="336"/>
        <w:rPr>
          <w:sz w:val="24"/>
        </w:rPr>
      </w:pPr>
      <w:r>
        <w:rPr>
          <w:sz w:val="24"/>
        </w:rPr>
        <w:t>технико-внедренческая деятельность</w:t>
      </w:r>
    </w:p>
    <w:p w:rsidR="0069784A" w:rsidRDefault="00320354">
      <w:pPr>
        <w:pStyle w:val="a4"/>
        <w:numPr>
          <w:ilvl w:val="0"/>
          <w:numId w:val="14"/>
        </w:numPr>
        <w:tabs>
          <w:tab w:val="left" w:pos="1686"/>
          <w:tab w:val="left" w:pos="5809"/>
        </w:tabs>
        <w:ind w:right="491" w:firstLine="709"/>
        <w:jc w:val="both"/>
        <w:rPr>
          <w:i/>
          <w:sz w:val="24"/>
        </w:rPr>
      </w:pPr>
      <w:r>
        <w:rPr>
          <w:i/>
          <w:sz w:val="24"/>
        </w:rPr>
        <w:t>Статус и деятельность предприятий в особых экономических зонах определя- ется Федеральным  законом от</w:t>
      </w:r>
      <w:r>
        <w:rPr>
          <w:i/>
          <w:spacing w:val="44"/>
          <w:sz w:val="24"/>
        </w:rPr>
        <w:t xml:space="preserve"> </w:t>
      </w:r>
      <w:r>
        <w:rPr>
          <w:i/>
          <w:sz w:val="24"/>
        </w:rPr>
        <w:t>«</w:t>
      </w:r>
      <w:r>
        <w:rPr>
          <w:i/>
          <w:sz w:val="24"/>
          <w:u w:val="single"/>
        </w:rPr>
        <w:t xml:space="preserve">  </w:t>
      </w:r>
      <w:r>
        <w:rPr>
          <w:i/>
          <w:spacing w:val="57"/>
          <w:sz w:val="24"/>
        </w:rPr>
        <w:t xml:space="preserve"> </w:t>
      </w:r>
      <w:r>
        <w:rPr>
          <w:i/>
          <w:sz w:val="24"/>
        </w:rPr>
        <w:t>»</w:t>
      </w:r>
      <w:r>
        <w:rPr>
          <w:i/>
          <w:sz w:val="24"/>
          <w:u w:val="single"/>
        </w:rPr>
        <w:t xml:space="preserve">  </w:t>
      </w:r>
      <w:r>
        <w:rPr>
          <w:i/>
          <w:sz w:val="24"/>
          <w:u w:val="single"/>
        </w:rPr>
        <w:tab/>
      </w:r>
      <w:r>
        <w:rPr>
          <w:i/>
          <w:sz w:val="24"/>
        </w:rPr>
        <w:t>г. №116-ФЗ "Об особых экономических зонах в Российской</w:t>
      </w:r>
      <w:r>
        <w:rPr>
          <w:i/>
          <w:spacing w:val="-2"/>
          <w:sz w:val="24"/>
        </w:rPr>
        <w:t xml:space="preserve"> </w:t>
      </w:r>
      <w:r>
        <w:rPr>
          <w:i/>
          <w:sz w:val="24"/>
        </w:rPr>
        <w:t>Федерации"</w:t>
      </w:r>
    </w:p>
    <w:p w:rsidR="0069784A" w:rsidRDefault="00320354">
      <w:pPr>
        <w:pStyle w:val="a4"/>
        <w:numPr>
          <w:ilvl w:val="0"/>
          <w:numId w:val="14"/>
        </w:numPr>
        <w:tabs>
          <w:tab w:val="left" w:pos="1686"/>
        </w:tabs>
        <w:ind w:right="491" w:firstLine="709"/>
        <w:jc w:val="both"/>
        <w:rPr>
          <w:i/>
          <w:sz w:val="24"/>
        </w:rPr>
      </w:pPr>
      <w:r>
        <w:rPr>
          <w:i/>
          <w:sz w:val="24"/>
        </w:rPr>
        <w:t>Страна или территория, законодательство которых разрешает регистрацию и функционирование компаний, которые извлекают прибыль из источников, действующих вне страны или территории регистрации, -</w:t>
      </w:r>
      <w:r>
        <w:rPr>
          <w:i/>
          <w:spacing w:val="-2"/>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left="2115" w:hanging="360"/>
        <w:rPr>
          <w:sz w:val="24"/>
        </w:rPr>
      </w:pPr>
      <w:r>
        <w:rPr>
          <w:sz w:val="24"/>
        </w:rPr>
        <w:t>оффшорная</w:t>
      </w:r>
      <w:r>
        <w:rPr>
          <w:spacing w:val="-3"/>
          <w:sz w:val="24"/>
        </w:rPr>
        <w:t xml:space="preserve"> </w:t>
      </w:r>
      <w:r>
        <w:rPr>
          <w:sz w:val="24"/>
        </w:rPr>
        <w:t>зона</w:t>
      </w:r>
    </w:p>
    <w:p w:rsidR="0069784A" w:rsidRDefault="00320354">
      <w:pPr>
        <w:pStyle w:val="a4"/>
        <w:numPr>
          <w:ilvl w:val="1"/>
          <w:numId w:val="14"/>
        </w:numPr>
        <w:tabs>
          <w:tab w:val="left" w:pos="2091"/>
          <w:tab w:val="left" w:pos="2092"/>
        </w:tabs>
        <w:ind w:left="2115" w:right="492" w:hanging="360"/>
        <w:rPr>
          <w:sz w:val="24"/>
        </w:rPr>
      </w:pPr>
      <w:r>
        <w:rPr>
          <w:sz w:val="24"/>
        </w:rPr>
        <w:t>единая централизованная система управления особыми экономическими зо- нами</w:t>
      </w:r>
    </w:p>
    <w:p w:rsidR="0069784A" w:rsidRDefault="00320354">
      <w:pPr>
        <w:pStyle w:val="a4"/>
        <w:numPr>
          <w:ilvl w:val="1"/>
          <w:numId w:val="14"/>
        </w:numPr>
        <w:tabs>
          <w:tab w:val="left" w:pos="2151"/>
          <w:tab w:val="left" w:pos="2152"/>
        </w:tabs>
        <w:spacing w:line="293" w:lineRule="exact"/>
        <w:ind w:left="2151" w:hanging="396"/>
        <w:rPr>
          <w:sz w:val="24"/>
        </w:rPr>
      </w:pPr>
      <w:r>
        <w:rPr>
          <w:sz w:val="24"/>
        </w:rPr>
        <w:t>совет особой экономической</w:t>
      </w:r>
      <w:r>
        <w:rPr>
          <w:spacing w:val="-2"/>
          <w:sz w:val="24"/>
        </w:rPr>
        <w:t xml:space="preserve"> </w:t>
      </w:r>
      <w:r>
        <w:rPr>
          <w:sz w:val="24"/>
        </w:rPr>
        <w:t>зоны</w:t>
      </w:r>
    </w:p>
    <w:p w:rsidR="0069784A" w:rsidRDefault="00320354">
      <w:pPr>
        <w:pStyle w:val="a4"/>
        <w:numPr>
          <w:ilvl w:val="1"/>
          <w:numId w:val="14"/>
        </w:numPr>
        <w:tabs>
          <w:tab w:val="left" w:pos="2091"/>
          <w:tab w:val="left" w:pos="2092"/>
        </w:tabs>
        <w:spacing w:line="294" w:lineRule="exact"/>
        <w:ind w:hanging="336"/>
        <w:rPr>
          <w:sz w:val="24"/>
        </w:rPr>
      </w:pPr>
      <w:r>
        <w:rPr>
          <w:sz w:val="24"/>
        </w:rPr>
        <w:t>особая экономическая</w:t>
      </w:r>
      <w:r>
        <w:rPr>
          <w:spacing w:val="-2"/>
          <w:sz w:val="24"/>
        </w:rPr>
        <w:t xml:space="preserve"> </w:t>
      </w:r>
      <w:r>
        <w:rPr>
          <w:sz w:val="24"/>
        </w:rPr>
        <w:t>зона</w:t>
      </w:r>
    </w:p>
    <w:p w:rsidR="0069784A" w:rsidRDefault="00320354">
      <w:pPr>
        <w:pStyle w:val="a4"/>
        <w:numPr>
          <w:ilvl w:val="0"/>
          <w:numId w:val="14"/>
        </w:numPr>
        <w:tabs>
          <w:tab w:val="left" w:pos="1686"/>
        </w:tabs>
        <w:ind w:right="492" w:firstLine="709"/>
        <w:jc w:val="both"/>
        <w:rPr>
          <w:i/>
          <w:sz w:val="24"/>
        </w:rPr>
      </w:pPr>
      <w:r>
        <w:rPr>
          <w:i/>
          <w:sz w:val="24"/>
        </w:rPr>
        <w:t>Сухопутная территория государства, территориальные и внутренние воды и воздушное пространство над ними, а также искусственные острова, установки и со- оружения, в отношении которых установлена исключительная юрисдикция данного госу- дарства, -</w:t>
      </w:r>
      <w:r>
        <w:rPr>
          <w:i/>
          <w:spacing w:val="-1"/>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таможенная</w:t>
      </w:r>
      <w:r>
        <w:rPr>
          <w:spacing w:val="-1"/>
          <w:sz w:val="24"/>
        </w:rPr>
        <w:t xml:space="preserve"> </w:t>
      </w:r>
      <w:r>
        <w:rPr>
          <w:sz w:val="24"/>
        </w:rPr>
        <w:t>территория</w:t>
      </w:r>
    </w:p>
    <w:p w:rsidR="0069784A" w:rsidRDefault="00320354">
      <w:pPr>
        <w:pStyle w:val="a4"/>
        <w:numPr>
          <w:ilvl w:val="1"/>
          <w:numId w:val="14"/>
        </w:numPr>
        <w:tabs>
          <w:tab w:val="left" w:pos="2151"/>
          <w:tab w:val="left" w:pos="2152"/>
        </w:tabs>
        <w:spacing w:line="293" w:lineRule="exact"/>
        <w:ind w:left="2151" w:hanging="396"/>
        <w:rPr>
          <w:sz w:val="24"/>
        </w:rPr>
      </w:pPr>
      <w:r>
        <w:rPr>
          <w:sz w:val="24"/>
        </w:rPr>
        <w:t>свободная таможенная</w:t>
      </w:r>
      <w:r>
        <w:rPr>
          <w:spacing w:val="-3"/>
          <w:sz w:val="24"/>
        </w:rPr>
        <w:t xml:space="preserve"> </w:t>
      </w:r>
      <w:r>
        <w:rPr>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свободная экономическая</w:t>
      </w:r>
      <w:r>
        <w:rPr>
          <w:spacing w:val="-3"/>
          <w:sz w:val="24"/>
        </w:rPr>
        <w:t xml:space="preserve"> </w:t>
      </w:r>
      <w:r>
        <w:rPr>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резидент особой экономической</w:t>
      </w:r>
      <w:r>
        <w:rPr>
          <w:spacing w:val="-3"/>
          <w:sz w:val="24"/>
        </w:rPr>
        <w:t xml:space="preserve"> </w:t>
      </w:r>
      <w:r>
        <w:rPr>
          <w:sz w:val="24"/>
        </w:rPr>
        <w:t>зоны</w:t>
      </w:r>
    </w:p>
    <w:p w:rsidR="0069784A" w:rsidRDefault="00320354">
      <w:pPr>
        <w:pStyle w:val="a4"/>
        <w:numPr>
          <w:ilvl w:val="0"/>
          <w:numId w:val="14"/>
        </w:numPr>
        <w:tabs>
          <w:tab w:val="left" w:pos="1686"/>
        </w:tabs>
        <w:spacing w:line="276" w:lineRule="exact"/>
        <w:ind w:left="1685" w:hanging="301"/>
        <w:jc w:val="left"/>
        <w:rPr>
          <w:i/>
          <w:sz w:val="24"/>
        </w:rPr>
      </w:pPr>
      <w:r>
        <w:rPr>
          <w:i/>
          <w:sz w:val="24"/>
        </w:rPr>
        <w:t>Таможенные</w:t>
      </w:r>
      <w:r>
        <w:rPr>
          <w:i/>
          <w:spacing w:val="21"/>
          <w:sz w:val="24"/>
        </w:rPr>
        <w:t xml:space="preserve"> </w:t>
      </w:r>
      <w:r>
        <w:rPr>
          <w:i/>
          <w:sz w:val="24"/>
        </w:rPr>
        <w:t>пошлины,</w:t>
      </w:r>
      <w:r>
        <w:rPr>
          <w:i/>
          <w:spacing w:val="21"/>
          <w:sz w:val="24"/>
        </w:rPr>
        <w:t xml:space="preserve"> </w:t>
      </w:r>
      <w:r>
        <w:rPr>
          <w:i/>
          <w:sz w:val="24"/>
        </w:rPr>
        <w:t>взимаемые</w:t>
      </w:r>
      <w:r>
        <w:rPr>
          <w:i/>
          <w:spacing w:val="21"/>
          <w:sz w:val="24"/>
        </w:rPr>
        <w:t xml:space="preserve"> </w:t>
      </w:r>
      <w:r>
        <w:rPr>
          <w:i/>
          <w:sz w:val="24"/>
        </w:rPr>
        <w:t>государством</w:t>
      </w:r>
      <w:r>
        <w:rPr>
          <w:i/>
          <w:spacing w:val="22"/>
          <w:sz w:val="24"/>
        </w:rPr>
        <w:t xml:space="preserve"> </w:t>
      </w:r>
      <w:r>
        <w:rPr>
          <w:i/>
          <w:sz w:val="24"/>
        </w:rPr>
        <w:t>при</w:t>
      </w:r>
      <w:r>
        <w:rPr>
          <w:i/>
          <w:spacing w:val="20"/>
          <w:sz w:val="24"/>
        </w:rPr>
        <w:t xml:space="preserve"> </w:t>
      </w:r>
      <w:r>
        <w:rPr>
          <w:i/>
          <w:sz w:val="24"/>
        </w:rPr>
        <w:t>экспорте</w:t>
      </w:r>
      <w:r>
        <w:rPr>
          <w:i/>
          <w:spacing w:val="22"/>
          <w:sz w:val="24"/>
        </w:rPr>
        <w:t xml:space="preserve"> </w:t>
      </w:r>
      <w:r>
        <w:rPr>
          <w:i/>
          <w:sz w:val="24"/>
        </w:rPr>
        <w:t>товаров,</w:t>
      </w:r>
      <w:r>
        <w:rPr>
          <w:i/>
          <w:spacing w:val="20"/>
          <w:sz w:val="24"/>
        </w:rPr>
        <w:t xml:space="preserve"> </w:t>
      </w:r>
      <w:r>
        <w:rPr>
          <w:i/>
          <w:sz w:val="24"/>
        </w:rPr>
        <w:t>–</w:t>
      </w:r>
      <w:r>
        <w:rPr>
          <w:i/>
          <w:spacing w:val="21"/>
          <w:sz w:val="24"/>
        </w:rPr>
        <w:t xml:space="preserve"> </w:t>
      </w:r>
      <w:r>
        <w:rPr>
          <w:i/>
          <w:sz w:val="24"/>
        </w:rPr>
        <w:t>это</w:t>
      </w:r>
    </w:p>
    <w:p w:rsidR="0069784A" w:rsidRDefault="00142E9E">
      <w:pPr>
        <w:pStyle w:val="a3"/>
        <w:spacing w:before="6"/>
        <w:rPr>
          <w:i/>
          <w:sz w:val="19"/>
        </w:rPr>
      </w:pPr>
      <w:r w:rsidRPr="00142E9E">
        <w:pict>
          <v:line id="_x0000_s2095" style="position:absolute;z-index:251874304;mso-wrap-distance-left:0;mso-wrap-distance-right:0;mso-position-horizontal-relative:page" from="63.8pt,13.45pt" to="105.8pt,13.45pt" strokeweight=".17356mm">
            <w10:wrap type="topAndBottom" anchorx="page"/>
          </v:line>
        </w:pict>
      </w:r>
    </w:p>
    <w:p w:rsidR="0069784A" w:rsidRDefault="00320354">
      <w:pPr>
        <w:pStyle w:val="a4"/>
        <w:numPr>
          <w:ilvl w:val="1"/>
          <w:numId w:val="14"/>
        </w:numPr>
        <w:tabs>
          <w:tab w:val="left" w:pos="2091"/>
          <w:tab w:val="left" w:pos="2092"/>
        </w:tabs>
        <w:ind w:hanging="336"/>
        <w:rPr>
          <w:sz w:val="24"/>
        </w:rPr>
      </w:pPr>
      <w:r>
        <w:rPr>
          <w:sz w:val="24"/>
        </w:rPr>
        <w:t>вывозные</w:t>
      </w:r>
      <w:r>
        <w:rPr>
          <w:spacing w:val="-1"/>
          <w:sz w:val="24"/>
        </w:rPr>
        <w:t xml:space="preserve"> </w:t>
      </w:r>
      <w:r>
        <w:rPr>
          <w:sz w:val="24"/>
        </w:rPr>
        <w:t>пошлины</w:t>
      </w:r>
    </w:p>
    <w:p w:rsidR="0069784A" w:rsidRDefault="00320354">
      <w:pPr>
        <w:pStyle w:val="a4"/>
        <w:numPr>
          <w:ilvl w:val="1"/>
          <w:numId w:val="14"/>
        </w:numPr>
        <w:tabs>
          <w:tab w:val="left" w:pos="2091"/>
          <w:tab w:val="left" w:pos="2092"/>
        </w:tabs>
        <w:spacing w:line="293" w:lineRule="exact"/>
        <w:ind w:hanging="336"/>
        <w:rPr>
          <w:sz w:val="24"/>
        </w:rPr>
      </w:pPr>
      <w:r>
        <w:rPr>
          <w:sz w:val="24"/>
        </w:rPr>
        <w:t>ввозные</w:t>
      </w:r>
      <w:r>
        <w:rPr>
          <w:spacing w:val="-1"/>
          <w:sz w:val="24"/>
        </w:rPr>
        <w:t xml:space="preserve"> </w:t>
      </w:r>
      <w:r>
        <w:rPr>
          <w:sz w:val="24"/>
        </w:rPr>
        <w:t>пошлины</w:t>
      </w:r>
    </w:p>
    <w:p w:rsidR="0069784A" w:rsidRDefault="00320354">
      <w:pPr>
        <w:pStyle w:val="a4"/>
        <w:numPr>
          <w:ilvl w:val="1"/>
          <w:numId w:val="14"/>
        </w:numPr>
        <w:tabs>
          <w:tab w:val="left" w:pos="2091"/>
          <w:tab w:val="left" w:pos="2092"/>
        </w:tabs>
        <w:spacing w:line="293" w:lineRule="exact"/>
        <w:ind w:hanging="336"/>
        <w:rPr>
          <w:sz w:val="24"/>
        </w:rPr>
      </w:pPr>
      <w:r>
        <w:rPr>
          <w:sz w:val="24"/>
        </w:rPr>
        <w:t>акциз</w:t>
      </w:r>
    </w:p>
    <w:p w:rsidR="0069784A" w:rsidRDefault="00320354">
      <w:pPr>
        <w:pStyle w:val="a4"/>
        <w:numPr>
          <w:ilvl w:val="1"/>
          <w:numId w:val="14"/>
        </w:numPr>
        <w:tabs>
          <w:tab w:val="left" w:pos="2091"/>
          <w:tab w:val="left" w:pos="2092"/>
        </w:tabs>
        <w:spacing w:line="293" w:lineRule="exact"/>
        <w:ind w:hanging="336"/>
        <w:rPr>
          <w:sz w:val="24"/>
        </w:rPr>
      </w:pPr>
      <w:r>
        <w:rPr>
          <w:sz w:val="24"/>
        </w:rPr>
        <w:t>кадастровый</w:t>
      </w:r>
      <w:r>
        <w:rPr>
          <w:spacing w:val="-3"/>
          <w:sz w:val="24"/>
        </w:rPr>
        <w:t xml:space="preserve"> </w:t>
      </w:r>
      <w:r>
        <w:rPr>
          <w:sz w:val="24"/>
        </w:rPr>
        <w:t>учет</w:t>
      </w:r>
    </w:p>
    <w:p w:rsidR="0069784A" w:rsidRDefault="00320354">
      <w:pPr>
        <w:pStyle w:val="a4"/>
        <w:numPr>
          <w:ilvl w:val="0"/>
          <w:numId w:val="14"/>
        </w:numPr>
        <w:tabs>
          <w:tab w:val="left" w:pos="1686"/>
        </w:tabs>
        <w:ind w:right="492" w:firstLine="709"/>
        <w:jc w:val="both"/>
        <w:rPr>
          <w:i/>
          <w:sz w:val="24"/>
        </w:rPr>
      </w:pPr>
      <w:r>
        <w:rPr>
          <w:i/>
          <w:sz w:val="24"/>
        </w:rPr>
        <w:t>Таможенные пошлины, взимаемые государством с импортируемых товаров и поступающие в госбюджет, –</w:t>
      </w:r>
      <w:r>
        <w:rPr>
          <w:i/>
          <w:spacing w:val="-1"/>
          <w:sz w:val="24"/>
        </w:rPr>
        <w:t xml:space="preserve"> </w:t>
      </w:r>
      <w:r>
        <w:rPr>
          <w:i/>
          <w:sz w:val="24"/>
        </w:rPr>
        <w:t>это</w:t>
      </w:r>
    </w:p>
    <w:p w:rsidR="0069784A" w:rsidRDefault="00320354">
      <w:pPr>
        <w:pStyle w:val="a4"/>
        <w:numPr>
          <w:ilvl w:val="1"/>
          <w:numId w:val="14"/>
        </w:numPr>
        <w:tabs>
          <w:tab w:val="left" w:pos="2091"/>
          <w:tab w:val="left" w:pos="2092"/>
        </w:tabs>
        <w:spacing w:line="294" w:lineRule="exact"/>
        <w:ind w:hanging="336"/>
        <w:rPr>
          <w:sz w:val="24"/>
        </w:rPr>
      </w:pPr>
      <w:r>
        <w:rPr>
          <w:sz w:val="24"/>
        </w:rPr>
        <w:t>ввозные</w:t>
      </w:r>
      <w:r>
        <w:rPr>
          <w:spacing w:val="-1"/>
          <w:sz w:val="24"/>
        </w:rPr>
        <w:t xml:space="preserve"> </w:t>
      </w:r>
      <w:r>
        <w:rPr>
          <w:sz w:val="24"/>
        </w:rPr>
        <w:t>пошлины</w:t>
      </w:r>
    </w:p>
    <w:p w:rsidR="0069784A" w:rsidRDefault="0069784A">
      <w:pPr>
        <w:spacing w:line="294" w:lineRule="exact"/>
        <w:rPr>
          <w:sz w:val="24"/>
        </w:rPr>
        <w:sectPr w:rsidR="0069784A">
          <w:pgSz w:w="11910" w:h="16840"/>
          <w:pgMar w:top="920" w:right="780" w:bottom="280" w:left="600" w:header="714" w:footer="0" w:gutter="0"/>
          <w:cols w:space="720"/>
        </w:sectPr>
      </w:pPr>
    </w:p>
    <w:p w:rsidR="0069784A" w:rsidRDefault="0069784A">
      <w:pPr>
        <w:pStyle w:val="a3"/>
        <w:spacing w:before="3"/>
        <w:rPr>
          <w:sz w:val="11"/>
        </w:rPr>
      </w:pPr>
    </w:p>
    <w:p w:rsidR="0069784A" w:rsidRDefault="00320354">
      <w:pPr>
        <w:pStyle w:val="a4"/>
        <w:numPr>
          <w:ilvl w:val="1"/>
          <w:numId w:val="14"/>
        </w:numPr>
        <w:tabs>
          <w:tab w:val="left" w:pos="2091"/>
          <w:tab w:val="left" w:pos="2092"/>
        </w:tabs>
        <w:spacing w:before="100" w:line="293" w:lineRule="exact"/>
        <w:ind w:hanging="336"/>
        <w:rPr>
          <w:sz w:val="24"/>
        </w:rPr>
      </w:pPr>
      <w:r>
        <w:rPr>
          <w:sz w:val="24"/>
        </w:rPr>
        <w:t>акциз</w:t>
      </w:r>
    </w:p>
    <w:p w:rsidR="0069784A" w:rsidRDefault="00320354">
      <w:pPr>
        <w:pStyle w:val="a4"/>
        <w:numPr>
          <w:ilvl w:val="1"/>
          <w:numId w:val="14"/>
        </w:numPr>
        <w:tabs>
          <w:tab w:val="left" w:pos="2091"/>
          <w:tab w:val="left" w:pos="2092"/>
        </w:tabs>
        <w:spacing w:line="293" w:lineRule="exact"/>
        <w:ind w:hanging="336"/>
        <w:rPr>
          <w:sz w:val="24"/>
        </w:rPr>
      </w:pPr>
      <w:r>
        <w:rPr>
          <w:sz w:val="24"/>
        </w:rPr>
        <w:t>кадастровый</w:t>
      </w:r>
      <w:r>
        <w:rPr>
          <w:spacing w:val="-3"/>
          <w:sz w:val="24"/>
        </w:rPr>
        <w:t xml:space="preserve"> </w:t>
      </w:r>
      <w:r>
        <w:rPr>
          <w:sz w:val="24"/>
        </w:rPr>
        <w:t>учет</w:t>
      </w:r>
    </w:p>
    <w:p w:rsidR="0069784A" w:rsidRDefault="00320354">
      <w:pPr>
        <w:pStyle w:val="a4"/>
        <w:numPr>
          <w:ilvl w:val="1"/>
          <w:numId w:val="14"/>
        </w:numPr>
        <w:tabs>
          <w:tab w:val="left" w:pos="2091"/>
          <w:tab w:val="left" w:pos="2092"/>
        </w:tabs>
        <w:spacing w:line="294" w:lineRule="exact"/>
        <w:ind w:hanging="336"/>
        <w:rPr>
          <w:sz w:val="24"/>
        </w:rPr>
      </w:pPr>
      <w:r>
        <w:rPr>
          <w:sz w:val="24"/>
        </w:rPr>
        <w:t>вывозные</w:t>
      </w:r>
      <w:r>
        <w:rPr>
          <w:spacing w:val="-1"/>
          <w:sz w:val="24"/>
        </w:rPr>
        <w:t xml:space="preserve"> </w:t>
      </w:r>
      <w:r>
        <w:rPr>
          <w:sz w:val="24"/>
        </w:rPr>
        <w:t>пошлины</w:t>
      </w:r>
    </w:p>
    <w:p w:rsidR="0069784A" w:rsidRDefault="00320354">
      <w:pPr>
        <w:pStyle w:val="a4"/>
        <w:numPr>
          <w:ilvl w:val="0"/>
          <w:numId w:val="14"/>
        </w:numPr>
        <w:tabs>
          <w:tab w:val="left" w:pos="1686"/>
        </w:tabs>
        <w:ind w:right="492" w:firstLine="709"/>
        <w:jc w:val="both"/>
        <w:rPr>
          <w:i/>
          <w:sz w:val="24"/>
        </w:rPr>
      </w:pPr>
      <w:r>
        <w:rPr>
          <w:i/>
          <w:sz w:val="24"/>
        </w:rPr>
        <w:t>Таможенный режим, при котором иностранные товары размещаются и ис- пользуются в пределах ОЭЗ без уплаты таможенных пошлин и НДС, а также без приме- нения к указанным товарам запретов и ограничений экономического характера, установ- ленных законодательством РФ о государственном регулировании внешнеторговой дея- тельности, –</w:t>
      </w:r>
      <w:r>
        <w:rPr>
          <w:i/>
          <w:spacing w:val="-1"/>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hanging="336"/>
        <w:rPr>
          <w:sz w:val="24"/>
        </w:rPr>
      </w:pPr>
      <w:r>
        <w:rPr>
          <w:sz w:val="24"/>
        </w:rPr>
        <w:t>свободная таможенная</w:t>
      </w:r>
      <w:r>
        <w:rPr>
          <w:spacing w:val="-4"/>
          <w:sz w:val="24"/>
        </w:rPr>
        <w:t xml:space="preserve"> </w:t>
      </w:r>
      <w:r>
        <w:rPr>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свободная экономическая</w:t>
      </w:r>
      <w:r>
        <w:rPr>
          <w:spacing w:val="-3"/>
          <w:sz w:val="24"/>
        </w:rPr>
        <w:t xml:space="preserve"> </w:t>
      </w:r>
      <w:r>
        <w:rPr>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особая экономическая</w:t>
      </w:r>
      <w:r>
        <w:rPr>
          <w:spacing w:val="-2"/>
          <w:sz w:val="24"/>
        </w:rPr>
        <w:t xml:space="preserve"> </w:t>
      </w:r>
      <w:r>
        <w:rPr>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цель создания свободных экономических</w:t>
      </w:r>
      <w:r>
        <w:rPr>
          <w:spacing w:val="-4"/>
          <w:sz w:val="24"/>
        </w:rPr>
        <w:t xml:space="preserve"> </w:t>
      </w:r>
      <w:r>
        <w:rPr>
          <w:sz w:val="24"/>
        </w:rPr>
        <w:t>зон</w:t>
      </w:r>
    </w:p>
    <w:p w:rsidR="0069784A" w:rsidRDefault="00320354">
      <w:pPr>
        <w:pStyle w:val="a4"/>
        <w:numPr>
          <w:ilvl w:val="0"/>
          <w:numId w:val="14"/>
        </w:numPr>
        <w:tabs>
          <w:tab w:val="left" w:pos="1686"/>
        </w:tabs>
        <w:ind w:right="492" w:firstLine="709"/>
        <w:jc w:val="both"/>
        <w:rPr>
          <w:i/>
          <w:sz w:val="24"/>
        </w:rPr>
      </w:pPr>
      <w:r>
        <w:rPr>
          <w:i/>
          <w:sz w:val="24"/>
        </w:rPr>
        <w:t>Текущее финансовое состояние предприятия, бюджеты доходов и расходов, прогнозируемые движения денежных потоков (поступлениями и выплатами), объемы ин- вестиций, налоговые платежи –</w:t>
      </w:r>
      <w:r>
        <w:rPr>
          <w:i/>
          <w:spacing w:val="-1"/>
          <w:sz w:val="24"/>
        </w:rPr>
        <w:t xml:space="preserve"> </w:t>
      </w:r>
      <w:r>
        <w:rPr>
          <w:i/>
          <w:sz w:val="24"/>
        </w:rPr>
        <w:t>это</w:t>
      </w:r>
    </w:p>
    <w:p w:rsidR="0069784A" w:rsidRDefault="00320354">
      <w:pPr>
        <w:pStyle w:val="a4"/>
        <w:numPr>
          <w:ilvl w:val="1"/>
          <w:numId w:val="14"/>
        </w:numPr>
        <w:tabs>
          <w:tab w:val="left" w:pos="2091"/>
          <w:tab w:val="left" w:pos="2092"/>
        </w:tabs>
        <w:spacing w:line="294" w:lineRule="exact"/>
        <w:ind w:hanging="336"/>
        <w:rPr>
          <w:sz w:val="24"/>
        </w:rPr>
      </w:pPr>
      <w:r>
        <w:rPr>
          <w:sz w:val="24"/>
        </w:rPr>
        <w:t>финансовый план</w:t>
      </w:r>
      <w:r>
        <w:rPr>
          <w:spacing w:val="-2"/>
          <w:sz w:val="24"/>
        </w:rPr>
        <w:t xml:space="preserve"> </w:t>
      </w:r>
      <w:r>
        <w:rPr>
          <w:sz w:val="24"/>
        </w:rPr>
        <w:t>бизнес-плана</w:t>
      </w:r>
    </w:p>
    <w:p w:rsidR="0069784A" w:rsidRDefault="00320354">
      <w:pPr>
        <w:pStyle w:val="a4"/>
        <w:numPr>
          <w:ilvl w:val="1"/>
          <w:numId w:val="14"/>
        </w:numPr>
        <w:tabs>
          <w:tab w:val="left" w:pos="2091"/>
          <w:tab w:val="left" w:pos="2092"/>
        </w:tabs>
        <w:spacing w:line="293" w:lineRule="exact"/>
        <w:ind w:hanging="336"/>
        <w:rPr>
          <w:sz w:val="24"/>
        </w:rPr>
      </w:pPr>
      <w:r>
        <w:rPr>
          <w:sz w:val="24"/>
        </w:rPr>
        <w:t>производственный</w:t>
      </w:r>
      <w:r>
        <w:rPr>
          <w:spacing w:val="-1"/>
          <w:sz w:val="24"/>
        </w:rPr>
        <w:t xml:space="preserve"> </w:t>
      </w:r>
      <w:r>
        <w:rPr>
          <w:sz w:val="24"/>
        </w:rPr>
        <w:t>план</w:t>
      </w:r>
    </w:p>
    <w:p w:rsidR="0069784A" w:rsidRDefault="00320354">
      <w:pPr>
        <w:pStyle w:val="a4"/>
        <w:numPr>
          <w:ilvl w:val="1"/>
          <w:numId w:val="14"/>
        </w:numPr>
        <w:tabs>
          <w:tab w:val="left" w:pos="2091"/>
          <w:tab w:val="left" w:pos="2092"/>
        </w:tabs>
        <w:spacing w:line="293" w:lineRule="exact"/>
        <w:ind w:hanging="336"/>
        <w:rPr>
          <w:sz w:val="24"/>
        </w:rPr>
      </w:pPr>
      <w:r>
        <w:rPr>
          <w:sz w:val="24"/>
        </w:rPr>
        <w:t>организационный</w:t>
      </w:r>
      <w:r>
        <w:rPr>
          <w:spacing w:val="-1"/>
          <w:sz w:val="24"/>
        </w:rPr>
        <w:t xml:space="preserve"> </w:t>
      </w:r>
      <w:r>
        <w:rPr>
          <w:sz w:val="24"/>
        </w:rPr>
        <w:t>бизнес-план</w:t>
      </w:r>
    </w:p>
    <w:p w:rsidR="0069784A" w:rsidRDefault="00320354">
      <w:pPr>
        <w:pStyle w:val="a4"/>
        <w:numPr>
          <w:ilvl w:val="1"/>
          <w:numId w:val="14"/>
        </w:numPr>
        <w:tabs>
          <w:tab w:val="left" w:pos="2091"/>
          <w:tab w:val="left" w:pos="2092"/>
        </w:tabs>
        <w:spacing w:line="293" w:lineRule="exact"/>
        <w:ind w:hanging="336"/>
        <w:rPr>
          <w:sz w:val="24"/>
        </w:rPr>
      </w:pPr>
      <w:r>
        <w:rPr>
          <w:sz w:val="24"/>
        </w:rPr>
        <w:t>бизнес-план</w:t>
      </w:r>
    </w:p>
    <w:p w:rsidR="0069784A" w:rsidRDefault="00320354">
      <w:pPr>
        <w:pStyle w:val="a4"/>
        <w:numPr>
          <w:ilvl w:val="0"/>
          <w:numId w:val="14"/>
        </w:numPr>
        <w:tabs>
          <w:tab w:val="left" w:pos="1797"/>
        </w:tabs>
        <w:ind w:right="492" w:firstLine="709"/>
        <w:jc w:val="both"/>
        <w:rPr>
          <w:i/>
          <w:sz w:val="24"/>
        </w:rPr>
      </w:pPr>
      <w:r>
        <w:rPr>
          <w:i/>
          <w:sz w:val="24"/>
        </w:rPr>
        <w:t>Территориальный анклав, в пределах которого устанавливается особый ре- жим предпринимательской деятельности для производства конкурентоспособной им- портозамещающей или ориентированной на экспорт продукции, - это</w:t>
      </w:r>
      <w:r>
        <w:rPr>
          <w:i/>
          <w:spacing w:val="55"/>
          <w:sz w:val="24"/>
        </w:rPr>
        <w:t xml:space="preserve"> </w:t>
      </w:r>
      <w:r>
        <w:rPr>
          <w:i/>
          <w:sz w:val="24"/>
        </w:rPr>
        <w:t>свободная</w:t>
      </w:r>
    </w:p>
    <w:p w:rsidR="0069784A" w:rsidRDefault="00320354">
      <w:pPr>
        <w:tabs>
          <w:tab w:val="left" w:pos="1755"/>
        </w:tabs>
        <w:spacing w:line="276" w:lineRule="exact"/>
        <w:ind w:left="675"/>
        <w:rPr>
          <w:i/>
          <w:sz w:val="24"/>
        </w:rPr>
      </w:pPr>
      <w:r>
        <w:rPr>
          <w:sz w:val="24"/>
          <w:u w:val="single"/>
        </w:rPr>
        <w:t xml:space="preserve"> </w:t>
      </w:r>
      <w:r>
        <w:rPr>
          <w:sz w:val="24"/>
          <w:u w:val="single"/>
        </w:rPr>
        <w:tab/>
      </w:r>
      <w:r>
        <w:rPr>
          <w:sz w:val="24"/>
        </w:rPr>
        <w:t xml:space="preserve"> </w:t>
      </w:r>
      <w:r>
        <w:rPr>
          <w:i/>
          <w:sz w:val="24"/>
        </w:rPr>
        <w:t>зона</w:t>
      </w:r>
    </w:p>
    <w:p w:rsidR="0069784A" w:rsidRDefault="00320354">
      <w:pPr>
        <w:pStyle w:val="a4"/>
        <w:numPr>
          <w:ilvl w:val="1"/>
          <w:numId w:val="14"/>
        </w:numPr>
        <w:tabs>
          <w:tab w:val="left" w:pos="2091"/>
          <w:tab w:val="left" w:pos="2092"/>
        </w:tabs>
        <w:spacing w:line="293" w:lineRule="exact"/>
        <w:ind w:hanging="336"/>
        <w:rPr>
          <w:sz w:val="24"/>
        </w:rPr>
      </w:pPr>
      <w:r>
        <w:rPr>
          <w:sz w:val="24"/>
        </w:rPr>
        <w:t>экспортно-промышленная</w:t>
      </w:r>
    </w:p>
    <w:p w:rsidR="0069784A" w:rsidRDefault="00320354">
      <w:pPr>
        <w:pStyle w:val="a4"/>
        <w:numPr>
          <w:ilvl w:val="1"/>
          <w:numId w:val="14"/>
        </w:numPr>
        <w:tabs>
          <w:tab w:val="left" w:pos="2091"/>
          <w:tab w:val="left" w:pos="2092"/>
        </w:tabs>
        <w:spacing w:line="293" w:lineRule="exact"/>
        <w:ind w:hanging="336"/>
        <w:rPr>
          <w:sz w:val="24"/>
        </w:rPr>
      </w:pPr>
      <w:r>
        <w:rPr>
          <w:sz w:val="24"/>
        </w:rPr>
        <w:t>таможенная</w:t>
      </w:r>
    </w:p>
    <w:p w:rsidR="0069784A" w:rsidRDefault="00320354">
      <w:pPr>
        <w:pStyle w:val="a4"/>
        <w:numPr>
          <w:ilvl w:val="1"/>
          <w:numId w:val="14"/>
        </w:numPr>
        <w:tabs>
          <w:tab w:val="left" w:pos="2091"/>
          <w:tab w:val="left" w:pos="2092"/>
        </w:tabs>
        <w:spacing w:line="293" w:lineRule="exact"/>
        <w:ind w:hanging="336"/>
        <w:rPr>
          <w:sz w:val="24"/>
        </w:rPr>
      </w:pPr>
      <w:r>
        <w:rPr>
          <w:sz w:val="24"/>
        </w:rPr>
        <w:t>экономическая</w:t>
      </w:r>
    </w:p>
    <w:p w:rsidR="0069784A" w:rsidRDefault="00320354">
      <w:pPr>
        <w:pStyle w:val="a4"/>
        <w:numPr>
          <w:ilvl w:val="1"/>
          <w:numId w:val="14"/>
        </w:numPr>
        <w:tabs>
          <w:tab w:val="left" w:pos="2091"/>
          <w:tab w:val="left" w:pos="2092"/>
        </w:tabs>
        <w:spacing w:line="294" w:lineRule="exact"/>
        <w:ind w:hanging="336"/>
        <w:rPr>
          <w:sz w:val="24"/>
        </w:rPr>
      </w:pPr>
      <w:r>
        <w:rPr>
          <w:sz w:val="24"/>
        </w:rPr>
        <w:t>социальная</w:t>
      </w:r>
    </w:p>
    <w:p w:rsidR="0069784A" w:rsidRDefault="00320354">
      <w:pPr>
        <w:pStyle w:val="a4"/>
        <w:numPr>
          <w:ilvl w:val="0"/>
          <w:numId w:val="14"/>
        </w:numPr>
        <w:tabs>
          <w:tab w:val="left" w:pos="1686"/>
        </w:tabs>
        <w:ind w:right="492" w:firstLine="709"/>
        <w:jc w:val="both"/>
        <w:rPr>
          <w:i/>
          <w:sz w:val="24"/>
        </w:rPr>
      </w:pPr>
      <w:r>
        <w:rPr>
          <w:i/>
          <w:sz w:val="24"/>
        </w:rPr>
        <w:t>Территория, на которой субъектам предпринимательства предоставляются особый правовой статус и льготные (по сравнению с общегосударственными) условия организации и хозяйственной деятельности, -</w:t>
      </w:r>
      <w:r>
        <w:rPr>
          <w:i/>
          <w:spacing w:val="-4"/>
          <w:sz w:val="24"/>
        </w:rPr>
        <w:t xml:space="preserve"> </w:t>
      </w:r>
      <w:r>
        <w:rPr>
          <w:i/>
          <w:sz w:val="24"/>
        </w:rPr>
        <w:t>это</w:t>
      </w:r>
    </w:p>
    <w:p w:rsidR="0069784A" w:rsidRDefault="00320354">
      <w:pPr>
        <w:pStyle w:val="a4"/>
        <w:numPr>
          <w:ilvl w:val="1"/>
          <w:numId w:val="14"/>
        </w:numPr>
        <w:tabs>
          <w:tab w:val="left" w:pos="2091"/>
          <w:tab w:val="left" w:pos="2092"/>
        </w:tabs>
        <w:spacing w:line="293" w:lineRule="exact"/>
        <w:ind w:left="2115" w:hanging="360"/>
        <w:rPr>
          <w:sz w:val="24"/>
        </w:rPr>
      </w:pPr>
      <w:r>
        <w:rPr>
          <w:sz w:val="24"/>
        </w:rPr>
        <w:t>свободная экономическая</w:t>
      </w:r>
      <w:r>
        <w:rPr>
          <w:spacing w:val="-3"/>
          <w:sz w:val="24"/>
        </w:rPr>
        <w:t xml:space="preserve"> </w:t>
      </w:r>
      <w:r>
        <w:rPr>
          <w:sz w:val="24"/>
        </w:rPr>
        <w:t>зона</w:t>
      </w:r>
    </w:p>
    <w:p w:rsidR="0069784A" w:rsidRDefault="00320354">
      <w:pPr>
        <w:pStyle w:val="a4"/>
        <w:numPr>
          <w:ilvl w:val="1"/>
          <w:numId w:val="14"/>
        </w:numPr>
        <w:tabs>
          <w:tab w:val="left" w:pos="2091"/>
          <w:tab w:val="left" w:pos="2092"/>
        </w:tabs>
        <w:ind w:left="2115" w:right="492" w:hanging="360"/>
        <w:rPr>
          <w:sz w:val="24"/>
        </w:rPr>
      </w:pPr>
      <w:r>
        <w:rPr>
          <w:sz w:val="24"/>
        </w:rPr>
        <w:t>единая централизованная система управления особыми экономическими зо- нами</w:t>
      </w:r>
    </w:p>
    <w:p w:rsidR="0069784A" w:rsidRDefault="00320354">
      <w:pPr>
        <w:pStyle w:val="a4"/>
        <w:numPr>
          <w:ilvl w:val="1"/>
          <w:numId w:val="14"/>
        </w:numPr>
        <w:tabs>
          <w:tab w:val="left" w:pos="2091"/>
          <w:tab w:val="left" w:pos="2092"/>
        </w:tabs>
        <w:spacing w:line="293" w:lineRule="exact"/>
        <w:ind w:hanging="336"/>
        <w:rPr>
          <w:sz w:val="24"/>
        </w:rPr>
      </w:pPr>
      <w:r>
        <w:rPr>
          <w:sz w:val="24"/>
        </w:rPr>
        <w:t>совет особой экономической</w:t>
      </w:r>
      <w:r>
        <w:rPr>
          <w:spacing w:val="-2"/>
          <w:sz w:val="24"/>
        </w:rPr>
        <w:t xml:space="preserve"> </w:t>
      </w:r>
      <w:r>
        <w:rPr>
          <w:sz w:val="24"/>
        </w:rPr>
        <w:t>зоны</w:t>
      </w:r>
    </w:p>
    <w:p w:rsidR="0069784A" w:rsidRDefault="00320354">
      <w:pPr>
        <w:pStyle w:val="a4"/>
        <w:numPr>
          <w:ilvl w:val="1"/>
          <w:numId w:val="14"/>
        </w:numPr>
        <w:tabs>
          <w:tab w:val="left" w:pos="2091"/>
          <w:tab w:val="left" w:pos="2092"/>
        </w:tabs>
        <w:spacing w:line="293" w:lineRule="exact"/>
        <w:ind w:hanging="336"/>
        <w:rPr>
          <w:sz w:val="24"/>
        </w:rPr>
      </w:pPr>
      <w:r>
        <w:rPr>
          <w:sz w:val="24"/>
        </w:rPr>
        <w:t>особая экономическая</w:t>
      </w:r>
      <w:r>
        <w:rPr>
          <w:spacing w:val="-2"/>
          <w:sz w:val="24"/>
        </w:rPr>
        <w:t xml:space="preserve"> </w:t>
      </w:r>
      <w:r>
        <w:rPr>
          <w:sz w:val="24"/>
        </w:rPr>
        <w:t>зона</w:t>
      </w:r>
    </w:p>
    <w:p w:rsidR="0069784A" w:rsidRDefault="00320354">
      <w:pPr>
        <w:pStyle w:val="a4"/>
        <w:numPr>
          <w:ilvl w:val="0"/>
          <w:numId w:val="14"/>
        </w:numPr>
        <w:tabs>
          <w:tab w:val="left" w:pos="1686"/>
          <w:tab w:val="left" w:pos="8661"/>
        </w:tabs>
        <w:ind w:right="491" w:firstLine="709"/>
        <w:jc w:val="both"/>
        <w:rPr>
          <w:i/>
          <w:sz w:val="24"/>
        </w:rPr>
      </w:pPr>
      <w:r>
        <w:rPr>
          <w:i/>
          <w:sz w:val="24"/>
        </w:rPr>
        <w:t>Управление центром</w:t>
      </w:r>
      <w:r>
        <w:rPr>
          <w:i/>
          <w:spacing w:val="26"/>
          <w:sz w:val="24"/>
        </w:rPr>
        <w:t xml:space="preserve"> </w:t>
      </w:r>
      <w:r>
        <w:rPr>
          <w:i/>
          <w:sz w:val="24"/>
        </w:rPr>
        <w:t>"Сколково"</w:t>
      </w:r>
      <w:r>
        <w:rPr>
          <w:i/>
          <w:spacing w:val="13"/>
          <w:sz w:val="24"/>
        </w:rPr>
        <w:t xml:space="preserve"> </w:t>
      </w:r>
      <w:r>
        <w:rPr>
          <w:i/>
          <w:sz w:val="24"/>
        </w:rPr>
        <w:t>осуществляет</w:t>
      </w:r>
      <w:r>
        <w:rPr>
          <w:i/>
          <w:sz w:val="24"/>
          <w:u w:val="single"/>
        </w:rPr>
        <w:t xml:space="preserve"> </w:t>
      </w:r>
      <w:r>
        <w:rPr>
          <w:i/>
          <w:sz w:val="24"/>
          <w:u w:val="single"/>
        </w:rPr>
        <w:tab/>
      </w:r>
      <w:r>
        <w:rPr>
          <w:i/>
          <w:sz w:val="24"/>
        </w:rPr>
        <w:t>- российское юридическое лицо, на которое в порядке, установленном Президентом Российской Феде- рации, возложена реализация этого</w:t>
      </w:r>
      <w:r>
        <w:rPr>
          <w:i/>
          <w:spacing w:val="-1"/>
          <w:sz w:val="24"/>
        </w:rPr>
        <w:t xml:space="preserve"> </w:t>
      </w:r>
      <w:r>
        <w:rPr>
          <w:i/>
          <w:sz w:val="24"/>
        </w:rPr>
        <w:t>проекта</w:t>
      </w:r>
    </w:p>
    <w:p w:rsidR="0069784A" w:rsidRDefault="00320354">
      <w:pPr>
        <w:pStyle w:val="a4"/>
        <w:numPr>
          <w:ilvl w:val="1"/>
          <w:numId w:val="14"/>
        </w:numPr>
        <w:tabs>
          <w:tab w:val="left" w:pos="2091"/>
          <w:tab w:val="left" w:pos="2092"/>
        </w:tabs>
        <w:spacing w:line="293" w:lineRule="exact"/>
        <w:ind w:hanging="336"/>
        <w:rPr>
          <w:sz w:val="24"/>
        </w:rPr>
      </w:pPr>
      <w:r>
        <w:rPr>
          <w:sz w:val="24"/>
        </w:rPr>
        <w:t>управляющая</w:t>
      </w:r>
      <w:r>
        <w:rPr>
          <w:spacing w:val="-2"/>
          <w:sz w:val="24"/>
        </w:rPr>
        <w:t xml:space="preserve"> </w:t>
      </w:r>
      <w:r>
        <w:rPr>
          <w:sz w:val="24"/>
        </w:rPr>
        <w:t>компания</w:t>
      </w:r>
    </w:p>
    <w:p w:rsidR="0069784A" w:rsidRDefault="00320354">
      <w:pPr>
        <w:pStyle w:val="a4"/>
        <w:numPr>
          <w:ilvl w:val="1"/>
          <w:numId w:val="14"/>
        </w:numPr>
        <w:tabs>
          <w:tab w:val="left" w:pos="2091"/>
          <w:tab w:val="left" w:pos="2092"/>
        </w:tabs>
        <w:spacing w:line="293" w:lineRule="exact"/>
        <w:ind w:hanging="336"/>
        <w:rPr>
          <w:sz w:val="24"/>
        </w:rPr>
      </w:pPr>
      <w:r>
        <w:rPr>
          <w:sz w:val="24"/>
        </w:rPr>
        <w:t>коммерческая</w:t>
      </w:r>
      <w:r>
        <w:rPr>
          <w:spacing w:val="-2"/>
          <w:sz w:val="24"/>
        </w:rPr>
        <w:t xml:space="preserve"> </w:t>
      </w:r>
      <w:r>
        <w:rPr>
          <w:sz w:val="24"/>
        </w:rPr>
        <w:t>организация</w:t>
      </w:r>
    </w:p>
    <w:p w:rsidR="0069784A" w:rsidRDefault="00320354">
      <w:pPr>
        <w:pStyle w:val="a4"/>
        <w:numPr>
          <w:ilvl w:val="1"/>
          <w:numId w:val="14"/>
        </w:numPr>
        <w:tabs>
          <w:tab w:val="left" w:pos="2091"/>
          <w:tab w:val="left" w:pos="2092"/>
        </w:tabs>
        <w:spacing w:line="293" w:lineRule="exact"/>
        <w:ind w:hanging="336"/>
        <w:rPr>
          <w:sz w:val="24"/>
        </w:rPr>
      </w:pPr>
      <w:r>
        <w:rPr>
          <w:sz w:val="24"/>
        </w:rPr>
        <w:t>управляющая</w:t>
      </w:r>
      <w:r>
        <w:rPr>
          <w:spacing w:val="-2"/>
          <w:sz w:val="24"/>
        </w:rPr>
        <w:t xml:space="preserve"> </w:t>
      </w:r>
      <w:r>
        <w:rPr>
          <w:sz w:val="24"/>
        </w:rPr>
        <w:t>организация</w:t>
      </w:r>
    </w:p>
    <w:p w:rsidR="0069784A" w:rsidRDefault="00320354">
      <w:pPr>
        <w:pStyle w:val="a4"/>
        <w:numPr>
          <w:ilvl w:val="1"/>
          <w:numId w:val="14"/>
        </w:numPr>
        <w:tabs>
          <w:tab w:val="left" w:pos="2091"/>
          <w:tab w:val="left" w:pos="2092"/>
        </w:tabs>
        <w:spacing w:line="293" w:lineRule="exact"/>
        <w:ind w:hanging="336"/>
        <w:rPr>
          <w:sz w:val="24"/>
        </w:rPr>
      </w:pPr>
      <w:r>
        <w:rPr>
          <w:sz w:val="24"/>
        </w:rPr>
        <w:t>компания по управлению</w:t>
      </w:r>
      <w:r>
        <w:rPr>
          <w:spacing w:val="-5"/>
          <w:sz w:val="24"/>
        </w:rPr>
        <w:t xml:space="preserve"> </w:t>
      </w:r>
      <w:r>
        <w:rPr>
          <w:sz w:val="24"/>
        </w:rPr>
        <w:t>активами</w:t>
      </w:r>
    </w:p>
    <w:p w:rsidR="0069784A" w:rsidRDefault="00320354">
      <w:pPr>
        <w:pStyle w:val="a4"/>
        <w:numPr>
          <w:ilvl w:val="0"/>
          <w:numId w:val="14"/>
        </w:numPr>
        <w:tabs>
          <w:tab w:val="left" w:pos="1686"/>
        </w:tabs>
        <w:ind w:right="490" w:firstLine="709"/>
        <w:jc w:val="both"/>
        <w:rPr>
          <w:i/>
          <w:sz w:val="24"/>
        </w:rPr>
      </w:pPr>
      <w:r>
        <w:rPr>
          <w:i/>
          <w:sz w:val="24"/>
        </w:rPr>
        <w:t>Устойчивость экономического положения претендента к изменениям макро- экономического положения в стране, наличие альтернативных рынков сбыта, последст- вия ухудшения налогового климата –</w:t>
      </w:r>
      <w:r>
        <w:rPr>
          <w:i/>
          <w:spacing w:val="-4"/>
          <w:sz w:val="24"/>
        </w:rPr>
        <w:t xml:space="preserve"> </w:t>
      </w:r>
      <w:r>
        <w:rPr>
          <w:i/>
          <w:sz w:val="24"/>
        </w:rPr>
        <w:t>это</w:t>
      </w:r>
    </w:p>
    <w:p w:rsidR="0069784A" w:rsidRDefault="00320354">
      <w:pPr>
        <w:pStyle w:val="a4"/>
        <w:numPr>
          <w:ilvl w:val="1"/>
          <w:numId w:val="14"/>
        </w:numPr>
        <w:tabs>
          <w:tab w:val="left" w:pos="2091"/>
          <w:tab w:val="left" w:pos="2092"/>
        </w:tabs>
        <w:spacing w:line="294" w:lineRule="exact"/>
        <w:ind w:hanging="336"/>
        <w:rPr>
          <w:sz w:val="24"/>
        </w:rPr>
      </w:pPr>
      <w:r>
        <w:rPr>
          <w:sz w:val="24"/>
        </w:rPr>
        <w:t>экономические</w:t>
      </w:r>
      <w:r>
        <w:rPr>
          <w:spacing w:val="-1"/>
          <w:sz w:val="24"/>
        </w:rPr>
        <w:t xml:space="preserve"> </w:t>
      </w:r>
      <w:r>
        <w:rPr>
          <w:sz w:val="24"/>
        </w:rPr>
        <w:t>риски</w:t>
      </w:r>
    </w:p>
    <w:p w:rsidR="0069784A" w:rsidRDefault="00320354">
      <w:pPr>
        <w:pStyle w:val="a4"/>
        <w:numPr>
          <w:ilvl w:val="1"/>
          <w:numId w:val="14"/>
        </w:numPr>
        <w:tabs>
          <w:tab w:val="left" w:pos="2091"/>
          <w:tab w:val="left" w:pos="2092"/>
        </w:tabs>
        <w:spacing w:line="293" w:lineRule="exact"/>
        <w:ind w:hanging="336"/>
        <w:rPr>
          <w:sz w:val="24"/>
        </w:rPr>
      </w:pPr>
      <w:r>
        <w:rPr>
          <w:sz w:val="24"/>
        </w:rPr>
        <w:t>риск государственного</w:t>
      </w:r>
      <w:r>
        <w:rPr>
          <w:spacing w:val="-14"/>
          <w:sz w:val="24"/>
        </w:rPr>
        <w:t xml:space="preserve"> </w:t>
      </w:r>
      <w:r>
        <w:rPr>
          <w:sz w:val="24"/>
        </w:rPr>
        <w:t>управления</w:t>
      </w:r>
    </w:p>
    <w:p w:rsidR="0069784A" w:rsidRDefault="00320354">
      <w:pPr>
        <w:pStyle w:val="a4"/>
        <w:numPr>
          <w:ilvl w:val="1"/>
          <w:numId w:val="14"/>
        </w:numPr>
        <w:tabs>
          <w:tab w:val="left" w:pos="2091"/>
          <w:tab w:val="left" w:pos="2092"/>
        </w:tabs>
        <w:spacing w:line="293" w:lineRule="exact"/>
        <w:ind w:hanging="336"/>
        <w:rPr>
          <w:sz w:val="24"/>
        </w:rPr>
      </w:pPr>
      <w:r>
        <w:rPr>
          <w:sz w:val="24"/>
        </w:rPr>
        <w:t>систематические системные</w:t>
      </w:r>
      <w:r>
        <w:rPr>
          <w:spacing w:val="-10"/>
          <w:sz w:val="24"/>
        </w:rPr>
        <w:t xml:space="preserve"> </w:t>
      </w:r>
      <w:r>
        <w:rPr>
          <w:sz w:val="24"/>
        </w:rPr>
        <w:t>риски</w:t>
      </w:r>
    </w:p>
    <w:p w:rsidR="0069784A" w:rsidRDefault="00320354">
      <w:pPr>
        <w:pStyle w:val="a4"/>
        <w:numPr>
          <w:ilvl w:val="1"/>
          <w:numId w:val="14"/>
        </w:numPr>
        <w:tabs>
          <w:tab w:val="left" w:pos="2091"/>
          <w:tab w:val="left" w:pos="2092"/>
        </w:tabs>
        <w:spacing w:line="293" w:lineRule="exact"/>
        <w:ind w:hanging="336"/>
        <w:rPr>
          <w:sz w:val="24"/>
        </w:rPr>
      </w:pPr>
      <w:r>
        <w:rPr>
          <w:sz w:val="24"/>
        </w:rPr>
        <w:t>политические</w:t>
      </w:r>
      <w:r>
        <w:rPr>
          <w:spacing w:val="-1"/>
          <w:sz w:val="24"/>
        </w:rPr>
        <w:t xml:space="preserve"> </w:t>
      </w:r>
      <w:r>
        <w:rPr>
          <w:sz w:val="24"/>
        </w:rPr>
        <w:t>риски</w:t>
      </w:r>
    </w:p>
    <w:p w:rsidR="0069784A" w:rsidRDefault="0069784A">
      <w:pPr>
        <w:spacing w:line="293" w:lineRule="exact"/>
        <w:rPr>
          <w:sz w:val="24"/>
        </w:rPr>
        <w:sectPr w:rsidR="0069784A">
          <w:pgSz w:w="11910" w:h="16840"/>
          <w:pgMar w:top="920" w:right="780" w:bottom="280" w:left="600" w:header="714" w:footer="0" w:gutter="0"/>
          <w:cols w:space="720"/>
        </w:sectPr>
      </w:pPr>
    </w:p>
    <w:p w:rsidR="0069784A" w:rsidRDefault="0069784A">
      <w:pPr>
        <w:pStyle w:val="a3"/>
        <w:spacing w:before="5"/>
        <w:rPr>
          <w:sz w:val="12"/>
        </w:rPr>
      </w:pPr>
    </w:p>
    <w:p w:rsidR="0069784A" w:rsidRDefault="00320354">
      <w:pPr>
        <w:pStyle w:val="Heading1"/>
        <w:spacing w:before="88"/>
        <w:ind w:left="971"/>
      </w:pPr>
      <w:r>
        <w:t>Тема 7. Определение риска и доходности инвестиционного портфеля</w:t>
      </w:r>
    </w:p>
    <w:p w:rsidR="0069784A" w:rsidRDefault="0069784A">
      <w:pPr>
        <w:pStyle w:val="a3"/>
        <w:spacing w:before="10"/>
        <w:rPr>
          <w:b/>
          <w:sz w:val="40"/>
        </w:rPr>
      </w:pPr>
    </w:p>
    <w:p w:rsidR="0069784A" w:rsidRDefault="00320354">
      <w:pPr>
        <w:pStyle w:val="a3"/>
        <w:ind w:left="675" w:right="492" w:firstLine="709"/>
        <w:jc w:val="both"/>
      </w:pPr>
      <w:r>
        <w:t>Формируя свой портфель, инвестор должен иметь некоторый механизм отбора для включения в него тех или иных видов ценных бумаг, то есть уметь оценивать их инвестиционные качества, доходность и связанные с этим риски. Многие компании имеют в своем активе определенный набор ценных бумаг. В результате роста или падения фондового рынка ценные бу- маги приносят доходы (убытки) от инвестирования. Доходность и надеж- ность таких вложений не зависят от деятельности самого</w:t>
      </w:r>
      <w:r>
        <w:rPr>
          <w:spacing w:val="-10"/>
        </w:rPr>
        <w:t xml:space="preserve"> </w:t>
      </w:r>
      <w:r>
        <w:t>инвестора.</w:t>
      </w:r>
    </w:p>
    <w:p w:rsidR="0069784A" w:rsidRDefault="00320354">
      <w:pPr>
        <w:pStyle w:val="a3"/>
        <w:ind w:left="675" w:right="494" w:firstLine="709"/>
        <w:jc w:val="both"/>
      </w:pPr>
      <w:r>
        <w:t>Выделим общие закономерности, отражающие взаимную связь между принимаемым риском и ожидаемой доходностью деятельности инвестора:</w:t>
      </w:r>
    </w:p>
    <w:p w:rsidR="0069784A" w:rsidRDefault="00320354">
      <w:pPr>
        <w:pStyle w:val="a4"/>
        <w:numPr>
          <w:ilvl w:val="0"/>
          <w:numId w:val="12"/>
        </w:numPr>
        <w:tabs>
          <w:tab w:val="left" w:pos="1668"/>
        </w:tabs>
        <w:spacing w:before="1"/>
        <w:ind w:right="493" w:firstLine="709"/>
        <w:jc w:val="both"/>
        <w:rPr>
          <w:sz w:val="28"/>
        </w:rPr>
      </w:pPr>
      <w:r>
        <w:rPr>
          <w:sz w:val="28"/>
        </w:rPr>
        <w:t>более рискованным вложениям, как правило, присуща более высокая доходность;</w:t>
      </w:r>
    </w:p>
    <w:p w:rsidR="0069784A" w:rsidRDefault="00320354">
      <w:pPr>
        <w:pStyle w:val="a4"/>
        <w:numPr>
          <w:ilvl w:val="0"/>
          <w:numId w:val="12"/>
        </w:numPr>
        <w:tabs>
          <w:tab w:val="left" w:pos="1668"/>
        </w:tabs>
        <w:ind w:right="493" w:firstLine="709"/>
        <w:jc w:val="both"/>
        <w:rPr>
          <w:sz w:val="28"/>
        </w:rPr>
      </w:pPr>
      <w:r>
        <w:rPr>
          <w:sz w:val="28"/>
        </w:rPr>
        <w:t>при росте дохода уменьшается вероятность его получения, в то вре- мя как определенный минимально гарантированный доход может быть полу- чен практически без</w:t>
      </w:r>
      <w:r>
        <w:rPr>
          <w:spacing w:val="-3"/>
          <w:sz w:val="28"/>
        </w:rPr>
        <w:t xml:space="preserve"> </w:t>
      </w:r>
      <w:r>
        <w:rPr>
          <w:sz w:val="28"/>
        </w:rPr>
        <w:t>риска.</w:t>
      </w:r>
    </w:p>
    <w:p w:rsidR="0069784A" w:rsidRDefault="00320354">
      <w:pPr>
        <w:pStyle w:val="a3"/>
        <w:ind w:left="675" w:right="491" w:firstLine="709"/>
        <w:jc w:val="both"/>
      </w:pPr>
      <w:r>
        <w:t>Напомним, что инвестиционный портфель ценных бумаг - совокуп- ность ценных бумаг, принадлежащих физическому или юридическому лицу либо физическим или юридическим лицам на правах долевого участия, вы- ступающая как целостный объект управления. В него могут входить как ин- струменты одного вида (например, акции или облигации), так и разные акти- вы: ценные бумаги, производные финансовые инструменты, недвижимость.</w:t>
      </w:r>
    </w:p>
    <w:p w:rsidR="0069784A" w:rsidRDefault="00320354">
      <w:pPr>
        <w:pStyle w:val="a3"/>
        <w:ind w:left="675" w:right="492" w:firstLine="709"/>
        <w:jc w:val="both"/>
      </w:pPr>
      <w:r>
        <w:t>Главная цель формирования портфеля состоит в стремлении получить требуемый уровень ожидаемой доходности при более низком уровне ожи- даемого риска. Данная цель достигается, во-первых, за счет диверсификации портфеля, то есть распределения средств инвестора между различными акти- вами («Не кладите все яйца в одну корзину»), и, во-вторых, тщательного подбора финансовых инструментов.</w:t>
      </w:r>
    </w:p>
    <w:p w:rsidR="0069784A" w:rsidRDefault="00320354">
      <w:pPr>
        <w:spacing w:before="3"/>
        <w:ind w:left="675" w:right="492" w:firstLine="709"/>
        <w:jc w:val="both"/>
        <w:rPr>
          <w:sz w:val="28"/>
        </w:rPr>
      </w:pPr>
      <w:r>
        <w:rPr>
          <w:b/>
          <w:sz w:val="28"/>
        </w:rPr>
        <w:t xml:space="preserve">Современная теория и практика говорят о том, что оптимальная диверсификация достигается при количестве в портфеле от 8 до 20 раз- личных видов ценных бумаг. Дальнейшее </w:t>
      </w:r>
      <w:r>
        <w:rPr>
          <w:sz w:val="28"/>
        </w:rPr>
        <w:t>увеличение состава портфеля нецелесообразно, так как возникает эффект излишней диверсификации, ко- торый может привести к следующим отрицательным результатам:</w:t>
      </w:r>
    </w:p>
    <w:p w:rsidR="0069784A" w:rsidRDefault="00320354">
      <w:pPr>
        <w:pStyle w:val="a4"/>
        <w:numPr>
          <w:ilvl w:val="0"/>
          <w:numId w:val="11"/>
        </w:numPr>
        <w:tabs>
          <w:tab w:val="left" w:pos="1395"/>
          <w:tab w:val="left" w:pos="1396"/>
        </w:tabs>
        <w:spacing w:line="318" w:lineRule="exact"/>
        <w:rPr>
          <w:sz w:val="28"/>
        </w:rPr>
      </w:pPr>
      <w:r>
        <w:rPr>
          <w:sz w:val="28"/>
        </w:rPr>
        <w:t>невозможность качественного портфельного</w:t>
      </w:r>
      <w:r>
        <w:rPr>
          <w:spacing w:val="-3"/>
          <w:sz w:val="28"/>
        </w:rPr>
        <w:t xml:space="preserve"> </w:t>
      </w:r>
      <w:r>
        <w:rPr>
          <w:sz w:val="28"/>
        </w:rPr>
        <w:t>управления;</w:t>
      </w:r>
    </w:p>
    <w:p w:rsidR="0069784A" w:rsidRDefault="00320354">
      <w:pPr>
        <w:pStyle w:val="a4"/>
        <w:numPr>
          <w:ilvl w:val="0"/>
          <w:numId w:val="11"/>
        </w:numPr>
        <w:tabs>
          <w:tab w:val="left" w:pos="1395"/>
          <w:tab w:val="left" w:pos="1396"/>
        </w:tabs>
        <w:spacing w:before="1" w:line="322" w:lineRule="exact"/>
        <w:rPr>
          <w:sz w:val="28"/>
        </w:rPr>
      </w:pPr>
      <w:r>
        <w:rPr>
          <w:sz w:val="28"/>
        </w:rPr>
        <w:t>покупка недостаточно надежных, доходных, ликвидных ценных</w:t>
      </w:r>
      <w:r>
        <w:rPr>
          <w:spacing w:val="-13"/>
          <w:sz w:val="28"/>
        </w:rPr>
        <w:t xml:space="preserve"> </w:t>
      </w:r>
      <w:r>
        <w:rPr>
          <w:sz w:val="28"/>
        </w:rPr>
        <w:t>бумаг;</w:t>
      </w:r>
    </w:p>
    <w:p w:rsidR="0069784A" w:rsidRDefault="00320354">
      <w:pPr>
        <w:pStyle w:val="a4"/>
        <w:numPr>
          <w:ilvl w:val="0"/>
          <w:numId w:val="11"/>
        </w:numPr>
        <w:tabs>
          <w:tab w:val="left" w:pos="1395"/>
          <w:tab w:val="left" w:pos="1396"/>
        </w:tabs>
        <w:ind w:right="494"/>
        <w:rPr>
          <w:sz w:val="28"/>
        </w:rPr>
      </w:pPr>
      <w:r>
        <w:rPr>
          <w:sz w:val="28"/>
        </w:rPr>
        <w:t>высокие издержки поиска ценных бумаг (расходы на предварительный анализ и т.</w:t>
      </w:r>
      <w:r>
        <w:rPr>
          <w:spacing w:val="-3"/>
          <w:sz w:val="28"/>
        </w:rPr>
        <w:t xml:space="preserve"> </w:t>
      </w:r>
      <w:r>
        <w:rPr>
          <w:sz w:val="28"/>
        </w:rPr>
        <w:t>д.);</w:t>
      </w:r>
    </w:p>
    <w:p w:rsidR="0069784A" w:rsidRDefault="00320354">
      <w:pPr>
        <w:pStyle w:val="a4"/>
        <w:numPr>
          <w:ilvl w:val="0"/>
          <w:numId w:val="11"/>
        </w:numPr>
        <w:tabs>
          <w:tab w:val="left" w:pos="1395"/>
          <w:tab w:val="left" w:pos="1396"/>
        </w:tabs>
        <w:spacing w:line="322" w:lineRule="exact"/>
        <w:rPr>
          <w:sz w:val="28"/>
        </w:rPr>
      </w:pPr>
      <w:r>
        <w:rPr>
          <w:sz w:val="28"/>
        </w:rPr>
        <w:t>высокие издержки по покупке небольших партий ценных бумаг и т.</w:t>
      </w:r>
      <w:r>
        <w:rPr>
          <w:spacing w:val="-11"/>
          <w:sz w:val="28"/>
        </w:rPr>
        <w:t xml:space="preserve"> </w:t>
      </w:r>
      <w:r>
        <w:rPr>
          <w:sz w:val="28"/>
        </w:rPr>
        <w:t>д.</w:t>
      </w:r>
    </w:p>
    <w:p w:rsidR="0069784A" w:rsidRDefault="00320354">
      <w:pPr>
        <w:pStyle w:val="a3"/>
        <w:ind w:left="675" w:right="491" w:firstLine="709"/>
        <w:jc w:val="both"/>
      </w:pPr>
      <w:r>
        <w:t>Разновидностей портфелей много, и каждый конкретный держатель придерживается собственной стратегии инвестирования. В зависимости от соотношения доходности и риска определяется тип портфеля. При этом важ- ным признаком при классификации портфеля является то, каким способом и за счет какого источника он был получен: за счет роста курсовой стоимости ценной бумаги или за счет текущих выплат - дивидендов, процентов.</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4" w:firstLine="709"/>
        <w:jc w:val="both"/>
      </w:pPr>
      <w:r>
        <w:t>В зависимости от источника дохода портфель ценных бумаг может быть портфелем роста или портфелем</w:t>
      </w:r>
      <w:r>
        <w:rPr>
          <w:spacing w:val="-4"/>
        </w:rPr>
        <w:t xml:space="preserve"> </w:t>
      </w:r>
      <w:r>
        <w:t>дохода.</w:t>
      </w:r>
    </w:p>
    <w:p w:rsidR="0069784A" w:rsidRDefault="00320354">
      <w:pPr>
        <w:pStyle w:val="a3"/>
        <w:ind w:left="675" w:right="490" w:firstLine="709"/>
        <w:jc w:val="both"/>
      </w:pPr>
      <w:r>
        <w:t>Портфель роста формируется из акций компаний, курсовая стоимость которых растет. Цель портфеля - рост капитальной стоимости вместе с полу- чением дивидендов. Различают несколько видов портфелей роста.</w:t>
      </w:r>
    </w:p>
    <w:p w:rsidR="0069784A" w:rsidRDefault="00320354">
      <w:pPr>
        <w:pStyle w:val="a3"/>
        <w:ind w:left="675" w:right="492" w:firstLine="709"/>
        <w:jc w:val="both"/>
      </w:pPr>
      <w:r>
        <w:t>Портфель агрессивного роста нацелен на максимальный прирост капи- тала. Сюда входят акции молодых быстрорастущих компаний. Инвестиции в акции довольно рискованны, но могут принести самый высокий доход.</w:t>
      </w:r>
    </w:p>
    <w:p w:rsidR="0069784A" w:rsidRDefault="00320354">
      <w:pPr>
        <w:pStyle w:val="a3"/>
        <w:spacing w:before="1"/>
        <w:ind w:left="675" w:right="493" w:firstLine="709"/>
        <w:jc w:val="both"/>
      </w:pPr>
      <w:r>
        <w:t>Портфель консервативного роста наименее рискованный, состоит из акций крупных компаний. Состав портфеля устойчив в течение длительного времени, нацелен на сохранение капитала.</w:t>
      </w:r>
    </w:p>
    <w:p w:rsidR="0069784A" w:rsidRDefault="00320354">
      <w:pPr>
        <w:pStyle w:val="a3"/>
        <w:ind w:left="675" w:right="493" w:firstLine="709"/>
        <w:jc w:val="both"/>
      </w:pPr>
      <w:r>
        <w:t>Портфель среднего роста сочетает инвестиционные свойства портфе- лей агрессивного и консервативного роста. Наряду с надежными ценными бумагами сюда включаются рискованные фондовые инструменты. При этом гарантируются средний прирост капитала и умеренная степень риска вложе- ний. Это наиболее популярный портфель среди инвесторов, не склонных к большому риску.</w:t>
      </w:r>
    </w:p>
    <w:p w:rsidR="0069784A" w:rsidRDefault="00320354">
      <w:pPr>
        <w:pStyle w:val="a3"/>
        <w:ind w:left="675" w:right="492" w:firstLine="709"/>
        <w:jc w:val="both"/>
      </w:pPr>
      <w:r>
        <w:t>Портфель дохода ориентирован на получение высокого текущего дохо- да - процентных и дивидендных выплат. Здесь также различают несколько типов портфелей:</w:t>
      </w:r>
    </w:p>
    <w:p w:rsidR="0069784A" w:rsidRDefault="00320354">
      <w:pPr>
        <w:pStyle w:val="a4"/>
        <w:numPr>
          <w:ilvl w:val="1"/>
          <w:numId w:val="11"/>
        </w:numPr>
        <w:tabs>
          <w:tab w:val="left" w:pos="1668"/>
        </w:tabs>
        <w:ind w:right="493" w:firstLine="709"/>
        <w:jc w:val="both"/>
        <w:rPr>
          <w:sz w:val="28"/>
        </w:rPr>
      </w:pPr>
      <w:r>
        <w:rPr>
          <w:sz w:val="28"/>
        </w:rPr>
        <w:t>портфель регулярного дохода - формируется из высоконадежных ценных бумаг и приносит средний доход при минимальном</w:t>
      </w:r>
      <w:r>
        <w:rPr>
          <w:spacing w:val="-9"/>
          <w:sz w:val="28"/>
        </w:rPr>
        <w:t xml:space="preserve"> </w:t>
      </w:r>
      <w:r>
        <w:rPr>
          <w:sz w:val="28"/>
        </w:rPr>
        <w:t>риске;</w:t>
      </w:r>
    </w:p>
    <w:p w:rsidR="0069784A" w:rsidRDefault="00320354">
      <w:pPr>
        <w:pStyle w:val="a4"/>
        <w:numPr>
          <w:ilvl w:val="1"/>
          <w:numId w:val="11"/>
        </w:numPr>
        <w:tabs>
          <w:tab w:val="left" w:pos="1668"/>
        </w:tabs>
        <w:ind w:right="493" w:firstLine="709"/>
        <w:jc w:val="both"/>
        <w:rPr>
          <w:sz w:val="28"/>
        </w:rPr>
      </w:pPr>
      <w:r>
        <w:rPr>
          <w:sz w:val="28"/>
        </w:rPr>
        <w:t>портфель доходных бумаг - состоит из высокодоходных облигаций корпораций, ценных бумаг, приносящих высокий доход при среднем уровне риска.</w:t>
      </w:r>
    </w:p>
    <w:p w:rsidR="0069784A" w:rsidRDefault="00320354">
      <w:pPr>
        <w:pStyle w:val="a3"/>
        <w:ind w:left="675" w:right="492" w:firstLine="709"/>
        <w:jc w:val="both"/>
      </w:pPr>
      <w:r>
        <w:t>Портфели роста и дохода формируются во избежание потерь на фондо- вом рынке как от падения курсовой стоимости, так и от снижения дивиденд- ных выплат.</w:t>
      </w:r>
    </w:p>
    <w:p w:rsidR="0069784A" w:rsidRDefault="00320354">
      <w:pPr>
        <w:pStyle w:val="a3"/>
        <w:ind w:left="675" w:right="492" w:firstLine="709"/>
        <w:jc w:val="both"/>
      </w:pPr>
      <w:r>
        <w:t>При разработке стратегии инвестирования необходимо учитывать со- стояние рынка ценных бумаг и постоянно оценивать инвестиционный порт- фель, своевременно приобретать высокодоходные ценные бумаги и макси- мально быстро избавляться от низкодоходных активов. Поэтому не нужно стараться охватить все многообразие существующих портфелей, необходимо лишь определить принципы их формирования.</w:t>
      </w:r>
    </w:p>
    <w:p w:rsidR="0069784A" w:rsidRDefault="00320354">
      <w:pPr>
        <w:pStyle w:val="a3"/>
        <w:ind w:left="675" w:right="492" w:firstLine="709"/>
        <w:jc w:val="both"/>
      </w:pPr>
      <w:r>
        <w:t>Таким образом, оценка портфеля инвестиций - основной критерий при- нятия стратегических решений по покупке или продаже ценных бумаг.</w:t>
      </w:r>
    </w:p>
    <w:p w:rsidR="0069784A" w:rsidRDefault="00320354">
      <w:pPr>
        <w:pStyle w:val="a3"/>
        <w:spacing w:line="321" w:lineRule="exact"/>
        <w:ind w:left="1384"/>
      </w:pPr>
      <w:r>
        <w:t>Доходность портфеля ценных бумаг</w:t>
      </w:r>
    </w:p>
    <w:p w:rsidR="0069784A" w:rsidRDefault="00320354">
      <w:pPr>
        <w:pStyle w:val="a3"/>
        <w:ind w:left="675" w:right="491" w:firstLine="709"/>
        <w:jc w:val="both"/>
      </w:pPr>
      <w:r>
        <w:t>Портфель ценных бумаг представляет собой совокупность различных ценных бумаг, и доходность его можно определить по следующей формуле:</w:t>
      </w:r>
    </w:p>
    <w:p w:rsidR="0069784A" w:rsidRDefault="0069784A">
      <w:pPr>
        <w:pStyle w:val="a3"/>
        <w:spacing w:before="4"/>
      </w:pPr>
    </w:p>
    <w:p w:rsidR="0069784A" w:rsidRDefault="00320354">
      <w:pPr>
        <w:pStyle w:val="Heading1"/>
        <w:spacing w:line="322" w:lineRule="exact"/>
        <w:ind w:left="1384"/>
      </w:pPr>
      <w:r>
        <w:t xml:space="preserve">Доходность </w:t>
      </w:r>
      <w:r>
        <w:rPr>
          <w:vertAlign w:val="subscript"/>
        </w:rPr>
        <w:t>портфеля</w:t>
      </w:r>
      <w:r>
        <w:t xml:space="preserve"> = (Стоимость ценных бумаг </w:t>
      </w:r>
      <w:r>
        <w:rPr>
          <w:vertAlign w:val="subscript"/>
        </w:rPr>
        <w:t>на</w:t>
      </w:r>
      <w:r>
        <w:t xml:space="preserve"> </w:t>
      </w:r>
      <w:r>
        <w:rPr>
          <w:vertAlign w:val="subscript"/>
        </w:rPr>
        <w:t>момент</w:t>
      </w:r>
      <w:r>
        <w:rPr>
          <w:spacing w:val="-53"/>
        </w:rPr>
        <w:t xml:space="preserve"> </w:t>
      </w:r>
      <w:r>
        <w:rPr>
          <w:vertAlign w:val="subscript"/>
        </w:rPr>
        <w:t>расчета</w:t>
      </w:r>
      <w:r>
        <w:t xml:space="preserve"> –</w:t>
      </w:r>
    </w:p>
    <w:p w:rsidR="0069784A" w:rsidRDefault="00320354">
      <w:pPr>
        <w:spacing w:line="321" w:lineRule="exact"/>
        <w:ind w:left="1384"/>
        <w:rPr>
          <w:b/>
          <w:sz w:val="28"/>
        </w:rPr>
      </w:pPr>
      <w:r>
        <w:rPr>
          <w:b/>
          <w:sz w:val="28"/>
        </w:rPr>
        <w:t xml:space="preserve">Стоимость ценных бумаг </w:t>
      </w:r>
      <w:r>
        <w:rPr>
          <w:b/>
          <w:sz w:val="28"/>
          <w:vertAlign w:val="subscript"/>
        </w:rPr>
        <w:t>на</w:t>
      </w:r>
      <w:r>
        <w:rPr>
          <w:b/>
          <w:sz w:val="28"/>
        </w:rPr>
        <w:t xml:space="preserve"> </w:t>
      </w:r>
      <w:r>
        <w:rPr>
          <w:b/>
          <w:sz w:val="28"/>
          <w:vertAlign w:val="subscript"/>
        </w:rPr>
        <w:t>момент</w:t>
      </w:r>
      <w:r>
        <w:rPr>
          <w:b/>
          <w:sz w:val="28"/>
        </w:rPr>
        <w:t xml:space="preserve"> </w:t>
      </w:r>
      <w:r>
        <w:rPr>
          <w:b/>
          <w:sz w:val="28"/>
          <w:vertAlign w:val="subscript"/>
        </w:rPr>
        <w:t>покупки</w:t>
      </w:r>
      <w:r>
        <w:rPr>
          <w:b/>
          <w:sz w:val="28"/>
        </w:rPr>
        <w:t>) / Стоимость ценных бумаг</w:t>
      </w:r>
    </w:p>
    <w:p w:rsidR="0069784A" w:rsidRDefault="00320354">
      <w:pPr>
        <w:spacing w:line="340" w:lineRule="exact"/>
        <w:ind w:left="675"/>
        <w:rPr>
          <w:b/>
          <w:sz w:val="28"/>
        </w:rPr>
      </w:pPr>
      <w:r>
        <w:rPr>
          <w:b/>
          <w:sz w:val="18"/>
        </w:rPr>
        <w:t>на момент покупки</w:t>
      </w:r>
      <w:r>
        <w:rPr>
          <w:b/>
          <w:position w:val="4"/>
          <w:sz w:val="28"/>
        </w:rPr>
        <w:t>.</w:t>
      </w:r>
    </w:p>
    <w:p w:rsidR="0069784A" w:rsidRDefault="0069784A">
      <w:pPr>
        <w:pStyle w:val="a3"/>
        <w:spacing w:before="5"/>
        <w:rPr>
          <w:b/>
          <w:sz w:val="26"/>
        </w:rPr>
      </w:pPr>
    </w:p>
    <w:p w:rsidR="0069784A" w:rsidRDefault="00320354">
      <w:pPr>
        <w:ind w:left="1384"/>
        <w:rPr>
          <w:b/>
          <w:sz w:val="28"/>
        </w:rPr>
      </w:pPr>
      <w:r>
        <w:rPr>
          <w:b/>
          <w:sz w:val="28"/>
          <w:u w:val="thick"/>
        </w:rPr>
        <w:t>Пример 1</w:t>
      </w:r>
    </w:p>
    <w:p w:rsidR="0069784A" w:rsidRDefault="0069784A">
      <w:pPr>
        <w:rPr>
          <w:sz w:val="28"/>
        </w:rPr>
        <w:sectPr w:rsidR="0069784A">
          <w:pgSz w:w="11910" w:h="16840"/>
          <w:pgMar w:top="920" w:right="780" w:bottom="280" w:left="600" w:header="714" w:footer="0" w:gutter="0"/>
          <w:cols w:space="720"/>
        </w:sectPr>
      </w:pPr>
    </w:p>
    <w:p w:rsidR="0069784A" w:rsidRDefault="0069784A">
      <w:pPr>
        <w:pStyle w:val="a3"/>
        <w:spacing w:before="3"/>
        <w:rPr>
          <w:b/>
          <w:sz w:val="12"/>
        </w:rPr>
      </w:pPr>
    </w:p>
    <w:p w:rsidR="0069784A" w:rsidRDefault="00320354">
      <w:pPr>
        <w:pStyle w:val="a3"/>
        <w:spacing w:before="88"/>
        <w:ind w:left="675" w:right="492" w:firstLine="709"/>
        <w:jc w:val="both"/>
      </w:pPr>
      <w:r>
        <w:t>Имеются два альтернативных портфеля А и Б, в которые инвестирова- но по 100 тыс. руб. Через один год стоимость портфеля А составила 108 тыс. руб., портфеля Б - 120 тыс. руб. Соответственно, доходность портфеля А со- ставит 0,08, или 8 % годовых ((108 тыс. руб. - 100 тыс. руб.) / 100 тыс. руб.),, а портфеля Б - 20 %</w:t>
      </w:r>
      <w:r>
        <w:rPr>
          <w:spacing w:val="-4"/>
        </w:rPr>
        <w:t xml:space="preserve"> </w:t>
      </w:r>
      <w:r>
        <w:t>годовых.</w:t>
      </w:r>
    </w:p>
    <w:p w:rsidR="0069784A" w:rsidRDefault="00320354">
      <w:pPr>
        <w:pStyle w:val="a3"/>
        <w:ind w:left="675" w:right="493" w:firstLine="709"/>
        <w:jc w:val="both"/>
      </w:pPr>
      <w:r>
        <w:rPr>
          <w:b/>
        </w:rPr>
        <w:t xml:space="preserve">Под ожидаемой доходностью портфеля </w:t>
      </w:r>
      <w:r>
        <w:t>понимается средневзвешен- ное значение ожидаемых значений доходности ценных бумаг, входящих в портфель. При этом «вес» каждой ценной бумаги определяется относитель- ным количеством денег, направленных инвестором на покупку этой ценной бумаги. Ожидаемая доходность инвестиционного портфеля равна:</w:t>
      </w:r>
    </w:p>
    <w:p w:rsidR="0069784A" w:rsidRDefault="00320354">
      <w:pPr>
        <w:spacing w:line="331" w:lineRule="exact"/>
        <w:ind w:left="1454"/>
        <w:rPr>
          <w:sz w:val="28"/>
        </w:rPr>
      </w:pPr>
      <w:r>
        <w:rPr>
          <w:sz w:val="28"/>
        </w:rPr>
        <w:t xml:space="preserve">R </w:t>
      </w:r>
      <w:r>
        <w:rPr>
          <w:position w:val="-3"/>
          <w:sz w:val="18"/>
        </w:rPr>
        <w:t xml:space="preserve">портфеля, % </w:t>
      </w:r>
      <w:r>
        <w:rPr>
          <w:sz w:val="28"/>
        </w:rPr>
        <w:t>= R</w:t>
      </w:r>
      <w:r>
        <w:rPr>
          <w:position w:val="-3"/>
          <w:sz w:val="18"/>
        </w:rPr>
        <w:t xml:space="preserve">1 </w:t>
      </w:r>
      <w:r>
        <w:rPr>
          <w:sz w:val="28"/>
        </w:rPr>
        <w:t>× W</w:t>
      </w:r>
      <w:r>
        <w:rPr>
          <w:position w:val="-3"/>
          <w:sz w:val="18"/>
        </w:rPr>
        <w:t xml:space="preserve">1 </w:t>
      </w:r>
      <w:r>
        <w:rPr>
          <w:sz w:val="28"/>
        </w:rPr>
        <w:t>+ R</w:t>
      </w:r>
      <w:r>
        <w:rPr>
          <w:position w:val="-3"/>
          <w:sz w:val="18"/>
        </w:rPr>
        <w:t xml:space="preserve">2 </w:t>
      </w:r>
      <w:r>
        <w:rPr>
          <w:sz w:val="28"/>
        </w:rPr>
        <w:t>× W</w:t>
      </w:r>
      <w:r>
        <w:rPr>
          <w:position w:val="-3"/>
          <w:sz w:val="18"/>
        </w:rPr>
        <w:t xml:space="preserve">2 </w:t>
      </w:r>
      <w:r>
        <w:rPr>
          <w:sz w:val="28"/>
        </w:rPr>
        <w:t>+ ... + R</w:t>
      </w:r>
      <w:r>
        <w:rPr>
          <w:position w:val="-3"/>
          <w:sz w:val="18"/>
        </w:rPr>
        <w:t xml:space="preserve">n </w:t>
      </w:r>
      <w:r>
        <w:rPr>
          <w:sz w:val="28"/>
        </w:rPr>
        <w:t>× W</w:t>
      </w:r>
      <w:r>
        <w:rPr>
          <w:position w:val="-3"/>
          <w:sz w:val="18"/>
        </w:rPr>
        <w:t xml:space="preserve">n </w:t>
      </w:r>
      <w:r>
        <w:rPr>
          <w:sz w:val="28"/>
        </w:rPr>
        <w:t>,</w:t>
      </w:r>
    </w:p>
    <w:p w:rsidR="0069784A" w:rsidRDefault="00320354">
      <w:pPr>
        <w:pStyle w:val="a3"/>
        <w:ind w:left="1384" w:right="4171"/>
      </w:pPr>
      <w:r>
        <w:t>где R</w:t>
      </w:r>
      <w:r>
        <w:rPr>
          <w:vertAlign w:val="subscript"/>
        </w:rPr>
        <w:t>n</w:t>
      </w:r>
      <w:r>
        <w:t xml:space="preserve"> - ожидаемая доходность i-й акции; W</w:t>
      </w:r>
      <w:r>
        <w:rPr>
          <w:vertAlign w:val="subscript"/>
        </w:rPr>
        <w:t>n</w:t>
      </w:r>
      <w:r>
        <w:t xml:space="preserve"> - удельный вес i-й акции в портфеле.</w:t>
      </w:r>
    </w:p>
    <w:p w:rsidR="0069784A" w:rsidRDefault="0069784A">
      <w:pPr>
        <w:pStyle w:val="a3"/>
        <w:spacing w:before="6"/>
        <w:rPr>
          <w:sz w:val="27"/>
        </w:rPr>
      </w:pPr>
    </w:p>
    <w:p w:rsidR="0069784A" w:rsidRDefault="00320354">
      <w:pPr>
        <w:spacing w:line="321" w:lineRule="exact"/>
        <w:ind w:left="1384"/>
        <w:rPr>
          <w:b/>
          <w:sz w:val="28"/>
        </w:rPr>
      </w:pPr>
      <w:r>
        <w:rPr>
          <w:b/>
          <w:sz w:val="28"/>
          <w:u w:val="thick"/>
        </w:rPr>
        <w:t>Пример 2</w:t>
      </w:r>
    </w:p>
    <w:p w:rsidR="0069784A" w:rsidRDefault="00320354">
      <w:pPr>
        <w:pStyle w:val="a3"/>
        <w:ind w:left="675" w:right="492" w:firstLine="709"/>
        <w:jc w:val="both"/>
      </w:pPr>
      <w:r>
        <w:t>Предположим, что портфель формируется из двух акций А и Б, доход- ность которых составляет 10 и 20 % годовых соответственно (табл. 1).</w:t>
      </w:r>
    </w:p>
    <w:p w:rsidR="0069784A" w:rsidRDefault="00320354">
      <w:pPr>
        <w:pStyle w:val="a3"/>
        <w:spacing w:after="3" w:line="321" w:lineRule="exact"/>
        <w:ind w:left="1384"/>
      </w:pPr>
      <w:r>
        <w:t>Таблица 1. Доходность портфеля ценных бумаг</w:t>
      </w:r>
    </w:p>
    <w:tbl>
      <w:tblPr>
        <w:tblStyle w:val="TableNormal"/>
        <w:tblW w:w="0" w:type="auto"/>
        <w:tblInd w:w="682" w:type="dxa"/>
        <w:tblBorders>
          <w:top w:val="single" w:sz="18" w:space="0" w:color="727272"/>
          <w:left w:val="single" w:sz="18" w:space="0" w:color="727272"/>
          <w:bottom w:val="single" w:sz="18" w:space="0" w:color="727272"/>
          <w:right w:val="single" w:sz="18" w:space="0" w:color="727272"/>
          <w:insideH w:val="single" w:sz="18" w:space="0" w:color="727272"/>
          <w:insideV w:val="single" w:sz="18" w:space="0" w:color="727272"/>
        </w:tblBorders>
        <w:tblLayout w:type="fixed"/>
        <w:tblLook w:val="01E0"/>
      </w:tblPr>
      <w:tblGrid>
        <w:gridCol w:w="2312"/>
        <w:gridCol w:w="2355"/>
        <w:gridCol w:w="2356"/>
        <w:gridCol w:w="2351"/>
      </w:tblGrid>
      <w:tr w:rsidR="0069784A">
        <w:trPr>
          <w:trHeight w:val="307"/>
        </w:trPr>
        <w:tc>
          <w:tcPr>
            <w:tcW w:w="2312" w:type="dxa"/>
            <w:vMerge w:val="restart"/>
            <w:tcBorders>
              <w:left w:val="single" w:sz="12" w:space="0" w:color="D3D3D3"/>
              <w:bottom w:val="double" w:sz="2" w:space="0" w:color="727272"/>
            </w:tcBorders>
          </w:tcPr>
          <w:p w:rsidR="0069784A" w:rsidRDefault="00320354">
            <w:pPr>
              <w:pStyle w:val="TableParagraph"/>
              <w:tabs>
                <w:tab w:val="left" w:pos="1918"/>
              </w:tabs>
              <w:spacing w:line="311" w:lineRule="exact"/>
              <w:ind w:left="716" w:right="-29"/>
              <w:rPr>
                <w:sz w:val="28"/>
              </w:rPr>
            </w:pPr>
            <w:r>
              <w:rPr>
                <w:sz w:val="28"/>
              </w:rPr>
              <w:t>Ценная</w:t>
            </w:r>
            <w:r>
              <w:rPr>
                <w:sz w:val="28"/>
              </w:rPr>
              <w:tab/>
              <w:t>бу-</w:t>
            </w:r>
          </w:p>
          <w:p w:rsidR="0069784A" w:rsidRDefault="00320354">
            <w:pPr>
              <w:pStyle w:val="TableParagraph"/>
              <w:ind w:left="7"/>
              <w:rPr>
                <w:sz w:val="28"/>
              </w:rPr>
            </w:pPr>
            <w:r>
              <w:rPr>
                <w:sz w:val="28"/>
              </w:rPr>
              <w:t>мага</w:t>
            </w:r>
          </w:p>
        </w:tc>
        <w:tc>
          <w:tcPr>
            <w:tcW w:w="7062" w:type="dxa"/>
            <w:gridSpan w:val="3"/>
            <w:tcBorders>
              <w:bottom w:val="double" w:sz="2" w:space="0" w:color="727272"/>
              <w:right w:val="single" w:sz="12" w:space="0" w:color="727272"/>
            </w:tcBorders>
          </w:tcPr>
          <w:p w:rsidR="0069784A" w:rsidRDefault="00320354">
            <w:pPr>
              <w:pStyle w:val="TableParagraph"/>
              <w:spacing w:line="287" w:lineRule="exact"/>
              <w:ind w:left="713"/>
              <w:rPr>
                <w:sz w:val="28"/>
              </w:rPr>
            </w:pPr>
            <w:r>
              <w:rPr>
                <w:sz w:val="28"/>
              </w:rPr>
              <w:t>Доля ценной бумаги в портфеле, %</w:t>
            </w:r>
          </w:p>
        </w:tc>
      </w:tr>
      <w:tr w:rsidR="0069784A">
        <w:trPr>
          <w:trHeight w:val="306"/>
        </w:trPr>
        <w:tc>
          <w:tcPr>
            <w:tcW w:w="2312" w:type="dxa"/>
            <w:vMerge/>
            <w:tcBorders>
              <w:top w:val="nil"/>
              <w:left w:val="single" w:sz="12" w:space="0" w:color="D3D3D3"/>
              <w:bottom w:val="double" w:sz="2" w:space="0" w:color="727272"/>
            </w:tcBorders>
          </w:tcPr>
          <w:p w:rsidR="0069784A" w:rsidRDefault="0069784A">
            <w:pPr>
              <w:rPr>
                <w:sz w:val="2"/>
                <w:szCs w:val="2"/>
              </w:rPr>
            </w:pPr>
          </w:p>
        </w:tc>
        <w:tc>
          <w:tcPr>
            <w:tcW w:w="2355"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3"/>
              <w:rPr>
                <w:sz w:val="28"/>
              </w:rPr>
            </w:pPr>
            <w:r>
              <w:rPr>
                <w:sz w:val="28"/>
              </w:rPr>
              <w:t>Портфель 1</w:t>
            </w:r>
          </w:p>
        </w:tc>
        <w:tc>
          <w:tcPr>
            <w:tcW w:w="2356" w:type="dxa"/>
            <w:tcBorders>
              <w:top w:val="double" w:sz="2" w:space="0" w:color="727272"/>
              <w:left w:val="single" w:sz="12" w:space="0" w:color="727272"/>
              <w:bottom w:val="double" w:sz="2" w:space="0" w:color="727272"/>
            </w:tcBorders>
          </w:tcPr>
          <w:p w:rsidR="0069784A" w:rsidRDefault="00320354">
            <w:pPr>
              <w:pStyle w:val="TableParagraph"/>
              <w:spacing w:line="287" w:lineRule="exact"/>
              <w:ind w:left="721"/>
              <w:rPr>
                <w:sz w:val="28"/>
              </w:rPr>
            </w:pPr>
            <w:r>
              <w:rPr>
                <w:sz w:val="28"/>
              </w:rPr>
              <w:t>Портфель 2</w:t>
            </w:r>
          </w:p>
        </w:tc>
        <w:tc>
          <w:tcPr>
            <w:tcW w:w="2351"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4"/>
              <w:rPr>
                <w:sz w:val="28"/>
              </w:rPr>
            </w:pPr>
            <w:r>
              <w:rPr>
                <w:sz w:val="28"/>
              </w:rPr>
              <w:t>Портфель 3</w:t>
            </w:r>
          </w:p>
        </w:tc>
      </w:tr>
      <w:tr w:rsidR="0069784A">
        <w:trPr>
          <w:trHeight w:val="306"/>
        </w:trPr>
        <w:tc>
          <w:tcPr>
            <w:tcW w:w="231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28"/>
              </w:rPr>
            </w:pPr>
            <w:r>
              <w:rPr>
                <w:w w:val="99"/>
                <w:sz w:val="28"/>
              </w:rPr>
              <w:t>А</w:t>
            </w:r>
          </w:p>
        </w:tc>
        <w:tc>
          <w:tcPr>
            <w:tcW w:w="2355"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3"/>
              <w:rPr>
                <w:sz w:val="28"/>
              </w:rPr>
            </w:pPr>
            <w:r>
              <w:rPr>
                <w:sz w:val="28"/>
              </w:rPr>
              <w:t>80</w:t>
            </w:r>
          </w:p>
        </w:tc>
        <w:tc>
          <w:tcPr>
            <w:tcW w:w="2356" w:type="dxa"/>
            <w:tcBorders>
              <w:top w:val="double" w:sz="2" w:space="0" w:color="727272"/>
              <w:left w:val="single" w:sz="12" w:space="0" w:color="727272"/>
              <w:bottom w:val="double" w:sz="2" w:space="0" w:color="727272"/>
            </w:tcBorders>
          </w:tcPr>
          <w:p w:rsidR="0069784A" w:rsidRDefault="00320354">
            <w:pPr>
              <w:pStyle w:val="TableParagraph"/>
              <w:spacing w:line="287" w:lineRule="exact"/>
              <w:ind w:left="721"/>
              <w:rPr>
                <w:sz w:val="28"/>
              </w:rPr>
            </w:pPr>
            <w:r>
              <w:rPr>
                <w:sz w:val="28"/>
              </w:rPr>
              <w:t>60</w:t>
            </w:r>
          </w:p>
        </w:tc>
        <w:tc>
          <w:tcPr>
            <w:tcW w:w="2351"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4"/>
              <w:rPr>
                <w:sz w:val="28"/>
              </w:rPr>
            </w:pPr>
            <w:r>
              <w:rPr>
                <w:sz w:val="28"/>
              </w:rPr>
              <w:t>40</w:t>
            </w:r>
          </w:p>
        </w:tc>
      </w:tr>
      <w:tr w:rsidR="0069784A">
        <w:trPr>
          <w:trHeight w:val="306"/>
        </w:trPr>
        <w:tc>
          <w:tcPr>
            <w:tcW w:w="231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28"/>
              </w:rPr>
            </w:pPr>
            <w:r>
              <w:rPr>
                <w:w w:val="99"/>
                <w:sz w:val="28"/>
              </w:rPr>
              <w:t>Б</w:t>
            </w:r>
          </w:p>
        </w:tc>
        <w:tc>
          <w:tcPr>
            <w:tcW w:w="2355"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3"/>
              <w:rPr>
                <w:sz w:val="28"/>
              </w:rPr>
            </w:pPr>
            <w:r>
              <w:rPr>
                <w:sz w:val="28"/>
              </w:rPr>
              <w:t>20</w:t>
            </w:r>
          </w:p>
        </w:tc>
        <w:tc>
          <w:tcPr>
            <w:tcW w:w="2356" w:type="dxa"/>
            <w:tcBorders>
              <w:top w:val="double" w:sz="2" w:space="0" w:color="727272"/>
              <w:left w:val="single" w:sz="12" w:space="0" w:color="727272"/>
              <w:bottom w:val="double" w:sz="2" w:space="0" w:color="727272"/>
            </w:tcBorders>
          </w:tcPr>
          <w:p w:rsidR="0069784A" w:rsidRDefault="00320354">
            <w:pPr>
              <w:pStyle w:val="TableParagraph"/>
              <w:spacing w:line="287" w:lineRule="exact"/>
              <w:ind w:left="721"/>
              <w:rPr>
                <w:sz w:val="28"/>
              </w:rPr>
            </w:pPr>
            <w:r>
              <w:rPr>
                <w:sz w:val="28"/>
              </w:rPr>
              <w:t>40</w:t>
            </w:r>
          </w:p>
        </w:tc>
        <w:tc>
          <w:tcPr>
            <w:tcW w:w="2351"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4"/>
              <w:rPr>
                <w:sz w:val="28"/>
              </w:rPr>
            </w:pPr>
            <w:r>
              <w:rPr>
                <w:sz w:val="28"/>
              </w:rPr>
              <w:t>60</w:t>
            </w:r>
          </w:p>
        </w:tc>
      </w:tr>
      <w:tr w:rsidR="0069784A">
        <w:trPr>
          <w:trHeight w:val="314"/>
        </w:trPr>
        <w:tc>
          <w:tcPr>
            <w:tcW w:w="2312" w:type="dxa"/>
            <w:tcBorders>
              <w:top w:val="double" w:sz="2" w:space="0" w:color="727272"/>
              <w:left w:val="single" w:sz="12" w:space="0" w:color="D3D3D3"/>
              <w:bottom w:val="single" w:sz="12" w:space="0" w:color="727272"/>
            </w:tcBorders>
          </w:tcPr>
          <w:p w:rsidR="0069784A" w:rsidRDefault="00320354">
            <w:pPr>
              <w:pStyle w:val="TableParagraph"/>
              <w:spacing w:line="295" w:lineRule="exact"/>
              <w:ind w:left="716"/>
              <w:rPr>
                <w:sz w:val="18"/>
              </w:rPr>
            </w:pPr>
            <w:r>
              <w:rPr>
                <w:position w:val="4"/>
                <w:sz w:val="28"/>
              </w:rPr>
              <w:t xml:space="preserve">R </w:t>
            </w:r>
            <w:r>
              <w:rPr>
                <w:sz w:val="18"/>
              </w:rPr>
              <w:t>портфеля, %</w:t>
            </w:r>
          </w:p>
        </w:tc>
        <w:tc>
          <w:tcPr>
            <w:tcW w:w="2355" w:type="dxa"/>
            <w:tcBorders>
              <w:top w:val="double" w:sz="2" w:space="0" w:color="727272"/>
              <w:bottom w:val="single" w:sz="12" w:space="0" w:color="727272"/>
              <w:right w:val="single" w:sz="12" w:space="0" w:color="727272"/>
            </w:tcBorders>
          </w:tcPr>
          <w:p w:rsidR="0069784A" w:rsidRDefault="00320354">
            <w:pPr>
              <w:pStyle w:val="TableParagraph"/>
              <w:spacing w:line="295" w:lineRule="exact"/>
              <w:ind w:left="713"/>
              <w:rPr>
                <w:sz w:val="28"/>
              </w:rPr>
            </w:pPr>
            <w:r>
              <w:rPr>
                <w:sz w:val="28"/>
              </w:rPr>
              <w:t>12</w:t>
            </w:r>
          </w:p>
        </w:tc>
        <w:tc>
          <w:tcPr>
            <w:tcW w:w="2356" w:type="dxa"/>
            <w:tcBorders>
              <w:top w:val="double" w:sz="2" w:space="0" w:color="727272"/>
              <w:left w:val="single" w:sz="12" w:space="0" w:color="727272"/>
              <w:bottom w:val="single" w:sz="12" w:space="0" w:color="727272"/>
            </w:tcBorders>
          </w:tcPr>
          <w:p w:rsidR="0069784A" w:rsidRDefault="00320354">
            <w:pPr>
              <w:pStyle w:val="TableParagraph"/>
              <w:spacing w:line="295" w:lineRule="exact"/>
              <w:ind w:left="721"/>
              <w:rPr>
                <w:sz w:val="28"/>
              </w:rPr>
            </w:pPr>
            <w:r>
              <w:rPr>
                <w:sz w:val="28"/>
              </w:rPr>
              <w:t>14</w:t>
            </w:r>
          </w:p>
        </w:tc>
        <w:tc>
          <w:tcPr>
            <w:tcW w:w="2351" w:type="dxa"/>
            <w:tcBorders>
              <w:top w:val="double" w:sz="2" w:space="0" w:color="727272"/>
              <w:bottom w:val="single" w:sz="12" w:space="0" w:color="727272"/>
              <w:right w:val="single" w:sz="12" w:space="0" w:color="727272"/>
            </w:tcBorders>
          </w:tcPr>
          <w:p w:rsidR="0069784A" w:rsidRDefault="00320354">
            <w:pPr>
              <w:pStyle w:val="TableParagraph"/>
              <w:spacing w:line="295" w:lineRule="exact"/>
              <w:ind w:left="714"/>
              <w:rPr>
                <w:sz w:val="28"/>
              </w:rPr>
            </w:pPr>
            <w:r>
              <w:rPr>
                <w:sz w:val="28"/>
              </w:rPr>
              <w:t>16</w:t>
            </w:r>
          </w:p>
        </w:tc>
      </w:tr>
    </w:tbl>
    <w:p w:rsidR="0069784A" w:rsidRDefault="0069784A">
      <w:pPr>
        <w:pStyle w:val="a3"/>
        <w:spacing w:before="8"/>
        <w:rPr>
          <w:sz w:val="27"/>
        </w:rPr>
      </w:pPr>
    </w:p>
    <w:p w:rsidR="0069784A" w:rsidRDefault="00320354">
      <w:pPr>
        <w:pStyle w:val="a3"/>
        <w:spacing w:before="1"/>
        <w:ind w:left="675" w:right="492" w:firstLine="709"/>
        <w:jc w:val="both"/>
      </w:pPr>
      <w:r>
        <w:t xml:space="preserve">Доходность, например, первого портфеля составит: R </w:t>
      </w:r>
      <w:r>
        <w:rPr>
          <w:vertAlign w:val="subscript"/>
        </w:rPr>
        <w:t>портфеля</w:t>
      </w:r>
      <w:r>
        <w:t xml:space="preserve"> </w:t>
      </w:r>
      <w:r>
        <w:rPr>
          <w:vertAlign w:val="subscript"/>
        </w:rPr>
        <w:t>1</w:t>
      </w:r>
      <w:r>
        <w:t xml:space="preserve"> = 0,1 </w:t>
      </w:r>
      <w:r>
        <w:rPr>
          <w:spacing w:val="-18"/>
        </w:rPr>
        <w:t xml:space="preserve">× </w:t>
      </w:r>
      <w:r>
        <w:t>0,8 + 0,2 × 0,2 = 0,12, то есть 12</w:t>
      </w:r>
      <w:r>
        <w:rPr>
          <w:spacing w:val="-8"/>
        </w:rPr>
        <w:t xml:space="preserve"> </w:t>
      </w:r>
      <w:r>
        <w:t>%.</w:t>
      </w:r>
    </w:p>
    <w:p w:rsidR="0069784A" w:rsidRDefault="00320354">
      <w:pPr>
        <w:pStyle w:val="a3"/>
        <w:spacing w:line="321" w:lineRule="exact"/>
        <w:ind w:left="1384"/>
      </w:pPr>
      <w:r>
        <w:t>Рассчитать доходность портфеля 2 и 3. Сделать выводы</w:t>
      </w:r>
    </w:p>
    <w:p w:rsidR="0069784A" w:rsidRDefault="00320354">
      <w:pPr>
        <w:pStyle w:val="Heading1"/>
        <w:spacing w:before="4" w:line="320" w:lineRule="exact"/>
        <w:ind w:left="1384"/>
      </w:pPr>
      <w:r>
        <w:t>2.1Измерение риска портфеля ценных бумаг</w:t>
      </w:r>
    </w:p>
    <w:p w:rsidR="0069784A" w:rsidRDefault="00320354">
      <w:pPr>
        <w:pStyle w:val="a3"/>
        <w:ind w:left="675" w:right="492" w:firstLine="709"/>
        <w:jc w:val="both"/>
      </w:pPr>
      <w:r>
        <w:t>Все участники фондового рынка действуют в условиях неполной опре- деленности. Соответственно, исход практически любых операций купли- продажи ценных бумаг не может быть точно предсказан, то есть сделки под- вержены риску. В общем случае под риском подразумевают вероятность на- ступления какого-либо события. Оценить риск - это значит оценить вероят- ность наступления события. Риск портфеля объясняется не только индивиду- альным риском каждой отдельно взятой ценной бумаги портфеля, но и тем, что существует риск воздействия изменений наблюдаемых ежегодных вели- чин доходности одной акции на изменение доходности других акций, вклю- чаемых в инвестиционный портфель.</w:t>
      </w:r>
    </w:p>
    <w:p w:rsidR="0069784A" w:rsidRDefault="00320354">
      <w:pPr>
        <w:pStyle w:val="a3"/>
        <w:ind w:left="675" w:right="490" w:firstLine="709"/>
        <w:jc w:val="both"/>
      </w:pPr>
      <w:r>
        <w:t>На развитых рынках для устранения специфического риска достаточно составить портфель из 30-40 активов. На развивающихся рынках эта цифра должна быть выше из-за высокой волатильности рынка.</w:t>
      </w:r>
    </w:p>
    <w:p w:rsidR="0069784A" w:rsidRDefault="00320354">
      <w:pPr>
        <w:pStyle w:val="a3"/>
        <w:ind w:left="675" w:right="491" w:firstLine="709"/>
        <w:jc w:val="both"/>
      </w:pPr>
      <w:r>
        <w:t>Для того чтобы определить риск портфеля ценных бумаг, в первую очередь необходимо определить степень взаимосвязи и направления измене- ния доходностей двух активов. Например, если цена одной ценной бумаги</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3"/>
        <w:jc w:val="both"/>
      </w:pPr>
      <w:r>
        <w:t>идет вверх, то растет курс и другой ценной бумаги, и наоборот, движения цен разнонаправлены или полностью независимы друг от друга. Для определения связи между ценными бумагами используют такие показатели, как ковариа- ция и коэффициент корреляции.</w:t>
      </w:r>
    </w:p>
    <w:p w:rsidR="0069784A" w:rsidRDefault="00320354">
      <w:pPr>
        <w:pStyle w:val="a3"/>
        <w:ind w:left="675" w:right="493" w:firstLine="778"/>
        <w:jc w:val="both"/>
      </w:pPr>
      <w:r>
        <w:rPr>
          <w:b/>
        </w:rPr>
        <w:t xml:space="preserve">Ковариация </w:t>
      </w:r>
      <w:r>
        <w:t>- взаимозависимое совместное изменение двух и более признаков экономического процесса. Ковариация служит для измерения сте- пени совместной изменчивости двух ценных бумаг, например акций.</w:t>
      </w:r>
    </w:p>
    <w:p w:rsidR="0069784A" w:rsidRDefault="00320354">
      <w:pPr>
        <w:pStyle w:val="a3"/>
        <w:ind w:left="1384"/>
      </w:pPr>
      <w:r>
        <w:t>Показатель ковариации определяется по формуле:</w:t>
      </w:r>
    </w:p>
    <w:p w:rsidR="0069784A" w:rsidRDefault="00320354">
      <w:pPr>
        <w:spacing w:line="331" w:lineRule="exact"/>
        <w:ind w:left="1384"/>
        <w:rPr>
          <w:sz w:val="28"/>
        </w:rPr>
      </w:pPr>
      <w:r>
        <w:rPr>
          <w:position w:val="4"/>
          <w:sz w:val="28"/>
        </w:rPr>
        <w:t>Соv</w:t>
      </w:r>
      <w:r>
        <w:rPr>
          <w:sz w:val="18"/>
        </w:rPr>
        <w:t xml:space="preserve">ij </w:t>
      </w:r>
      <w:r>
        <w:rPr>
          <w:position w:val="4"/>
          <w:sz w:val="28"/>
        </w:rPr>
        <w:t xml:space="preserve">= ∑ (R </w:t>
      </w:r>
      <w:r>
        <w:rPr>
          <w:sz w:val="18"/>
        </w:rPr>
        <w:t xml:space="preserve">доходность i-й акции </w:t>
      </w:r>
      <w:r>
        <w:rPr>
          <w:position w:val="4"/>
          <w:sz w:val="28"/>
        </w:rPr>
        <w:t xml:space="preserve">- R </w:t>
      </w:r>
      <w:r>
        <w:rPr>
          <w:sz w:val="18"/>
        </w:rPr>
        <w:t>средняя доходность i-й акции</w:t>
      </w:r>
      <w:r>
        <w:rPr>
          <w:position w:val="4"/>
          <w:sz w:val="28"/>
        </w:rPr>
        <w:t xml:space="preserve">) × (R </w:t>
      </w:r>
      <w:r>
        <w:rPr>
          <w:sz w:val="18"/>
        </w:rPr>
        <w:t xml:space="preserve">доходность j-й акции </w:t>
      </w:r>
      <w:r>
        <w:rPr>
          <w:position w:val="4"/>
          <w:sz w:val="28"/>
        </w:rPr>
        <w:t>- R</w:t>
      </w:r>
    </w:p>
    <w:p w:rsidR="0069784A" w:rsidRDefault="00320354">
      <w:pPr>
        <w:spacing w:line="322" w:lineRule="exact"/>
        <w:ind w:left="675"/>
        <w:rPr>
          <w:sz w:val="28"/>
        </w:rPr>
      </w:pPr>
      <w:r>
        <w:rPr>
          <w:sz w:val="18"/>
        </w:rPr>
        <w:t>средняя доходность j-й акции</w:t>
      </w:r>
      <w:r>
        <w:rPr>
          <w:position w:val="4"/>
          <w:sz w:val="28"/>
        </w:rPr>
        <w:t>) / n - 1,</w:t>
      </w:r>
    </w:p>
    <w:p w:rsidR="0069784A" w:rsidRDefault="00320354">
      <w:pPr>
        <w:pStyle w:val="a3"/>
        <w:ind w:left="675" w:firstLine="709"/>
      </w:pPr>
      <w:r>
        <w:t>где n - число периодов, за которые рассчитывалась доходность i-й и j-й акций.</w:t>
      </w:r>
    </w:p>
    <w:p w:rsidR="0069784A" w:rsidRDefault="0069784A">
      <w:pPr>
        <w:pStyle w:val="a3"/>
        <w:rPr>
          <w:sz w:val="30"/>
        </w:rPr>
      </w:pPr>
    </w:p>
    <w:p w:rsidR="0069784A" w:rsidRDefault="0069784A">
      <w:pPr>
        <w:pStyle w:val="a3"/>
        <w:rPr>
          <w:sz w:val="30"/>
        </w:rPr>
      </w:pPr>
    </w:p>
    <w:p w:rsidR="0069784A" w:rsidRDefault="00320354">
      <w:pPr>
        <w:spacing w:before="224" w:line="321" w:lineRule="exact"/>
        <w:ind w:left="1384"/>
        <w:rPr>
          <w:b/>
          <w:sz w:val="28"/>
        </w:rPr>
      </w:pPr>
      <w:r>
        <w:rPr>
          <w:b/>
          <w:sz w:val="28"/>
          <w:u w:val="thick"/>
        </w:rPr>
        <w:t>Пример 3</w:t>
      </w:r>
    </w:p>
    <w:p w:rsidR="0069784A" w:rsidRDefault="00320354">
      <w:pPr>
        <w:pStyle w:val="a3"/>
        <w:spacing w:line="320" w:lineRule="exact"/>
        <w:ind w:left="1384"/>
      </w:pPr>
      <w:r>
        <w:t>Определим значение ковариации для двух ценных бумаг А и Б. В табл.</w:t>
      </w:r>
    </w:p>
    <w:p w:rsidR="0069784A" w:rsidRDefault="00320354">
      <w:pPr>
        <w:pStyle w:val="a3"/>
        <w:ind w:left="675"/>
        <w:jc w:val="both"/>
      </w:pPr>
      <w:r>
        <w:t>2 приведены данные о доходности бумаг.</w:t>
      </w:r>
    </w:p>
    <w:p w:rsidR="0069784A" w:rsidRDefault="0069784A">
      <w:pPr>
        <w:pStyle w:val="a3"/>
      </w:pPr>
    </w:p>
    <w:p w:rsidR="0069784A" w:rsidRDefault="00320354">
      <w:pPr>
        <w:pStyle w:val="a3"/>
        <w:spacing w:before="1" w:after="3"/>
        <w:ind w:left="1384"/>
      </w:pPr>
      <w:r>
        <w:t>Таблица 2. Доходность ценных бумаг А и В</w:t>
      </w:r>
    </w:p>
    <w:tbl>
      <w:tblPr>
        <w:tblStyle w:val="TableNormal"/>
        <w:tblW w:w="0" w:type="auto"/>
        <w:tblInd w:w="682" w:type="dxa"/>
        <w:tblBorders>
          <w:top w:val="single" w:sz="12" w:space="0" w:color="727272"/>
          <w:left w:val="single" w:sz="12" w:space="0" w:color="727272"/>
          <w:bottom w:val="single" w:sz="12" w:space="0" w:color="727272"/>
          <w:right w:val="single" w:sz="12" w:space="0" w:color="727272"/>
          <w:insideH w:val="single" w:sz="12" w:space="0" w:color="727272"/>
          <w:insideV w:val="single" w:sz="12" w:space="0" w:color="727272"/>
        </w:tblBorders>
        <w:tblLayout w:type="fixed"/>
        <w:tblLook w:val="01E0"/>
      </w:tblPr>
      <w:tblGrid>
        <w:gridCol w:w="3102"/>
        <w:gridCol w:w="3139"/>
        <w:gridCol w:w="3135"/>
      </w:tblGrid>
      <w:tr w:rsidR="0069784A">
        <w:trPr>
          <w:trHeight w:val="314"/>
        </w:trPr>
        <w:tc>
          <w:tcPr>
            <w:tcW w:w="3102" w:type="dxa"/>
            <w:tcBorders>
              <w:left w:val="single" w:sz="12" w:space="0" w:color="D3D3D3"/>
              <w:bottom w:val="double" w:sz="2" w:space="0" w:color="727272"/>
            </w:tcBorders>
          </w:tcPr>
          <w:p w:rsidR="0069784A" w:rsidRDefault="00320354">
            <w:pPr>
              <w:pStyle w:val="TableParagraph"/>
              <w:spacing w:line="295" w:lineRule="exact"/>
              <w:ind w:left="717"/>
              <w:rPr>
                <w:sz w:val="28"/>
              </w:rPr>
            </w:pPr>
            <w:r>
              <w:rPr>
                <w:sz w:val="28"/>
              </w:rPr>
              <w:t>Год</w:t>
            </w:r>
          </w:p>
        </w:tc>
        <w:tc>
          <w:tcPr>
            <w:tcW w:w="3139" w:type="dxa"/>
            <w:tcBorders>
              <w:bottom w:val="double" w:sz="2" w:space="0" w:color="727272"/>
              <w:right w:val="single" w:sz="18" w:space="0" w:color="727272"/>
            </w:tcBorders>
          </w:tcPr>
          <w:p w:rsidR="0069784A" w:rsidRDefault="00320354">
            <w:pPr>
              <w:pStyle w:val="TableParagraph"/>
              <w:spacing w:line="295" w:lineRule="exact"/>
              <w:ind w:left="720"/>
              <w:rPr>
                <w:sz w:val="28"/>
              </w:rPr>
            </w:pPr>
            <w:r>
              <w:rPr>
                <w:sz w:val="28"/>
              </w:rPr>
              <w:t>Доходность А</w:t>
            </w:r>
          </w:p>
        </w:tc>
        <w:tc>
          <w:tcPr>
            <w:tcW w:w="3135" w:type="dxa"/>
            <w:tcBorders>
              <w:left w:val="single" w:sz="18" w:space="0" w:color="727272"/>
              <w:bottom w:val="double" w:sz="2" w:space="0" w:color="727272"/>
            </w:tcBorders>
          </w:tcPr>
          <w:p w:rsidR="0069784A" w:rsidRDefault="00320354">
            <w:pPr>
              <w:pStyle w:val="TableParagraph"/>
              <w:spacing w:line="295" w:lineRule="exact"/>
              <w:ind w:left="713"/>
              <w:rPr>
                <w:sz w:val="28"/>
              </w:rPr>
            </w:pPr>
            <w:r>
              <w:rPr>
                <w:sz w:val="28"/>
              </w:rPr>
              <w:t>Доходность В</w:t>
            </w:r>
          </w:p>
        </w:tc>
      </w:tr>
      <w:tr w:rsidR="0069784A">
        <w:trPr>
          <w:trHeight w:val="306"/>
        </w:trPr>
        <w:tc>
          <w:tcPr>
            <w:tcW w:w="310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28"/>
              </w:rPr>
            </w:pPr>
            <w:r>
              <w:rPr>
                <w:w w:val="99"/>
                <w:sz w:val="28"/>
              </w:rPr>
              <w:t>1</w:t>
            </w:r>
          </w:p>
        </w:tc>
        <w:tc>
          <w:tcPr>
            <w:tcW w:w="3139" w:type="dxa"/>
            <w:tcBorders>
              <w:top w:val="double" w:sz="2" w:space="0" w:color="727272"/>
              <w:bottom w:val="double" w:sz="2" w:space="0" w:color="727272"/>
              <w:right w:val="single" w:sz="18" w:space="0" w:color="727272"/>
            </w:tcBorders>
          </w:tcPr>
          <w:p w:rsidR="0069784A" w:rsidRDefault="00320354">
            <w:pPr>
              <w:pStyle w:val="TableParagraph"/>
              <w:spacing w:line="287" w:lineRule="exact"/>
              <w:ind w:left="720"/>
              <w:rPr>
                <w:sz w:val="28"/>
              </w:rPr>
            </w:pPr>
            <w:r>
              <w:rPr>
                <w:sz w:val="28"/>
              </w:rPr>
              <w:t>0,1</w:t>
            </w:r>
          </w:p>
        </w:tc>
        <w:tc>
          <w:tcPr>
            <w:tcW w:w="3135" w:type="dxa"/>
            <w:tcBorders>
              <w:top w:val="double" w:sz="2" w:space="0" w:color="727272"/>
              <w:left w:val="single" w:sz="18" w:space="0" w:color="727272"/>
              <w:bottom w:val="double" w:sz="2" w:space="0" w:color="727272"/>
            </w:tcBorders>
          </w:tcPr>
          <w:p w:rsidR="0069784A" w:rsidRDefault="00320354">
            <w:pPr>
              <w:pStyle w:val="TableParagraph"/>
              <w:spacing w:line="287" w:lineRule="exact"/>
              <w:ind w:left="713"/>
              <w:rPr>
                <w:sz w:val="28"/>
              </w:rPr>
            </w:pPr>
            <w:r>
              <w:rPr>
                <w:sz w:val="28"/>
              </w:rPr>
              <w:t>0,12</w:t>
            </w:r>
          </w:p>
        </w:tc>
      </w:tr>
      <w:tr w:rsidR="0069784A">
        <w:trPr>
          <w:trHeight w:val="306"/>
        </w:trPr>
        <w:tc>
          <w:tcPr>
            <w:tcW w:w="310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28"/>
              </w:rPr>
            </w:pPr>
            <w:r>
              <w:rPr>
                <w:w w:val="99"/>
                <w:sz w:val="28"/>
              </w:rPr>
              <w:t>2</w:t>
            </w:r>
          </w:p>
        </w:tc>
        <w:tc>
          <w:tcPr>
            <w:tcW w:w="3139" w:type="dxa"/>
            <w:tcBorders>
              <w:top w:val="double" w:sz="2" w:space="0" w:color="727272"/>
              <w:bottom w:val="double" w:sz="2" w:space="0" w:color="727272"/>
              <w:right w:val="single" w:sz="18" w:space="0" w:color="727272"/>
            </w:tcBorders>
          </w:tcPr>
          <w:p w:rsidR="0069784A" w:rsidRDefault="00320354">
            <w:pPr>
              <w:pStyle w:val="TableParagraph"/>
              <w:spacing w:line="287" w:lineRule="exact"/>
              <w:ind w:left="720"/>
              <w:rPr>
                <w:sz w:val="28"/>
              </w:rPr>
            </w:pPr>
            <w:r>
              <w:rPr>
                <w:sz w:val="28"/>
              </w:rPr>
              <w:t>0,16</w:t>
            </w:r>
          </w:p>
        </w:tc>
        <w:tc>
          <w:tcPr>
            <w:tcW w:w="3135" w:type="dxa"/>
            <w:tcBorders>
              <w:top w:val="double" w:sz="2" w:space="0" w:color="727272"/>
              <w:left w:val="single" w:sz="18" w:space="0" w:color="727272"/>
              <w:bottom w:val="double" w:sz="2" w:space="0" w:color="727272"/>
            </w:tcBorders>
          </w:tcPr>
          <w:p w:rsidR="0069784A" w:rsidRDefault="00320354">
            <w:pPr>
              <w:pStyle w:val="TableParagraph"/>
              <w:spacing w:line="287" w:lineRule="exact"/>
              <w:ind w:left="713"/>
              <w:rPr>
                <w:sz w:val="28"/>
              </w:rPr>
            </w:pPr>
            <w:r>
              <w:rPr>
                <w:sz w:val="28"/>
              </w:rPr>
              <w:t>0,18</w:t>
            </w:r>
          </w:p>
        </w:tc>
      </w:tr>
      <w:tr w:rsidR="0069784A">
        <w:trPr>
          <w:trHeight w:val="307"/>
        </w:trPr>
        <w:tc>
          <w:tcPr>
            <w:tcW w:w="3102" w:type="dxa"/>
            <w:tcBorders>
              <w:top w:val="double" w:sz="2" w:space="0" w:color="727272"/>
              <w:left w:val="single" w:sz="12" w:space="0" w:color="D3D3D3"/>
              <w:bottom w:val="double" w:sz="2" w:space="0" w:color="727272"/>
            </w:tcBorders>
          </w:tcPr>
          <w:p w:rsidR="0069784A" w:rsidRDefault="00320354">
            <w:pPr>
              <w:pStyle w:val="TableParagraph"/>
              <w:spacing w:line="288" w:lineRule="exact"/>
              <w:ind w:left="716"/>
              <w:rPr>
                <w:sz w:val="28"/>
              </w:rPr>
            </w:pPr>
            <w:r>
              <w:rPr>
                <w:w w:val="99"/>
                <w:sz w:val="28"/>
              </w:rPr>
              <w:t>3</w:t>
            </w:r>
          </w:p>
        </w:tc>
        <w:tc>
          <w:tcPr>
            <w:tcW w:w="3139" w:type="dxa"/>
            <w:tcBorders>
              <w:top w:val="double" w:sz="2" w:space="0" w:color="727272"/>
              <w:bottom w:val="double" w:sz="2" w:space="0" w:color="727272"/>
              <w:right w:val="single" w:sz="18" w:space="0" w:color="727272"/>
            </w:tcBorders>
          </w:tcPr>
          <w:p w:rsidR="0069784A" w:rsidRDefault="00320354">
            <w:pPr>
              <w:pStyle w:val="TableParagraph"/>
              <w:spacing w:line="288" w:lineRule="exact"/>
              <w:ind w:left="720"/>
              <w:rPr>
                <w:sz w:val="28"/>
              </w:rPr>
            </w:pPr>
            <w:r>
              <w:rPr>
                <w:sz w:val="28"/>
              </w:rPr>
              <w:t>0,14</w:t>
            </w:r>
          </w:p>
        </w:tc>
        <w:tc>
          <w:tcPr>
            <w:tcW w:w="3135" w:type="dxa"/>
            <w:tcBorders>
              <w:top w:val="double" w:sz="2" w:space="0" w:color="727272"/>
              <w:left w:val="single" w:sz="18" w:space="0" w:color="727272"/>
              <w:bottom w:val="double" w:sz="2" w:space="0" w:color="727272"/>
            </w:tcBorders>
          </w:tcPr>
          <w:p w:rsidR="0069784A" w:rsidRDefault="00320354">
            <w:pPr>
              <w:pStyle w:val="TableParagraph"/>
              <w:spacing w:line="288" w:lineRule="exact"/>
              <w:ind w:left="713"/>
              <w:rPr>
                <w:sz w:val="28"/>
              </w:rPr>
            </w:pPr>
            <w:r>
              <w:rPr>
                <w:sz w:val="28"/>
              </w:rPr>
              <w:t>0,14</w:t>
            </w:r>
          </w:p>
        </w:tc>
      </w:tr>
      <w:tr w:rsidR="0069784A">
        <w:trPr>
          <w:trHeight w:val="306"/>
        </w:trPr>
        <w:tc>
          <w:tcPr>
            <w:tcW w:w="310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28"/>
              </w:rPr>
            </w:pPr>
            <w:r>
              <w:rPr>
                <w:w w:val="99"/>
                <w:sz w:val="28"/>
              </w:rPr>
              <w:t>4</w:t>
            </w:r>
          </w:p>
        </w:tc>
        <w:tc>
          <w:tcPr>
            <w:tcW w:w="3139" w:type="dxa"/>
            <w:tcBorders>
              <w:top w:val="double" w:sz="2" w:space="0" w:color="727272"/>
              <w:bottom w:val="double" w:sz="2" w:space="0" w:color="727272"/>
              <w:right w:val="single" w:sz="18" w:space="0" w:color="727272"/>
            </w:tcBorders>
          </w:tcPr>
          <w:p w:rsidR="0069784A" w:rsidRDefault="00320354">
            <w:pPr>
              <w:pStyle w:val="TableParagraph"/>
              <w:spacing w:line="287" w:lineRule="exact"/>
              <w:ind w:left="720"/>
              <w:rPr>
                <w:sz w:val="28"/>
              </w:rPr>
            </w:pPr>
            <w:r>
              <w:rPr>
                <w:sz w:val="28"/>
              </w:rPr>
              <w:t>0,17</w:t>
            </w:r>
          </w:p>
        </w:tc>
        <w:tc>
          <w:tcPr>
            <w:tcW w:w="3135" w:type="dxa"/>
            <w:tcBorders>
              <w:top w:val="double" w:sz="2" w:space="0" w:color="727272"/>
              <w:left w:val="single" w:sz="18" w:space="0" w:color="727272"/>
              <w:bottom w:val="double" w:sz="2" w:space="0" w:color="727272"/>
            </w:tcBorders>
          </w:tcPr>
          <w:p w:rsidR="0069784A" w:rsidRDefault="00320354">
            <w:pPr>
              <w:pStyle w:val="TableParagraph"/>
              <w:spacing w:line="287" w:lineRule="exact"/>
              <w:ind w:left="713"/>
              <w:rPr>
                <w:sz w:val="28"/>
              </w:rPr>
            </w:pPr>
            <w:r>
              <w:rPr>
                <w:sz w:val="28"/>
              </w:rPr>
              <w:t>0,15</w:t>
            </w:r>
          </w:p>
        </w:tc>
      </w:tr>
      <w:tr w:rsidR="0069784A">
        <w:trPr>
          <w:trHeight w:val="306"/>
        </w:trPr>
        <w:tc>
          <w:tcPr>
            <w:tcW w:w="310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18"/>
              </w:rPr>
            </w:pPr>
            <w:r>
              <w:rPr>
                <w:position w:val="4"/>
                <w:sz w:val="28"/>
              </w:rPr>
              <w:t>R</w:t>
            </w:r>
            <w:r>
              <w:rPr>
                <w:sz w:val="18"/>
              </w:rPr>
              <w:t>средняя доходность акции</w:t>
            </w:r>
          </w:p>
        </w:tc>
        <w:tc>
          <w:tcPr>
            <w:tcW w:w="3139" w:type="dxa"/>
            <w:tcBorders>
              <w:top w:val="double" w:sz="2" w:space="0" w:color="727272"/>
              <w:bottom w:val="double" w:sz="2" w:space="0" w:color="727272"/>
              <w:right w:val="single" w:sz="18" w:space="0" w:color="727272"/>
            </w:tcBorders>
          </w:tcPr>
          <w:p w:rsidR="0069784A" w:rsidRDefault="00320354">
            <w:pPr>
              <w:pStyle w:val="TableParagraph"/>
              <w:spacing w:line="287" w:lineRule="exact"/>
              <w:ind w:left="720"/>
              <w:rPr>
                <w:sz w:val="28"/>
              </w:rPr>
            </w:pPr>
            <w:r>
              <w:rPr>
                <w:sz w:val="28"/>
              </w:rPr>
              <w:t>0,1425</w:t>
            </w:r>
          </w:p>
        </w:tc>
        <w:tc>
          <w:tcPr>
            <w:tcW w:w="3135" w:type="dxa"/>
            <w:tcBorders>
              <w:top w:val="double" w:sz="2" w:space="0" w:color="727272"/>
              <w:left w:val="single" w:sz="18" w:space="0" w:color="727272"/>
              <w:bottom w:val="double" w:sz="2" w:space="0" w:color="727272"/>
            </w:tcBorders>
          </w:tcPr>
          <w:p w:rsidR="0069784A" w:rsidRDefault="00320354">
            <w:pPr>
              <w:pStyle w:val="TableParagraph"/>
              <w:spacing w:line="287" w:lineRule="exact"/>
              <w:ind w:left="713"/>
              <w:rPr>
                <w:sz w:val="28"/>
              </w:rPr>
            </w:pPr>
            <w:r>
              <w:rPr>
                <w:sz w:val="28"/>
              </w:rPr>
              <w:t>0,1475</w:t>
            </w:r>
          </w:p>
        </w:tc>
      </w:tr>
      <w:tr w:rsidR="0069784A">
        <w:trPr>
          <w:trHeight w:val="307"/>
        </w:trPr>
        <w:tc>
          <w:tcPr>
            <w:tcW w:w="3102" w:type="dxa"/>
            <w:tcBorders>
              <w:top w:val="double" w:sz="2" w:space="0" w:color="727272"/>
              <w:left w:val="single" w:sz="12" w:space="0" w:color="D3D3D3"/>
              <w:bottom w:val="single" w:sz="18" w:space="0" w:color="727272"/>
            </w:tcBorders>
          </w:tcPr>
          <w:p w:rsidR="0069784A" w:rsidRDefault="00320354">
            <w:pPr>
              <w:pStyle w:val="TableParagraph"/>
              <w:spacing w:line="287" w:lineRule="exact"/>
              <w:ind w:left="716"/>
              <w:rPr>
                <w:sz w:val="28"/>
              </w:rPr>
            </w:pPr>
            <w:r>
              <w:rPr>
                <w:sz w:val="28"/>
              </w:rPr>
              <w:t>Соv</w:t>
            </w:r>
            <w:r>
              <w:rPr>
                <w:sz w:val="28"/>
                <w:vertAlign w:val="subscript"/>
              </w:rPr>
              <w:t>ij</w:t>
            </w:r>
          </w:p>
        </w:tc>
        <w:tc>
          <w:tcPr>
            <w:tcW w:w="6274" w:type="dxa"/>
            <w:gridSpan w:val="2"/>
            <w:tcBorders>
              <w:top w:val="double" w:sz="2" w:space="0" w:color="727272"/>
              <w:bottom w:val="single" w:sz="18" w:space="0" w:color="727272"/>
            </w:tcBorders>
          </w:tcPr>
          <w:p w:rsidR="0069784A" w:rsidRDefault="00320354">
            <w:pPr>
              <w:pStyle w:val="TableParagraph"/>
              <w:spacing w:line="287" w:lineRule="exact"/>
              <w:ind w:left="720"/>
              <w:rPr>
                <w:sz w:val="28"/>
              </w:rPr>
            </w:pPr>
            <w:r>
              <w:rPr>
                <w:sz w:val="28"/>
              </w:rPr>
              <w:t>0,0004562</w:t>
            </w:r>
          </w:p>
        </w:tc>
      </w:tr>
    </w:tbl>
    <w:p w:rsidR="0069784A" w:rsidRDefault="0069784A">
      <w:pPr>
        <w:pStyle w:val="a3"/>
        <w:spacing w:before="7"/>
        <w:rPr>
          <w:sz w:val="27"/>
        </w:rPr>
      </w:pPr>
    </w:p>
    <w:p w:rsidR="0069784A" w:rsidRDefault="00320354">
      <w:pPr>
        <w:ind w:left="1384"/>
        <w:rPr>
          <w:sz w:val="28"/>
        </w:rPr>
      </w:pPr>
      <w:r>
        <w:rPr>
          <w:sz w:val="28"/>
        </w:rPr>
        <w:t xml:space="preserve">R </w:t>
      </w:r>
      <w:r>
        <w:rPr>
          <w:position w:val="-3"/>
          <w:sz w:val="18"/>
        </w:rPr>
        <w:t xml:space="preserve">средняя доходность i-й акции </w:t>
      </w:r>
      <w:r>
        <w:rPr>
          <w:sz w:val="28"/>
        </w:rPr>
        <w:t>= 0,1 + 0,16 + 0,14 + 0,17 / 4 = 0,1425, или 14,25</w:t>
      </w:r>
      <w:r>
        <w:rPr>
          <w:spacing w:val="-17"/>
          <w:sz w:val="28"/>
        </w:rPr>
        <w:t xml:space="preserve"> </w:t>
      </w:r>
      <w:r>
        <w:rPr>
          <w:sz w:val="28"/>
        </w:rPr>
        <w:t>%.</w:t>
      </w:r>
    </w:p>
    <w:p w:rsidR="0069784A" w:rsidRDefault="0069784A">
      <w:pPr>
        <w:pStyle w:val="a3"/>
        <w:spacing w:before="5"/>
        <w:rPr>
          <w:sz w:val="26"/>
        </w:rPr>
      </w:pPr>
    </w:p>
    <w:p w:rsidR="0069784A" w:rsidRDefault="00320354">
      <w:pPr>
        <w:pStyle w:val="a3"/>
        <w:spacing w:line="322" w:lineRule="exact"/>
        <w:ind w:left="1384"/>
      </w:pPr>
      <w:r>
        <w:t>Соv</w:t>
      </w:r>
      <w:r>
        <w:rPr>
          <w:vertAlign w:val="subscript"/>
        </w:rPr>
        <w:t>ij</w:t>
      </w:r>
      <w:r>
        <w:t xml:space="preserve"> = ((0,1 - 0,1425) × (0,12 - 0,1475) + (0,16 - 0,1425) × (0,18 - 0,1475)</w:t>
      </w:r>
      <w:r>
        <w:rPr>
          <w:spacing w:val="-37"/>
        </w:rPr>
        <w:t xml:space="preserve"> </w:t>
      </w:r>
      <w:r>
        <w:t>+</w:t>
      </w:r>
    </w:p>
    <w:p w:rsidR="0069784A" w:rsidRDefault="00320354">
      <w:pPr>
        <w:pStyle w:val="a3"/>
        <w:ind w:left="675"/>
        <w:jc w:val="both"/>
      </w:pPr>
      <w:r>
        <w:t>(0,14</w:t>
      </w:r>
      <w:r>
        <w:rPr>
          <w:spacing w:val="61"/>
        </w:rPr>
        <w:t xml:space="preserve"> </w:t>
      </w:r>
      <w:r>
        <w:t>-</w:t>
      </w:r>
      <w:r>
        <w:rPr>
          <w:spacing w:val="61"/>
        </w:rPr>
        <w:t xml:space="preserve"> </w:t>
      </w:r>
      <w:r>
        <w:t>0,1425)</w:t>
      </w:r>
      <w:r>
        <w:rPr>
          <w:spacing w:val="62"/>
        </w:rPr>
        <w:t xml:space="preserve"> </w:t>
      </w:r>
      <w:r>
        <w:t>×</w:t>
      </w:r>
      <w:r>
        <w:rPr>
          <w:spacing w:val="61"/>
        </w:rPr>
        <w:t xml:space="preserve"> </w:t>
      </w:r>
      <w:r>
        <w:t>(0,14</w:t>
      </w:r>
      <w:r>
        <w:rPr>
          <w:spacing w:val="62"/>
        </w:rPr>
        <w:t xml:space="preserve"> </w:t>
      </w:r>
      <w:r>
        <w:t>-</w:t>
      </w:r>
      <w:r>
        <w:rPr>
          <w:spacing w:val="61"/>
        </w:rPr>
        <w:t xml:space="preserve"> </w:t>
      </w:r>
      <w:r>
        <w:t>0,1475)</w:t>
      </w:r>
      <w:r>
        <w:rPr>
          <w:spacing w:val="61"/>
        </w:rPr>
        <w:t xml:space="preserve"> </w:t>
      </w:r>
      <w:r>
        <w:t>+</w:t>
      </w:r>
      <w:r>
        <w:rPr>
          <w:spacing w:val="62"/>
        </w:rPr>
        <w:t xml:space="preserve"> </w:t>
      </w:r>
      <w:r>
        <w:t>(0,17</w:t>
      </w:r>
      <w:r>
        <w:rPr>
          <w:spacing w:val="61"/>
        </w:rPr>
        <w:t xml:space="preserve"> </w:t>
      </w:r>
      <w:r>
        <w:t>-</w:t>
      </w:r>
      <w:r>
        <w:rPr>
          <w:spacing w:val="62"/>
        </w:rPr>
        <w:t xml:space="preserve"> </w:t>
      </w:r>
      <w:r>
        <w:t>0,1425)</w:t>
      </w:r>
      <w:r>
        <w:rPr>
          <w:spacing w:val="61"/>
        </w:rPr>
        <w:t xml:space="preserve"> </w:t>
      </w:r>
      <w:r>
        <w:t>×</w:t>
      </w:r>
      <w:r>
        <w:rPr>
          <w:spacing w:val="61"/>
        </w:rPr>
        <w:t xml:space="preserve"> </w:t>
      </w:r>
      <w:r>
        <w:t>(0,15</w:t>
      </w:r>
      <w:r>
        <w:rPr>
          <w:spacing w:val="62"/>
        </w:rPr>
        <w:t xml:space="preserve"> </w:t>
      </w:r>
      <w:r>
        <w:t>-</w:t>
      </w:r>
      <w:r>
        <w:rPr>
          <w:spacing w:val="61"/>
        </w:rPr>
        <w:t xml:space="preserve"> </w:t>
      </w:r>
      <w:r>
        <w:t>0,1475))</w:t>
      </w:r>
      <w:r>
        <w:rPr>
          <w:spacing w:val="62"/>
        </w:rPr>
        <w:t xml:space="preserve"> </w:t>
      </w:r>
      <w:r>
        <w:t>/</w:t>
      </w:r>
      <w:r>
        <w:rPr>
          <w:spacing w:val="61"/>
        </w:rPr>
        <w:t xml:space="preserve"> </w:t>
      </w:r>
      <w:r>
        <w:t>4</w:t>
      </w:r>
      <w:r>
        <w:rPr>
          <w:spacing w:val="61"/>
        </w:rPr>
        <w:t xml:space="preserve"> </w:t>
      </w:r>
      <w:r>
        <w:t>=</w:t>
      </w:r>
    </w:p>
    <w:p w:rsidR="0069784A" w:rsidRDefault="00320354">
      <w:pPr>
        <w:pStyle w:val="a3"/>
        <w:spacing w:before="1" w:line="322" w:lineRule="exact"/>
        <w:ind w:left="675"/>
        <w:jc w:val="both"/>
      </w:pPr>
      <w:r>
        <w:t>0,0004562.</w:t>
      </w:r>
    </w:p>
    <w:p w:rsidR="0069784A" w:rsidRDefault="00320354">
      <w:pPr>
        <w:pStyle w:val="a3"/>
        <w:ind w:left="675" w:firstLine="778"/>
      </w:pPr>
      <w:r>
        <w:t>Проанализируем, какое влияние на риск портфеля оказывают коэффи- циенты корреляции (Cor), входящие в портфель ценных бумаг.</w:t>
      </w:r>
    </w:p>
    <w:p w:rsidR="0069784A" w:rsidRDefault="00320354">
      <w:pPr>
        <w:pStyle w:val="a3"/>
        <w:ind w:left="675" w:firstLine="778"/>
      </w:pPr>
      <w:r>
        <w:t>Корреляция - это математический термин, обозначающий системати- ческую и обусловленную связь между двумя рядами данных.</w:t>
      </w:r>
    </w:p>
    <w:p w:rsidR="0069784A" w:rsidRDefault="00320354">
      <w:pPr>
        <w:pStyle w:val="a3"/>
        <w:ind w:left="675" w:right="491" w:firstLine="709"/>
        <w:jc w:val="both"/>
      </w:pPr>
      <w:r>
        <w:t>На рынке акций принято рассматривать корреляцию (взаимозависи- мость) разных акций, либо акций и индексов. Считается, что российские ак- ции высоко коррелированы, то есть в определенный момент времени все ак- ции движутся в одном направлении. Коэффициент корреляции изменяется в пределах от -1 до +1. Положительное значение коэффициента говорит о том, что доходности активов изменяются в одном направлении при изменении</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pPr>
      <w:r>
        <w:t>конъюнктуры, отрицательное - в противоположном. При нулевом значении коэффициента корреляция между доходностями активов отсутствует.</w:t>
      </w:r>
    </w:p>
    <w:p w:rsidR="0069784A" w:rsidRDefault="00320354">
      <w:pPr>
        <w:pStyle w:val="a3"/>
        <w:spacing w:line="480" w:lineRule="auto"/>
        <w:ind w:left="1384" w:right="3117"/>
      </w:pPr>
      <w:r>
        <w:t>Показатель корреляция определяется по формуле: Соr = Соv</w:t>
      </w:r>
      <w:r>
        <w:rPr>
          <w:vertAlign w:val="subscript"/>
        </w:rPr>
        <w:t>ij</w:t>
      </w:r>
      <w:r>
        <w:t xml:space="preserve"> / (δ</w:t>
      </w:r>
      <w:r>
        <w:rPr>
          <w:vertAlign w:val="subscript"/>
        </w:rPr>
        <w:t>i</w:t>
      </w:r>
      <w:r>
        <w:t xml:space="preserve"> × δ</w:t>
      </w:r>
      <w:r>
        <w:rPr>
          <w:vertAlign w:val="subscript"/>
        </w:rPr>
        <w:t>j</w:t>
      </w:r>
      <w:r>
        <w:t>),</w:t>
      </w:r>
    </w:p>
    <w:p w:rsidR="0069784A" w:rsidRDefault="00320354">
      <w:pPr>
        <w:pStyle w:val="a3"/>
        <w:ind w:left="1384" w:right="3090"/>
      </w:pPr>
      <w:r>
        <w:t>где Соv</w:t>
      </w:r>
      <w:r>
        <w:rPr>
          <w:vertAlign w:val="subscript"/>
        </w:rPr>
        <w:t>ij</w:t>
      </w:r>
      <w:r>
        <w:t xml:space="preserve"> - ковариация доходности i-й и j-й акции; δ</w:t>
      </w:r>
      <w:r>
        <w:rPr>
          <w:vertAlign w:val="subscript"/>
        </w:rPr>
        <w:t>i</w:t>
      </w:r>
      <w:r>
        <w:t xml:space="preserve"> - стандартное отклонение доходности i-й акции; δ</w:t>
      </w:r>
      <w:r>
        <w:rPr>
          <w:vertAlign w:val="subscript"/>
        </w:rPr>
        <w:t>j</w:t>
      </w:r>
      <w:r>
        <w:t xml:space="preserve"> - стандартное отклонение доходности j-й акции.</w:t>
      </w:r>
    </w:p>
    <w:p w:rsidR="0069784A" w:rsidRDefault="0069784A">
      <w:pPr>
        <w:pStyle w:val="a3"/>
      </w:pPr>
    </w:p>
    <w:p w:rsidR="0069784A" w:rsidRDefault="00320354">
      <w:pPr>
        <w:pStyle w:val="a3"/>
        <w:ind w:left="675" w:right="493" w:firstLine="709"/>
        <w:jc w:val="both"/>
      </w:pPr>
      <w:r>
        <w:t>Дисперсия - это стандартное отклонение в квадрате, рассчитываемое по формуле:</w:t>
      </w:r>
    </w:p>
    <w:p w:rsidR="0069784A" w:rsidRDefault="0069784A">
      <w:pPr>
        <w:pStyle w:val="a3"/>
        <w:spacing w:before="9"/>
        <w:rPr>
          <w:sz w:val="24"/>
        </w:rPr>
      </w:pPr>
    </w:p>
    <w:p w:rsidR="0069784A" w:rsidRDefault="00320354">
      <w:pPr>
        <w:ind w:left="1384"/>
        <w:rPr>
          <w:sz w:val="28"/>
        </w:rPr>
      </w:pPr>
      <w:r>
        <w:rPr>
          <w:position w:val="4"/>
          <w:sz w:val="28"/>
        </w:rPr>
        <w:t>δ</w:t>
      </w:r>
      <w:r>
        <w:rPr>
          <w:position w:val="17"/>
          <w:sz w:val="18"/>
        </w:rPr>
        <w:t xml:space="preserve">2 </w:t>
      </w:r>
      <w:r>
        <w:rPr>
          <w:position w:val="4"/>
          <w:sz w:val="28"/>
        </w:rPr>
        <w:t xml:space="preserve">= ∑ (R </w:t>
      </w:r>
      <w:r>
        <w:rPr>
          <w:sz w:val="18"/>
        </w:rPr>
        <w:t xml:space="preserve">доходность акции </w:t>
      </w:r>
      <w:r>
        <w:rPr>
          <w:position w:val="4"/>
          <w:sz w:val="28"/>
        </w:rPr>
        <w:t xml:space="preserve">- R </w:t>
      </w:r>
      <w:r>
        <w:rPr>
          <w:sz w:val="18"/>
        </w:rPr>
        <w:t>средняя доходность акции</w:t>
      </w:r>
      <w:r>
        <w:rPr>
          <w:position w:val="4"/>
          <w:sz w:val="28"/>
        </w:rPr>
        <w:t>)</w:t>
      </w:r>
      <w:r>
        <w:rPr>
          <w:position w:val="17"/>
          <w:sz w:val="18"/>
        </w:rPr>
        <w:t xml:space="preserve">2 </w:t>
      </w:r>
      <w:r>
        <w:rPr>
          <w:position w:val="4"/>
          <w:sz w:val="28"/>
        </w:rPr>
        <w:t>/ n - 1.</w:t>
      </w:r>
    </w:p>
    <w:p w:rsidR="0069784A" w:rsidRDefault="00320354">
      <w:pPr>
        <w:pStyle w:val="a3"/>
        <w:spacing w:before="304"/>
        <w:ind w:left="675" w:right="493" w:firstLine="709"/>
        <w:jc w:val="both"/>
      </w:pPr>
      <w:r>
        <w:t>Таким образом, стандартное отклонение - это квадратный корень из дисперсии.</w:t>
      </w:r>
    </w:p>
    <w:p w:rsidR="0069784A" w:rsidRDefault="00320354">
      <w:pPr>
        <w:pStyle w:val="a3"/>
        <w:spacing w:line="321" w:lineRule="exact"/>
        <w:ind w:left="1384"/>
      </w:pPr>
      <w:r>
        <w:t>В целом, используя данные корреляции, можно сделать выводы:</w:t>
      </w:r>
    </w:p>
    <w:p w:rsidR="0069784A" w:rsidRDefault="00320354">
      <w:pPr>
        <w:pStyle w:val="a4"/>
        <w:numPr>
          <w:ilvl w:val="0"/>
          <w:numId w:val="1"/>
        </w:numPr>
        <w:tabs>
          <w:tab w:val="left" w:pos="1694"/>
        </w:tabs>
        <w:spacing w:before="1"/>
        <w:ind w:right="492" w:firstLine="709"/>
        <w:jc w:val="both"/>
        <w:rPr>
          <w:sz w:val="28"/>
        </w:rPr>
      </w:pPr>
      <w:r>
        <w:rPr>
          <w:sz w:val="28"/>
        </w:rPr>
        <w:t>чем меньше коэффициент корреляции акций в портфеле, тем меньше риск портфеля, поэтому при формировании портфеля следует включить в не- го акции, имеющие наименьшую корреляцию;</w:t>
      </w:r>
    </w:p>
    <w:p w:rsidR="0069784A" w:rsidRDefault="00320354">
      <w:pPr>
        <w:pStyle w:val="a4"/>
        <w:numPr>
          <w:ilvl w:val="0"/>
          <w:numId w:val="1"/>
        </w:numPr>
        <w:tabs>
          <w:tab w:val="left" w:pos="1697"/>
        </w:tabs>
        <w:ind w:right="493" w:firstLine="709"/>
        <w:jc w:val="both"/>
        <w:rPr>
          <w:sz w:val="28"/>
        </w:rPr>
      </w:pPr>
      <w:r>
        <w:rPr>
          <w:sz w:val="28"/>
        </w:rPr>
        <w:t>если коэффициент корреляции акций в портфеле +1, то риск портфе- ля</w:t>
      </w:r>
      <w:r>
        <w:rPr>
          <w:spacing w:val="-2"/>
          <w:sz w:val="28"/>
        </w:rPr>
        <w:t xml:space="preserve"> </w:t>
      </w:r>
      <w:r>
        <w:rPr>
          <w:sz w:val="28"/>
        </w:rPr>
        <w:t>усредняется;</w:t>
      </w:r>
    </w:p>
    <w:p w:rsidR="0069784A" w:rsidRDefault="00320354">
      <w:pPr>
        <w:pStyle w:val="a4"/>
        <w:numPr>
          <w:ilvl w:val="0"/>
          <w:numId w:val="1"/>
        </w:numPr>
        <w:tabs>
          <w:tab w:val="left" w:pos="1700"/>
        </w:tabs>
        <w:ind w:right="494" w:firstLine="709"/>
        <w:jc w:val="both"/>
        <w:rPr>
          <w:sz w:val="28"/>
        </w:rPr>
      </w:pPr>
      <w:r>
        <w:rPr>
          <w:sz w:val="28"/>
        </w:rPr>
        <w:t>если коэффициент корреляции акций в портфеле меньше +1, то риск портфеля уменьшается;</w:t>
      </w:r>
    </w:p>
    <w:p w:rsidR="0069784A" w:rsidRDefault="00320354">
      <w:pPr>
        <w:pStyle w:val="a4"/>
        <w:numPr>
          <w:ilvl w:val="0"/>
          <w:numId w:val="1"/>
        </w:numPr>
        <w:tabs>
          <w:tab w:val="left" w:pos="1707"/>
        </w:tabs>
        <w:ind w:right="491" w:firstLine="709"/>
        <w:jc w:val="both"/>
        <w:rPr>
          <w:sz w:val="28"/>
        </w:rPr>
      </w:pPr>
      <w:r>
        <w:rPr>
          <w:sz w:val="28"/>
        </w:rPr>
        <w:t>если коэффициент корреляции акций в портфеле -1, то можно полу- чить портфель без</w:t>
      </w:r>
      <w:r>
        <w:rPr>
          <w:spacing w:val="-2"/>
          <w:sz w:val="28"/>
        </w:rPr>
        <w:t xml:space="preserve"> </w:t>
      </w:r>
      <w:r>
        <w:rPr>
          <w:sz w:val="28"/>
        </w:rPr>
        <w:t>риска.</w:t>
      </w:r>
    </w:p>
    <w:p w:rsidR="0069784A" w:rsidRDefault="00320354">
      <w:pPr>
        <w:pStyle w:val="a3"/>
        <w:ind w:left="675" w:right="490" w:firstLine="778"/>
        <w:jc w:val="both"/>
      </w:pPr>
      <w:r>
        <w:t>Принцип формирования портфеля ценных бумаг, при котором сниже- ние риска достигается за счет включения в портфель большого числа различ- ных акций, называется диверсификацией. Основоположником данной теории считается Гарри Марковиц. В 1952 г. американский экономист Г. Марковиц (в будущем лауреат Нобелевской премии в области экономики (1990 г.)) опубликовал фундаментальную работу, которая является до настоящего мо- мента основой подхода к инвестициям с точки зрения современной теории формирования портфеля. Диверсификация Марковица - это стратегия макси- мально возможного снижения риска при сохранении требуемого уровня до- ходности; она состоит в выборе таких активов, доходности которых будут иметь наименее возможную</w:t>
      </w:r>
      <w:r>
        <w:rPr>
          <w:spacing w:val="-2"/>
        </w:rPr>
        <w:t xml:space="preserve"> </w:t>
      </w:r>
      <w:r>
        <w:t>корреляцию.</w:t>
      </w:r>
    </w:p>
    <w:p w:rsidR="0069784A" w:rsidRDefault="00320354">
      <w:pPr>
        <w:pStyle w:val="a3"/>
        <w:ind w:left="675" w:right="492" w:firstLine="709"/>
        <w:jc w:val="both"/>
      </w:pPr>
      <w:r>
        <w:t>Согласно теории Г. Марковица, при обосновании портфеля инвестор должен руководствоваться ожидаемой доходностью и стандартным отклоне- нием. Интуиция при этом играет определяющую роль. Ожидаемая доход- ность рассматривается как мера потенциального вознаграждения, связанная с конкретным портфелем, а стандартное отклонение - как мера риска, связан- ная с данным портфелем. При этом делается важное предположение, что ин- вестор при всех прочих условиях предпочтет высокую доходность, если бу-</w:t>
      </w:r>
    </w:p>
    <w:p w:rsidR="0069784A" w:rsidRDefault="0069784A">
      <w:pPr>
        <w:jc w:val="both"/>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675" w:right="492"/>
        <w:jc w:val="both"/>
      </w:pPr>
      <w:r>
        <w:t>дут заданы два портфеля с одинаковыми стандартными отклонениями. Если же инвестору предстоит выбор между портфелями, имеющими одинаковый уровень ожидаемой доходности, то предпочтение отдается портфелю с ми- нимальным риском, то есть, по сути, получению большего дохода при мини- муме возможного отклонения.</w:t>
      </w:r>
    </w:p>
    <w:p w:rsidR="0069784A" w:rsidRDefault="00320354">
      <w:pPr>
        <w:ind w:left="675" w:right="493" w:firstLine="709"/>
        <w:jc w:val="both"/>
        <w:rPr>
          <w:sz w:val="28"/>
        </w:rPr>
      </w:pPr>
      <w:r>
        <w:rPr>
          <w:b/>
          <w:sz w:val="28"/>
        </w:rPr>
        <w:t xml:space="preserve">Теория Марковица </w:t>
      </w:r>
      <w:r>
        <w:rPr>
          <w:sz w:val="28"/>
        </w:rPr>
        <w:t xml:space="preserve">стала огромным шагом на пути создания модели оценки стоимости активов Capital Asset Pricing Model (CAPM). Модель оцен- ки стоимости активов описывает взаимосвязь между риском и ожидаемой доходностью активов. </w:t>
      </w:r>
      <w:r>
        <w:rPr>
          <w:i/>
          <w:sz w:val="28"/>
        </w:rPr>
        <w:t xml:space="preserve">Взаимосвязь риска с доходностью согласно модели оценки долгосрочных активов </w:t>
      </w:r>
      <w:r>
        <w:rPr>
          <w:sz w:val="28"/>
        </w:rPr>
        <w:t>описывается следующим образом:</w:t>
      </w:r>
    </w:p>
    <w:p w:rsidR="0069784A" w:rsidRDefault="00320354">
      <w:pPr>
        <w:pStyle w:val="Heading1"/>
        <w:spacing w:before="3"/>
        <w:ind w:left="1384"/>
      </w:pPr>
      <w:r>
        <w:t>Д = Д</w:t>
      </w:r>
      <w:r>
        <w:rPr>
          <w:vertAlign w:val="subscript"/>
        </w:rPr>
        <w:t>б/р</w:t>
      </w:r>
      <w:r>
        <w:t xml:space="preserve"> + β × (Д</w:t>
      </w:r>
      <w:r>
        <w:rPr>
          <w:vertAlign w:val="subscript"/>
        </w:rPr>
        <w:t>р</w:t>
      </w:r>
      <w:r>
        <w:t xml:space="preserve"> - Д</w:t>
      </w:r>
      <w:r>
        <w:rPr>
          <w:vertAlign w:val="subscript"/>
        </w:rPr>
        <w:t>б/р</w:t>
      </w:r>
      <w:r>
        <w:t>),</w:t>
      </w:r>
    </w:p>
    <w:p w:rsidR="0069784A" w:rsidRDefault="0069784A">
      <w:pPr>
        <w:pStyle w:val="a3"/>
        <w:spacing w:before="9"/>
        <w:rPr>
          <w:b/>
          <w:sz w:val="27"/>
        </w:rPr>
      </w:pPr>
    </w:p>
    <w:p w:rsidR="0069784A" w:rsidRDefault="00320354">
      <w:pPr>
        <w:pStyle w:val="a3"/>
        <w:ind w:left="1384" w:right="4605"/>
      </w:pPr>
      <w:r>
        <w:t>где Д - ожидаемая норма доходности; Д</w:t>
      </w:r>
      <w:r>
        <w:rPr>
          <w:vertAlign w:val="subscript"/>
        </w:rPr>
        <w:t>б/р</w:t>
      </w:r>
      <w:r>
        <w:t xml:space="preserve"> - безрисковая ставка (доход);</w:t>
      </w:r>
    </w:p>
    <w:p w:rsidR="0069784A" w:rsidRDefault="00320354">
      <w:pPr>
        <w:pStyle w:val="a3"/>
        <w:ind w:left="1384" w:right="5352"/>
        <w:rPr>
          <w:i/>
        </w:rPr>
      </w:pPr>
      <w:r>
        <w:t>Д</w:t>
      </w:r>
      <w:r>
        <w:rPr>
          <w:vertAlign w:val="subscript"/>
        </w:rPr>
        <w:t>р</w:t>
      </w:r>
      <w:r>
        <w:t xml:space="preserve"> - доходность рынка в целом; β - коэффициент </w:t>
      </w:r>
      <w:r>
        <w:rPr>
          <w:i/>
        </w:rPr>
        <w:t>бета.</w:t>
      </w:r>
    </w:p>
    <w:p w:rsidR="0069784A" w:rsidRDefault="00320354">
      <w:pPr>
        <w:pStyle w:val="a3"/>
        <w:ind w:left="675" w:right="492" w:firstLine="709"/>
        <w:jc w:val="both"/>
      </w:pPr>
      <w:r>
        <w:rPr>
          <w:b/>
        </w:rPr>
        <w:t xml:space="preserve">Основная идея CAPM </w:t>
      </w:r>
      <w:r>
        <w:t>заключается в том, что инвесторы должны по- лучать 2 вида компенсации: за время (временная стоимость денег) и за риск. Стоимость денег во времени представлена безрисковой ставкой и является компенсацию инвестору за то, что он размещает денежные средства в какие- либо инвестиции на определенный период времени.</w:t>
      </w:r>
    </w:p>
    <w:p w:rsidR="0069784A" w:rsidRDefault="00320354">
      <w:pPr>
        <w:pStyle w:val="a3"/>
        <w:ind w:left="675" w:right="492" w:firstLine="709"/>
        <w:jc w:val="both"/>
      </w:pPr>
      <w:r>
        <w:rPr>
          <w:b/>
        </w:rPr>
        <w:t xml:space="preserve">Безрисковый доход </w:t>
      </w:r>
      <w:r>
        <w:t>измеряется, как правило, по ставкам государст- венных облигаций, так как те практически без риска. На западе безрисковый доход равен примерно 4-5 %, у нас же - 7-10 %. Доходность рынка в целом - это норма доходности индекса данного рынка. В США, например, индекс S&amp;P 500, а в России - индекс РТС.</w:t>
      </w:r>
    </w:p>
    <w:p w:rsidR="0069784A" w:rsidRDefault="00320354">
      <w:pPr>
        <w:pStyle w:val="a3"/>
        <w:ind w:left="675" w:right="492" w:firstLine="778"/>
        <w:jc w:val="both"/>
      </w:pPr>
      <w:r>
        <w:t>Оставшаяся часть формулы представляет собой компенсацию за до- полнительный риск, взятый на себя инвестором. Здесь мерой риска является коэффициент бета, сравнивающий доходность актива с доходностью рынка за период, а также с рыночной</w:t>
      </w:r>
      <w:r>
        <w:rPr>
          <w:spacing w:val="-3"/>
        </w:rPr>
        <w:t xml:space="preserve"> </w:t>
      </w:r>
      <w:r>
        <w:t>премией.</w:t>
      </w:r>
    </w:p>
    <w:p w:rsidR="0069784A" w:rsidRDefault="00320354">
      <w:pPr>
        <w:spacing w:line="322" w:lineRule="exact"/>
        <w:ind w:left="1384"/>
        <w:rPr>
          <w:i/>
          <w:sz w:val="28"/>
        </w:rPr>
      </w:pPr>
      <w:r>
        <w:rPr>
          <w:sz w:val="28"/>
        </w:rPr>
        <w:t xml:space="preserve">Коэффициент </w:t>
      </w:r>
      <w:r>
        <w:rPr>
          <w:i/>
          <w:sz w:val="28"/>
        </w:rPr>
        <w:t>бета определяется по формуле:</w:t>
      </w:r>
    </w:p>
    <w:p w:rsidR="0069784A" w:rsidRDefault="0069784A">
      <w:pPr>
        <w:pStyle w:val="a3"/>
        <w:spacing w:before="4"/>
        <w:rPr>
          <w:i/>
          <w:sz w:val="24"/>
        </w:rPr>
      </w:pPr>
    </w:p>
    <w:p w:rsidR="0069784A" w:rsidRDefault="00320354">
      <w:pPr>
        <w:pStyle w:val="Heading1"/>
        <w:ind w:left="1384" w:right="7031" w:hanging="1"/>
      </w:pPr>
      <w:r>
        <w:t>β = Соr</w:t>
      </w:r>
      <w:r>
        <w:rPr>
          <w:vertAlign w:val="subscript"/>
        </w:rPr>
        <w:t>х</w:t>
      </w:r>
      <w:r>
        <w:t xml:space="preserve"> × δ</w:t>
      </w:r>
      <w:r>
        <w:rPr>
          <w:vertAlign w:val="subscript"/>
        </w:rPr>
        <w:t>х</w:t>
      </w:r>
      <w:r>
        <w:t xml:space="preserve"> / δ или β = Cov</w:t>
      </w:r>
      <w:r>
        <w:rPr>
          <w:vertAlign w:val="subscript"/>
        </w:rPr>
        <w:t>x</w:t>
      </w:r>
      <w:r>
        <w:t xml:space="preserve"> / δ</w:t>
      </w:r>
      <w:r>
        <w:rPr>
          <w:vertAlign w:val="superscript"/>
        </w:rPr>
        <w:t>2</w:t>
      </w:r>
      <w:r>
        <w:t>,</w:t>
      </w:r>
    </w:p>
    <w:p w:rsidR="0069784A" w:rsidRDefault="00320354">
      <w:pPr>
        <w:pStyle w:val="a3"/>
        <w:spacing w:before="318"/>
        <w:ind w:left="675" w:right="492" w:firstLine="709"/>
        <w:jc w:val="both"/>
      </w:pPr>
      <w:r>
        <w:t>где Соr</w:t>
      </w:r>
      <w:r>
        <w:rPr>
          <w:vertAlign w:val="subscript"/>
        </w:rPr>
        <w:t>х</w:t>
      </w:r>
      <w:r>
        <w:t xml:space="preserve"> - корреляция между доходностью ценной бумаги х и средним уровнем доходности ценных бумаг на</w:t>
      </w:r>
      <w:r>
        <w:rPr>
          <w:spacing w:val="-4"/>
        </w:rPr>
        <w:t xml:space="preserve"> </w:t>
      </w:r>
      <w:r>
        <w:t>рынке;</w:t>
      </w:r>
    </w:p>
    <w:p w:rsidR="0069784A" w:rsidRDefault="00320354">
      <w:pPr>
        <w:pStyle w:val="a3"/>
        <w:ind w:left="675" w:right="492" w:firstLine="709"/>
        <w:jc w:val="both"/>
      </w:pPr>
      <w:r>
        <w:t>Cov</w:t>
      </w:r>
      <w:r>
        <w:rPr>
          <w:vertAlign w:val="subscript"/>
        </w:rPr>
        <w:t>x</w:t>
      </w:r>
      <w:r>
        <w:t xml:space="preserve"> - ковариация между доходностью ценной бумаги х и средним уровнем доходности ценных бумаг на</w:t>
      </w:r>
      <w:r>
        <w:rPr>
          <w:spacing w:val="-4"/>
        </w:rPr>
        <w:t xml:space="preserve"> </w:t>
      </w:r>
      <w:r>
        <w:t>рынке;</w:t>
      </w:r>
    </w:p>
    <w:p w:rsidR="0069784A" w:rsidRDefault="00320354">
      <w:pPr>
        <w:pStyle w:val="a3"/>
        <w:ind w:left="1384" w:right="490"/>
      </w:pPr>
      <w:r>
        <w:t>δ</w:t>
      </w:r>
      <w:r>
        <w:rPr>
          <w:vertAlign w:val="subscript"/>
        </w:rPr>
        <w:t>х</w:t>
      </w:r>
      <w:r>
        <w:t xml:space="preserve"> - стандартное отклонение доходности по конкретной ценной бумаге; δ - стандартное отклонение доходности по рынку ценных бумаг в це-</w:t>
      </w:r>
    </w:p>
    <w:p w:rsidR="0069784A" w:rsidRDefault="00320354">
      <w:pPr>
        <w:pStyle w:val="a3"/>
        <w:ind w:left="675"/>
      </w:pPr>
      <w:r>
        <w:t>лом.</w:t>
      </w:r>
    </w:p>
    <w:p w:rsidR="0069784A" w:rsidRDefault="0069784A">
      <w:pPr>
        <w:pStyle w:val="a3"/>
        <w:spacing w:before="11"/>
        <w:rPr>
          <w:sz w:val="27"/>
        </w:rPr>
      </w:pPr>
    </w:p>
    <w:p w:rsidR="0069784A" w:rsidRDefault="00320354">
      <w:pPr>
        <w:pStyle w:val="a3"/>
        <w:ind w:left="675" w:right="490" w:firstLine="709"/>
      </w:pPr>
      <w:r>
        <w:t>Уровень риска отдельных ценных бумаг определяется на основании та- ких значений:</w:t>
      </w:r>
    </w:p>
    <w:p w:rsidR="0069784A" w:rsidRDefault="0069784A">
      <w:p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3"/>
        <w:spacing w:before="88"/>
        <w:ind w:left="1384" w:right="5457"/>
        <w:jc w:val="both"/>
      </w:pPr>
      <w:r>
        <w:t>β = 1 - средний уровень риска; β &gt; 1 - высокий уровень риска; β &lt; 1 - низкий уровень риска.</w:t>
      </w:r>
    </w:p>
    <w:p w:rsidR="0069784A" w:rsidRDefault="0069784A">
      <w:pPr>
        <w:pStyle w:val="a3"/>
        <w:spacing w:before="11"/>
        <w:rPr>
          <w:sz w:val="27"/>
        </w:rPr>
      </w:pPr>
    </w:p>
    <w:p w:rsidR="0069784A" w:rsidRDefault="00320354">
      <w:pPr>
        <w:pStyle w:val="a3"/>
        <w:ind w:left="675" w:right="492" w:firstLine="709"/>
        <w:jc w:val="both"/>
      </w:pPr>
      <w:r>
        <w:t>Акции с большой бетой (β &gt; 1) называют агрессивными, с низкой бетой (β &lt; 1) - защитными. Например, агрессивными являются акции компаний, чьи доходы существенно зависят от конъюнктуры рынка. Когда экономика на подъеме, агрессивные акции приносят большие прибыли. Например, акции автомобилестроительных компаний являются агрессивными. Инвесторы, ожидающие подъема экономики, покупают агрессивные акции, обеспечи- вающие больший уровень доходности в условиях растущего рынка, чем за- щитные. Акции компаний, чья прибыль в меньшей степени зависит от со- стояния рынка, являются защитными (например, акции компаний комму- нальной сферы). Доходы таких компаний сокращаются в меньшей степени в условиях экономического спада. Поэтому использование защитных акций в периоды кризисов позволяет инвестору извлечь большую прибыль в сравне- нии с агрессивными акциями.</w:t>
      </w:r>
    </w:p>
    <w:p w:rsidR="0069784A" w:rsidRDefault="00320354">
      <w:pPr>
        <w:pStyle w:val="a3"/>
        <w:ind w:left="1384"/>
      </w:pPr>
      <w:r>
        <w:t>По портфелю ценных бумаг β рассчитывается как средневзвешенный β</w:t>
      </w:r>
    </w:p>
    <w:p w:rsidR="0069784A" w:rsidRDefault="00320354">
      <w:pPr>
        <w:pStyle w:val="a3"/>
        <w:spacing w:before="1"/>
        <w:ind w:left="675" w:right="491"/>
        <w:jc w:val="both"/>
      </w:pPr>
      <w:r>
        <w:t>- коэффициент отдельных видов входящих в портфель инвестиций, где в ка- честве веса берется их удельный вес в портфеле. Таким образом, чем более раскованный портфель, тем больше показатель β, а следовательно, доход должен быть выше, и наоборот.</w:t>
      </w:r>
    </w:p>
    <w:p w:rsidR="0069784A" w:rsidRDefault="00320354">
      <w:pPr>
        <w:ind w:left="675" w:right="490" w:firstLine="709"/>
        <w:jc w:val="both"/>
        <w:rPr>
          <w:sz w:val="28"/>
        </w:rPr>
      </w:pPr>
      <w:r>
        <w:rPr>
          <w:sz w:val="28"/>
        </w:rPr>
        <w:t xml:space="preserve">Следовательно, модель CAPM демонстрирует прямую </w:t>
      </w:r>
      <w:r>
        <w:rPr>
          <w:i/>
          <w:sz w:val="28"/>
        </w:rPr>
        <w:t xml:space="preserve">связь между риском ценной бумаги и ее доходностью, </w:t>
      </w:r>
      <w:r>
        <w:rPr>
          <w:sz w:val="28"/>
        </w:rPr>
        <w:t>что позволяет ей показать справед- ливую доходность относительно имеющегося риска и наоборот.</w:t>
      </w:r>
    </w:p>
    <w:p w:rsidR="0069784A" w:rsidRDefault="00320354">
      <w:pPr>
        <w:spacing w:before="3" w:line="320" w:lineRule="exact"/>
        <w:ind w:left="1384"/>
        <w:jc w:val="both"/>
        <w:rPr>
          <w:b/>
          <w:sz w:val="28"/>
        </w:rPr>
      </w:pPr>
      <w:r>
        <w:rPr>
          <w:b/>
          <w:sz w:val="28"/>
          <w:u w:val="thick"/>
        </w:rPr>
        <w:t>Пример 4</w:t>
      </w:r>
    </w:p>
    <w:p w:rsidR="0069784A" w:rsidRDefault="00320354">
      <w:pPr>
        <w:pStyle w:val="a3"/>
        <w:spacing w:line="320" w:lineRule="exact"/>
        <w:ind w:left="1384"/>
        <w:jc w:val="both"/>
      </w:pPr>
      <w:r>
        <w:t>Определим значение коэффициента β для ценной бумаги А. В табл. 3</w:t>
      </w:r>
    </w:p>
    <w:p w:rsidR="0069784A" w:rsidRDefault="00320354">
      <w:pPr>
        <w:pStyle w:val="a3"/>
        <w:spacing w:before="1"/>
        <w:ind w:left="675"/>
        <w:jc w:val="both"/>
      </w:pPr>
      <w:r>
        <w:t>приведены данные о доходности ценной бумаги и всего рынка за девять лет.</w:t>
      </w:r>
    </w:p>
    <w:p w:rsidR="0069784A" w:rsidRDefault="0069784A">
      <w:pPr>
        <w:pStyle w:val="a3"/>
        <w:spacing w:before="11"/>
        <w:rPr>
          <w:sz w:val="27"/>
        </w:rPr>
      </w:pPr>
    </w:p>
    <w:p w:rsidR="0069784A" w:rsidRDefault="00320354">
      <w:pPr>
        <w:pStyle w:val="a3"/>
        <w:spacing w:after="3"/>
        <w:ind w:left="1384"/>
        <w:jc w:val="both"/>
      </w:pPr>
      <w:r>
        <w:t>Таблица 3. Доходность ценных бумаг А и В</w:t>
      </w:r>
    </w:p>
    <w:tbl>
      <w:tblPr>
        <w:tblStyle w:val="TableNormal"/>
        <w:tblW w:w="0" w:type="auto"/>
        <w:tblInd w:w="682" w:type="dxa"/>
        <w:tblBorders>
          <w:top w:val="single" w:sz="18" w:space="0" w:color="727272"/>
          <w:left w:val="single" w:sz="18" w:space="0" w:color="727272"/>
          <w:bottom w:val="single" w:sz="18" w:space="0" w:color="727272"/>
          <w:right w:val="single" w:sz="18" w:space="0" w:color="727272"/>
          <w:insideH w:val="single" w:sz="18" w:space="0" w:color="727272"/>
          <w:insideV w:val="single" w:sz="18" w:space="0" w:color="727272"/>
        </w:tblBorders>
        <w:tblLayout w:type="fixed"/>
        <w:tblLook w:val="01E0"/>
      </w:tblPr>
      <w:tblGrid>
        <w:gridCol w:w="3092"/>
        <w:gridCol w:w="3144"/>
        <w:gridCol w:w="3140"/>
      </w:tblGrid>
      <w:tr w:rsidR="0069784A">
        <w:trPr>
          <w:trHeight w:val="630"/>
        </w:trPr>
        <w:tc>
          <w:tcPr>
            <w:tcW w:w="3092" w:type="dxa"/>
            <w:tcBorders>
              <w:left w:val="single" w:sz="12" w:space="0" w:color="D3D3D3"/>
              <w:bottom w:val="double" w:sz="2" w:space="0" w:color="727272"/>
            </w:tcBorders>
          </w:tcPr>
          <w:p w:rsidR="0069784A" w:rsidRDefault="00320354">
            <w:pPr>
              <w:pStyle w:val="TableParagraph"/>
              <w:spacing w:line="311" w:lineRule="exact"/>
              <w:ind w:left="716"/>
              <w:rPr>
                <w:sz w:val="28"/>
              </w:rPr>
            </w:pPr>
            <w:r>
              <w:rPr>
                <w:sz w:val="28"/>
              </w:rPr>
              <w:t>Год</w:t>
            </w:r>
          </w:p>
        </w:tc>
        <w:tc>
          <w:tcPr>
            <w:tcW w:w="3144" w:type="dxa"/>
            <w:tcBorders>
              <w:bottom w:val="double" w:sz="2" w:space="0" w:color="727272"/>
              <w:right w:val="single" w:sz="12" w:space="0" w:color="727272"/>
            </w:tcBorders>
          </w:tcPr>
          <w:p w:rsidR="0069784A" w:rsidRDefault="00320354">
            <w:pPr>
              <w:pStyle w:val="TableParagraph"/>
              <w:tabs>
                <w:tab w:val="left" w:pos="2407"/>
              </w:tabs>
              <w:spacing w:line="311" w:lineRule="exact"/>
              <w:ind w:left="713" w:right="-15"/>
              <w:rPr>
                <w:sz w:val="28"/>
              </w:rPr>
            </w:pPr>
            <w:r>
              <w:rPr>
                <w:sz w:val="28"/>
              </w:rPr>
              <w:t>Доходность</w:t>
            </w:r>
            <w:r>
              <w:rPr>
                <w:sz w:val="28"/>
              </w:rPr>
              <w:tab/>
            </w:r>
            <w:r>
              <w:rPr>
                <w:spacing w:val="-3"/>
                <w:sz w:val="28"/>
              </w:rPr>
              <w:t>акции</w:t>
            </w:r>
          </w:p>
          <w:p w:rsidR="0069784A" w:rsidRDefault="00320354">
            <w:pPr>
              <w:pStyle w:val="TableParagraph"/>
              <w:spacing w:before="1" w:line="298" w:lineRule="exact"/>
              <w:ind w:left="4"/>
              <w:rPr>
                <w:sz w:val="28"/>
              </w:rPr>
            </w:pPr>
            <w:r>
              <w:rPr>
                <w:sz w:val="28"/>
              </w:rPr>
              <w:t>А, (R</w:t>
            </w:r>
            <w:r>
              <w:rPr>
                <w:sz w:val="28"/>
                <w:vertAlign w:val="subscript"/>
              </w:rPr>
              <w:t>n</w:t>
            </w:r>
            <w:r>
              <w:rPr>
                <w:sz w:val="28"/>
              </w:rPr>
              <w:t>, %)</w:t>
            </w:r>
          </w:p>
        </w:tc>
        <w:tc>
          <w:tcPr>
            <w:tcW w:w="3140" w:type="dxa"/>
            <w:tcBorders>
              <w:left w:val="single" w:sz="12" w:space="0" w:color="727272"/>
              <w:bottom w:val="double" w:sz="2" w:space="0" w:color="727272"/>
              <w:right w:val="single" w:sz="12" w:space="0" w:color="727272"/>
            </w:tcBorders>
          </w:tcPr>
          <w:p w:rsidR="0069784A" w:rsidRDefault="00320354">
            <w:pPr>
              <w:pStyle w:val="TableParagraph"/>
              <w:tabs>
                <w:tab w:val="left" w:pos="2387"/>
              </w:tabs>
              <w:spacing w:line="311" w:lineRule="exact"/>
              <w:ind w:left="721" w:right="-29"/>
              <w:rPr>
                <w:sz w:val="28"/>
              </w:rPr>
            </w:pPr>
            <w:r>
              <w:rPr>
                <w:sz w:val="28"/>
              </w:rPr>
              <w:t>Доходность</w:t>
            </w:r>
            <w:r>
              <w:rPr>
                <w:sz w:val="28"/>
              </w:rPr>
              <w:tab/>
              <w:t>рынка</w:t>
            </w:r>
          </w:p>
          <w:p w:rsidR="0069784A" w:rsidRDefault="00320354">
            <w:pPr>
              <w:pStyle w:val="TableParagraph"/>
              <w:spacing w:before="1" w:line="298" w:lineRule="exact"/>
              <w:ind w:left="11"/>
              <w:rPr>
                <w:sz w:val="28"/>
              </w:rPr>
            </w:pPr>
            <w:r>
              <w:rPr>
                <w:sz w:val="28"/>
              </w:rPr>
              <w:t>(R, %)</w:t>
            </w:r>
          </w:p>
        </w:tc>
      </w:tr>
      <w:tr w:rsidR="0069784A">
        <w:trPr>
          <w:trHeight w:val="306"/>
        </w:trPr>
        <w:tc>
          <w:tcPr>
            <w:tcW w:w="309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28"/>
              </w:rPr>
            </w:pPr>
            <w:r>
              <w:rPr>
                <w:w w:val="99"/>
                <w:sz w:val="28"/>
              </w:rPr>
              <w:t>1</w:t>
            </w:r>
          </w:p>
        </w:tc>
        <w:tc>
          <w:tcPr>
            <w:tcW w:w="3144"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3"/>
              <w:rPr>
                <w:sz w:val="28"/>
              </w:rPr>
            </w:pPr>
            <w:r>
              <w:rPr>
                <w:w w:val="99"/>
                <w:sz w:val="28"/>
              </w:rPr>
              <w:t>3</w:t>
            </w:r>
          </w:p>
        </w:tc>
        <w:tc>
          <w:tcPr>
            <w:tcW w:w="3140" w:type="dxa"/>
            <w:tcBorders>
              <w:top w:val="double" w:sz="2" w:space="0" w:color="727272"/>
              <w:left w:val="single" w:sz="12" w:space="0" w:color="727272"/>
              <w:bottom w:val="double" w:sz="2" w:space="0" w:color="727272"/>
              <w:right w:val="single" w:sz="12" w:space="0" w:color="727272"/>
            </w:tcBorders>
          </w:tcPr>
          <w:p w:rsidR="0069784A" w:rsidRDefault="00320354">
            <w:pPr>
              <w:pStyle w:val="TableParagraph"/>
              <w:spacing w:line="287" w:lineRule="exact"/>
              <w:ind w:left="720"/>
              <w:rPr>
                <w:sz w:val="28"/>
              </w:rPr>
            </w:pPr>
            <w:r>
              <w:rPr>
                <w:w w:val="99"/>
                <w:sz w:val="28"/>
              </w:rPr>
              <w:t>5</w:t>
            </w:r>
          </w:p>
        </w:tc>
      </w:tr>
      <w:tr w:rsidR="0069784A">
        <w:trPr>
          <w:trHeight w:val="306"/>
        </w:trPr>
        <w:tc>
          <w:tcPr>
            <w:tcW w:w="309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28"/>
              </w:rPr>
            </w:pPr>
            <w:r>
              <w:rPr>
                <w:w w:val="99"/>
                <w:sz w:val="28"/>
              </w:rPr>
              <w:t>2</w:t>
            </w:r>
          </w:p>
        </w:tc>
        <w:tc>
          <w:tcPr>
            <w:tcW w:w="3144"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3"/>
              <w:rPr>
                <w:sz w:val="28"/>
              </w:rPr>
            </w:pPr>
            <w:r>
              <w:rPr>
                <w:sz w:val="28"/>
              </w:rPr>
              <w:t>-2</w:t>
            </w:r>
          </w:p>
        </w:tc>
        <w:tc>
          <w:tcPr>
            <w:tcW w:w="3140" w:type="dxa"/>
            <w:tcBorders>
              <w:top w:val="double" w:sz="2" w:space="0" w:color="727272"/>
              <w:left w:val="single" w:sz="12" w:space="0" w:color="727272"/>
              <w:bottom w:val="double" w:sz="2" w:space="0" w:color="727272"/>
              <w:right w:val="single" w:sz="12" w:space="0" w:color="727272"/>
            </w:tcBorders>
          </w:tcPr>
          <w:p w:rsidR="0069784A" w:rsidRDefault="00320354">
            <w:pPr>
              <w:pStyle w:val="TableParagraph"/>
              <w:spacing w:line="287" w:lineRule="exact"/>
              <w:ind w:left="721"/>
              <w:rPr>
                <w:sz w:val="28"/>
              </w:rPr>
            </w:pPr>
            <w:r>
              <w:rPr>
                <w:sz w:val="28"/>
              </w:rPr>
              <w:t>-4</w:t>
            </w:r>
          </w:p>
        </w:tc>
      </w:tr>
      <w:tr w:rsidR="0069784A">
        <w:trPr>
          <w:trHeight w:val="307"/>
        </w:trPr>
        <w:tc>
          <w:tcPr>
            <w:tcW w:w="3092" w:type="dxa"/>
            <w:tcBorders>
              <w:top w:val="double" w:sz="2" w:space="0" w:color="727272"/>
              <w:left w:val="single" w:sz="12" w:space="0" w:color="D3D3D3"/>
              <w:bottom w:val="double" w:sz="2" w:space="0" w:color="727272"/>
            </w:tcBorders>
          </w:tcPr>
          <w:p w:rsidR="0069784A" w:rsidRDefault="00320354">
            <w:pPr>
              <w:pStyle w:val="TableParagraph"/>
              <w:spacing w:line="288" w:lineRule="exact"/>
              <w:ind w:left="716"/>
              <w:rPr>
                <w:sz w:val="28"/>
              </w:rPr>
            </w:pPr>
            <w:r>
              <w:rPr>
                <w:w w:val="99"/>
                <w:sz w:val="28"/>
              </w:rPr>
              <w:t>3</w:t>
            </w:r>
          </w:p>
        </w:tc>
        <w:tc>
          <w:tcPr>
            <w:tcW w:w="3144" w:type="dxa"/>
            <w:tcBorders>
              <w:top w:val="double" w:sz="2" w:space="0" w:color="727272"/>
              <w:bottom w:val="double" w:sz="2" w:space="0" w:color="727272"/>
              <w:right w:val="single" w:sz="12" w:space="0" w:color="727272"/>
            </w:tcBorders>
          </w:tcPr>
          <w:p w:rsidR="0069784A" w:rsidRDefault="00320354">
            <w:pPr>
              <w:pStyle w:val="TableParagraph"/>
              <w:spacing w:line="288" w:lineRule="exact"/>
              <w:ind w:left="713"/>
              <w:rPr>
                <w:sz w:val="28"/>
              </w:rPr>
            </w:pPr>
            <w:r>
              <w:rPr>
                <w:sz w:val="28"/>
              </w:rPr>
              <w:t>-1</w:t>
            </w:r>
          </w:p>
        </w:tc>
        <w:tc>
          <w:tcPr>
            <w:tcW w:w="3140" w:type="dxa"/>
            <w:tcBorders>
              <w:top w:val="double" w:sz="2" w:space="0" w:color="727272"/>
              <w:left w:val="single" w:sz="12" w:space="0" w:color="727272"/>
              <w:bottom w:val="double" w:sz="2" w:space="0" w:color="727272"/>
              <w:right w:val="single" w:sz="12" w:space="0" w:color="727272"/>
            </w:tcBorders>
          </w:tcPr>
          <w:p w:rsidR="0069784A" w:rsidRDefault="00320354">
            <w:pPr>
              <w:pStyle w:val="TableParagraph"/>
              <w:spacing w:line="288" w:lineRule="exact"/>
              <w:ind w:left="721"/>
              <w:rPr>
                <w:sz w:val="28"/>
              </w:rPr>
            </w:pPr>
            <w:r>
              <w:rPr>
                <w:sz w:val="28"/>
              </w:rPr>
              <w:t>-2</w:t>
            </w:r>
          </w:p>
        </w:tc>
      </w:tr>
      <w:tr w:rsidR="0069784A">
        <w:trPr>
          <w:trHeight w:val="306"/>
        </w:trPr>
        <w:tc>
          <w:tcPr>
            <w:tcW w:w="309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28"/>
              </w:rPr>
            </w:pPr>
            <w:r>
              <w:rPr>
                <w:w w:val="99"/>
                <w:sz w:val="28"/>
              </w:rPr>
              <w:t>4</w:t>
            </w:r>
          </w:p>
        </w:tc>
        <w:tc>
          <w:tcPr>
            <w:tcW w:w="3144"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3"/>
              <w:rPr>
                <w:sz w:val="28"/>
              </w:rPr>
            </w:pPr>
            <w:r>
              <w:rPr>
                <w:w w:val="99"/>
                <w:sz w:val="28"/>
              </w:rPr>
              <w:t>2</w:t>
            </w:r>
          </w:p>
        </w:tc>
        <w:tc>
          <w:tcPr>
            <w:tcW w:w="3140" w:type="dxa"/>
            <w:tcBorders>
              <w:top w:val="double" w:sz="2" w:space="0" w:color="727272"/>
              <w:left w:val="single" w:sz="12" w:space="0" w:color="727272"/>
              <w:bottom w:val="double" w:sz="2" w:space="0" w:color="727272"/>
              <w:right w:val="single" w:sz="12" w:space="0" w:color="727272"/>
            </w:tcBorders>
          </w:tcPr>
          <w:p w:rsidR="0069784A" w:rsidRDefault="00320354">
            <w:pPr>
              <w:pStyle w:val="TableParagraph"/>
              <w:spacing w:line="287" w:lineRule="exact"/>
              <w:ind w:left="720"/>
              <w:rPr>
                <w:sz w:val="28"/>
              </w:rPr>
            </w:pPr>
            <w:r>
              <w:rPr>
                <w:w w:val="99"/>
                <w:sz w:val="28"/>
              </w:rPr>
              <w:t>4</w:t>
            </w:r>
          </w:p>
        </w:tc>
      </w:tr>
      <w:tr w:rsidR="0069784A">
        <w:trPr>
          <w:trHeight w:val="306"/>
        </w:trPr>
        <w:tc>
          <w:tcPr>
            <w:tcW w:w="309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28"/>
              </w:rPr>
            </w:pPr>
            <w:r>
              <w:rPr>
                <w:w w:val="99"/>
                <w:sz w:val="28"/>
              </w:rPr>
              <w:t>5</w:t>
            </w:r>
          </w:p>
        </w:tc>
        <w:tc>
          <w:tcPr>
            <w:tcW w:w="3144"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3"/>
              <w:rPr>
                <w:sz w:val="28"/>
              </w:rPr>
            </w:pPr>
            <w:r>
              <w:rPr>
                <w:w w:val="99"/>
                <w:sz w:val="28"/>
              </w:rPr>
              <w:t>6</w:t>
            </w:r>
          </w:p>
        </w:tc>
        <w:tc>
          <w:tcPr>
            <w:tcW w:w="3140" w:type="dxa"/>
            <w:tcBorders>
              <w:top w:val="double" w:sz="2" w:space="0" w:color="727272"/>
              <w:left w:val="single" w:sz="12" w:space="0" w:color="727272"/>
              <w:bottom w:val="double" w:sz="2" w:space="0" w:color="727272"/>
              <w:right w:val="single" w:sz="12" w:space="0" w:color="727272"/>
            </w:tcBorders>
          </w:tcPr>
          <w:p w:rsidR="0069784A" w:rsidRDefault="00320354">
            <w:pPr>
              <w:pStyle w:val="TableParagraph"/>
              <w:spacing w:line="287" w:lineRule="exact"/>
              <w:ind w:left="720"/>
              <w:rPr>
                <w:sz w:val="28"/>
              </w:rPr>
            </w:pPr>
            <w:r>
              <w:rPr>
                <w:w w:val="99"/>
                <w:sz w:val="28"/>
              </w:rPr>
              <w:t>9</w:t>
            </w:r>
          </w:p>
        </w:tc>
      </w:tr>
      <w:tr w:rsidR="0069784A">
        <w:trPr>
          <w:trHeight w:val="306"/>
        </w:trPr>
        <w:tc>
          <w:tcPr>
            <w:tcW w:w="309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28"/>
              </w:rPr>
            </w:pPr>
            <w:r>
              <w:rPr>
                <w:w w:val="99"/>
                <w:sz w:val="28"/>
              </w:rPr>
              <w:t>6</w:t>
            </w:r>
          </w:p>
        </w:tc>
        <w:tc>
          <w:tcPr>
            <w:tcW w:w="3144"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3"/>
              <w:rPr>
                <w:sz w:val="28"/>
              </w:rPr>
            </w:pPr>
            <w:r>
              <w:rPr>
                <w:w w:val="99"/>
                <w:sz w:val="28"/>
              </w:rPr>
              <w:t>5</w:t>
            </w:r>
          </w:p>
        </w:tc>
        <w:tc>
          <w:tcPr>
            <w:tcW w:w="3140" w:type="dxa"/>
            <w:tcBorders>
              <w:top w:val="double" w:sz="2" w:space="0" w:color="727272"/>
              <w:left w:val="single" w:sz="12" w:space="0" w:color="727272"/>
              <w:bottom w:val="double" w:sz="2" w:space="0" w:color="727272"/>
              <w:right w:val="single" w:sz="12" w:space="0" w:color="727272"/>
            </w:tcBorders>
          </w:tcPr>
          <w:p w:rsidR="0069784A" w:rsidRDefault="00320354">
            <w:pPr>
              <w:pStyle w:val="TableParagraph"/>
              <w:spacing w:line="287" w:lineRule="exact"/>
              <w:ind w:left="720"/>
              <w:rPr>
                <w:sz w:val="28"/>
              </w:rPr>
            </w:pPr>
            <w:r>
              <w:rPr>
                <w:w w:val="99"/>
                <w:sz w:val="28"/>
              </w:rPr>
              <w:t>7</w:t>
            </w:r>
          </w:p>
        </w:tc>
      </w:tr>
      <w:tr w:rsidR="0069784A">
        <w:trPr>
          <w:trHeight w:val="307"/>
        </w:trPr>
        <w:tc>
          <w:tcPr>
            <w:tcW w:w="3092" w:type="dxa"/>
            <w:tcBorders>
              <w:top w:val="double" w:sz="2" w:space="0" w:color="727272"/>
              <w:left w:val="single" w:sz="12" w:space="0" w:color="D3D3D3"/>
              <w:bottom w:val="double" w:sz="2" w:space="0" w:color="727272"/>
            </w:tcBorders>
          </w:tcPr>
          <w:p w:rsidR="0069784A" w:rsidRDefault="00320354">
            <w:pPr>
              <w:pStyle w:val="TableParagraph"/>
              <w:spacing w:line="288" w:lineRule="exact"/>
              <w:ind w:left="716"/>
              <w:rPr>
                <w:sz w:val="28"/>
              </w:rPr>
            </w:pPr>
            <w:r>
              <w:rPr>
                <w:w w:val="99"/>
                <w:sz w:val="28"/>
              </w:rPr>
              <w:t>7</w:t>
            </w:r>
          </w:p>
        </w:tc>
        <w:tc>
          <w:tcPr>
            <w:tcW w:w="3144" w:type="dxa"/>
            <w:tcBorders>
              <w:top w:val="double" w:sz="2" w:space="0" w:color="727272"/>
              <w:bottom w:val="double" w:sz="2" w:space="0" w:color="727272"/>
              <w:right w:val="single" w:sz="12" w:space="0" w:color="727272"/>
            </w:tcBorders>
          </w:tcPr>
          <w:p w:rsidR="0069784A" w:rsidRDefault="00320354">
            <w:pPr>
              <w:pStyle w:val="TableParagraph"/>
              <w:spacing w:line="288" w:lineRule="exact"/>
              <w:ind w:left="713"/>
              <w:rPr>
                <w:sz w:val="28"/>
              </w:rPr>
            </w:pPr>
            <w:r>
              <w:rPr>
                <w:w w:val="99"/>
                <w:sz w:val="28"/>
              </w:rPr>
              <w:t>8</w:t>
            </w:r>
          </w:p>
        </w:tc>
        <w:tc>
          <w:tcPr>
            <w:tcW w:w="3140" w:type="dxa"/>
            <w:tcBorders>
              <w:top w:val="double" w:sz="2" w:space="0" w:color="727272"/>
              <w:left w:val="single" w:sz="12" w:space="0" w:color="727272"/>
              <w:bottom w:val="double" w:sz="2" w:space="0" w:color="727272"/>
              <w:right w:val="single" w:sz="12" w:space="0" w:color="727272"/>
            </w:tcBorders>
          </w:tcPr>
          <w:p w:rsidR="0069784A" w:rsidRDefault="00320354">
            <w:pPr>
              <w:pStyle w:val="TableParagraph"/>
              <w:spacing w:line="288" w:lineRule="exact"/>
              <w:ind w:left="720"/>
              <w:rPr>
                <w:sz w:val="28"/>
              </w:rPr>
            </w:pPr>
            <w:r>
              <w:rPr>
                <w:sz w:val="28"/>
              </w:rPr>
              <w:t>12</w:t>
            </w:r>
          </w:p>
        </w:tc>
      </w:tr>
      <w:tr w:rsidR="0069784A">
        <w:trPr>
          <w:trHeight w:val="306"/>
        </w:trPr>
        <w:tc>
          <w:tcPr>
            <w:tcW w:w="309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28"/>
              </w:rPr>
            </w:pPr>
            <w:r>
              <w:rPr>
                <w:w w:val="99"/>
                <w:sz w:val="28"/>
              </w:rPr>
              <w:t>8</w:t>
            </w:r>
          </w:p>
        </w:tc>
        <w:tc>
          <w:tcPr>
            <w:tcW w:w="3144"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3"/>
              <w:rPr>
                <w:sz w:val="28"/>
              </w:rPr>
            </w:pPr>
            <w:r>
              <w:rPr>
                <w:sz w:val="28"/>
              </w:rPr>
              <w:t>10</w:t>
            </w:r>
          </w:p>
        </w:tc>
        <w:tc>
          <w:tcPr>
            <w:tcW w:w="3140" w:type="dxa"/>
            <w:tcBorders>
              <w:top w:val="double" w:sz="2" w:space="0" w:color="727272"/>
              <w:left w:val="single" w:sz="12" w:space="0" w:color="727272"/>
              <w:bottom w:val="double" w:sz="2" w:space="0" w:color="727272"/>
              <w:right w:val="single" w:sz="12" w:space="0" w:color="727272"/>
            </w:tcBorders>
          </w:tcPr>
          <w:p w:rsidR="0069784A" w:rsidRDefault="00320354">
            <w:pPr>
              <w:pStyle w:val="TableParagraph"/>
              <w:spacing w:line="287" w:lineRule="exact"/>
              <w:ind w:left="720"/>
              <w:rPr>
                <w:sz w:val="28"/>
              </w:rPr>
            </w:pPr>
            <w:r>
              <w:rPr>
                <w:sz w:val="28"/>
              </w:rPr>
              <w:t>14</w:t>
            </w:r>
          </w:p>
        </w:tc>
      </w:tr>
      <w:tr w:rsidR="0069784A">
        <w:trPr>
          <w:trHeight w:val="306"/>
        </w:trPr>
        <w:tc>
          <w:tcPr>
            <w:tcW w:w="3092" w:type="dxa"/>
            <w:tcBorders>
              <w:top w:val="double" w:sz="2" w:space="0" w:color="727272"/>
              <w:left w:val="single" w:sz="12" w:space="0" w:color="D3D3D3"/>
              <w:bottom w:val="double" w:sz="2" w:space="0" w:color="727272"/>
            </w:tcBorders>
          </w:tcPr>
          <w:p w:rsidR="0069784A" w:rsidRDefault="00320354">
            <w:pPr>
              <w:pStyle w:val="TableParagraph"/>
              <w:spacing w:line="287" w:lineRule="exact"/>
              <w:ind w:left="716"/>
              <w:rPr>
                <w:sz w:val="28"/>
              </w:rPr>
            </w:pPr>
            <w:r>
              <w:rPr>
                <w:w w:val="99"/>
                <w:sz w:val="28"/>
              </w:rPr>
              <w:t>9</w:t>
            </w:r>
          </w:p>
        </w:tc>
        <w:tc>
          <w:tcPr>
            <w:tcW w:w="3144" w:type="dxa"/>
            <w:tcBorders>
              <w:top w:val="double" w:sz="2" w:space="0" w:color="727272"/>
              <w:bottom w:val="double" w:sz="2" w:space="0" w:color="727272"/>
              <w:right w:val="single" w:sz="12" w:space="0" w:color="727272"/>
            </w:tcBorders>
          </w:tcPr>
          <w:p w:rsidR="0069784A" w:rsidRDefault="00320354">
            <w:pPr>
              <w:pStyle w:val="TableParagraph"/>
              <w:spacing w:line="287" w:lineRule="exact"/>
              <w:ind w:left="713"/>
              <w:rPr>
                <w:sz w:val="28"/>
              </w:rPr>
            </w:pPr>
            <w:r>
              <w:rPr>
                <w:sz w:val="28"/>
              </w:rPr>
              <w:t>12</w:t>
            </w:r>
          </w:p>
        </w:tc>
        <w:tc>
          <w:tcPr>
            <w:tcW w:w="3140" w:type="dxa"/>
            <w:tcBorders>
              <w:top w:val="double" w:sz="2" w:space="0" w:color="727272"/>
              <w:left w:val="single" w:sz="12" w:space="0" w:color="727272"/>
              <w:bottom w:val="double" w:sz="2" w:space="0" w:color="727272"/>
              <w:right w:val="single" w:sz="12" w:space="0" w:color="727272"/>
            </w:tcBorders>
          </w:tcPr>
          <w:p w:rsidR="0069784A" w:rsidRDefault="00320354">
            <w:pPr>
              <w:pStyle w:val="TableParagraph"/>
              <w:spacing w:line="287" w:lineRule="exact"/>
              <w:ind w:left="720"/>
              <w:rPr>
                <w:sz w:val="28"/>
              </w:rPr>
            </w:pPr>
            <w:r>
              <w:rPr>
                <w:sz w:val="28"/>
              </w:rPr>
              <w:t>15</w:t>
            </w:r>
          </w:p>
        </w:tc>
      </w:tr>
      <w:tr w:rsidR="0069784A">
        <w:trPr>
          <w:trHeight w:val="307"/>
        </w:trPr>
        <w:tc>
          <w:tcPr>
            <w:tcW w:w="3092" w:type="dxa"/>
            <w:tcBorders>
              <w:top w:val="double" w:sz="2" w:space="0" w:color="727272"/>
              <w:left w:val="single" w:sz="12" w:space="0" w:color="D3D3D3"/>
              <w:bottom w:val="double" w:sz="2" w:space="0" w:color="727272"/>
            </w:tcBorders>
          </w:tcPr>
          <w:p w:rsidR="0069784A" w:rsidRDefault="00320354">
            <w:pPr>
              <w:pStyle w:val="TableParagraph"/>
              <w:spacing w:line="288" w:lineRule="exact"/>
              <w:ind w:left="716"/>
              <w:rPr>
                <w:sz w:val="18"/>
              </w:rPr>
            </w:pPr>
            <w:r>
              <w:rPr>
                <w:position w:val="4"/>
                <w:sz w:val="28"/>
              </w:rPr>
              <w:t xml:space="preserve">R </w:t>
            </w:r>
            <w:r>
              <w:rPr>
                <w:sz w:val="18"/>
              </w:rPr>
              <w:t>средняя доходность</w:t>
            </w:r>
          </w:p>
        </w:tc>
        <w:tc>
          <w:tcPr>
            <w:tcW w:w="3144" w:type="dxa"/>
            <w:tcBorders>
              <w:top w:val="double" w:sz="2" w:space="0" w:color="727272"/>
              <w:bottom w:val="double" w:sz="2" w:space="0" w:color="727272"/>
              <w:right w:val="single" w:sz="12" w:space="0" w:color="727272"/>
            </w:tcBorders>
          </w:tcPr>
          <w:p w:rsidR="0069784A" w:rsidRDefault="00320354">
            <w:pPr>
              <w:pStyle w:val="TableParagraph"/>
              <w:spacing w:line="288" w:lineRule="exact"/>
              <w:ind w:left="713"/>
              <w:rPr>
                <w:sz w:val="28"/>
              </w:rPr>
            </w:pPr>
            <w:r>
              <w:rPr>
                <w:sz w:val="28"/>
              </w:rPr>
              <w:t>4,8</w:t>
            </w:r>
          </w:p>
        </w:tc>
        <w:tc>
          <w:tcPr>
            <w:tcW w:w="3140" w:type="dxa"/>
            <w:tcBorders>
              <w:top w:val="double" w:sz="2" w:space="0" w:color="727272"/>
              <w:left w:val="single" w:sz="12" w:space="0" w:color="727272"/>
              <w:bottom w:val="double" w:sz="2" w:space="0" w:color="727272"/>
              <w:right w:val="single" w:sz="12" w:space="0" w:color="727272"/>
            </w:tcBorders>
          </w:tcPr>
          <w:p w:rsidR="0069784A" w:rsidRDefault="00320354">
            <w:pPr>
              <w:pStyle w:val="TableParagraph"/>
              <w:spacing w:line="288" w:lineRule="exact"/>
              <w:ind w:left="721"/>
              <w:rPr>
                <w:sz w:val="28"/>
              </w:rPr>
            </w:pPr>
            <w:r>
              <w:rPr>
                <w:sz w:val="28"/>
              </w:rPr>
              <w:t>6,7</w:t>
            </w:r>
          </w:p>
        </w:tc>
      </w:tr>
      <w:tr w:rsidR="0069784A">
        <w:trPr>
          <w:trHeight w:val="313"/>
        </w:trPr>
        <w:tc>
          <w:tcPr>
            <w:tcW w:w="3092" w:type="dxa"/>
            <w:tcBorders>
              <w:top w:val="double" w:sz="2" w:space="0" w:color="727272"/>
              <w:left w:val="single" w:sz="12" w:space="0" w:color="D3D3D3"/>
              <w:bottom w:val="single" w:sz="12" w:space="0" w:color="727272"/>
            </w:tcBorders>
          </w:tcPr>
          <w:p w:rsidR="0069784A" w:rsidRDefault="00320354">
            <w:pPr>
              <w:pStyle w:val="TableParagraph"/>
              <w:spacing w:line="293" w:lineRule="exact"/>
              <w:ind w:left="716"/>
              <w:rPr>
                <w:sz w:val="28"/>
              </w:rPr>
            </w:pPr>
            <w:r>
              <w:rPr>
                <w:w w:val="99"/>
                <w:sz w:val="28"/>
              </w:rPr>
              <w:t>β</w:t>
            </w:r>
          </w:p>
        </w:tc>
        <w:tc>
          <w:tcPr>
            <w:tcW w:w="6284" w:type="dxa"/>
            <w:gridSpan w:val="2"/>
            <w:tcBorders>
              <w:top w:val="double" w:sz="2" w:space="0" w:color="727272"/>
              <w:bottom w:val="single" w:sz="12" w:space="0" w:color="727272"/>
              <w:right w:val="single" w:sz="12" w:space="0" w:color="727272"/>
            </w:tcBorders>
          </w:tcPr>
          <w:p w:rsidR="0069784A" w:rsidRDefault="00320354">
            <w:pPr>
              <w:pStyle w:val="TableParagraph"/>
              <w:spacing w:line="293" w:lineRule="exact"/>
              <w:ind w:left="713"/>
              <w:rPr>
                <w:sz w:val="28"/>
              </w:rPr>
            </w:pPr>
            <w:r>
              <w:rPr>
                <w:sz w:val="28"/>
              </w:rPr>
              <w:t>0,706</w:t>
            </w:r>
          </w:p>
        </w:tc>
      </w:tr>
    </w:tbl>
    <w:p w:rsidR="0069784A" w:rsidRDefault="0069784A">
      <w:pPr>
        <w:spacing w:line="293" w:lineRule="exact"/>
        <w:rPr>
          <w:sz w:val="28"/>
        </w:rPr>
        <w:sectPr w:rsidR="0069784A">
          <w:pgSz w:w="11910" w:h="16840"/>
          <w:pgMar w:top="920" w:right="780" w:bottom="280" w:left="600" w:header="714" w:footer="0" w:gutter="0"/>
          <w:cols w:space="720"/>
        </w:sectPr>
      </w:pPr>
    </w:p>
    <w:p w:rsidR="0069784A" w:rsidRDefault="0069784A">
      <w:pPr>
        <w:pStyle w:val="a3"/>
        <w:rPr>
          <w:sz w:val="20"/>
        </w:rPr>
      </w:pPr>
    </w:p>
    <w:p w:rsidR="0069784A" w:rsidRDefault="0069784A">
      <w:pPr>
        <w:pStyle w:val="a3"/>
        <w:spacing w:before="3"/>
        <w:rPr>
          <w:sz w:val="20"/>
        </w:rPr>
      </w:pPr>
    </w:p>
    <w:p w:rsidR="0069784A" w:rsidRDefault="00320354">
      <w:pPr>
        <w:pStyle w:val="a3"/>
        <w:spacing w:before="88"/>
        <w:ind w:left="1384"/>
      </w:pPr>
      <w:r>
        <w:t>Дисперсия доходности рынка:</w:t>
      </w:r>
    </w:p>
    <w:p w:rsidR="0069784A" w:rsidRDefault="00320354">
      <w:pPr>
        <w:pStyle w:val="a3"/>
        <w:spacing w:line="322" w:lineRule="exact"/>
        <w:ind w:left="1384"/>
      </w:pPr>
      <w:r>
        <w:t>δ</w:t>
      </w:r>
      <w:r>
        <w:rPr>
          <w:vertAlign w:val="superscript"/>
        </w:rPr>
        <w:t>2</w:t>
      </w:r>
      <w:r>
        <w:t xml:space="preserve"> </w:t>
      </w:r>
      <w:r>
        <w:rPr>
          <w:vertAlign w:val="subscript"/>
        </w:rPr>
        <w:t>рынка</w:t>
      </w:r>
      <w:r>
        <w:t xml:space="preserve"> = ((5 - 6,7)</w:t>
      </w:r>
      <w:r>
        <w:rPr>
          <w:vertAlign w:val="superscript"/>
        </w:rPr>
        <w:t>2</w:t>
      </w:r>
      <w:r>
        <w:t xml:space="preserve"> + (-4 - 6,7)</w:t>
      </w:r>
      <w:r>
        <w:rPr>
          <w:vertAlign w:val="superscript"/>
        </w:rPr>
        <w:t>2</w:t>
      </w:r>
      <w:r>
        <w:t xml:space="preserve"> + (-2 - 6,7)</w:t>
      </w:r>
      <w:r>
        <w:rPr>
          <w:vertAlign w:val="superscript"/>
        </w:rPr>
        <w:t>2</w:t>
      </w:r>
      <w:r>
        <w:t xml:space="preserve"> + (4 - 6,7)</w:t>
      </w:r>
      <w:r>
        <w:rPr>
          <w:vertAlign w:val="superscript"/>
        </w:rPr>
        <w:t>2</w:t>
      </w:r>
      <w:r>
        <w:t xml:space="preserve"> + (9 - 6,7)</w:t>
      </w:r>
      <w:r>
        <w:rPr>
          <w:vertAlign w:val="superscript"/>
        </w:rPr>
        <w:t>2</w:t>
      </w:r>
      <w:r>
        <w:t xml:space="preserve"> + (7 -</w:t>
      </w:r>
    </w:p>
    <w:p w:rsidR="0069784A" w:rsidRDefault="00320354">
      <w:pPr>
        <w:pStyle w:val="a3"/>
        <w:tabs>
          <w:tab w:val="left" w:pos="7339"/>
        </w:tabs>
        <w:ind w:left="675"/>
      </w:pPr>
      <w:r>
        <w:t>6,7)</w:t>
      </w:r>
      <w:r>
        <w:rPr>
          <w:vertAlign w:val="superscript"/>
        </w:rPr>
        <w:t>2</w:t>
      </w:r>
      <w:r>
        <w:rPr>
          <w:spacing w:val="-26"/>
        </w:rPr>
        <w:t xml:space="preserve"> </w:t>
      </w:r>
      <w:r>
        <w:t>+</w:t>
      </w:r>
      <w:r>
        <w:rPr>
          <w:spacing w:val="-1"/>
        </w:rPr>
        <w:t xml:space="preserve"> </w:t>
      </w:r>
      <w:r>
        <w:t>(12</w:t>
      </w:r>
      <w:r>
        <w:rPr>
          <w:spacing w:val="-1"/>
        </w:rPr>
        <w:t xml:space="preserve"> </w:t>
      </w:r>
      <w:r>
        <w:t>-</w:t>
      </w:r>
      <w:r>
        <w:rPr>
          <w:spacing w:val="-1"/>
        </w:rPr>
        <w:t xml:space="preserve"> </w:t>
      </w:r>
      <w:r>
        <w:t>6,7)</w:t>
      </w:r>
      <w:r>
        <w:rPr>
          <w:vertAlign w:val="superscript"/>
        </w:rPr>
        <w:t>2</w:t>
      </w:r>
      <w:r>
        <w:rPr>
          <w:spacing w:val="-25"/>
        </w:rPr>
        <w:t xml:space="preserve"> </w:t>
      </w:r>
      <w:r>
        <w:t>+</w:t>
      </w:r>
      <w:r>
        <w:rPr>
          <w:spacing w:val="-1"/>
        </w:rPr>
        <w:t xml:space="preserve"> </w:t>
      </w:r>
      <w:r>
        <w:t>(14</w:t>
      </w:r>
      <w:r>
        <w:rPr>
          <w:spacing w:val="-1"/>
        </w:rPr>
        <w:t xml:space="preserve"> </w:t>
      </w:r>
      <w:r>
        <w:t>-</w:t>
      </w:r>
      <w:r>
        <w:rPr>
          <w:spacing w:val="-1"/>
        </w:rPr>
        <w:t xml:space="preserve"> </w:t>
      </w:r>
      <w:r>
        <w:t>6,7)</w:t>
      </w:r>
      <w:r>
        <w:rPr>
          <w:vertAlign w:val="superscript"/>
        </w:rPr>
        <w:t>2</w:t>
      </w:r>
      <w:r>
        <w:rPr>
          <w:spacing w:val="-26"/>
        </w:rPr>
        <w:t xml:space="preserve"> </w:t>
      </w:r>
      <w:r>
        <w:t>+</w:t>
      </w:r>
      <w:r>
        <w:rPr>
          <w:spacing w:val="-1"/>
        </w:rPr>
        <w:t xml:space="preserve"> </w:t>
      </w:r>
      <w:r>
        <w:t>(15</w:t>
      </w:r>
      <w:r>
        <w:rPr>
          <w:spacing w:val="-1"/>
        </w:rPr>
        <w:t xml:space="preserve"> </w:t>
      </w:r>
      <w:r>
        <w:t>-</w:t>
      </w:r>
      <w:r>
        <w:rPr>
          <w:spacing w:val="-1"/>
        </w:rPr>
        <w:t xml:space="preserve"> </w:t>
      </w:r>
      <w:r>
        <w:t>6,7)</w:t>
      </w:r>
      <w:r>
        <w:rPr>
          <w:vertAlign w:val="superscript"/>
        </w:rPr>
        <w:t>2</w:t>
      </w:r>
      <w:r>
        <w:t>)</w:t>
      </w:r>
      <w:r>
        <w:rPr>
          <w:spacing w:val="-1"/>
        </w:rPr>
        <w:t xml:space="preserve"> </w:t>
      </w:r>
      <w:r>
        <w:t>/ 9</w:t>
      </w:r>
      <w:r>
        <w:rPr>
          <w:spacing w:val="-1"/>
        </w:rPr>
        <w:t xml:space="preserve"> </w:t>
      </w:r>
      <w:r>
        <w:t>-</w:t>
      </w:r>
      <w:r>
        <w:rPr>
          <w:spacing w:val="-1"/>
        </w:rPr>
        <w:t xml:space="preserve"> </w:t>
      </w:r>
      <w:r>
        <w:t>1</w:t>
      </w:r>
      <w:r>
        <w:rPr>
          <w:spacing w:val="-2"/>
        </w:rPr>
        <w:t xml:space="preserve"> </w:t>
      </w:r>
      <w:r>
        <w:t>=</w:t>
      </w:r>
      <w:r>
        <w:rPr>
          <w:u w:val="single"/>
        </w:rPr>
        <w:t xml:space="preserve"> </w:t>
      </w:r>
      <w:r>
        <w:rPr>
          <w:u w:val="single"/>
        </w:rPr>
        <w:tab/>
      </w:r>
      <w:r>
        <w:t>.</w:t>
      </w:r>
    </w:p>
    <w:p w:rsidR="0069784A" w:rsidRDefault="0069784A">
      <w:pPr>
        <w:pStyle w:val="a3"/>
      </w:pPr>
    </w:p>
    <w:p w:rsidR="0069784A" w:rsidRDefault="00320354">
      <w:pPr>
        <w:pStyle w:val="a3"/>
        <w:spacing w:before="1"/>
        <w:ind w:left="1384"/>
      </w:pPr>
      <w:r>
        <w:t>Коэффициент выборочной ковариации доходности акции и рынка:</w:t>
      </w:r>
    </w:p>
    <w:p w:rsidR="0069784A" w:rsidRDefault="0069784A">
      <w:pPr>
        <w:pStyle w:val="a3"/>
        <w:spacing w:before="10"/>
        <w:rPr>
          <w:sz w:val="27"/>
        </w:rPr>
      </w:pPr>
    </w:p>
    <w:p w:rsidR="0069784A" w:rsidRDefault="00320354">
      <w:pPr>
        <w:pStyle w:val="a3"/>
        <w:ind w:left="1384"/>
      </w:pPr>
      <w:r>
        <w:t>Cov</w:t>
      </w:r>
      <w:r>
        <w:rPr>
          <w:spacing w:val="29"/>
        </w:rPr>
        <w:t xml:space="preserve"> </w:t>
      </w:r>
      <w:r>
        <w:t>=</w:t>
      </w:r>
      <w:r>
        <w:rPr>
          <w:spacing w:val="30"/>
        </w:rPr>
        <w:t xml:space="preserve"> </w:t>
      </w:r>
      <w:r>
        <w:t>((3</w:t>
      </w:r>
      <w:r>
        <w:rPr>
          <w:spacing w:val="30"/>
        </w:rPr>
        <w:t xml:space="preserve"> </w:t>
      </w:r>
      <w:r>
        <w:t>-</w:t>
      </w:r>
      <w:r>
        <w:rPr>
          <w:spacing w:val="30"/>
        </w:rPr>
        <w:t xml:space="preserve"> </w:t>
      </w:r>
      <w:r>
        <w:t>4,8)(5</w:t>
      </w:r>
      <w:r>
        <w:rPr>
          <w:spacing w:val="30"/>
        </w:rPr>
        <w:t xml:space="preserve"> </w:t>
      </w:r>
      <w:r>
        <w:t>-</w:t>
      </w:r>
      <w:r>
        <w:rPr>
          <w:spacing w:val="30"/>
        </w:rPr>
        <w:t xml:space="preserve"> </w:t>
      </w:r>
      <w:r>
        <w:t>6,7)</w:t>
      </w:r>
      <w:r>
        <w:rPr>
          <w:spacing w:val="31"/>
        </w:rPr>
        <w:t xml:space="preserve"> </w:t>
      </w:r>
      <w:r>
        <w:t>+</w:t>
      </w:r>
      <w:r>
        <w:rPr>
          <w:spacing w:val="30"/>
        </w:rPr>
        <w:t xml:space="preserve"> </w:t>
      </w:r>
      <w:r>
        <w:t>(-2</w:t>
      </w:r>
      <w:r>
        <w:rPr>
          <w:spacing w:val="30"/>
        </w:rPr>
        <w:t xml:space="preserve"> </w:t>
      </w:r>
      <w:r>
        <w:t>-</w:t>
      </w:r>
      <w:r>
        <w:rPr>
          <w:spacing w:val="30"/>
        </w:rPr>
        <w:t xml:space="preserve"> </w:t>
      </w:r>
      <w:r>
        <w:t>4,8)(-4</w:t>
      </w:r>
      <w:r>
        <w:rPr>
          <w:spacing w:val="30"/>
        </w:rPr>
        <w:t xml:space="preserve"> </w:t>
      </w:r>
      <w:r>
        <w:t>-</w:t>
      </w:r>
      <w:r>
        <w:rPr>
          <w:spacing w:val="30"/>
        </w:rPr>
        <w:t xml:space="preserve"> </w:t>
      </w:r>
      <w:r>
        <w:t>6,7)</w:t>
      </w:r>
      <w:r>
        <w:rPr>
          <w:spacing w:val="30"/>
        </w:rPr>
        <w:t xml:space="preserve"> </w:t>
      </w:r>
      <w:r>
        <w:t>+</w:t>
      </w:r>
      <w:r>
        <w:rPr>
          <w:spacing w:val="30"/>
        </w:rPr>
        <w:t xml:space="preserve"> </w:t>
      </w:r>
      <w:r>
        <w:t>(-1</w:t>
      </w:r>
      <w:r>
        <w:rPr>
          <w:spacing w:val="30"/>
        </w:rPr>
        <w:t xml:space="preserve"> </w:t>
      </w:r>
      <w:r>
        <w:t>-</w:t>
      </w:r>
      <w:r>
        <w:rPr>
          <w:spacing w:val="30"/>
        </w:rPr>
        <w:t xml:space="preserve"> </w:t>
      </w:r>
      <w:r>
        <w:t>4,8)(-2</w:t>
      </w:r>
      <w:r>
        <w:rPr>
          <w:spacing w:val="30"/>
        </w:rPr>
        <w:t xml:space="preserve"> </w:t>
      </w:r>
      <w:r>
        <w:t>-</w:t>
      </w:r>
      <w:r>
        <w:rPr>
          <w:spacing w:val="30"/>
        </w:rPr>
        <w:t xml:space="preserve"> </w:t>
      </w:r>
      <w:r>
        <w:t>6,7)</w:t>
      </w:r>
      <w:r>
        <w:rPr>
          <w:spacing w:val="30"/>
        </w:rPr>
        <w:t xml:space="preserve"> </w:t>
      </w:r>
      <w:r>
        <w:t>+</w:t>
      </w:r>
      <w:r>
        <w:rPr>
          <w:spacing w:val="30"/>
        </w:rPr>
        <w:t xml:space="preserve"> </w:t>
      </w:r>
      <w:r>
        <w:t>(2</w:t>
      </w:r>
      <w:r>
        <w:rPr>
          <w:spacing w:val="30"/>
        </w:rPr>
        <w:t xml:space="preserve"> </w:t>
      </w:r>
      <w:r>
        <w:t>-</w:t>
      </w:r>
    </w:p>
    <w:p w:rsidR="0069784A" w:rsidRDefault="00320354">
      <w:pPr>
        <w:pStyle w:val="a3"/>
        <w:spacing w:before="1" w:line="322" w:lineRule="exact"/>
        <w:ind w:left="675"/>
      </w:pPr>
      <w:r>
        <w:t>4,8)(4</w:t>
      </w:r>
      <w:r>
        <w:rPr>
          <w:spacing w:val="28"/>
        </w:rPr>
        <w:t xml:space="preserve"> </w:t>
      </w:r>
      <w:r>
        <w:t>-</w:t>
      </w:r>
      <w:r>
        <w:rPr>
          <w:spacing w:val="28"/>
        </w:rPr>
        <w:t xml:space="preserve"> </w:t>
      </w:r>
      <w:r>
        <w:t>6,7)</w:t>
      </w:r>
      <w:r>
        <w:rPr>
          <w:spacing w:val="28"/>
        </w:rPr>
        <w:t xml:space="preserve"> </w:t>
      </w:r>
      <w:r>
        <w:t>+</w:t>
      </w:r>
      <w:r>
        <w:rPr>
          <w:spacing w:val="29"/>
        </w:rPr>
        <w:t xml:space="preserve"> </w:t>
      </w:r>
      <w:r>
        <w:t>(6</w:t>
      </w:r>
      <w:r>
        <w:rPr>
          <w:spacing w:val="28"/>
        </w:rPr>
        <w:t xml:space="preserve"> </w:t>
      </w:r>
      <w:r>
        <w:t>-</w:t>
      </w:r>
      <w:r>
        <w:rPr>
          <w:spacing w:val="28"/>
        </w:rPr>
        <w:t xml:space="preserve"> </w:t>
      </w:r>
      <w:r>
        <w:t>4,8)(9</w:t>
      </w:r>
      <w:r>
        <w:rPr>
          <w:spacing w:val="30"/>
        </w:rPr>
        <w:t xml:space="preserve"> </w:t>
      </w:r>
      <w:r>
        <w:t>-</w:t>
      </w:r>
      <w:r>
        <w:rPr>
          <w:spacing w:val="28"/>
        </w:rPr>
        <w:t xml:space="preserve"> </w:t>
      </w:r>
      <w:r>
        <w:t>6,7)</w:t>
      </w:r>
      <w:r>
        <w:rPr>
          <w:spacing w:val="28"/>
        </w:rPr>
        <w:t xml:space="preserve"> </w:t>
      </w:r>
      <w:r>
        <w:t>+</w:t>
      </w:r>
      <w:r>
        <w:rPr>
          <w:spacing w:val="29"/>
        </w:rPr>
        <w:t xml:space="preserve"> </w:t>
      </w:r>
      <w:r>
        <w:t>(5</w:t>
      </w:r>
      <w:r>
        <w:rPr>
          <w:spacing w:val="28"/>
        </w:rPr>
        <w:t xml:space="preserve"> </w:t>
      </w:r>
      <w:r>
        <w:t>-</w:t>
      </w:r>
      <w:r>
        <w:rPr>
          <w:spacing w:val="28"/>
        </w:rPr>
        <w:t xml:space="preserve"> </w:t>
      </w:r>
      <w:r>
        <w:t>4,8)(7</w:t>
      </w:r>
      <w:r>
        <w:rPr>
          <w:spacing w:val="28"/>
        </w:rPr>
        <w:t xml:space="preserve"> </w:t>
      </w:r>
      <w:r>
        <w:t>-</w:t>
      </w:r>
      <w:r>
        <w:rPr>
          <w:spacing w:val="29"/>
        </w:rPr>
        <w:t xml:space="preserve"> </w:t>
      </w:r>
      <w:r>
        <w:t>6,7)</w:t>
      </w:r>
      <w:r>
        <w:rPr>
          <w:spacing w:val="29"/>
        </w:rPr>
        <w:t xml:space="preserve"> </w:t>
      </w:r>
      <w:r>
        <w:t>+</w:t>
      </w:r>
      <w:r>
        <w:rPr>
          <w:spacing w:val="28"/>
        </w:rPr>
        <w:t xml:space="preserve"> </w:t>
      </w:r>
      <w:r>
        <w:t>(8</w:t>
      </w:r>
      <w:r>
        <w:rPr>
          <w:spacing w:val="29"/>
        </w:rPr>
        <w:t xml:space="preserve"> </w:t>
      </w:r>
      <w:r>
        <w:t>-</w:t>
      </w:r>
      <w:r>
        <w:rPr>
          <w:spacing w:val="28"/>
        </w:rPr>
        <w:t xml:space="preserve"> </w:t>
      </w:r>
      <w:r>
        <w:t>4,8)(12</w:t>
      </w:r>
      <w:r>
        <w:rPr>
          <w:spacing w:val="28"/>
        </w:rPr>
        <w:t xml:space="preserve"> </w:t>
      </w:r>
      <w:r>
        <w:t>-</w:t>
      </w:r>
      <w:r>
        <w:rPr>
          <w:spacing w:val="29"/>
        </w:rPr>
        <w:t xml:space="preserve"> </w:t>
      </w:r>
      <w:r>
        <w:t>6,7)</w:t>
      </w:r>
      <w:r>
        <w:rPr>
          <w:spacing w:val="28"/>
        </w:rPr>
        <w:t xml:space="preserve"> </w:t>
      </w:r>
      <w:r>
        <w:t>+</w:t>
      </w:r>
      <w:r>
        <w:rPr>
          <w:spacing w:val="28"/>
        </w:rPr>
        <w:t xml:space="preserve"> </w:t>
      </w:r>
      <w:r>
        <w:t>(10</w:t>
      </w:r>
      <w:r>
        <w:rPr>
          <w:spacing w:val="28"/>
        </w:rPr>
        <w:t xml:space="preserve"> </w:t>
      </w:r>
      <w:r>
        <w:t>-</w:t>
      </w:r>
    </w:p>
    <w:p w:rsidR="0069784A" w:rsidRDefault="00320354">
      <w:pPr>
        <w:pStyle w:val="a3"/>
        <w:tabs>
          <w:tab w:val="left" w:pos="6736"/>
        </w:tabs>
        <w:ind w:left="675"/>
      </w:pPr>
      <w:r>
        <w:t>4,8)(14 - 6,7) + (12 - 4,8)(15 - 6,7)) / 9 -</w:t>
      </w:r>
      <w:r>
        <w:rPr>
          <w:spacing w:val="-17"/>
        </w:rPr>
        <w:t xml:space="preserve"> </w:t>
      </w:r>
      <w:r>
        <w:t>1</w:t>
      </w:r>
      <w:r>
        <w:rPr>
          <w:spacing w:val="-1"/>
        </w:rPr>
        <w:t xml:space="preserve"> </w:t>
      </w:r>
      <w:r>
        <w:t>=</w:t>
      </w:r>
      <w:r>
        <w:rPr>
          <w:u w:val="single"/>
        </w:rPr>
        <w:t xml:space="preserve"> </w:t>
      </w:r>
      <w:r>
        <w:rPr>
          <w:u w:val="single"/>
        </w:rPr>
        <w:tab/>
      </w:r>
      <w:r>
        <w:t>.</w:t>
      </w:r>
    </w:p>
    <w:p w:rsidR="0069784A" w:rsidRDefault="0069784A">
      <w:pPr>
        <w:pStyle w:val="a3"/>
      </w:pPr>
    </w:p>
    <w:p w:rsidR="0069784A" w:rsidRDefault="00320354">
      <w:pPr>
        <w:pStyle w:val="a3"/>
        <w:spacing w:before="1" w:line="322" w:lineRule="exact"/>
        <w:ind w:left="1384"/>
      </w:pPr>
      <w:r>
        <w:t>Коэффициент β для ценной бумаги А:</w:t>
      </w:r>
    </w:p>
    <w:p w:rsidR="0069784A" w:rsidRDefault="00320354">
      <w:pPr>
        <w:pStyle w:val="a3"/>
        <w:tabs>
          <w:tab w:val="left" w:pos="6864"/>
        </w:tabs>
        <w:ind w:left="1384"/>
      </w:pPr>
      <w:r>
        <w:t>β</w:t>
      </w:r>
      <w:r>
        <w:rPr>
          <w:spacing w:val="-1"/>
        </w:rPr>
        <w:t xml:space="preserve"> </w:t>
      </w:r>
      <w:r>
        <w:t>=</w:t>
      </w:r>
      <w:r>
        <w:rPr>
          <w:u w:val="single"/>
        </w:rPr>
        <w:t xml:space="preserve"> </w:t>
      </w:r>
      <w:r>
        <w:rPr>
          <w:u w:val="single"/>
        </w:rPr>
        <w:tab/>
      </w:r>
      <w:r>
        <w:t>.</w:t>
      </w:r>
    </w:p>
    <w:p w:rsidR="0069784A" w:rsidRDefault="0069784A">
      <w:pPr>
        <w:pStyle w:val="a3"/>
        <w:spacing w:before="10"/>
        <w:rPr>
          <w:sz w:val="27"/>
        </w:rPr>
      </w:pPr>
    </w:p>
    <w:p w:rsidR="0069784A" w:rsidRDefault="00320354">
      <w:pPr>
        <w:pStyle w:val="a3"/>
        <w:ind w:left="675" w:right="493" w:firstLine="709"/>
        <w:jc w:val="both"/>
      </w:pPr>
      <w:r>
        <w:t>Полученный результат говорит о том, что если в следующем году до- ходность рынка вырастет на 1 %, то инвестор вправе ожидать рост доходно- сти акции в среднем на 0,706 %.</w:t>
      </w:r>
    </w:p>
    <w:p w:rsidR="0069784A" w:rsidRDefault="00320354">
      <w:pPr>
        <w:pStyle w:val="a3"/>
        <w:ind w:left="675" w:right="491" w:firstLine="708"/>
        <w:jc w:val="both"/>
      </w:pPr>
      <w:r>
        <w:t>Таким образом, совокупность различных ценных бумаг, принадлежа- щих инвестору, образует портфель ценных бумаг, формирование которого имеет целью обеспечить оптимальное сочетание выгодности (доходности), надежности и ликвидности ценных бумаг. А постоянный мониторинг и оцен- ка риска портфеля ценных бумаг позволят инвестору повысить доходность вложений.</w:t>
      </w:r>
    </w:p>
    <w:p w:rsidR="0069784A" w:rsidRDefault="0069784A">
      <w:pPr>
        <w:pStyle w:val="a3"/>
        <w:spacing w:before="1"/>
      </w:pPr>
    </w:p>
    <w:p w:rsidR="0069784A" w:rsidRDefault="00320354">
      <w:pPr>
        <w:pStyle w:val="a3"/>
        <w:ind w:left="675" w:right="492" w:firstLine="709"/>
        <w:jc w:val="both"/>
      </w:pPr>
      <w:r>
        <w:rPr>
          <w:b/>
        </w:rPr>
        <w:t xml:space="preserve">Задача 1. </w:t>
      </w:r>
      <w:r>
        <w:t>Определите, какую сумму надо инвестировать сегодня, что- бы через два года инвестор получил 260 тыс. руб., если вложения обеспечат доход на уровне 12 % годовых.</w:t>
      </w:r>
    </w:p>
    <w:p w:rsidR="0069784A" w:rsidRDefault="00142E9E">
      <w:pPr>
        <w:pStyle w:val="a3"/>
        <w:spacing w:before="7"/>
        <w:rPr>
          <w:sz w:val="23"/>
        </w:rPr>
      </w:pPr>
      <w:r w:rsidRPr="00142E9E">
        <w:pict>
          <v:line id="_x0000_s2094" style="position:absolute;z-index:251875328;mso-wrap-distance-left:0;mso-wrap-distance-right:0;mso-position-horizontal-relative:page" from="63.8pt,15.85pt" to="525.6pt,15.85pt" strokeweight=".19728mm">
            <w10:wrap type="topAndBottom" anchorx="page"/>
          </v:line>
        </w:pict>
      </w:r>
      <w:r w:rsidRPr="00142E9E">
        <w:pict>
          <v:line id="_x0000_s2093" style="position:absolute;z-index:251876352;mso-wrap-distance-left:0;mso-wrap-distance-right:0;mso-position-horizontal-relative:page" from="63.8pt,31.9pt" to="525.6pt,31.9pt" strokeweight=".19728mm">
            <w10:wrap type="topAndBottom" anchorx="page"/>
          </v:line>
        </w:pict>
      </w:r>
      <w:r w:rsidRPr="00142E9E">
        <w:pict>
          <v:line id="_x0000_s2092" style="position:absolute;z-index:251877376;mso-wrap-distance-left:0;mso-wrap-distance-right:0;mso-position-horizontal-relative:page" from="63.8pt,48pt" to="525.7pt,48pt" strokeweight=".19728mm">
            <w10:wrap type="topAndBottom" anchorx="page"/>
          </v:line>
        </w:pict>
      </w:r>
      <w:r w:rsidRPr="00142E9E">
        <w:pict>
          <v:line id="_x0000_s2091" style="position:absolute;z-index:251878400;mso-wrap-distance-left:0;mso-wrap-distance-right:0;mso-position-horizontal-relative:page" from="63.8pt,64.1pt" to="525.6pt,64.1pt" strokeweight=".19728mm">
            <w10:wrap type="topAndBottom" anchorx="page"/>
          </v:line>
        </w:pict>
      </w:r>
      <w:r w:rsidRPr="00142E9E">
        <w:pict>
          <v:line id="_x0000_s2090" style="position:absolute;z-index:251879424;mso-wrap-distance-left:0;mso-wrap-distance-right:0;mso-position-horizontal-relative:page" from="63.8pt,80.2pt" to="525.6pt,80.2pt" strokeweight=".19728mm">
            <w10:wrap type="topAndBottom" anchorx="page"/>
          </v:line>
        </w:pict>
      </w:r>
      <w:r w:rsidRPr="00142E9E">
        <w:pict>
          <v:line id="_x0000_s2089" style="position:absolute;z-index:251880448;mso-wrap-distance-left:0;mso-wrap-distance-right:0;mso-position-horizontal-relative:page" from="63.8pt,96.3pt" to="525.7pt,96.3pt" strokeweight=".19728mm">
            <w10:wrap type="topAndBottom" anchorx="page"/>
          </v:line>
        </w:pict>
      </w:r>
    </w:p>
    <w:p w:rsidR="0069784A" w:rsidRDefault="0069784A">
      <w:pPr>
        <w:pStyle w:val="a3"/>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320354">
      <w:pPr>
        <w:pStyle w:val="a3"/>
        <w:spacing w:before="155"/>
        <w:ind w:left="675" w:right="491" w:firstLine="709"/>
        <w:jc w:val="both"/>
      </w:pPr>
      <w:r>
        <w:rPr>
          <w:b/>
        </w:rPr>
        <w:t xml:space="preserve">Задача 2. </w:t>
      </w:r>
      <w:r>
        <w:t>Рассчитайте, стоит ли инвестору покупать акцию за 900 руб., если он может вложить деньги в иные инвестиционные проекты, обеспечи- вающие 10 % годовых. По прогнозным оценкам стоимость акции удвоится через три года.</w:t>
      </w:r>
    </w:p>
    <w:p w:rsidR="0069784A" w:rsidRDefault="00142E9E">
      <w:pPr>
        <w:pStyle w:val="a3"/>
        <w:spacing w:before="6"/>
        <w:rPr>
          <w:sz w:val="23"/>
        </w:rPr>
      </w:pPr>
      <w:r w:rsidRPr="00142E9E">
        <w:pict>
          <v:line id="_x0000_s2088" style="position:absolute;z-index:251881472;mso-wrap-distance-left:0;mso-wrap-distance-right:0;mso-position-horizontal-relative:page" from="63.8pt,15.8pt" to="525.6pt,15.8pt" strokeweight=".19728mm">
            <w10:wrap type="topAndBottom" anchorx="page"/>
          </v:line>
        </w:pict>
      </w:r>
      <w:r w:rsidRPr="00142E9E">
        <w:pict>
          <v:line id="_x0000_s2087" style="position:absolute;z-index:251882496;mso-wrap-distance-left:0;mso-wrap-distance-right:0;mso-position-horizontal-relative:page" from="63.8pt,31.9pt" to="525.6pt,31.9pt" strokeweight=".19728mm">
            <w10:wrap type="topAndBottom" anchorx="page"/>
          </v:line>
        </w:pict>
      </w:r>
      <w:r w:rsidRPr="00142E9E">
        <w:pict>
          <v:line id="_x0000_s2086" style="position:absolute;z-index:251883520;mso-wrap-distance-left:0;mso-wrap-distance-right:0;mso-position-horizontal-relative:page" from="63.8pt,48.05pt" to="525.7pt,48.05pt" strokeweight=".19728mm">
            <w10:wrap type="topAndBottom" anchorx="page"/>
          </v:line>
        </w:pict>
      </w:r>
      <w:r w:rsidRPr="00142E9E">
        <w:pict>
          <v:line id="_x0000_s2085" style="position:absolute;z-index:251884544;mso-wrap-distance-left:0;mso-wrap-distance-right:0;mso-position-horizontal-relative:page" from="63.8pt,64.1pt" to="525.6pt,64.1pt" strokeweight=".19728mm">
            <w10:wrap type="topAndBottom" anchorx="page"/>
          </v:line>
        </w:pict>
      </w:r>
      <w:r w:rsidRPr="00142E9E">
        <w:pict>
          <v:line id="_x0000_s2084" style="position:absolute;z-index:251885568;mso-wrap-distance-left:0;mso-wrap-distance-right:0;mso-position-horizontal-relative:page" from="63.8pt,80.2pt" to="525.6pt,80.2pt" strokeweight=".19728mm">
            <w10:wrap type="topAndBottom" anchorx="page"/>
          </v:line>
        </w:pict>
      </w:r>
      <w:r w:rsidRPr="00142E9E">
        <w:pict>
          <v:line id="_x0000_s2083" style="position:absolute;z-index:251886592;mso-wrap-distance-left:0;mso-wrap-distance-right:0;mso-position-horizontal-relative:page" from="63.8pt,96.25pt" to="525.7pt,96.25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rPr>
          <w:sz w:val="21"/>
        </w:rPr>
      </w:pPr>
    </w:p>
    <w:p w:rsidR="0069784A" w:rsidRDefault="0069784A">
      <w:pPr>
        <w:rPr>
          <w:sz w:val="21"/>
        </w:rPr>
        <w:sectPr w:rsidR="0069784A">
          <w:headerReference w:type="default" r:id="rId19"/>
          <w:pgSz w:w="11910" w:h="16840"/>
          <w:pgMar w:top="920" w:right="780" w:bottom="280" w:left="600" w:header="714" w:footer="0" w:gutter="0"/>
          <w:pgNumType w:start="140"/>
          <w:cols w:space="720"/>
        </w:sectPr>
      </w:pPr>
    </w:p>
    <w:p w:rsidR="0069784A" w:rsidRDefault="0069784A">
      <w:pPr>
        <w:pStyle w:val="a3"/>
        <w:spacing w:before="3"/>
        <w:rPr>
          <w:sz w:val="12"/>
        </w:rPr>
      </w:pPr>
    </w:p>
    <w:p w:rsidR="0069784A" w:rsidRDefault="00320354">
      <w:pPr>
        <w:pStyle w:val="a3"/>
        <w:spacing w:before="88"/>
        <w:ind w:left="675" w:right="490" w:firstLine="709"/>
        <w:jc w:val="both"/>
      </w:pPr>
      <w:r>
        <w:rPr>
          <w:b/>
        </w:rPr>
        <w:t xml:space="preserve">Задача 3. </w:t>
      </w:r>
      <w:r>
        <w:t>Инвестор имеет капитал 1,2 млн. руб. На денежном рынке процентная ставка, выплачиваемая банками по депозитам, составляет 11 %. Инвестору предлагается весь капитал инвестировать в реальный инвестици- онный проект. Экономические расчеты показывают, что в этом случае через пять лет капитал инвестора утроится. Стоит ли инвестору вкладывать капи- тал в проект при условии, что доход гарантирован?</w:t>
      </w:r>
    </w:p>
    <w:p w:rsidR="0069784A" w:rsidRDefault="00142E9E">
      <w:pPr>
        <w:pStyle w:val="a3"/>
        <w:spacing w:before="7"/>
        <w:rPr>
          <w:sz w:val="23"/>
        </w:rPr>
      </w:pPr>
      <w:r w:rsidRPr="00142E9E">
        <w:pict>
          <v:line id="_x0000_s2082" style="position:absolute;z-index:251887616;mso-wrap-distance-left:0;mso-wrap-distance-right:0;mso-position-horizontal-relative:page" from="63.8pt,15.85pt" to="525.6pt,15.85pt" strokeweight=".19728mm">
            <w10:wrap type="topAndBottom" anchorx="page"/>
          </v:line>
        </w:pict>
      </w:r>
      <w:r w:rsidRPr="00142E9E">
        <w:pict>
          <v:line id="_x0000_s2081" style="position:absolute;z-index:251888640;mso-wrap-distance-left:0;mso-wrap-distance-right:0;mso-position-horizontal-relative:page" from="63.8pt,31.9pt" to="525.6pt,31.9pt" strokeweight=".19728mm">
            <w10:wrap type="topAndBottom" anchorx="page"/>
          </v:line>
        </w:pict>
      </w:r>
      <w:r w:rsidRPr="00142E9E">
        <w:pict>
          <v:line id="_x0000_s2080" style="position:absolute;z-index:251889664;mso-wrap-distance-left:0;mso-wrap-distance-right:0;mso-position-horizontal-relative:page" from="63.8pt,48.05pt" to="525.7pt,48.05pt" strokeweight=".19728mm">
            <w10:wrap type="topAndBottom" anchorx="page"/>
          </v:line>
        </w:pict>
      </w:r>
      <w:r w:rsidRPr="00142E9E">
        <w:pict>
          <v:line id="_x0000_s2079" style="position:absolute;z-index:251890688;mso-wrap-distance-left:0;mso-wrap-distance-right:0;mso-position-horizontal-relative:page" from="63.8pt,64.15pt" to="525.6pt,64.15pt" strokeweight=".19728mm">
            <w10:wrap type="topAndBottom" anchorx="page"/>
          </v:line>
        </w:pict>
      </w:r>
      <w:r w:rsidRPr="00142E9E">
        <w:pict>
          <v:line id="_x0000_s2078" style="position:absolute;z-index:251891712;mso-wrap-distance-left:0;mso-wrap-distance-right:0;mso-position-horizontal-relative:page" from="63.8pt,80.2pt" to="525.6pt,80.2pt" strokeweight=".19728mm">
            <w10:wrap type="topAndBottom" anchorx="page"/>
          </v:line>
        </w:pict>
      </w:r>
      <w:r w:rsidRPr="00142E9E">
        <w:pict>
          <v:line id="_x0000_s2077" style="position:absolute;z-index:251892736;mso-wrap-distance-left:0;mso-wrap-distance-right:0;mso-position-horizontal-relative:page" from="63.8pt,96.35pt" to="525.7pt,96.35pt" strokeweight=".19728mm">
            <w10:wrap type="topAndBottom" anchorx="page"/>
          </v:line>
        </w:pict>
      </w:r>
      <w:r w:rsidRPr="00142E9E">
        <w:pict>
          <v:line id="_x0000_s2076" style="position:absolute;z-index:251893760;mso-wrap-distance-left:0;mso-wrap-distance-right:0;mso-position-horizontal-relative:page" from="63.8pt,112.45pt" to="525.6pt,112.45pt" strokeweight=".19728mm">
            <w10:wrap type="topAndBottom" anchorx="page"/>
          </v:line>
        </w:pict>
      </w:r>
      <w:r w:rsidRPr="00142E9E">
        <w:pict>
          <v:line id="_x0000_s2075" style="position:absolute;z-index:251894784;mso-wrap-distance-left:0;mso-wrap-distance-right:0;mso-position-horizontal-relative:page" from="63.8pt,128.5pt" to="525.6pt,128.5pt" strokeweight=".19728mm">
            <w10:wrap type="topAndBottom" anchorx="page"/>
          </v:line>
        </w:pict>
      </w:r>
      <w:r w:rsidRPr="00142E9E">
        <w:pict>
          <v:line id="_x0000_s2074" style="position:absolute;z-index:251895808;mso-wrap-distance-left:0;mso-wrap-distance-right:0;mso-position-horizontal-relative:page" from="63.8pt,144.6pt" to="525.7pt,144.6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rPr>
          <w:sz w:val="21"/>
        </w:rPr>
      </w:pPr>
    </w:p>
    <w:p w:rsidR="0069784A" w:rsidRDefault="0069784A">
      <w:pPr>
        <w:pStyle w:val="a3"/>
        <w:rPr>
          <w:sz w:val="20"/>
        </w:rPr>
      </w:pPr>
    </w:p>
    <w:p w:rsidR="0069784A" w:rsidRDefault="00320354">
      <w:pPr>
        <w:pStyle w:val="a3"/>
        <w:spacing w:before="247"/>
        <w:ind w:left="675" w:right="490" w:firstLine="709"/>
        <w:jc w:val="both"/>
      </w:pPr>
      <w:r>
        <w:rPr>
          <w:b/>
        </w:rPr>
        <w:t xml:space="preserve">Задача 4. </w:t>
      </w:r>
      <w:r>
        <w:t>Предприятию предложено инвестировать 25 млн. руб. на срок три года в инвестиционный проект, от реализации которого будет полу- чен дополнительный доход в размере 8 млн. руб. Примет ли предприятие та- кое предложение, если можно «безопасно» депонировать деньги в банк из расчета 12 %</w:t>
      </w:r>
      <w:r>
        <w:rPr>
          <w:spacing w:val="-2"/>
        </w:rPr>
        <w:t xml:space="preserve"> </w:t>
      </w:r>
      <w:r>
        <w:t>годовых?</w:t>
      </w:r>
    </w:p>
    <w:p w:rsidR="0069784A" w:rsidRDefault="00142E9E">
      <w:pPr>
        <w:pStyle w:val="a3"/>
        <w:spacing w:before="7"/>
        <w:rPr>
          <w:sz w:val="23"/>
        </w:rPr>
      </w:pPr>
      <w:r w:rsidRPr="00142E9E">
        <w:pict>
          <v:line id="_x0000_s2073" style="position:absolute;z-index:251896832;mso-wrap-distance-left:0;mso-wrap-distance-right:0;mso-position-horizontal-relative:page" from="63.8pt,15.85pt" to="525.6pt,15.85pt" strokeweight=".19728mm">
            <w10:wrap type="topAndBottom" anchorx="page"/>
          </v:line>
        </w:pict>
      </w:r>
      <w:r w:rsidRPr="00142E9E">
        <w:pict>
          <v:line id="_x0000_s2072" style="position:absolute;z-index:251897856;mso-wrap-distance-left:0;mso-wrap-distance-right:0;mso-position-horizontal-relative:page" from="63.8pt,31.9pt" to="525.6pt,31.9pt" strokeweight=".19728mm">
            <w10:wrap type="topAndBottom" anchorx="page"/>
          </v:line>
        </w:pict>
      </w:r>
      <w:r w:rsidRPr="00142E9E">
        <w:pict>
          <v:line id="_x0000_s2071" style="position:absolute;z-index:251898880;mso-wrap-distance-left:0;mso-wrap-distance-right:0;mso-position-horizontal-relative:page" from="63.8pt,48.05pt" to="525.7pt,48.05pt" strokeweight=".19728mm">
            <w10:wrap type="topAndBottom" anchorx="page"/>
          </v:line>
        </w:pict>
      </w:r>
      <w:r w:rsidRPr="00142E9E">
        <w:pict>
          <v:line id="_x0000_s2070" style="position:absolute;z-index:251899904;mso-wrap-distance-left:0;mso-wrap-distance-right:0;mso-position-horizontal-relative:page" from="63.8pt,64.15pt" to="525.6pt,64.15pt" strokeweight=".19728mm">
            <w10:wrap type="topAndBottom" anchorx="page"/>
          </v:line>
        </w:pict>
      </w:r>
      <w:r w:rsidRPr="00142E9E">
        <w:pict>
          <v:line id="_x0000_s2069" style="position:absolute;z-index:251900928;mso-wrap-distance-left:0;mso-wrap-distance-right:0;mso-position-horizontal-relative:page" from="63.8pt,80.2pt" to="525.6pt,80.2pt" strokeweight=".19728mm">
            <w10:wrap type="topAndBottom" anchorx="page"/>
          </v:line>
        </w:pict>
      </w:r>
      <w:r w:rsidRPr="00142E9E">
        <w:pict>
          <v:line id="_x0000_s2068" style="position:absolute;z-index:251901952;mso-wrap-distance-left:0;mso-wrap-distance-right:0;mso-position-horizontal-relative:page" from="63.8pt,96.35pt" to="525.7pt,96.35pt" strokeweight=".19728mm">
            <w10:wrap type="topAndBottom" anchorx="page"/>
          </v:line>
        </w:pict>
      </w:r>
      <w:r w:rsidRPr="00142E9E">
        <w:pict>
          <v:line id="_x0000_s2067" style="position:absolute;z-index:251902976;mso-wrap-distance-left:0;mso-wrap-distance-right:0;mso-position-horizontal-relative:page" from="63.8pt,112.45pt" to="525.6pt,112.45pt" strokeweight=".19728mm">
            <w10:wrap type="topAndBottom" anchorx="page"/>
          </v:line>
        </w:pict>
      </w:r>
      <w:r w:rsidRPr="00142E9E">
        <w:pict>
          <v:line id="_x0000_s2066" style="position:absolute;z-index:251904000;mso-wrap-distance-left:0;mso-wrap-distance-right:0;mso-position-horizontal-relative:page" from="63.8pt,128.5pt" to="525.6pt,128.5pt" strokeweight=".19728mm">
            <w10:wrap type="topAndBottom" anchorx="page"/>
          </v:line>
        </w:pict>
      </w:r>
      <w:r w:rsidRPr="00142E9E">
        <w:pict>
          <v:line id="_x0000_s2065" style="position:absolute;z-index:251905024;mso-wrap-distance-left:0;mso-wrap-distance-right:0;mso-position-horizontal-relative:page" from="63.8pt,144.6pt" to="525.7pt,144.6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rPr>
          <w:sz w:val="21"/>
        </w:rPr>
      </w:pPr>
    </w:p>
    <w:p w:rsidR="0069784A" w:rsidRDefault="0069784A">
      <w:pPr>
        <w:pStyle w:val="a3"/>
        <w:rPr>
          <w:sz w:val="20"/>
        </w:rPr>
      </w:pPr>
    </w:p>
    <w:p w:rsidR="0069784A" w:rsidRDefault="00320354">
      <w:pPr>
        <w:pStyle w:val="a3"/>
        <w:spacing w:before="247"/>
        <w:ind w:left="675" w:right="490" w:firstLine="709"/>
        <w:jc w:val="both"/>
      </w:pPr>
      <w:r>
        <w:rPr>
          <w:b/>
        </w:rPr>
        <w:t xml:space="preserve">Задача 5. </w:t>
      </w:r>
      <w:r>
        <w:t>Предприятию предложено инвестировать 200 млн. руб. на срок четыре года в инвестиционный проект. По истечении этого времени оно получит дополнительные средства в размере 80 млн. руб. Примет ли пред- приятие такое предложение, если альтернативой ему является депонирование денег в банк из расчета 14 % годовых?</w:t>
      </w:r>
    </w:p>
    <w:p w:rsidR="0069784A" w:rsidRDefault="00142E9E">
      <w:pPr>
        <w:pStyle w:val="a3"/>
        <w:spacing w:before="7"/>
        <w:rPr>
          <w:sz w:val="23"/>
        </w:rPr>
      </w:pPr>
      <w:r w:rsidRPr="00142E9E">
        <w:pict>
          <v:line id="_x0000_s2064" style="position:absolute;z-index:251906048;mso-wrap-distance-left:0;mso-wrap-distance-right:0;mso-position-horizontal-relative:page" from="63.8pt,15.85pt" to="525.6pt,15.85pt" strokeweight=".19728mm">
            <w10:wrap type="topAndBottom" anchorx="page"/>
          </v:line>
        </w:pict>
      </w:r>
      <w:r w:rsidRPr="00142E9E">
        <w:pict>
          <v:line id="_x0000_s2063" style="position:absolute;z-index:251907072;mso-wrap-distance-left:0;mso-wrap-distance-right:0;mso-position-horizontal-relative:page" from="63.8pt,31.9pt" to="525.6pt,31.9pt" strokeweight=".19728mm">
            <w10:wrap type="topAndBottom" anchorx="page"/>
          </v:line>
        </w:pict>
      </w:r>
      <w:r w:rsidRPr="00142E9E">
        <w:pict>
          <v:line id="_x0000_s2062" style="position:absolute;z-index:251908096;mso-wrap-distance-left:0;mso-wrap-distance-right:0;mso-position-horizontal-relative:page" from="63.8pt,48.05pt" to="525.7pt,48.05pt" strokeweight=".19728mm">
            <w10:wrap type="topAndBottom" anchorx="page"/>
          </v:line>
        </w:pict>
      </w:r>
      <w:r w:rsidRPr="00142E9E">
        <w:pict>
          <v:line id="_x0000_s2061" style="position:absolute;z-index:251909120;mso-wrap-distance-left:0;mso-wrap-distance-right:0;mso-position-horizontal-relative:page" from="63.8pt,64.15pt" to="525.6pt,64.15pt" strokeweight=".19728mm">
            <w10:wrap type="topAndBottom" anchorx="page"/>
          </v:line>
        </w:pict>
      </w:r>
      <w:r w:rsidRPr="00142E9E">
        <w:pict>
          <v:line id="_x0000_s2060" style="position:absolute;z-index:251910144;mso-wrap-distance-left:0;mso-wrap-distance-right:0;mso-position-horizontal-relative:page" from="63.8pt,80.2pt" to="525.6pt,80.2pt" strokeweight=".19728mm">
            <w10:wrap type="topAndBottom" anchorx="page"/>
          </v:line>
        </w:pict>
      </w:r>
      <w:r w:rsidRPr="00142E9E">
        <w:pict>
          <v:line id="_x0000_s2059" style="position:absolute;z-index:251911168;mso-wrap-distance-left:0;mso-wrap-distance-right:0;mso-position-horizontal-relative:page" from="63.8pt,96.35pt" to="525.7pt,96.35pt" strokeweight=".19728mm">
            <w10:wrap type="topAndBottom" anchorx="page"/>
          </v:line>
        </w:pict>
      </w:r>
    </w:p>
    <w:p w:rsidR="0069784A" w:rsidRDefault="0069784A">
      <w:pPr>
        <w:pStyle w:val="a3"/>
        <w:rPr>
          <w:sz w:val="21"/>
        </w:rPr>
      </w:pPr>
    </w:p>
    <w:p w:rsidR="0069784A" w:rsidRDefault="0069784A">
      <w:pPr>
        <w:pStyle w:val="a3"/>
        <w:spacing w:before="1"/>
        <w:rPr>
          <w:sz w:val="21"/>
        </w:rPr>
      </w:pPr>
    </w:p>
    <w:p w:rsidR="0069784A" w:rsidRDefault="0069784A">
      <w:pPr>
        <w:pStyle w:val="a3"/>
        <w:rPr>
          <w:sz w:val="21"/>
        </w:rPr>
      </w:pPr>
    </w:p>
    <w:p w:rsidR="0069784A" w:rsidRDefault="0069784A">
      <w:pPr>
        <w:pStyle w:val="a3"/>
        <w:rPr>
          <w:sz w:val="21"/>
        </w:rPr>
      </w:pPr>
    </w:p>
    <w:p w:rsidR="0069784A" w:rsidRDefault="0069784A">
      <w:pPr>
        <w:pStyle w:val="a3"/>
        <w:spacing w:before="1"/>
        <w:rPr>
          <w:sz w:val="21"/>
        </w:rPr>
      </w:pPr>
    </w:p>
    <w:p w:rsidR="0069784A" w:rsidRDefault="0069784A">
      <w:pPr>
        <w:rPr>
          <w:sz w:val="21"/>
        </w:rPr>
        <w:sectPr w:rsidR="0069784A">
          <w:pgSz w:w="11910" w:h="16840"/>
          <w:pgMar w:top="920" w:right="780" w:bottom="280" w:left="600" w:header="714" w:footer="0" w:gutter="0"/>
          <w:cols w:space="720"/>
        </w:sectPr>
      </w:pPr>
    </w:p>
    <w:p w:rsidR="0069784A" w:rsidRDefault="0069784A">
      <w:pPr>
        <w:pStyle w:val="a3"/>
        <w:rPr>
          <w:sz w:val="20"/>
        </w:rPr>
      </w:pPr>
    </w:p>
    <w:p w:rsidR="0069784A" w:rsidRDefault="0069784A">
      <w:pPr>
        <w:pStyle w:val="a3"/>
        <w:spacing w:before="10"/>
        <w:rPr>
          <w:sz w:val="26"/>
        </w:rPr>
      </w:pPr>
    </w:p>
    <w:p w:rsidR="0069784A" w:rsidRDefault="00142E9E">
      <w:pPr>
        <w:pStyle w:val="a3"/>
        <w:spacing w:line="20" w:lineRule="exact"/>
        <w:ind w:left="669"/>
        <w:rPr>
          <w:sz w:val="2"/>
        </w:rPr>
      </w:pPr>
      <w:r>
        <w:rPr>
          <w:sz w:val="2"/>
        </w:rPr>
      </w:r>
      <w:r>
        <w:rPr>
          <w:sz w:val="2"/>
        </w:rPr>
        <w:pict>
          <v:group id="_x0000_s2057" style="width:461.85pt;height:.6pt;mso-position-horizontal-relative:char;mso-position-vertical-relative:line" coordsize="9237,12">
            <v:line id="_x0000_s2058" style="position:absolute" from="0,6" to="9237,6" strokeweight=".19728mm"/>
            <w10:wrap type="none"/>
            <w10:anchorlock/>
          </v:group>
        </w:pict>
      </w:r>
    </w:p>
    <w:p w:rsidR="0069784A" w:rsidRDefault="00142E9E">
      <w:pPr>
        <w:pStyle w:val="a3"/>
        <w:spacing w:before="9"/>
        <w:rPr>
          <w:sz w:val="22"/>
        </w:rPr>
      </w:pPr>
      <w:r w:rsidRPr="00142E9E">
        <w:pict>
          <v:line id="_x0000_s2056" style="position:absolute;z-index:251912192;mso-wrap-distance-left:0;mso-wrap-distance-right:0;mso-position-horizontal-relative:page" from="63.8pt,15.4pt" to="525.6pt,15.4pt" strokeweight=".19728mm">
            <w10:wrap type="topAndBottom" anchorx="page"/>
          </v:line>
        </w:pict>
      </w:r>
      <w:r w:rsidRPr="00142E9E">
        <w:pict>
          <v:line id="_x0000_s2055" style="position:absolute;z-index:251913216;mso-wrap-distance-left:0;mso-wrap-distance-right:0;mso-position-horizontal-relative:page" from="63.8pt,31.5pt" to="525.7pt,31.5pt" strokeweight=".19728mm">
            <w10:wrap type="topAndBottom" anchorx="page"/>
          </v:line>
        </w:pict>
      </w:r>
    </w:p>
    <w:p w:rsidR="0069784A" w:rsidRDefault="0069784A">
      <w:pPr>
        <w:pStyle w:val="a3"/>
        <w:spacing w:before="1"/>
        <w:rPr>
          <w:sz w:val="21"/>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320354">
      <w:pPr>
        <w:spacing w:before="249"/>
        <w:ind w:left="675" w:right="492" w:firstLine="709"/>
        <w:jc w:val="both"/>
        <w:rPr>
          <w:i/>
          <w:sz w:val="28"/>
        </w:rPr>
      </w:pPr>
      <w:r>
        <w:rPr>
          <w:noProof/>
          <w:lang w:bidi="ar-SA"/>
        </w:rPr>
        <w:drawing>
          <wp:anchor distT="0" distB="0" distL="0" distR="0" simplePos="0" relativeHeight="251364352" behindDoc="0" locked="0" layoutInCell="1" allowOverlap="1">
            <wp:simplePos x="0" y="0"/>
            <wp:positionH relativeFrom="page">
              <wp:posOffset>1342106</wp:posOffset>
            </wp:positionH>
            <wp:positionV relativeFrom="paragraph">
              <wp:posOffset>1237030</wp:posOffset>
            </wp:positionV>
            <wp:extent cx="5294420" cy="345471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5294420" cy="3454717"/>
                    </a:xfrm>
                    <a:prstGeom prst="rect">
                      <a:avLst/>
                    </a:prstGeom>
                  </pic:spPr>
                </pic:pic>
              </a:graphicData>
            </a:graphic>
          </wp:anchor>
        </w:drawing>
      </w:r>
      <w:r w:rsidR="00142E9E" w:rsidRPr="00142E9E">
        <w:pict>
          <v:line id="_x0000_s2054" style="position:absolute;left:0;text-align:left;z-index:251914240;mso-wrap-distance-left:0;mso-wrap-distance-right:0;mso-position-horizontal-relative:page;mso-position-vertical-relative:text" from="63.8pt,387.7pt" to="525.6pt,387.7pt" strokeweight=".19728mm">
            <w10:wrap type="topAndBottom" anchorx="page"/>
          </v:line>
        </w:pict>
      </w:r>
      <w:r w:rsidR="00142E9E" w:rsidRPr="00142E9E">
        <w:pict>
          <v:line id="_x0000_s2053" style="position:absolute;left:0;text-align:left;z-index:251915264;mso-wrap-distance-left:0;mso-wrap-distance-right:0;mso-position-horizontal-relative:page;mso-position-vertical-relative:text" from="63.8pt,403.8pt" to="525.7pt,403.8pt" strokeweight=".19728mm">
            <w10:wrap type="topAndBottom" anchorx="page"/>
          </v:line>
        </w:pict>
      </w:r>
      <w:r w:rsidR="00142E9E" w:rsidRPr="00142E9E">
        <w:pict>
          <v:line id="_x0000_s2052" style="position:absolute;left:0;text-align:left;z-index:251916288;mso-wrap-distance-left:0;mso-wrap-distance-right:0;mso-position-horizontal-relative:page;mso-position-vertical-relative:text" from="63.8pt,419.9pt" to="525.65pt,419.9pt" strokeweight=".19728mm">
            <w10:wrap type="topAndBottom" anchorx="page"/>
          </v:line>
        </w:pict>
      </w:r>
      <w:r w:rsidR="00142E9E" w:rsidRPr="00142E9E">
        <w:pict>
          <v:line id="_x0000_s2051" style="position:absolute;left:0;text-align:left;z-index:251917312;mso-wrap-distance-left:0;mso-wrap-distance-right:0;mso-position-horizontal-relative:page;mso-position-vertical-relative:text" from="63.8pt,436pt" to="525.7pt,436pt" strokeweight=".19728mm">
            <w10:wrap type="topAndBottom" anchorx="page"/>
          </v:line>
        </w:pict>
      </w:r>
      <w:r>
        <w:rPr>
          <w:b/>
          <w:sz w:val="28"/>
        </w:rPr>
        <w:t xml:space="preserve">Задача 6. </w:t>
      </w:r>
      <w:r>
        <w:rPr>
          <w:i/>
          <w:sz w:val="28"/>
        </w:rPr>
        <w:t>Рыночная стоимость портфеля на начало года составляла  6 млн. $, на конец года – 7 млн. $., через 182 дня часть акций была продана за 3,5 млн. $, в момент оттока наличности рыночная стоимость портфеля со- ставляла P</w:t>
      </w:r>
      <w:r>
        <w:rPr>
          <w:i/>
          <w:sz w:val="28"/>
          <w:vertAlign w:val="subscript"/>
        </w:rPr>
        <w:t>t</w:t>
      </w:r>
      <w:r>
        <w:rPr>
          <w:i/>
          <w:sz w:val="28"/>
        </w:rPr>
        <w:t>= 7,5 млн. $. Определить доходность инвестиций, используя нор- му доходности, взвешенную по</w:t>
      </w:r>
      <w:r>
        <w:rPr>
          <w:i/>
          <w:spacing w:val="-3"/>
          <w:sz w:val="28"/>
        </w:rPr>
        <w:t xml:space="preserve"> </w:t>
      </w:r>
      <w:r>
        <w:rPr>
          <w:i/>
          <w:sz w:val="28"/>
        </w:rPr>
        <w:t>времени</w:t>
      </w:r>
    </w:p>
    <w:p w:rsidR="0069784A" w:rsidRDefault="0069784A">
      <w:pPr>
        <w:pStyle w:val="a3"/>
        <w:spacing w:before="4"/>
        <w:rPr>
          <w:i/>
          <w:sz w:val="25"/>
        </w:rPr>
      </w:pPr>
    </w:p>
    <w:p w:rsidR="0069784A" w:rsidRDefault="0069784A">
      <w:pPr>
        <w:pStyle w:val="a3"/>
        <w:rPr>
          <w:i/>
          <w:sz w:val="21"/>
        </w:rPr>
      </w:pPr>
    </w:p>
    <w:p w:rsidR="0069784A" w:rsidRDefault="0069784A">
      <w:pPr>
        <w:pStyle w:val="a3"/>
        <w:rPr>
          <w:i/>
          <w:sz w:val="21"/>
        </w:rPr>
      </w:pPr>
    </w:p>
    <w:p w:rsidR="0069784A" w:rsidRDefault="0069784A">
      <w:pPr>
        <w:pStyle w:val="a3"/>
        <w:spacing w:before="1"/>
        <w:rPr>
          <w:i/>
          <w:sz w:val="21"/>
        </w:rPr>
      </w:pPr>
    </w:p>
    <w:p w:rsidR="0069784A" w:rsidRDefault="00320354">
      <w:pPr>
        <w:ind w:left="675" w:right="490" w:firstLine="709"/>
        <w:jc w:val="both"/>
        <w:rPr>
          <w:i/>
          <w:sz w:val="28"/>
        </w:rPr>
      </w:pPr>
      <w:r>
        <w:rPr>
          <w:b/>
          <w:sz w:val="28"/>
        </w:rPr>
        <w:t xml:space="preserve">Задача 7. </w:t>
      </w:r>
      <w:r>
        <w:rPr>
          <w:i/>
          <w:sz w:val="28"/>
        </w:rPr>
        <w:t>Взимание налогов с доходов или с экономической деятельно- сти юридических и физических лиц, полученных компанией в разных странах, обусловлено:</w:t>
      </w:r>
    </w:p>
    <w:p w:rsidR="0069784A" w:rsidRDefault="00320354">
      <w:pPr>
        <w:pStyle w:val="a4"/>
        <w:numPr>
          <w:ilvl w:val="0"/>
          <w:numId w:val="10"/>
        </w:numPr>
        <w:tabs>
          <w:tab w:val="left" w:pos="2091"/>
          <w:tab w:val="left" w:pos="2092"/>
        </w:tabs>
        <w:spacing w:line="319" w:lineRule="exact"/>
        <w:rPr>
          <w:sz w:val="28"/>
        </w:rPr>
      </w:pPr>
      <w:r>
        <w:rPr>
          <w:sz w:val="28"/>
        </w:rPr>
        <w:t>принципом</w:t>
      </w:r>
      <w:r>
        <w:rPr>
          <w:spacing w:val="-8"/>
          <w:sz w:val="28"/>
        </w:rPr>
        <w:t xml:space="preserve"> </w:t>
      </w:r>
      <w:r>
        <w:rPr>
          <w:spacing w:val="-3"/>
          <w:sz w:val="28"/>
        </w:rPr>
        <w:t>территориальности;</w:t>
      </w:r>
    </w:p>
    <w:p w:rsidR="0069784A" w:rsidRDefault="00320354">
      <w:pPr>
        <w:pStyle w:val="a4"/>
        <w:numPr>
          <w:ilvl w:val="0"/>
          <w:numId w:val="10"/>
        </w:numPr>
        <w:tabs>
          <w:tab w:val="left" w:pos="2091"/>
          <w:tab w:val="left" w:pos="2092"/>
        </w:tabs>
        <w:rPr>
          <w:sz w:val="28"/>
        </w:rPr>
      </w:pPr>
      <w:r>
        <w:rPr>
          <w:spacing w:val="-3"/>
          <w:sz w:val="28"/>
        </w:rPr>
        <w:t>принципом</w:t>
      </w:r>
      <w:r>
        <w:rPr>
          <w:spacing w:val="-8"/>
          <w:sz w:val="28"/>
        </w:rPr>
        <w:t xml:space="preserve"> </w:t>
      </w:r>
      <w:r>
        <w:rPr>
          <w:spacing w:val="-3"/>
          <w:sz w:val="28"/>
        </w:rPr>
        <w:t>резиденции.</w:t>
      </w:r>
    </w:p>
    <w:p w:rsidR="0069784A" w:rsidRDefault="00320354">
      <w:pPr>
        <w:pStyle w:val="a4"/>
        <w:numPr>
          <w:ilvl w:val="0"/>
          <w:numId w:val="9"/>
        </w:numPr>
        <w:tabs>
          <w:tab w:val="left" w:pos="1651"/>
        </w:tabs>
        <w:spacing w:before="3" w:line="321" w:lineRule="exact"/>
        <w:rPr>
          <w:i/>
          <w:sz w:val="28"/>
        </w:rPr>
      </w:pPr>
      <w:r>
        <w:rPr>
          <w:i/>
          <w:spacing w:val="-5"/>
          <w:sz w:val="28"/>
        </w:rPr>
        <w:t>Принцип резиденции выгодно</w:t>
      </w:r>
      <w:r>
        <w:rPr>
          <w:i/>
          <w:spacing w:val="-21"/>
          <w:sz w:val="28"/>
        </w:rPr>
        <w:t xml:space="preserve"> </w:t>
      </w:r>
      <w:r>
        <w:rPr>
          <w:i/>
          <w:spacing w:val="-5"/>
          <w:sz w:val="28"/>
        </w:rPr>
        <w:t>применять</w:t>
      </w:r>
    </w:p>
    <w:p w:rsidR="0069784A" w:rsidRDefault="00320354">
      <w:pPr>
        <w:pStyle w:val="a4"/>
        <w:numPr>
          <w:ilvl w:val="0"/>
          <w:numId w:val="8"/>
        </w:numPr>
        <w:tabs>
          <w:tab w:val="left" w:pos="2091"/>
          <w:tab w:val="left" w:pos="2092"/>
        </w:tabs>
        <w:spacing w:line="320" w:lineRule="exact"/>
        <w:rPr>
          <w:sz w:val="28"/>
        </w:rPr>
      </w:pPr>
      <w:r>
        <w:rPr>
          <w:sz w:val="28"/>
        </w:rPr>
        <w:t>странам</w:t>
      </w:r>
      <w:r>
        <w:rPr>
          <w:spacing w:val="-22"/>
          <w:sz w:val="28"/>
        </w:rPr>
        <w:t xml:space="preserve"> </w:t>
      </w:r>
      <w:r>
        <w:rPr>
          <w:sz w:val="28"/>
        </w:rPr>
        <w:t>—</w:t>
      </w:r>
      <w:r>
        <w:rPr>
          <w:spacing w:val="-22"/>
          <w:sz w:val="28"/>
        </w:rPr>
        <w:t xml:space="preserve"> </w:t>
      </w:r>
      <w:r>
        <w:rPr>
          <w:sz w:val="28"/>
        </w:rPr>
        <w:t>импортерам</w:t>
      </w:r>
      <w:r>
        <w:rPr>
          <w:spacing w:val="-22"/>
          <w:sz w:val="28"/>
        </w:rPr>
        <w:t xml:space="preserve"> </w:t>
      </w:r>
      <w:r>
        <w:rPr>
          <w:sz w:val="28"/>
        </w:rPr>
        <w:t>капитала;</w:t>
      </w:r>
    </w:p>
    <w:p w:rsidR="0069784A" w:rsidRDefault="00320354">
      <w:pPr>
        <w:pStyle w:val="a4"/>
        <w:numPr>
          <w:ilvl w:val="0"/>
          <w:numId w:val="8"/>
        </w:numPr>
        <w:tabs>
          <w:tab w:val="left" w:pos="2091"/>
          <w:tab w:val="left" w:pos="2092"/>
        </w:tabs>
        <w:rPr>
          <w:sz w:val="28"/>
        </w:rPr>
      </w:pPr>
      <w:r>
        <w:rPr>
          <w:sz w:val="28"/>
        </w:rPr>
        <w:t xml:space="preserve">странам — </w:t>
      </w:r>
      <w:r>
        <w:rPr>
          <w:spacing w:val="-3"/>
          <w:sz w:val="28"/>
        </w:rPr>
        <w:t>экспортерам</w:t>
      </w:r>
      <w:r>
        <w:rPr>
          <w:spacing w:val="-41"/>
          <w:sz w:val="28"/>
        </w:rPr>
        <w:t xml:space="preserve"> </w:t>
      </w:r>
      <w:r>
        <w:rPr>
          <w:sz w:val="28"/>
        </w:rPr>
        <w:t>капитала.</w:t>
      </w:r>
    </w:p>
    <w:p w:rsidR="0069784A" w:rsidRDefault="00320354">
      <w:pPr>
        <w:pStyle w:val="a4"/>
        <w:numPr>
          <w:ilvl w:val="0"/>
          <w:numId w:val="9"/>
        </w:numPr>
        <w:tabs>
          <w:tab w:val="left" w:pos="1684"/>
        </w:tabs>
        <w:spacing w:before="2"/>
        <w:ind w:left="675" w:right="493" w:firstLine="709"/>
        <w:rPr>
          <w:i/>
          <w:sz w:val="28"/>
        </w:rPr>
      </w:pPr>
      <w:r>
        <w:rPr>
          <w:i/>
          <w:sz w:val="28"/>
        </w:rPr>
        <w:t>Налогообложение пассивных доходов при системе освобождения от налогообложения</w:t>
      </w:r>
      <w:r>
        <w:rPr>
          <w:i/>
          <w:spacing w:val="-6"/>
          <w:sz w:val="28"/>
        </w:rPr>
        <w:t xml:space="preserve"> </w:t>
      </w:r>
      <w:r>
        <w:rPr>
          <w:i/>
          <w:spacing w:val="-2"/>
          <w:sz w:val="28"/>
        </w:rPr>
        <w:t>производится</w:t>
      </w:r>
    </w:p>
    <w:p w:rsidR="0069784A" w:rsidRDefault="00320354">
      <w:pPr>
        <w:pStyle w:val="a4"/>
        <w:numPr>
          <w:ilvl w:val="0"/>
          <w:numId w:val="7"/>
        </w:numPr>
        <w:tabs>
          <w:tab w:val="left" w:pos="2091"/>
          <w:tab w:val="left" w:pos="2092"/>
        </w:tabs>
        <w:spacing w:line="320" w:lineRule="exact"/>
        <w:rPr>
          <w:sz w:val="28"/>
        </w:rPr>
      </w:pPr>
      <w:r>
        <w:rPr>
          <w:spacing w:val="-2"/>
          <w:sz w:val="28"/>
        </w:rPr>
        <w:t xml:space="preserve">аналогично </w:t>
      </w:r>
      <w:r>
        <w:rPr>
          <w:spacing w:val="-3"/>
          <w:sz w:val="28"/>
        </w:rPr>
        <w:t xml:space="preserve">налогообложению </w:t>
      </w:r>
      <w:r>
        <w:rPr>
          <w:sz w:val="28"/>
        </w:rPr>
        <w:t>активных</w:t>
      </w:r>
      <w:r>
        <w:rPr>
          <w:spacing w:val="-13"/>
          <w:sz w:val="28"/>
        </w:rPr>
        <w:t xml:space="preserve"> </w:t>
      </w:r>
      <w:r>
        <w:rPr>
          <w:sz w:val="28"/>
        </w:rPr>
        <w:t>доходов;</w:t>
      </w:r>
    </w:p>
    <w:p w:rsidR="0069784A" w:rsidRDefault="00320354">
      <w:pPr>
        <w:pStyle w:val="a4"/>
        <w:numPr>
          <w:ilvl w:val="0"/>
          <w:numId w:val="7"/>
        </w:numPr>
        <w:tabs>
          <w:tab w:val="left" w:pos="2091"/>
          <w:tab w:val="left" w:pos="2092"/>
        </w:tabs>
        <w:rPr>
          <w:sz w:val="28"/>
        </w:rPr>
      </w:pPr>
      <w:r>
        <w:rPr>
          <w:sz w:val="28"/>
        </w:rPr>
        <w:t>по сниженным</w:t>
      </w:r>
      <w:r>
        <w:rPr>
          <w:spacing w:val="-9"/>
          <w:sz w:val="28"/>
        </w:rPr>
        <w:t xml:space="preserve"> </w:t>
      </w:r>
      <w:r>
        <w:rPr>
          <w:spacing w:val="-3"/>
          <w:sz w:val="28"/>
        </w:rPr>
        <w:t>ставкам;</w:t>
      </w:r>
    </w:p>
    <w:p w:rsidR="0069784A" w:rsidRDefault="0069784A">
      <w:pPr>
        <w:rPr>
          <w:sz w:val="28"/>
        </w:rPr>
        <w:sectPr w:rsidR="0069784A">
          <w:pgSz w:w="11910" w:h="16840"/>
          <w:pgMar w:top="920" w:right="780" w:bottom="280" w:left="600" w:header="714" w:footer="0" w:gutter="0"/>
          <w:cols w:space="720"/>
        </w:sectPr>
      </w:pPr>
    </w:p>
    <w:p w:rsidR="0069784A" w:rsidRDefault="0069784A">
      <w:pPr>
        <w:pStyle w:val="a3"/>
        <w:spacing w:before="3"/>
        <w:rPr>
          <w:sz w:val="12"/>
        </w:rPr>
      </w:pPr>
    </w:p>
    <w:p w:rsidR="0069784A" w:rsidRDefault="00320354">
      <w:pPr>
        <w:pStyle w:val="a4"/>
        <w:numPr>
          <w:ilvl w:val="0"/>
          <w:numId w:val="7"/>
        </w:numPr>
        <w:tabs>
          <w:tab w:val="left" w:pos="2091"/>
          <w:tab w:val="left" w:pos="2092"/>
        </w:tabs>
        <w:spacing w:before="88" w:line="322" w:lineRule="exact"/>
        <w:rPr>
          <w:sz w:val="28"/>
        </w:rPr>
      </w:pPr>
      <w:r>
        <w:rPr>
          <w:sz w:val="28"/>
        </w:rPr>
        <w:t>без дополнительных</w:t>
      </w:r>
      <w:r>
        <w:rPr>
          <w:spacing w:val="-13"/>
          <w:sz w:val="28"/>
        </w:rPr>
        <w:t xml:space="preserve"> </w:t>
      </w:r>
      <w:r>
        <w:rPr>
          <w:sz w:val="28"/>
        </w:rPr>
        <w:t>льгот.</w:t>
      </w:r>
    </w:p>
    <w:p w:rsidR="0069784A" w:rsidRDefault="00320354">
      <w:pPr>
        <w:ind w:left="675" w:right="490" w:firstLine="709"/>
        <w:jc w:val="both"/>
        <w:rPr>
          <w:sz w:val="24"/>
        </w:rPr>
      </w:pPr>
      <w:r>
        <w:rPr>
          <w:spacing w:val="-3"/>
          <w:sz w:val="24"/>
        </w:rPr>
        <w:t xml:space="preserve">Активные </w:t>
      </w:r>
      <w:r>
        <w:rPr>
          <w:sz w:val="24"/>
        </w:rPr>
        <w:t xml:space="preserve">доходы от </w:t>
      </w:r>
      <w:r>
        <w:rPr>
          <w:spacing w:val="-3"/>
          <w:sz w:val="24"/>
        </w:rPr>
        <w:t xml:space="preserve">международных отношений </w:t>
      </w:r>
      <w:r>
        <w:rPr>
          <w:sz w:val="24"/>
        </w:rPr>
        <w:t xml:space="preserve">связаны с </w:t>
      </w:r>
      <w:r>
        <w:rPr>
          <w:spacing w:val="-3"/>
          <w:sz w:val="24"/>
        </w:rPr>
        <w:t xml:space="preserve">реализацией </w:t>
      </w:r>
      <w:r>
        <w:rPr>
          <w:sz w:val="24"/>
        </w:rPr>
        <w:t xml:space="preserve">коммерче- </w:t>
      </w:r>
      <w:r>
        <w:rPr>
          <w:spacing w:val="-3"/>
          <w:sz w:val="24"/>
        </w:rPr>
        <w:t xml:space="preserve">ской деятельности </w:t>
      </w:r>
      <w:r>
        <w:rPr>
          <w:sz w:val="24"/>
        </w:rPr>
        <w:t xml:space="preserve">на </w:t>
      </w:r>
      <w:r>
        <w:rPr>
          <w:spacing w:val="-3"/>
          <w:sz w:val="24"/>
        </w:rPr>
        <w:t>территории иностранного государства через постоянное представи-</w:t>
      </w:r>
      <w:r>
        <w:rPr>
          <w:spacing w:val="54"/>
          <w:sz w:val="24"/>
        </w:rPr>
        <w:t xml:space="preserve"> </w:t>
      </w:r>
      <w:r>
        <w:rPr>
          <w:spacing w:val="-3"/>
          <w:sz w:val="24"/>
        </w:rPr>
        <w:t xml:space="preserve">тельство </w:t>
      </w:r>
      <w:r>
        <w:rPr>
          <w:sz w:val="24"/>
        </w:rPr>
        <w:t xml:space="preserve">либо при </w:t>
      </w:r>
      <w:r>
        <w:rPr>
          <w:spacing w:val="-3"/>
          <w:sz w:val="24"/>
        </w:rPr>
        <w:t xml:space="preserve">наличии </w:t>
      </w:r>
      <w:r>
        <w:rPr>
          <w:sz w:val="24"/>
        </w:rPr>
        <w:t xml:space="preserve">для </w:t>
      </w:r>
      <w:r>
        <w:rPr>
          <w:spacing w:val="-3"/>
          <w:sz w:val="24"/>
        </w:rPr>
        <w:t xml:space="preserve">физических </w:t>
      </w:r>
      <w:r>
        <w:rPr>
          <w:sz w:val="24"/>
        </w:rPr>
        <w:t xml:space="preserve">и </w:t>
      </w:r>
      <w:r>
        <w:rPr>
          <w:spacing w:val="-3"/>
          <w:sz w:val="24"/>
        </w:rPr>
        <w:t xml:space="preserve">юридических </w:t>
      </w:r>
      <w:r>
        <w:rPr>
          <w:sz w:val="24"/>
        </w:rPr>
        <w:t xml:space="preserve">лиц </w:t>
      </w:r>
      <w:r>
        <w:rPr>
          <w:spacing w:val="-3"/>
          <w:sz w:val="24"/>
        </w:rPr>
        <w:t xml:space="preserve">налогового домициля. </w:t>
      </w:r>
      <w:r>
        <w:rPr>
          <w:sz w:val="24"/>
        </w:rPr>
        <w:t xml:space="preserve">До- </w:t>
      </w:r>
      <w:r>
        <w:rPr>
          <w:spacing w:val="-3"/>
          <w:sz w:val="24"/>
        </w:rPr>
        <w:t xml:space="preserve">ходы, получаемые </w:t>
      </w:r>
      <w:r>
        <w:rPr>
          <w:sz w:val="24"/>
        </w:rPr>
        <w:t xml:space="preserve">таким </w:t>
      </w:r>
      <w:r>
        <w:rPr>
          <w:spacing w:val="-3"/>
          <w:sz w:val="24"/>
        </w:rPr>
        <w:t xml:space="preserve">налоговым </w:t>
      </w:r>
      <w:r>
        <w:rPr>
          <w:sz w:val="24"/>
        </w:rPr>
        <w:t xml:space="preserve">домицилем, </w:t>
      </w:r>
      <w:r>
        <w:rPr>
          <w:spacing w:val="-3"/>
          <w:sz w:val="24"/>
        </w:rPr>
        <w:t xml:space="preserve">облагаются налогами согласно принципу резиденства. Доходы </w:t>
      </w:r>
      <w:r>
        <w:rPr>
          <w:sz w:val="24"/>
        </w:rPr>
        <w:t xml:space="preserve">постоянного </w:t>
      </w:r>
      <w:r>
        <w:rPr>
          <w:spacing w:val="-3"/>
          <w:sz w:val="24"/>
        </w:rPr>
        <w:t xml:space="preserve">представительства облагаются </w:t>
      </w:r>
      <w:r>
        <w:rPr>
          <w:sz w:val="24"/>
        </w:rPr>
        <w:t xml:space="preserve">по </w:t>
      </w:r>
      <w:r>
        <w:rPr>
          <w:spacing w:val="-3"/>
          <w:sz w:val="24"/>
        </w:rPr>
        <w:t xml:space="preserve">принципу </w:t>
      </w:r>
      <w:r>
        <w:rPr>
          <w:sz w:val="24"/>
        </w:rPr>
        <w:t xml:space="preserve">территори- альности. </w:t>
      </w:r>
      <w:r>
        <w:rPr>
          <w:spacing w:val="-3"/>
          <w:sz w:val="24"/>
        </w:rPr>
        <w:t xml:space="preserve">Активные доходы облагаются </w:t>
      </w:r>
      <w:r>
        <w:rPr>
          <w:sz w:val="24"/>
        </w:rPr>
        <w:t xml:space="preserve">двумя </w:t>
      </w:r>
      <w:r>
        <w:rPr>
          <w:spacing w:val="-3"/>
          <w:sz w:val="24"/>
        </w:rPr>
        <w:t xml:space="preserve">основными налогами: индивидуальным </w:t>
      </w:r>
      <w:r>
        <w:rPr>
          <w:sz w:val="24"/>
        </w:rPr>
        <w:t xml:space="preserve">и </w:t>
      </w:r>
      <w:r>
        <w:rPr>
          <w:spacing w:val="-3"/>
          <w:sz w:val="24"/>
        </w:rPr>
        <w:t xml:space="preserve">налогом </w:t>
      </w:r>
      <w:r>
        <w:rPr>
          <w:sz w:val="24"/>
        </w:rPr>
        <w:t xml:space="preserve">на прибыль </w:t>
      </w:r>
      <w:r>
        <w:rPr>
          <w:spacing w:val="-3"/>
          <w:sz w:val="24"/>
        </w:rPr>
        <w:t xml:space="preserve">корпораций. Если </w:t>
      </w:r>
      <w:r>
        <w:rPr>
          <w:sz w:val="24"/>
        </w:rPr>
        <w:t xml:space="preserve">эти два </w:t>
      </w:r>
      <w:r>
        <w:rPr>
          <w:spacing w:val="-3"/>
          <w:sz w:val="24"/>
        </w:rPr>
        <w:t xml:space="preserve">налога </w:t>
      </w:r>
      <w:r>
        <w:rPr>
          <w:sz w:val="24"/>
        </w:rPr>
        <w:t xml:space="preserve">не </w:t>
      </w:r>
      <w:r>
        <w:rPr>
          <w:spacing w:val="-3"/>
          <w:sz w:val="24"/>
        </w:rPr>
        <w:t xml:space="preserve">охватывают </w:t>
      </w:r>
      <w:r>
        <w:rPr>
          <w:sz w:val="24"/>
        </w:rPr>
        <w:t xml:space="preserve">все </w:t>
      </w:r>
      <w:r>
        <w:rPr>
          <w:spacing w:val="-3"/>
          <w:sz w:val="24"/>
        </w:rPr>
        <w:t xml:space="preserve">источники, приме- няют </w:t>
      </w:r>
      <w:r>
        <w:rPr>
          <w:sz w:val="24"/>
        </w:rPr>
        <w:t xml:space="preserve">другие налоги: на </w:t>
      </w:r>
      <w:r>
        <w:rPr>
          <w:spacing w:val="-3"/>
          <w:sz w:val="24"/>
        </w:rPr>
        <w:t xml:space="preserve">прирост капитала, имущество, собственность, трансфертные </w:t>
      </w:r>
      <w:r>
        <w:rPr>
          <w:sz w:val="24"/>
        </w:rPr>
        <w:t xml:space="preserve">налоги на </w:t>
      </w:r>
      <w:r>
        <w:rPr>
          <w:spacing w:val="-3"/>
          <w:sz w:val="24"/>
        </w:rPr>
        <w:t xml:space="preserve">передачу </w:t>
      </w:r>
      <w:r>
        <w:rPr>
          <w:sz w:val="24"/>
        </w:rPr>
        <w:t>собственности.</w:t>
      </w:r>
    </w:p>
    <w:p w:rsidR="0069784A" w:rsidRDefault="00320354">
      <w:pPr>
        <w:ind w:left="675" w:right="491" w:firstLine="709"/>
        <w:jc w:val="both"/>
        <w:rPr>
          <w:sz w:val="24"/>
        </w:rPr>
      </w:pPr>
      <w:r>
        <w:rPr>
          <w:spacing w:val="-3"/>
          <w:sz w:val="24"/>
        </w:rPr>
        <w:t xml:space="preserve">Пассивные доходы </w:t>
      </w:r>
      <w:r>
        <w:rPr>
          <w:sz w:val="24"/>
        </w:rPr>
        <w:t xml:space="preserve">– это </w:t>
      </w:r>
      <w:r>
        <w:rPr>
          <w:spacing w:val="-3"/>
          <w:sz w:val="24"/>
        </w:rPr>
        <w:t xml:space="preserve">доходы </w:t>
      </w:r>
      <w:r>
        <w:rPr>
          <w:sz w:val="24"/>
        </w:rPr>
        <w:t xml:space="preserve">от </w:t>
      </w:r>
      <w:r>
        <w:rPr>
          <w:spacing w:val="-3"/>
          <w:sz w:val="24"/>
        </w:rPr>
        <w:t xml:space="preserve">долевого </w:t>
      </w:r>
      <w:r>
        <w:rPr>
          <w:sz w:val="24"/>
        </w:rPr>
        <w:t xml:space="preserve">участия в </w:t>
      </w:r>
      <w:r>
        <w:rPr>
          <w:spacing w:val="-3"/>
          <w:sz w:val="24"/>
        </w:rPr>
        <w:t xml:space="preserve">иностранном предприятии: проценты, дивиденды, роялти. </w:t>
      </w:r>
      <w:r>
        <w:rPr>
          <w:sz w:val="24"/>
        </w:rPr>
        <w:t xml:space="preserve">Реализуя </w:t>
      </w:r>
      <w:r>
        <w:rPr>
          <w:spacing w:val="-3"/>
          <w:sz w:val="24"/>
        </w:rPr>
        <w:t xml:space="preserve">принцип территориальности, государство взимает </w:t>
      </w:r>
      <w:r>
        <w:rPr>
          <w:sz w:val="24"/>
        </w:rPr>
        <w:t xml:space="preserve">налоги на распределение </w:t>
      </w:r>
      <w:r>
        <w:rPr>
          <w:spacing w:val="-3"/>
          <w:sz w:val="24"/>
        </w:rPr>
        <w:t xml:space="preserve">прибыли </w:t>
      </w:r>
      <w:r>
        <w:rPr>
          <w:sz w:val="24"/>
        </w:rPr>
        <w:t xml:space="preserve">в </w:t>
      </w:r>
      <w:r>
        <w:rPr>
          <w:spacing w:val="-3"/>
          <w:sz w:val="24"/>
        </w:rPr>
        <w:t xml:space="preserve">пользу иностранного инвестора (налоги </w:t>
      </w:r>
      <w:r>
        <w:rPr>
          <w:sz w:val="24"/>
        </w:rPr>
        <w:t xml:space="preserve">на </w:t>
      </w:r>
      <w:r>
        <w:rPr>
          <w:spacing w:val="-3"/>
          <w:sz w:val="24"/>
        </w:rPr>
        <w:t xml:space="preserve">репатриа- </w:t>
      </w:r>
      <w:r>
        <w:rPr>
          <w:sz w:val="24"/>
        </w:rPr>
        <w:t>цию),</w:t>
      </w:r>
      <w:r>
        <w:rPr>
          <w:spacing w:val="-8"/>
          <w:sz w:val="24"/>
        </w:rPr>
        <w:t xml:space="preserve"> </w:t>
      </w:r>
      <w:r>
        <w:rPr>
          <w:sz w:val="24"/>
        </w:rPr>
        <w:t>которые</w:t>
      </w:r>
      <w:r>
        <w:rPr>
          <w:spacing w:val="-8"/>
          <w:sz w:val="24"/>
        </w:rPr>
        <w:t xml:space="preserve"> </w:t>
      </w:r>
      <w:r>
        <w:rPr>
          <w:spacing w:val="-3"/>
          <w:sz w:val="24"/>
        </w:rPr>
        <w:t>удерживают</w:t>
      </w:r>
      <w:r>
        <w:rPr>
          <w:spacing w:val="-8"/>
          <w:sz w:val="24"/>
        </w:rPr>
        <w:t xml:space="preserve"> </w:t>
      </w:r>
      <w:r>
        <w:rPr>
          <w:sz w:val="24"/>
        </w:rPr>
        <w:t>из</w:t>
      </w:r>
      <w:r>
        <w:rPr>
          <w:spacing w:val="-6"/>
          <w:sz w:val="24"/>
        </w:rPr>
        <w:t xml:space="preserve"> </w:t>
      </w:r>
      <w:r>
        <w:rPr>
          <w:sz w:val="24"/>
        </w:rPr>
        <w:t>доходов</w:t>
      </w:r>
      <w:r>
        <w:rPr>
          <w:spacing w:val="-7"/>
          <w:sz w:val="24"/>
        </w:rPr>
        <w:t xml:space="preserve"> </w:t>
      </w:r>
      <w:r>
        <w:rPr>
          <w:sz w:val="24"/>
        </w:rPr>
        <w:t>по</w:t>
      </w:r>
      <w:r>
        <w:rPr>
          <w:spacing w:val="-7"/>
          <w:sz w:val="24"/>
        </w:rPr>
        <w:t xml:space="preserve"> </w:t>
      </w:r>
      <w:r>
        <w:rPr>
          <w:sz w:val="24"/>
        </w:rPr>
        <w:t>месту</w:t>
      </w:r>
      <w:r>
        <w:rPr>
          <w:spacing w:val="-6"/>
          <w:sz w:val="24"/>
        </w:rPr>
        <w:t xml:space="preserve"> </w:t>
      </w:r>
      <w:r>
        <w:rPr>
          <w:sz w:val="24"/>
        </w:rPr>
        <w:t>их</w:t>
      </w:r>
      <w:r>
        <w:rPr>
          <w:spacing w:val="-7"/>
          <w:sz w:val="24"/>
        </w:rPr>
        <w:t xml:space="preserve"> </w:t>
      </w:r>
      <w:r>
        <w:rPr>
          <w:spacing w:val="-3"/>
          <w:sz w:val="24"/>
        </w:rPr>
        <w:t>образования</w:t>
      </w:r>
      <w:r>
        <w:rPr>
          <w:spacing w:val="-7"/>
          <w:sz w:val="24"/>
        </w:rPr>
        <w:t xml:space="preserve"> </w:t>
      </w:r>
      <w:r>
        <w:rPr>
          <w:sz w:val="24"/>
        </w:rPr>
        <w:t>до</w:t>
      </w:r>
      <w:r>
        <w:rPr>
          <w:spacing w:val="-7"/>
          <w:sz w:val="24"/>
        </w:rPr>
        <w:t xml:space="preserve"> </w:t>
      </w:r>
      <w:r>
        <w:rPr>
          <w:spacing w:val="-3"/>
          <w:sz w:val="24"/>
        </w:rPr>
        <w:t>перечисления</w:t>
      </w:r>
      <w:r>
        <w:rPr>
          <w:spacing w:val="-5"/>
          <w:sz w:val="24"/>
        </w:rPr>
        <w:t xml:space="preserve"> </w:t>
      </w:r>
      <w:r>
        <w:rPr>
          <w:sz w:val="24"/>
        </w:rPr>
        <w:t>за</w:t>
      </w:r>
      <w:r>
        <w:rPr>
          <w:spacing w:val="-7"/>
          <w:sz w:val="24"/>
        </w:rPr>
        <w:t xml:space="preserve"> </w:t>
      </w:r>
      <w:r>
        <w:rPr>
          <w:spacing w:val="-3"/>
          <w:sz w:val="24"/>
        </w:rPr>
        <w:t xml:space="preserve">границу основному получателю. </w:t>
      </w:r>
      <w:r>
        <w:rPr>
          <w:sz w:val="24"/>
        </w:rPr>
        <w:t xml:space="preserve">Вывоз прибыли в форме дивидендов </w:t>
      </w:r>
      <w:r>
        <w:rPr>
          <w:spacing w:val="-3"/>
          <w:sz w:val="24"/>
        </w:rPr>
        <w:t xml:space="preserve">облагается </w:t>
      </w:r>
      <w:r>
        <w:rPr>
          <w:sz w:val="24"/>
        </w:rPr>
        <w:t xml:space="preserve">более </w:t>
      </w:r>
      <w:r>
        <w:rPr>
          <w:spacing w:val="-3"/>
          <w:sz w:val="24"/>
        </w:rPr>
        <w:t xml:space="preserve">высокими налогами, </w:t>
      </w:r>
      <w:r>
        <w:rPr>
          <w:sz w:val="24"/>
        </w:rPr>
        <w:t xml:space="preserve">чем </w:t>
      </w:r>
      <w:r>
        <w:rPr>
          <w:spacing w:val="-3"/>
          <w:sz w:val="24"/>
        </w:rPr>
        <w:t xml:space="preserve">проценты </w:t>
      </w:r>
      <w:r>
        <w:rPr>
          <w:sz w:val="24"/>
        </w:rPr>
        <w:t xml:space="preserve">и </w:t>
      </w:r>
      <w:r>
        <w:rPr>
          <w:spacing w:val="-3"/>
          <w:sz w:val="24"/>
        </w:rPr>
        <w:t xml:space="preserve">роялти, поэтому вывозить капитал </w:t>
      </w:r>
      <w:r>
        <w:rPr>
          <w:sz w:val="24"/>
        </w:rPr>
        <w:t xml:space="preserve">в </w:t>
      </w:r>
      <w:r>
        <w:rPr>
          <w:spacing w:val="-3"/>
          <w:sz w:val="24"/>
        </w:rPr>
        <w:t xml:space="preserve">ссудной </w:t>
      </w:r>
      <w:r>
        <w:rPr>
          <w:sz w:val="24"/>
        </w:rPr>
        <w:t xml:space="preserve">форме </w:t>
      </w:r>
      <w:r>
        <w:rPr>
          <w:spacing w:val="-3"/>
          <w:sz w:val="24"/>
        </w:rPr>
        <w:t xml:space="preserve">выгоднее. </w:t>
      </w:r>
      <w:r>
        <w:rPr>
          <w:sz w:val="24"/>
        </w:rPr>
        <w:t xml:space="preserve">Для минимизации доходов </w:t>
      </w:r>
      <w:r>
        <w:rPr>
          <w:spacing w:val="-3"/>
          <w:sz w:val="24"/>
        </w:rPr>
        <w:t xml:space="preserve">компании преобразуют одну форму пассивных налогов </w:t>
      </w:r>
      <w:r>
        <w:rPr>
          <w:sz w:val="24"/>
        </w:rPr>
        <w:t xml:space="preserve">в </w:t>
      </w:r>
      <w:r>
        <w:rPr>
          <w:spacing w:val="-2"/>
          <w:sz w:val="24"/>
        </w:rPr>
        <w:t xml:space="preserve">другую </w:t>
      </w:r>
      <w:r>
        <w:rPr>
          <w:spacing w:val="-3"/>
          <w:sz w:val="24"/>
        </w:rPr>
        <w:t xml:space="preserve">внутри </w:t>
      </w:r>
      <w:r>
        <w:rPr>
          <w:sz w:val="24"/>
        </w:rPr>
        <w:t>транснациональной</w:t>
      </w:r>
      <w:r>
        <w:rPr>
          <w:spacing w:val="-6"/>
          <w:sz w:val="24"/>
        </w:rPr>
        <w:t xml:space="preserve"> </w:t>
      </w:r>
      <w:r>
        <w:rPr>
          <w:spacing w:val="-3"/>
          <w:sz w:val="24"/>
        </w:rPr>
        <w:t>группы.</w:t>
      </w:r>
    </w:p>
    <w:p w:rsidR="0069784A" w:rsidRDefault="00320354">
      <w:pPr>
        <w:spacing w:before="2"/>
        <w:ind w:left="675" w:right="490" w:firstLine="709"/>
        <w:jc w:val="both"/>
        <w:rPr>
          <w:i/>
          <w:sz w:val="28"/>
        </w:rPr>
      </w:pPr>
      <w:r>
        <w:rPr>
          <w:b/>
          <w:sz w:val="28"/>
        </w:rPr>
        <w:t xml:space="preserve">Задача 8. </w:t>
      </w:r>
      <w:r>
        <w:rPr>
          <w:i/>
          <w:sz w:val="28"/>
        </w:rPr>
        <w:t xml:space="preserve">При системе </w:t>
      </w:r>
      <w:r>
        <w:rPr>
          <w:i/>
          <w:spacing w:val="-3"/>
          <w:sz w:val="28"/>
        </w:rPr>
        <w:t xml:space="preserve">налогового </w:t>
      </w:r>
      <w:r>
        <w:rPr>
          <w:i/>
          <w:sz w:val="28"/>
        </w:rPr>
        <w:t>кредита страна резиденции от- носится</w:t>
      </w:r>
      <w:r>
        <w:rPr>
          <w:i/>
          <w:spacing w:val="-14"/>
          <w:sz w:val="28"/>
        </w:rPr>
        <w:t xml:space="preserve"> </w:t>
      </w:r>
      <w:r>
        <w:rPr>
          <w:i/>
          <w:sz w:val="28"/>
        </w:rPr>
        <w:t>к</w:t>
      </w:r>
      <w:r>
        <w:rPr>
          <w:i/>
          <w:spacing w:val="-13"/>
          <w:sz w:val="28"/>
        </w:rPr>
        <w:t xml:space="preserve"> </w:t>
      </w:r>
      <w:r>
        <w:rPr>
          <w:i/>
          <w:sz w:val="28"/>
        </w:rPr>
        <w:t>налогообложению</w:t>
      </w:r>
      <w:r>
        <w:rPr>
          <w:i/>
          <w:spacing w:val="-13"/>
          <w:sz w:val="28"/>
        </w:rPr>
        <w:t xml:space="preserve"> </w:t>
      </w:r>
      <w:r>
        <w:rPr>
          <w:i/>
          <w:sz w:val="28"/>
        </w:rPr>
        <w:t>зарубежных</w:t>
      </w:r>
      <w:r>
        <w:rPr>
          <w:i/>
          <w:spacing w:val="-13"/>
          <w:sz w:val="28"/>
        </w:rPr>
        <w:t xml:space="preserve"> </w:t>
      </w:r>
      <w:r>
        <w:rPr>
          <w:i/>
          <w:sz w:val="28"/>
        </w:rPr>
        <w:t>доходов</w:t>
      </w:r>
      <w:r>
        <w:rPr>
          <w:i/>
          <w:spacing w:val="-15"/>
          <w:sz w:val="28"/>
        </w:rPr>
        <w:t xml:space="preserve"> </w:t>
      </w:r>
      <w:r>
        <w:rPr>
          <w:i/>
          <w:sz w:val="28"/>
        </w:rPr>
        <w:t>резидентных</w:t>
      </w:r>
      <w:r>
        <w:rPr>
          <w:i/>
          <w:spacing w:val="-13"/>
          <w:sz w:val="28"/>
        </w:rPr>
        <w:t xml:space="preserve"> </w:t>
      </w:r>
      <w:r>
        <w:rPr>
          <w:i/>
          <w:sz w:val="28"/>
        </w:rPr>
        <w:t>компаний</w:t>
      </w:r>
      <w:r>
        <w:rPr>
          <w:i/>
          <w:spacing w:val="-14"/>
          <w:sz w:val="28"/>
        </w:rPr>
        <w:t xml:space="preserve"> </w:t>
      </w:r>
      <w:r>
        <w:rPr>
          <w:i/>
          <w:sz w:val="28"/>
        </w:rPr>
        <w:t>сле- дующим</w:t>
      </w:r>
      <w:r>
        <w:rPr>
          <w:i/>
          <w:spacing w:val="-7"/>
          <w:sz w:val="28"/>
        </w:rPr>
        <w:t xml:space="preserve"> </w:t>
      </w:r>
      <w:r>
        <w:rPr>
          <w:i/>
          <w:sz w:val="28"/>
        </w:rPr>
        <w:t>образом</w:t>
      </w:r>
    </w:p>
    <w:p w:rsidR="0069784A" w:rsidRDefault="00320354">
      <w:pPr>
        <w:pStyle w:val="a4"/>
        <w:numPr>
          <w:ilvl w:val="0"/>
          <w:numId w:val="6"/>
        </w:numPr>
        <w:tabs>
          <w:tab w:val="left" w:pos="2091"/>
          <w:tab w:val="left" w:pos="2092"/>
        </w:tabs>
        <w:spacing w:line="319" w:lineRule="exact"/>
        <w:rPr>
          <w:sz w:val="28"/>
        </w:rPr>
      </w:pPr>
      <w:r>
        <w:rPr>
          <w:spacing w:val="-3"/>
          <w:sz w:val="28"/>
        </w:rPr>
        <w:t xml:space="preserve">требует уплаты </w:t>
      </w:r>
      <w:r>
        <w:rPr>
          <w:sz w:val="28"/>
        </w:rPr>
        <w:t>налогов в свою</w:t>
      </w:r>
      <w:r>
        <w:rPr>
          <w:spacing w:val="-19"/>
          <w:sz w:val="28"/>
        </w:rPr>
        <w:t xml:space="preserve"> </w:t>
      </w:r>
      <w:r>
        <w:rPr>
          <w:sz w:val="28"/>
        </w:rPr>
        <w:t>пользу;</w:t>
      </w:r>
    </w:p>
    <w:p w:rsidR="0069784A" w:rsidRDefault="00320354">
      <w:pPr>
        <w:pStyle w:val="a4"/>
        <w:numPr>
          <w:ilvl w:val="0"/>
          <w:numId w:val="6"/>
        </w:numPr>
        <w:tabs>
          <w:tab w:val="left" w:pos="2092"/>
        </w:tabs>
        <w:ind w:left="675" w:right="487" w:firstLine="709"/>
        <w:jc w:val="both"/>
        <w:rPr>
          <w:sz w:val="28"/>
        </w:rPr>
      </w:pPr>
      <w:r>
        <w:rPr>
          <w:sz w:val="28"/>
        </w:rPr>
        <w:t xml:space="preserve">разрешает </w:t>
      </w:r>
      <w:r>
        <w:rPr>
          <w:spacing w:val="-4"/>
          <w:sz w:val="28"/>
        </w:rPr>
        <w:t xml:space="preserve">уплату налогов </w:t>
      </w:r>
      <w:r>
        <w:rPr>
          <w:sz w:val="28"/>
        </w:rPr>
        <w:t xml:space="preserve">с </w:t>
      </w:r>
      <w:r>
        <w:rPr>
          <w:spacing w:val="-4"/>
          <w:sz w:val="28"/>
        </w:rPr>
        <w:t xml:space="preserve">доходов </w:t>
      </w:r>
      <w:r>
        <w:rPr>
          <w:sz w:val="28"/>
        </w:rPr>
        <w:t xml:space="preserve">от </w:t>
      </w:r>
      <w:r>
        <w:rPr>
          <w:spacing w:val="-5"/>
          <w:sz w:val="28"/>
        </w:rPr>
        <w:t xml:space="preserve">зарубежной </w:t>
      </w:r>
      <w:r>
        <w:rPr>
          <w:spacing w:val="-4"/>
          <w:sz w:val="28"/>
        </w:rPr>
        <w:t xml:space="preserve">деятельности </w:t>
      </w:r>
      <w:r>
        <w:rPr>
          <w:sz w:val="28"/>
        </w:rPr>
        <w:t xml:space="preserve">в </w:t>
      </w:r>
      <w:r>
        <w:rPr>
          <w:spacing w:val="-4"/>
          <w:sz w:val="28"/>
        </w:rPr>
        <w:t xml:space="preserve">стране </w:t>
      </w:r>
      <w:r>
        <w:rPr>
          <w:sz w:val="28"/>
        </w:rPr>
        <w:t xml:space="preserve">— </w:t>
      </w:r>
      <w:r>
        <w:rPr>
          <w:spacing w:val="-4"/>
          <w:sz w:val="28"/>
        </w:rPr>
        <w:t xml:space="preserve">источнике </w:t>
      </w:r>
      <w:r>
        <w:rPr>
          <w:sz w:val="28"/>
        </w:rPr>
        <w:t>их</w:t>
      </w:r>
      <w:r>
        <w:rPr>
          <w:spacing w:val="-23"/>
          <w:sz w:val="28"/>
        </w:rPr>
        <w:t xml:space="preserve"> </w:t>
      </w:r>
      <w:r>
        <w:rPr>
          <w:spacing w:val="-3"/>
          <w:sz w:val="28"/>
        </w:rPr>
        <w:t>получения;</w:t>
      </w:r>
    </w:p>
    <w:p w:rsidR="0069784A" w:rsidRDefault="00320354">
      <w:pPr>
        <w:pStyle w:val="a4"/>
        <w:numPr>
          <w:ilvl w:val="0"/>
          <w:numId w:val="6"/>
        </w:numPr>
        <w:tabs>
          <w:tab w:val="left" w:pos="2092"/>
        </w:tabs>
        <w:spacing w:before="1"/>
        <w:ind w:left="675" w:right="492" w:firstLine="709"/>
        <w:jc w:val="both"/>
        <w:rPr>
          <w:sz w:val="28"/>
        </w:rPr>
      </w:pPr>
      <w:r>
        <w:rPr>
          <w:spacing w:val="-4"/>
          <w:sz w:val="28"/>
        </w:rPr>
        <w:t xml:space="preserve">предоставляет </w:t>
      </w:r>
      <w:r>
        <w:rPr>
          <w:spacing w:val="-3"/>
          <w:sz w:val="28"/>
        </w:rPr>
        <w:t xml:space="preserve">кредит </w:t>
      </w:r>
      <w:r>
        <w:rPr>
          <w:sz w:val="28"/>
        </w:rPr>
        <w:t xml:space="preserve">для </w:t>
      </w:r>
      <w:r>
        <w:rPr>
          <w:spacing w:val="-3"/>
          <w:sz w:val="28"/>
        </w:rPr>
        <w:t xml:space="preserve">уплаты налогов </w:t>
      </w:r>
      <w:r>
        <w:rPr>
          <w:sz w:val="28"/>
        </w:rPr>
        <w:t xml:space="preserve">в </w:t>
      </w:r>
      <w:r>
        <w:rPr>
          <w:spacing w:val="-3"/>
          <w:sz w:val="28"/>
        </w:rPr>
        <w:t xml:space="preserve">стране </w:t>
      </w:r>
      <w:r>
        <w:rPr>
          <w:sz w:val="28"/>
        </w:rPr>
        <w:t xml:space="preserve">– </w:t>
      </w:r>
      <w:r>
        <w:rPr>
          <w:spacing w:val="-3"/>
          <w:sz w:val="28"/>
        </w:rPr>
        <w:t xml:space="preserve">источнике </w:t>
      </w:r>
      <w:r>
        <w:rPr>
          <w:spacing w:val="-2"/>
          <w:sz w:val="28"/>
        </w:rPr>
        <w:t xml:space="preserve">по- </w:t>
      </w:r>
      <w:r>
        <w:rPr>
          <w:spacing w:val="-3"/>
          <w:sz w:val="28"/>
        </w:rPr>
        <w:t>лучения</w:t>
      </w:r>
      <w:r>
        <w:rPr>
          <w:spacing w:val="-7"/>
          <w:sz w:val="28"/>
        </w:rPr>
        <w:t xml:space="preserve"> </w:t>
      </w:r>
      <w:r>
        <w:rPr>
          <w:spacing w:val="-3"/>
          <w:sz w:val="28"/>
        </w:rPr>
        <w:t>доходов.</w:t>
      </w:r>
    </w:p>
    <w:p w:rsidR="0069784A" w:rsidRDefault="00320354">
      <w:pPr>
        <w:ind w:left="675" w:right="488" w:firstLine="709"/>
        <w:jc w:val="both"/>
        <w:rPr>
          <w:sz w:val="24"/>
        </w:rPr>
      </w:pPr>
      <w:r>
        <w:rPr>
          <w:spacing w:val="-4"/>
          <w:sz w:val="24"/>
        </w:rPr>
        <w:t xml:space="preserve">Инвестиционный </w:t>
      </w:r>
      <w:r>
        <w:rPr>
          <w:spacing w:val="-3"/>
          <w:sz w:val="24"/>
        </w:rPr>
        <w:t xml:space="preserve">налоговый кредит </w:t>
      </w:r>
      <w:r>
        <w:rPr>
          <w:spacing w:val="-4"/>
          <w:sz w:val="24"/>
        </w:rPr>
        <w:t xml:space="preserve">представляет </w:t>
      </w:r>
      <w:r>
        <w:rPr>
          <w:spacing w:val="-3"/>
          <w:sz w:val="24"/>
        </w:rPr>
        <w:t xml:space="preserve">собой </w:t>
      </w:r>
      <w:r>
        <w:rPr>
          <w:spacing w:val="-4"/>
          <w:sz w:val="24"/>
        </w:rPr>
        <w:t xml:space="preserve">такое изменение </w:t>
      </w:r>
      <w:r>
        <w:rPr>
          <w:spacing w:val="-3"/>
          <w:sz w:val="24"/>
        </w:rPr>
        <w:t xml:space="preserve">срока упла- </w:t>
      </w:r>
      <w:r>
        <w:rPr>
          <w:sz w:val="24"/>
        </w:rPr>
        <w:t xml:space="preserve">ты </w:t>
      </w:r>
      <w:r>
        <w:rPr>
          <w:spacing w:val="-3"/>
          <w:sz w:val="24"/>
        </w:rPr>
        <w:t xml:space="preserve">налога, при котором организации при наличии </w:t>
      </w:r>
      <w:r>
        <w:rPr>
          <w:spacing w:val="-4"/>
          <w:sz w:val="24"/>
        </w:rPr>
        <w:t xml:space="preserve">оснований, </w:t>
      </w:r>
      <w:r>
        <w:rPr>
          <w:spacing w:val="-3"/>
          <w:sz w:val="24"/>
        </w:rPr>
        <w:t xml:space="preserve">указанных </w:t>
      </w:r>
      <w:r>
        <w:rPr>
          <w:sz w:val="24"/>
        </w:rPr>
        <w:t xml:space="preserve">в </w:t>
      </w:r>
      <w:r>
        <w:rPr>
          <w:spacing w:val="-4"/>
          <w:sz w:val="24"/>
        </w:rPr>
        <w:t xml:space="preserve">Налоговом </w:t>
      </w:r>
      <w:r>
        <w:rPr>
          <w:sz w:val="24"/>
        </w:rPr>
        <w:t xml:space="preserve">Ко- </w:t>
      </w:r>
      <w:r>
        <w:rPr>
          <w:spacing w:val="-3"/>
          <w:sz w:val="24"/>
        </w:rPr>
        <w:t xml:space="preserve">дексе, </w:t>
      </w:r>
      <w:r>
        <w:rPr>
          <w:spacing w:val="-4"/>
          <w:sz w:val="24"/>
        </w:rPr>
        <w:t xml:space="preserve">предоставляется возможность </w:t>
      </w:r>
      <w:r>
        <w:rPr>
          <w:sz w:val="24"/>
        </w:rPr>
        <w:t xml:space="preserve">в </w:t>
      </w:r>
      <w:r>
        <w:rPr>
          <w:spacing w:val="-4"/>
          <w:sz w:val="24"/>
        </w:rPr>
        <w:t xml:space="preserve">течение определенного </w:t>
      </w:r>
      <w:r>
        <w:rPr>
          <w:spacing w:val="-3"/>
          <w:sz w:val="24"/>
        </w:rPr>
        <w:t xml:space="preserve">срока </w:t>
      </w:r>
      <w:r>
        <w:rPr>
          <w:sz w:val="24"/>
        </w:rPr>
        <w:t xml:space="preserve">и в </w:t>
      </w:r>
      <w:r>
        <w:rPr>
          <w:spacing w:val="-3"/>
          <w:sz w:val="24"/>
        </w:rPr>
        <w:t xml:space="preserve">определенных пре- делах </w:t>
      </w:r>
      <w:r>
        <w:rPr>
          <w:spacing w:val="-4"/>
          <w:sz w:val="24"/>
        </w:rPr>
        <w:t xml:space="preserve">уменьшать </w:t>
      </w:r>
      <w:r>
        <w:rPr>
          <w:spacing w:val="-3"/>
          <w:sz w:val="24"/>
        </w:rPr>
        <w:t xml:space="preserve">свои </w:t>
      </w:r>
      <w:r>
        <w:rPr>
          <w:spacing w:val="-4"/>
          <w:sz w:val="24"/>
        </w:rPr>
        <w:t xml:space="preserve">платежи </w:t>
      </w:r>
      <w:r>
        <w:rPr>
          <w:sz w:val="24"/>
        </w:rPr>
        <w:t xml:space="preserve">по </w:t>
      </w:r>
      <w:r>
        <w:rPr>
          <w:spacing w:val="-4"/>
          <w:sz w:val="24"/>
        </w:rPr>
        <w:t xml:space="preserve">налогу </w:t>
      </w:r>
      <w:r>
        <w:rPr>
          <w:sz w:val="24"/>
        </w:rPr>
        <w:t xml:space="preserve">с </w:t>
      </w:r>
      <w:r>
        <w:rPr>
          <w:spacing w:val="-4"/>
          <w:sz w:val="24"/>
        </w:rPr>
        <w:t xml:space="preserve">последующей поэтапной </w:t>
      </w:r>
      <w:r>
        <w:rPr>
          <w:spacing w:val="-3"/>
          <w:sz w:val="24"/>
        </w:rPr>
        <w:t xml:space="preserve">уплатой суммы кредита </w:t>
      </w:r>
      <w:r>
        <w:rPr>
          <w:sz w:val="24"/>
        </w:rPr>
        <w:t xml:space="preserve">и </w:t>
      </w:r>
      <w:r>
        <w:rPr>
          <w:spacing w:val="-4"/>
          <w:sz w:val="24"/>
        </w:rPr>
        <w:t>начисленных процентов.</w:t>
      </w:r>
    </w:p>
    <w:p w:rsidR="0069784A" w:rsidRDefault="00320354">
      <w:pPr>
        <w:spacing w:before="2" w:line="321" w:lineRule="exact"/>
        <w:ind w:left="1384"/>
        <w:rPr>
          <w:i/>
          <w:sz w:val="28"/>
        </w:rPr>
      </w:pPr>
      <w:r>
        <w:rPr>
          <w:b/>
          <w:sz w:val="28"/>
        </w:rPr>
        <w:t xml:space="preserve">Задача 9. </w:t>
      </w:r>
      <w:r>
        <w:rPr>
          <w:i/>
          <w:sz w:val="28"/>
        </w:rPr>
        <w:t>В таблице приведены данные о доходности ценных бумаг, %:</w:t>
      </w:r>
    </w:p>
    <w:p w:rsidR="0069784A" w:rsidRDefault="00320354">
      <w:pPr>
        <w:pStyle w:val="a3"/>
        <w:spacing w:line="321" w:lineRule="exact"/>
        <w:ind w:left="1384"/>
      </w:pPr>
      <w:r>
        <w:t>Rm — которые ведут себя, как весь рынок акций</w:t>
      </w:r>
    </w:p>
    <w:p w:rsidR="0069784A" w:rsidRDefault="00320354">
      <w:pPr>
        <w:pStyle w:val="a3"/>
        <w:ind w:left="1384"/>
      </w:pPr>
      <w:r>
        <w:t>Rs — акции малых компаний.</w:t>
      </w:r>
    </w:p>
    <w:p w:rsidR="0069784A" w:rsidRDefault="0069784A">
      <w:pPr>
        <w:pStyle w:val="a3"/>
        <w:spacing w:before="3"/>
      </w:pPr>
    </w:p>
    <w:tbl>
      <w:tblPr>
        <w:tblStyle w:val="TableNormal"/>
        <w:tblW w:w="0" w:type="auto"/>
        <w:tblInd w:w="1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366"/>
        <w:gridCol w:w="894"/>
        <w:gridCol w:w="1190"/>
        <w:gridCol w:w="895"/>
        <w:gridCol w:w="1189"/>
        <w:gridCol w:w="895"/>
        <w:gridCol w:w="895"/>
        <w:gridCol w:w="895"/>
      </w:tblGrid>
      <w:tr w:rsidR="0069784A">
        <w:trPr>
          <w:trHeight w:val="307"/>
        </w:trPr>
        <w:tc>
          <w:tcPr>
            <w:tcW w:w="1366" w:type="dxa"/>
          </w:tcPr>
          <w:p w:rsidR="0069784A" w:rsidRDefault="00320354">
            <w:pPr>
              <w:pStyle w:val="TableParagraph"/>
              <w:spacing w:line="274" w:lineRule="exact"/>
              <w:ind w:left="107"/>
              <w:rPr>
                <w:sz w:val="24"/>
              </w:rPr>
            </w:pPr>
            <w:r>
              <w:rPr>
                <w:sz w:val="24"/>
              </w:rPr>
              <w:t>(Rm)</w:t>
            </w:r>
          </w:p>
        </w:tc>
        <w:tc>
          <w:tcPr>
            <w:tcW w:w="894" w:type="dxa"/>
          </w:tcPr>
          <w:p w:rsidR="0069784A" w:rsidRDefault="00320354">
            <w:pPr>
              <w:pStyle w:val="TableParagraph"/>
              <w:spacing w:line="274" w:lineRule="exact"/>
              <w:ind w:left="106"/>
              <w:rPr>
                <w:sz w:val="24"/>
              </w:rPr>
            </w:pPr>
            <w:r>
              <w:rPr>
                <w:sz w:val="24"/>
              </w:rPr>
              <w:t>17</w:t>
            </w:r>
          </w:p>
        </w:tc>
        <w:tc>
          <w:tcPr>
            <w:tcW w:w="1190" w:type="dxa"/>
          </w:tcPr>
          <w:p w:rsidR="0069784A" w:rsidRDefault="00320354">
            <w:pPr>
              <w:pStyle w:val="TableParagraph"/>
              <w:spacing w:line="274" w:lineRule="exact"/>
              <w:ind w:left="107"/>
              <w:rPr>
                <w:sz w:val="24"/>
              </w:rPr>
            </w:pPr>
            <w:r>
              <w:rPr>
                <w:sz w:val="24"/>
              </w:rPr>
              <w:t>19</w:t>
            </w:r>
          </w:p>
        </w:tc>
        <w:tc>
          <w:tcPr>
            <w:tcW w:w="895" w:type="dxa"/>
          </w:tcPr>
          <w:p w:rsidR="0069784A" w:rsidRDefault="00320354">
            <w:pPr>
              <w:pStyle w:val="TableParagraph"/>
              <w:spacing w:line="274" w:lineRule="exact"/>
              <w:ind w:left="107"/>
              <w:rPr>
                <w:sz w:val="24"/>
              </w:rPr>
            </w:pPr>
            <w:r>
              <w:rPr>
                <w:sz w:val="24"/>
              </w:rPr>
              <w:t>20</w:t>
            </w:r>
          </w:p>
        </w:tc>
        <w:tc>
          <w:tcPr>
            <w:tcW w:w="1189" w:type="dxa"/>
          </w:tcPr>
          <w:p w:rsidR="0069784A" w:rsidRDefault="00320354">
            <w:pPr>
              <w:pStyle w:val="TableParagraph"/>
              <w:spacing w:line="274" w:lineRule="exact"/>
              <w:ind w:left="107"/>
              <w:rPr>
                <w:sz w:val="24"/>
              </w:rPr>
            </w:pPr>
            <w:r>
              <w:rPr>
                <w:sz w:val="24"/>
              </w:rPr>
              <w:t>(Rs)</w:t>
            </w:r>
          </w:p>
        </w:tc>
        <w:tc>
          <w:tcPr>
            <w:tcW w:w="895" w:type="dxa"/>
          </w:tcPr>
          <w:p w:rsidR="0069784A" w:rsidRDefault="00320354">
            <w:pPr>
              <w:pStyle w:val="TableParagraph"/>
              <w:spacing w:line="274" w:lineRule="exact"/>
              <w:ind w:left="107"/>
              <w:rPr>
                <w:sz w:val="24"/>
              </w:rPr>
            </w:pPr>
            <w:r>
              <w:rPr>
                <w:sz w:val="24"/>
              </w:rPr>
              <w:t>14</w:t>
            </w:r>
          </w:p>
        </w:tc>
        <w:tc>
          <w:tcPr>
            <w:tcW w:w="895" w:type="dxa"/>
          </w:tcPr>
          <w:p w:rsidR="0069784A" w:rsidRDefault="00320354">
            <w:pPr>
              <w:pStyle w:val="TableParagraph"/>
              <w:spacing w:line="274" w:lineRule="exact"/>
              <w:ind w:left="107"/>
              <w:rPr>
                <w:sz w:val="24"/>
              </w:rPr>
            </w:pPr>
            <w:r>
              <w:rPr>
                <w:sz w:val="24"/>
              </w:rPr>
              <w:t>15</w:t>
            </w:r>
          </w:p>
        </w:tc>
        <w:tc>
          <w:tcPr>
            <w:tcW w:w="895" w:type="dxa"/>
          </w:tcPr>
          <w:p w:rsidR="0069784A" w:rsidRDefault="00320354">
            <w:pPr>
              <w:pStyle w:val="TableParagraph"/>
              <w:spacing w:line="274" w:lineRule="exact"/>
              <w:ind w:left="107"/>
              <w:rPr>
                <w:sz w:val="24"/>
              </w:rPr>
            </w:pPr>
            <w:r>
              <w:rPr>
                <w:sz w:val="24"/>
              </w:rPr>
              <w:t>16</w:t>
            </w:r>
          </w:p>
        </w:tc>
      </w:tr>
    </w:tbl>
    <w:p w:rsidR="0069784A" w:rsidRDefault="0069784A">
      <w:pPr>
        <w:pStyle w:val="a3"/>
        <w:spacing w:before="10"/>
        <w:rPr>
          <w:sz w:val="27"/>
        </w:rPr>
      </w:pPr>
    </w:p>
    <w:p w:rsidR="0069784A" w:rsidRDefault="00320354">
      <w:pPr>
        <w:spacing w:line="321" w:lineRule="exact"/>
        <w:ind w:left="1384"/>
        <w:rPr>
          <w:i/>
          <w:sz w:val="28"/>
        </w:rPr>
      </w:pPr>
      <w:r>
        <w:rPr>
          <w:i/>
          <w:sz w:val="28"/>
        </w:rPr>
        <w:t>Необходимо:</w:t>
      </w:r>
    </w:p>
    <w:p w:rsidR="0069784A" w:rsidRDefault="00320354">
      <w:pPr>
        <w:pStyle w:val="a4"/>
        <w:numPr>
          <w:ilvl w:val="0"/>
          <w:numId w:val="5"/>
        </w:numPr>
        <w:tabs>
          <w:tab w:val="left" w:pos="1687"/>
        </w:tabs>
        <w:ind w:right="493" w:firstLine="709"/>
        <w:jc w:val="both"/>
        <w:rPr>
          <w:sz w:val="28"/>
        </w:rPr>
      </w:pPr>
      <w:r>
        <w:rPr>
          <w:i/>
          <w:sz w:val="28"/>
        </w:rPr>
        <w:t xml:space="preserve">построить модель CAPM </w:t>
      </w:r>
      <w:r>
        <w:rPr>
          <w:sz w:val="28"/>
        </w:rPr>
        <w:t>для доходности малых компаний при без- рисковой ставке дохода 7</w:t>
      </w:r>
      <w:r>
        <w:rPr>
          <w:spacing w:val="-5"/>
          <w:sz w:val="28"/>
        </w:rPr>
        <w:t xml:space="preserve"> </w:t>
      </w:r>
      <w:r>
        <w:rPr>
          <w:sz w:val="28"/>
        </w:rPr>
        <w:t>%;</w:t>
      </w:r>
    </w:p>
    <w:p w:rsidR="0069784A" w:rsidRDefault="00320354">
      <w:pPr>
        <w:pStyle w:val="a4"/>
        <w:numPr>
          <w:ilvl w:val="0"/>
          <w:numId w:val="5"/>
        </w:numPr>
        <w:tabs>
          <w:tab w:val="left" w:pos="1676"/>
        </w:tabs>
        <w:spacing w:before="1"/>
        <w:ind w:right="491" w:firstLine="709"/>
        <w:jc w:val="both"/>
        <w:rPr>
          <w:sz w:val="28"/>
        </w:rPr>
      </w:pPr>
      <w:r>
        <w:rPr>
          <w:i/>
          <w:sz w:val="28"/>
        </w:rPr>
        <w:t xml:space="preserve">определить среднюю доходность и риск портфеля, в котором акции </w:t>
      </w:r>
      <w:r>
        <w:rPr>
          <w:sz w:val="28"/>
        </w:rPr>
        <w:t>малый компаний составляют: 15 %, а остальное приходится на ценные бума- ги всего</w:t>
      </w:r>
      <w:r>
        <w:rPr>
          <w:spacing w:val="-1"/>
          <w:sz w:val="28"/>
        </w:rPr>
        <w:t xml:space="preserve"> </w:t>
      </w:r>
      <w:r>
        <w:rPr>
          <w:sz w:val="28"/>
        </w:rPr>
        <w:t>рынка</w:t>
      </w:r>
    </w:p>
    <w:p w:rsidR="0069784A" w:rsidRDefault="0069784A">
      <w:pPr>
        <w:pStyle w:val="a3"/>
        <w:spacing w:before="1"/>
      </w:pPr>
    </w:p>
    <w:tbl>
      <w:tblPr>
        <w:tblStyle w:val="TableNormal"/>
        <w:tblW w:w="0" w:type="auto"/>
        <w:tblInd w:w="1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3"/>
        <w:gridCol w:w="571"/>
        <w:gridCol w:w="1095"/>
        <w:gridCol w:w="1305"/>
        <w:gridCol w:w="572"/>
        <w:gridCol w:w="1095"/>
        <w:gridCol w:w="1096"/>
        <w:gridCol w:w="2039"/>
      </w:tblGrid>
      <w:tr w:rsidR="0069784A">
        <w:trPr>
          <w:trHeight w:val="781"/>
        </w:trPr>
        <w:tc>
          <w:tcPr>
            <w:tcW w:w="443" w:type="dxa"/>
          </w:tcPr>
          <w:p w:rsidR="0069784A" w:rsidRDefault="00320354">
            <w:pPr>
              <w:pStyle w:val="TableParagraph"/>
              <w:spacing w:before="227"/>
              <w:ind w:right="94"/>
              <w:jc w:val="right"/>
              <w:rPr>
                <w:sz w:val="24"/>
              </w:rPr>
            </w:pPr>
            <w:r>
              <w:rPr>
                <w:sz w:val="24"/>
              </w:rPr>
              <w:t>№</w:t>
            </w:r>
          </w:p>
        </w:tc>
        <w:tc>
          <w:tcPr>
            <w:tcW w:w="571" w:type="dxa"/>
          </w:tcPr>
          <w:p w:rsidR="0069784A" w:rsidRDefault="00320354">
            <w:pPr>
              <w:pStyle w:val="TableParagraph"/>
              <w:spacing w:before="227"/>
              <w:ind w:right="98"/>
              <w:jc w:val="right"/>
              <w:rPr>
                <w:sz w:val="24"/>
              </w:rPr>
            </w:pPr>
            <w:r>
              <w:rPr>
                <w:sz w:val="24"/>
              </w:rPr>
              <w:t>Rm</w:t>
            </w:r>
          </w:p>
        </w:tc>
        <w:tc>
          <w:tcPr>
            <w:tcW w:w="1095" w:type="dxa"/>
          </w:tcPr>
          <w:p w:rsidR="0069784A" w:rsidRDefault="00320354">
            <w:pPr>
              <w:pStyle w:val="TableParagraph"/>
              <w:spacing w:before="227" w:line="270" w:lineRule="atLeast"/>
              <w:ind w:left="298" w:right="273" w:firstLine="6"/>
              <w:rPr>
                <w:sz w:val="24"/>
              </w:rPr>
            </w:pPr>
            <w:r>
              <w:rPr>
                <w:sz w:val="24"/>
              </w:rPr>
              <w:t>Rm - Rm</w:t>
            </w:r>
            <w:r>
              <w:rPr>
                <w:sz w:val="24"/>
                <w:vertAlign w:val="subscript"/>
              </w:rPr>
              <w:t>ср</w:t>
            </w:r>
          </w:p>
        </w:tc>
        <w:tc>
          <w:tcPr>
            <w:tcW w:w="1305" w:type="dxa"/>
          </w:tcPr>
          <w:p w:rsidR="0069784A" w:rsidRDefault="00320354">
            <w:pPr>
              <w:pStyle w:val="TableParagraph"/>
              <w:spacing w:before="227"/>
              <w:ind w:left="349"/>
              <w:rPr>
                <w:sz w:val="24"/>
              </w:rPr>
            </w:pPr>
            <w:r>
              <w:rPr>
                <w:sz w:val="24"/>
              </w:rPr>
              <w:t>(Rm</w:t>
            </w:r>
            <w:r>
              <w:rPr>
                <w:spacing w:val="-2"/>
                <w:sz w:val="24"/>
              </w:rPr>
              <w:t xml:space="preserve"> </w:t>
            </w:r>
            <w:r>
              <w:rPr>
                <w:sz w:val="24"/>
              </w:rPr>
              <w:t>–</w:t>
            </w:r>
          </w:p>
          <w:p w:rsidR="0069784A" w:rsidRDefault="00320354">
            <w:pPr>
              <w:pStyle w:val="TableParagraph"/>
              <w:spacing w:line="259" w:lineRule="exact"/>
              <w:ind w:left="324"/>
              <w:rPr>
                <w:sz w:val="24"/>
              </w:rPr>
            </w:pPr>
            <w:r>
              <w:rPr>
                <w:sz w:val="24"/>
              </w:rPr>
              <w:t>Rm</w:t>
            </w:r>
            <w:r>
              <w:rPr>
                <w:sz w:val="24"/>
                <w:vertAlign w:val="subscript"/>
              </w:rPr>
              <w:t>ср</w:t>
            </w:r>
            <w:r>
              <w:rPr>
                <w:sz w:val="24"/>
              </w:rPr>
              <w:t>)</w:t>
            </w:r>
            <w:r>
              <w:rPr>
                <w:sz w:val="24"/>
                <w:vertAlign w:val="superscript"/>
              </w:rPr>
              <w:t>2</w:t>
            </w:r>
          </w:p>
        </w:tc>
        <w:tc>
          <w:tcPr>
            <w:tcW w:w="572" w:type="dxa"/>
          </w:tcPr>
          <w:p w:rsidR="0069784A" w:rsidRDefault="00320354">
            <w:pPr>
              <w:pStyle w:val="TableParagraph"/>
              <w:spacing w:before="227"/>
              <w:ind w:left="140" w:right="128"/>
              <w:jc w:val="center"/>
              <w:rPr>
                <w:sz w:val="24"/>
              </w:rPr>
            </w:pPr>
            <w:r>
              <w:rPr>
                <w:sz w:val="24"/>
              </w:rPr>
              <w:t>Rs</w:t>
            </w:r>
          </w:p>
        </w:tc>
        <w:tc>
          <w:tcPr>
            <w:tcW w:w="1095" w:type="dxa"/>
          </w:tcPr>
          <w:p w:rsidR="0069784A" w:rsidRDefault="00320354">
            <w:pPr>
              <w:pStyle w:val="TableParagraph"/>
              <w:spacing w:before="227" w:line="270" w:lineRule="atLeast"/>
              <w:ind w:left="308" w:right="277" w:firstLine="43"/>
              <w:rPr>
                <w:sz w:val="24"/>
              </w:rPr>
            </w:pPr>
            <w:r>
              <w:rPr>
                <w:sz w:val="24"/>
              </w:rPr>
              <w:t>Rs - Rsср</w:t>
            </w:r>
          </w:p>
        </w:tc>
        <w:tc>
          <w:tcPr>
            <w:tcW w:w="1096" w:type="dxa"/>
          </w:tcPr>
          <w:p w:rsidR="0069784A" w:rsidRDefault="00320354">
            <w:pPr>
              <w:pStyle w:val="TableParagraph"/>
              <w:spacing w:before="227"/>
              <w:ind w:left="292"/>
              <w:rPr>
                <w:sz w:val="24"/>
              </w:rPr>
            </w:pPr>
            <w:r>
              <w:rPr>
                <w:sz w:val="24"/>
              </w:rPr>
              <w:t>(Rs –</w:t>
            </w:r>
          </w:p>
          <w:p w:rsidR="0069784A" w:rsidRDefault="00320354">
            <w:pPr>
              <w:pStyle w:val="TableParagraph"/>
              <w:spacing w:line="259" w:lineRule="exact"/>
              <w:ind w:left="267"/>
              <w:rPr>
                <w:sz w:val="24"/>
              </w:rPr>
            </w:pPr>
            <w:r>
              <w:rPr>
                <w:sz w:val="24"/>
              </w:rPr>
              <w:t>Rs</w:t>
            </w:r>
            <w:r>
              <w:rPr>
                <w:sz w:val="24"/>
                <w:vertAlign w:val="subscript"/>
              </w:rPr>
              <w:t>ср</w:t>
            </w:r>
            <w:r>
              <w:rPr>
                <w:sz w:val="24"/>
              </w:rPr>
              <w:t>)</w:t>
            </w:r>
            <w:r>
              <w:rPr>
                <w:sz w:val="24"/>
                <w:vertAlign w:val="superscript"/>
              </w:rPr>
              <w:t>2</w:t>
            </w:r>
          </w:p>
        </w:tc>
        <w:tc>
          <w:tcPr>
            <w:tcW w:w="2039" w:type="dxa"/>
          </w:tcPr>
          <w:p w:rsidR="0069784A" w:rsidRDefault="00320354">
            <w:pPr>
              <w:pStyle w:val="TableParagraph"/>
              <w:spacing w:before="227" w:line="270" w:lineRule="atLeast"/>
              <w:ind w:left="780" w:right="83" w:hanging="668"/>
              <w:rPr>
                <w:sz w:val="24"/>
              </w:rPr>
            </w:pPr>
            <w:r>
              <w:rPr>
                <w:sz w:val="24"/>
              </w:rPr>
              <w:t>(Rm – Rm</w:t>
            </w:r>
            <w:r>
              <w:rPr>
                <w:sz w:val="24"/>
                <w:vertAlign w:val="subscript"/>
              </w:rPr>
              <w:t>ср</w:t>
            </w:r>
            <w:r>
              <w:rPr>
                <w:sz w:val="24"/>
              </w:rPr>
              <w:t>) (Rs – Rs</w:t>
            </w:r>
            <w:r>
              <w:rPr>
                <w:sz w:val="24"/>
                <w:vertAlign w:val="subscript"/>
              </w:rPr>
              <w:t>ср</w:t>
            </w:r>
            <w:r>
              <w:rPr>
                <w:sz w:val="24"/>
              </w:rPr>
              <w:t>)</w:t>
            </w:r>
          </w:p>
        </w:tc>
      </w:tr>
      <w:tr w:rsidR="0069784A">
        <w:trPr>
          <w:trHeight w:val="276"/>
        </w:trPr>
        <w:tc>
          <w:tcPr>
            <w:tcW w:w="443" w:type="dxa"/>
          </w:tcPr>
          <w:p w:rsidR="0069784A" w:rsidRDefault="00320354">
            <w:pPr>
              <w:pStyle w:val="TableParagraph"/>
              <w:spacing w:line="257" w:lineRule="exact"/>
              <w:ind w:right="150"/>
              <w:jc w:val="right"/>
              <w:rPr>
                <w:sz w:val="24"/>
              </w:rPr>
            </w:pPr>
            <w:r>
              <w:rPr>
                <w:sz w:val="24"/>
              </w:rPr>
              <w:t>1</w:t>
            </w:r>
          </w:p>
        </w:tc>
        <w:tc>
          <w:tcPr>
            <w:tcW w:w="571" w:type="dxa"/>
          </w:tcPr>
          <w:p w:rsidR="0069784A" w:rsidRDefault="00320354">
            <w:pPr>
              <w:pStyle w:val="TableParagraph"/>
              <w:spacing w:line="257" w:lineRule="exact"/>
              <w:ind w:right="153"/>
              <w:jc w:val="right"/>
              <w:rPr>
                <w:sz w:val="24"/>
              </w:rPr>
            </w:pPr>
            <w:r>
              <w:rPr>
                <w:sz w:val="24"/>
              </w:rPr>
              <w:t>17</w:t>
            </w:r>
          </w:p>
        </w:tc>
        <w:tc>
          <w:tcPr>
            <w:tcW w:w="1095" w:type="dxa"/>
          </w:tcPr>
          <w:p w:rsidR="0069784A" w:rsidRDefault="00320354">
            <w:pPr>
              <w:pStyle w:val="TableParagraph"/>
              <w:spacing w:line="257" w:lineRule="exact"/>
              <w:ind w:left="357"/>
              <w:rPr>
                <w:sz w:val="24"/>
              </w:rPr>
            </w:pPr>
            <w:r>
              <w:rPr>
                <w:sz w:val="24"/>
              </w:rPr>
              <w:t>-1,6</w:t>
            </w:r>
          </w:p>
        </w:tc>
        <w:tc>
          <w:tcPr>
            <w:tcW w:w="1305" w:type="dxa"/>
          </w:tcPr>
          <w:p w:rsidR="0069784A" w:rsidRDefault="00320354">
            <w:pPr>
              <w:pStyle w:val="TableParagraph"/>
              <w:spacing w:line="257" w:lineRule="exact"/>
              <w:ind w:left="423" w:right="412"/>
              <w:jc w:val="center"/>
              <w:rPr>
                <w:sz w:val="24"/>
              </w:rPr>
            </w:pPr>
            <w:r>
              <w:rPr>
                <w:sz w:val="24"/>
              </w:rPr>
              <w:t>2,56</w:t>
            </w:r>
          </w:p>
        </w:tc>
        <w:tc>
          <w:tcPr>
            <w:tcW w:w="572" w:type="dxa"/>
          </w:tcPr>
          <w:p w:rsidR="0069784A" w:rsidRDefault="00320354">
            <w:pPr>
              <w:pStyle w:val="TableParagraph"/>
              <w:spacing w:line="257" w:lineRule="exact"/>
              <w:ind w:left="139" w:right="128"/>
              <w:jc w:val="center"/>
              <w:rPr>
                <w:sz w:val="24"/>
              </w:rPr>
            </w:pPr>
            <w:r>
              <w:rPr>
                <w:sz w:val="24"/>
              </w:rPr>
              <w:t>14</w:t>
            </w:r>
          </w:p>
        </w:tc>
        <w:tc>
          <w:tcPr>
            <w:tcW w:w="1095" w:type="dxa"/>
          </w:tcPr>
          <w:p w:rsidR="0069784A" w:rsidRDefault="00320354">
            <w:pPr>
              <w:pStyle w:val="TableParagraph"/>
              <w:spacing w:line="257" w:lineRule="exact"/>
              <w:ind w:left="377" w:right="364"/>
              <w:jc w:val="center"/>
              <w:rPr>
                <w:sz w:val="24"/>
              </w:rPr>
            </w:pPr>
            <w:r>
              <w:rPr>
                <w:sz w:val="24"/>
              </w:rPr>
              <w:t>-1</w:t>
            </w:r>
          </w:p>
        </w:tc>
        <w:tc>
          <w:tcPr>
            <w:tcW w:w="1096" w:type="dxa"/>
          </w:tcPr>
          <w:p w:rsidR="0069784A" w:rsidRDefault="00320354">
            <w:pPr>
              <w:pStyle w:val="TableParagraph"/>
              <w:spacing w:line="257" w:lineRule="exact"/>
              <w:ind w:left="11"/>
              <w:jc w:val="center"/>
              <w:rPr>
                <w:sz w:val="24"/>
              </w:rPr>
            </w:pPr>
            <w:r>
              <w:rPr>
                <w:sz w:val="24"/>
              </w:rPr>
              <w:t>1</w:t>
            </w:r>
          </w:p>
        </w:tc>
        <w:tc>
          <w:tcPr>
            <w:tcW w:w="2039" w:type="dxa"/>
          </w:tcPr>
          <w:p w:rsidR="0069784A" w:rsidRDefault="00320354">
            <w:pPr>
              <w:pStyle w:val="TableParagraph"/>
              <w:spacing w:line="257" w:lineRule="exact"/>
              <w:ind w:left="852" w:right="836"/>
              <w:jc w:val="center"/>
              <w:rPr>
                <w:sz w:val="24"/>
              </w:rPr>
            </w:pPr>
            <w:r>
              <w:rPr>
                <w:sz w:val="24"/>
              </w:rPr>
              <w:t>1,6</w:t>
            </w:r>
          </w:p>
        </w:tc>
      </w:tr>
    </w:tbl>
    <w:p w:rsidR="0069784A" w:rsidRDefault="0069784A">
      <w:pPr>
        <w:spacing w:line="257" w:lineRule="exact"/>
        <w:jc w:val="center"/>
        <w:rPr>
          <w:sz w:val="24"/>
        </w:rPr>
        <w:sectPr w:rsidR="0069784A">
          <w:pgSz w:w="11910" w:h="16840"/>
          <w:pgMar w:top="920" w:right="780" w:bottom="280" w:left="600" w:header="714" w:footer="0" w:gutter="0"/>
          <w:cols w:space="720"/>
        </w:sectPr>
      </w:pPr>
    </w:p>
    <w:p w:rsidR="0069784A" w:rsidRDefault="0069784A">
      <w:pPr>
        <w:pStyle w:val="a3"/>
        <w:spacing w:before="2"/>
        <w:rPr>
          <w:sz w:val="20"/>
        </w:rPr>
      </w:pPr>
    </w:p>
    <w:tbl>
      <w:tblPr>
        <w:tblStyle w:val="TableNormal"/>
        <w:tblW w:w="0" w:type="auto"/>
        <w:tblInd w:w="1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3"/>
        <w:gridCol w:w="571"/>
        <w:gridCol w:w="1095"/>
        <w:gridCol w:w="1305"/>
        <w:gridCol w:w="572"/>
        <w:gridCol w:w="1095"/>
        <w:gridCol w:w="1096"/>
        <w:gridCol w:w="2039"/>
      </w:tblGrid>
      <w:tr w:rsidR="0069784A">
        <w:trPr>
          <w:trHeight w:val="275"/>
        </w:trPr>
        <w:tc>
          <w:tcPr>
            <w:tcW w:w="443" w:type="dxa"/>
          </w:tcPr>
          <w:p w:rsidR="0069784A" w:rsidRDefault="00320354">
            <w:pPr>
              <w:pStyle w:val="TableParagraph"/>
              <w:spacing w:line="256" w:lineRule="exact"/>
              <w:ind w:left="8"/>
              <w:jc w:val="center"/>
              <w:rPr>
                <w:sz w:val="24"/>
              </w:rPr>
            </w:pPr>
            <w:r>
              <w:rPr>
                <w:sz w:val="24"/>
              </w:rPr>
              <w:t>2</w:t>
            </w:r>
          </w:p>
        </w:tc>
        <w:tc>
          <w:tcPr>
            <w:tcW w:w="571" w:type="dxa"/>
          </w:tcPr>
          <w:p w:rsidR="0069784A" w:rsidRDefault="00320354">
            <w:pPr>
              <w:pStyle w:val="TableParagraph"/>
              <w:spacing w:line="256" w:lineRule="exact"/>
              <w:ind w:left="145" w:right="136"/>
              <w:jc w:val="center"/>
              <w:rPr>
                <w:sz w:val="24"/>
              </w:rPr>
            </w:pPr>
            <w:r>
              <w:rPr>
                <w:sz w:val="24"/>
              </w:rPr>
              <w:t>19</w:t>
            </w:r>
          </w:p>
        </w:tc>
        <w:tc>
          <w:tcPr>
            <w:tcW w:w="1095" w:type="dxa"/>
          </w:tcPr>
          <w:p w:rsidR="0069784A" w:rsidRDefault="00320354">
            <w:pPr>
              <w:pStyle w:val="TableParagraph"/>
              <w:spacing w:line="256" w:lineRule="exact"/>
              <w:ind w:left="377" w:right="368"/>
              <w:jc w:val="center"/>
              <w:rPr>
                <w:sz w:val="24"/>
              </w:rPr>
            </w:pPr>
            <w:r>
              <w:rPr>
                <w:sz w:val="24"/>
              </w:rPr>
              <w:t>0,4</w:t>
            </w:r>
          </w:p>
        </w:tc>
        <w:tc>
          <w:tcPr>
            <w:tcW w:w="1305" w:type="dxa"/>
          </w:tcPr>
          <w:p w:rsidR="0069784A" w:rsidRDefault="00320354">
            <w:pPr>
              <w:pStyle w:val="TableParagraph"/>
              <w:spacing w:line="256" w:lineRule="exact"/>
              <w:ind w:left="423" w:right="412"/>
              <w:jc w:val="center"/>
              <w:rPr>
                <w:sz w:val="24"/>
              </w:rPr>
            </w:pPr>
            <w:r>
              <w:rPr>
                <w:sz w:val="24"/>
              </w:rPr>
              <w:t>1,6</w:t>
            </w:r>
          </w:p>
        </w:tc>
        <w:tc>
          <w:tcPr>
            <w:tcW w:w="572" w:type="dxa"/>
          </w:tcPr>
          <w:p w:rsidR="0069784A" w:rsidRDefault="00320354">
            <w:pPr>
              <w:pStyle w:val="TableParagraph"/>
              <w:spacing w:line="256" w:lineRule="exact"/>
              <w:ind w:left="139" w:right="128"/>
              <w:jc w:val="center"/>
              <w:rPr>
                <w:sz w:val="24"/>
              </w:rPr>
            </w:pPr>
            <w:r>
              <w:rPr>
                <w:sz w:val="24"/>
              </w:rPr>
              <w:t>15</w:t>
            </w:r>
          </w:p>
        </w:tc>
        <w:tc>
          <w:tcPr>
            <w:tcW w:w="1095" w:type="dxa"/>
          </w:tcPr>
          <w:p w:rsidR="0069784A" w:rsidRDefault="00320354">
            <w:pPr>
              <w:pStyle w:val="TableParagraph"/>
              <w:spacing w:line="256" w:lineRule="exact"/>
              <w:ind w:left="488"/>
              <w:rPr>
                <w:sz w:val="24"/>
              </w:rPr>
            </w:pPr>
            <w:r>
              <w:rPr>
                <w:sz w:val="24"/>
              </w:rPr>
              <w:t>0</w:t>
            </w:r>
          </w:p>
        </w:tc>
        <w:tc>
          <w:tcPr>
            <w:tcW w:w="1096" w:type="dxa"/>
          </w:tcPr>
          <w:p w:rsidR="0069784A" w:rsidRDefault="00320354">
            <w:pPr>
              <w:pStyle w:val="TableParagraph"/>
              <w:spacing w:line="256" w:lineRule="exact"/>
              <w:ind w:left="12"/>
              <w:jc w:val="center"/>
              <w:rPr>
                <w:sz w:val="24"/>
              </w:rPr>
            </w:pPr>
            <w:r>
              <w:rPr>
                <w:sz w:val="24"/>
              </w:rPr>
              <w:t>0</w:t>
            </w:r>
          </w:p>
        </w:tc>
        <w:tc>
          <w:tcPr>
            <w:tcW w:w="2039" w:type="dxa"/>
          </w:tcPr>
          <w:p w:rsidR="0069784A" w:rsidRDefault="00320354">
            <w:pPr>
              <w:pStyle w:val="TableParagraph"/>
              <w:spacing w:line="256" w:lineRule="exact"/>
              <w:ind w:left="16"/>
              <w:jc w:val="center"/>
              <w:rPr>
                <w:sz w:val="24"/>
              </w:rPr>
            </w:pPr>
            <w:r>
              <w:rPr>
                <w:sz w:val="24"/>
              </w:rPr>
              <w:t>0</w:t>
            </w:r>
          </w:p>
        </w:tc>
      </w:tr>
      <w:tr w:rsidR="0069784A">
        <w:trPr>
          <w:trHeight w:val="276"/>
        </w:trPr>
        <w:tc>
          <w:tcPr>
            <w:tcW w:w="443" w:type="dxa"/>
          </w:tcPr>
          <w:p w:rsidR="0069784A" w:rsidRDefault="00320354">
            <w:pPr>
              <w:pStyle w:val="TableParagraph"/>
              <w:spacing w:line="257" w:lineRule="exact"/>
              <w:ind w:left="8"/>
              <w:jc w:val="center"/>
              <w:rPr>
                <w:sz w:val="24"/>
              </w:rPr>
            </w:pPr>
            <w:r>
              <w:rPr>
                <w:sz w:val="24"/>
              </w:rPr>
              <w:t>3</w:t>
            </w:r>
          </w:p>
        </w:tc>
        <w:tc>
          <w:tcPr>
            <w:tcW w:w="571" w:type="dxa"/>
          </w:tcPr>
          <w:p w:rsidR="0069784A" w:rsidRDefault="00320354">
            <w:pPr>
              <w:pStyle w:val="TableParagraph"/>
              <w:spacing w:line="257" w:lineRule="exact"/>
              <w:ind w:left="145" w:right="136"/>
              <w:jc w:val="center"/>
              <w:rPr>
                <w:sz w:val="24"/>
              </w:rPr>
            </w:pPr>
            <w:r>
              <w:rPr>
                <w:sz w:val="24"/>
              </w:rPr>
              <w:t>20</w:t>
            </w:r>
          </w:p>
        </w:tc>
        <w:tc>
          <w:tcPr>
            <w:tcW w:w="1095" w:type="dxa"/>
          </w:tcPr>
          <w:p w:rsidR="0069784A" w:rsidRDefault="00320354">
            <w:pPr>
              <w:pStyle w:val="TableParagraph"/>
              <w:spacing w:line="257" w:lineRule="exact"/>
              <w:ind w:left="377" w:right="368"/>
              <w:jc w:val="center"/>
              <w:rPr>
                <w:sz w:val="24"/>
              </w:rPr>
            </w:pPr>
            <w:r>
              <w:rPr>
                <w:sz w:val="24"/>
              </w:rPr>
              <w:t>1,4</w:t>
            </w:r>
          </w:p>
        </w:tc>
        <w:tc>
          <w:tcPr>
            <w:tcW w:w="1305" w:type="dxa"/>
          </w:tcPr>
          <w:p w:rsidR="0069784A" w:rsidRDefault="00320354">
            <w:pPr>
              <w:pStyle w:val="TableParagraph"/>
              <w:spacing w:line="257" w:lineRule="exact"/>
              <w:ind w:left="423" w:right="412"/>
              <w:jc w:val="center"/>
              <w:rPr>
                <w:sz w:val="24"/>
              </w:rPr>
            </w:pPr>
            <w:r>
              <w:rPr>
                <w:sz w:val="24"/>
              </w:rPr>
              <w:t>1,96</w:t>
            </w:r>
          </w:p>
        </w:tc>
        <w:tc>
          <w:tcPr>
            <w:tcW w:w="572" w:type="dxa"/>
          </w:tcPr>
          <w:p w:rsidR="0069784A" w:rsidRDefault="00320354">
            <w:pPr>
              <w:pStyle w:val="TableParagraph"/>
              <w:spacing w:line="257" w:lineRule="exact"/>
              <w:ind w:left="139" w:right="128"/>
              <w:jc w:val="center"/>
              <w:rPr>
                <w:sz w:val="24"/>
              </w:rPr>
            </w:pPr>
            <w:r>
              <w:rPr>
                <w:sz w:val="24"/>
              </w:rPr>
              <w:t>16</w:t>
            </w:r>
          </w:p>
        </w:tc>
        <w:tc>
          <w:tcPr>
            <w:tcW w:w="1095" w:type="dxa"/>
          </w:tcPr>
          <w:p w:rsidR="0069784A" w:rsidRDefault="00320354">
            <w:pPr>
              <w:pStyle w:val="TableParagraph"/>
              <w:spacing w:line="257" w:lineRule="exact"/>
              <w:ind w:left="488"/>
              <w:rPr>
                <w:sz w:val="24"/>
              </w:rPr>
            </w:pPr>
            <w:r>
              <w:rPr>
                <w:sz w:val="24"/>
              </w:rPr>
              <w:t>1</w:t>
            </w:r>
          </w:p>
        </w:tc>
        <w:tc>
          <w:tcPr>
            <w:tcW w:w="1096" w:type="dxa"/>
          </w:tcPr>
          <w:p w:rsidR="0069784A" w:rsidRDefault="00320354">
            <w:pPr>
              <w:pStyle w:val="TableParagraph"/>
              <w:spacing w:line="257" w:lineRule="exact"/>
              <w:ind w:left="12"/>
              <w:jc w:val="center"/>
              <w:rPr>
                <w:sz w:val="24"/>
              </w:rPr>
            </w:pPr>
            <w:r>
              <w:rPr>
                <w:sz w:val="24"/>
              </w:rPr>
              <w:t>1</w:t>
            </w:r>
          </w:p>
        </w:tc>
        <w:tc>
          <w:tcPr>
            <w:tcW w:w="2039" w:type="dxa"/>
          </w:tcPr>
          <w:p w:rsidR="0069784A" w:rsidRDefault="00320354">
            <w:pPr>
              <w:pStyle w:val="TableParagraph"/>
              <w:spacing w:line="257" w:lineRule="exact"/>
              <w:ind w:left="852" w:right="836"/>
              <w:jc w:val="center"/>
              <w:rPr>
                <w:sz w:val="24"/>
              </w:rPr>
            </w:pPr>
            <w:r>
              <w:rPr>
                <w:sz w:val="24"/>
              </w:rPr>
              <w:t>1,4</w:t>
            </w:r>
          </w:p>
        </w:tc>
      </w:tr>
      <w:tr w:rsidR="0069784A">
        <w:trPr>
          <w:trHeight w:val="275"/>
        </w:trPr>
        <w:tc>
          <w:tcPr>
            <w:tcW w:w="443" w:type="dxa"/>
          </w:tcPr>
          <w:p w:rsidR="0069784A" w:rsidRDefault="00320354">
            <w:pPr>
              <w:pStyle w:val="TableParagraph"/>
              <w:spacing w:line="256" w:lineRule="exact"/>
              <w:ind w:left="8"/>
              <w:jc w:val="center"/>
              <w:rPr>
                <w:sz w:val="24"/>
              </w:rPr>
            </w:pPr>
            <w:r>
              <w:rPr>
                <w:sz w:val="24"/>
              </w:rPr>
              <w:t>∑</w:t>
            </w:r>
          </w:p>
        </w:tc>
        <w:tc>
          <w:tcPr>
            <w:tcW w:w="571" w:type="dxa"/>
          </w:tcPr>
          <w:p w:rsidR="0069784A" w:rsidRDefault="00320354">
            <w:pPr>
              <w:pStyle w:val="TableParagraph"/>
              <w:spacing w:line="256" w:lineRule="exact"/>
              <w:ind w:left="145" w:right="136"/>
              <w:jc w:val="center"/>
              <w:rPr>
                <w:sz w:val="24"/>
              </w:rPr>
            </w:pPr>
            <w:r>
              <w:rPr>
                <w:sz w:val="24"/>
              </w:rPr>
              <w:t>56</w:t>
            </w:r>
          </w:p>
        </w:tc>
        <w:tc>
          <w:tcPr>
            <w:tcW w:w="1095" w:type="dxa"/>
          </w:tcPr>
          <w:p w:rsidR="0069784A" w:rsidRDefault="00320354">
            <w:pPr>
              <w:pStyle w:val="TableParagraph"/>
              <w:spacing w:line="256" w:lineRule="exact"/>
              <w:ind w:left="377" w:right="368"/>
              <w:jc w:val="center"/>
              <w:rPr>
                <w:sz w:val="24"/>
              </w:rPr>
            </w:pPr>
            <w:r>
              <w:rPr>
                <w:sz w:val="24"/>
              </w:rPr>
              <w:t>0,2</w:t>
            </w:r>
          </w:p>
        </w:tc>
        <w:tc>
          <w:tcPr>
            <w:tcW w:w="1305" w:type="dxa"/>
          </w:tcPr>
          <w:p w:rsidR="0069784A" w:rsidRDefault="00320354">
            <w:pPr>
              <w:pStyle w:val="TableParagraph"/>
              <w:spacing w:line="256" w:lineRule="exact"/>
              <w:ind w:left="423" w:right="412"/>
              <w:jc w:val="center"/>
              <w:rPr>
                <w:sz w:val="24"/>
              </w:rPr>
            </w:pPr>
            <w:r>
              <w:rPr>
                <w:sz w:val="24"/>
              </w:rPr>
              <w:t>6,12</w:t>
            </w:r>
          </w:p>
        </w:tc>
        <w:tc>
          <w:tcPr>
            <w:tcW w:w="572" w:type="dxa"/>
          </w:tcPr>
          <w:p w:rsidR="0069784A" w:rsidRDefault="00320354">
            <w:pPr>
              <w:pStyle w:val="TableParagraph"/>
              <w:spacing w:line="256" w:lineRule="exact"/>
              <w:ind w:left="139" w:right="128"/>
              <w:jc w:val="center"/>
              <w:rPr>
                <w:sz w:val="24"/>
              </w:rPr>
            </w:pPr>
            <w:r>
              <w:rPr>
                <w:sz w:val="24"/>
              </w:rPr>
              <w:t>45</w:t>
            </w:r>
          </w:p>
        </w:tc>
        <w:tc>
          <w:tcPr>
            <w:tcW w:w="1095" w:type="dxa"/>
          </w:tcPr>
          <w:p w:rsidR="0069784A" w:rsidRDefault="00320354">
            <w:pPr>
              <w:pStyle w:val="TableParagraph"/>
              <w:spacing w:line="256" w:lineRule="exact"/>
              <w:ind w:left="488"/>
              <w:rPr>
                <w:sz w:val="24"/>
              </w:rPr>
            </w:pPr>
            <w:r>
              <w:rPr>
                <w:sz w:val="24"/>
              </w:rPr>
              <w:t>0</w:t>
            </w:r>
          </w:p>
        </w:tc>
        <w:tc>
          <w:tcPr>
            <w:tcW w:w="1096" w:type="dxa"/>
          </w:tcPr>
          <w:p w:rsidR="0069784A" w:rsidRDefault="00320354">
            <w:pPr>
              <w:pStyle w:val="TableParagraph"/>
              <w:spacing w:line="256" w:lineRule="exact"/>
              <w:ind w:left="12"/>
              <w:jc w:val="center"/>
              <w:rPr>
                <w:sz w:val="24"/>
              </w:rPr>
            </w:pPr>
            <w:r>
              <w:rPr>
                <w:sz w:val="24"/>
              </w:rPr>
              <w:t>2</w:t>
            </w:r>
          </w:p>
        </w:tc>
        <w:tc>
          <w:tcPr>
            <w:tcW w:w="2039" w:type="dxa"/>
          </w:tcPr>
          <w:p w:rsidR="0069784A" w:rsidRDefault="00320354">
            <w:pPr>
              <w:pStyle w:val="TableParagraph"/>
              <w:spacing w:line="256" w:lineRule="exact"/>
              <w:ind w:left="16"/>
              <w:jc w:val="center"/>
              <w:rPr>
                <w:sz w:val="24"/>
              </w:rPr>
            </w:pPr>
            <w:r>
              <w:rPr>
                <w:sz w:val="24"/>
              </w:rPr>
              <w:t>0</w:t>
            </w:r>
          </w:p>
        </w:tc>
      </w:tr>
    </w:tbl>
    <w:p w:rsidR="0069784A" w:rsidRDefault="00320354">
      <w:pPr>
        <w:pStyle w:val="a4"/>
        <w:numPr>
          <w:ilvl w:val="0"/>
          <w:numId w:val="4"/>
        </w:numPr>
        <w:tabs>
          <w:tab w:val="left" w:pos="1665"/>
        </w:tabs>
        <w:ind w:right="8125" w:firstLine="0"/>
        <w:rPr>
          <w:sz w:val="28"/>
        </w:rPr>
      </w:pPr>
      <w:r>
        <w:rPr>
          <w:spacing w:val="-5"/>
          <w:sz w:val="28"/>
        </w:rPr>
        <w:t>Rm</w:t>
      </w:r>
      <w:r>
        <w:rPr>
          <w:spacing w:val="-5"/>
          <w:sz w:val="28"/>
          <w:vertAlign w:val="subscript"/>
        </w:rPr>
        <w:t>ср</w:t>
      </w:r>
      <w:r>
        <w:rPr>
          <w:spacing w:val="-5"/>
          <w:sz w:val="28"/>
        </w:rPr>
        <w:t xml:space="preserve">= </w:t>
      </w:r>
      <w:r>
        <w:rPr>
          <w:sz w:val="28"/>
        </w:rPr>
        <w:t>Rs</w:t>
      </w:r>
      <w:r>
        <w:rPr>
          <w:sz w:val="28"/>
          <w:vertAlign w:val="subscript"/>
        </w:rPr>
        <w:t>ср</w:t>
      </w:r>
      <w:r>
        <w:rPr>
          <w:sz w:val="28"/>
        </w:rPr>
        <w:t>=</w:t>
      </w:r>
    </w:p>
    <w:p w:rsidR="0069784A" w:rsidRDefault="00320354">
      <w:pPr>
        <w:pStyle w:val="a3"/>
        <w:ind w:left="1384" w:right="7815"/>
      </w:pPr>
      <w:r>
        <w:t xml:space="preserve">var (Rm) </w:t>
      </w:r>
      <w:r>
        <w:rPr>
          <w:spacing w:val="-15"/>
        </w:rPr>
        <w:t xml:space="preserve">= </w:t>
      </w:r>
      <w:r>
        <w:t>SD (Rm)</w:t>
      </w:r>
      <w:r>
        <w:rPr>
          <w:spacing w:val="-4"/>
        </w:rPr>
        <w:t xml:space="preserve"> </w:t>
      </w:r>
      <w:r>
        <w:rPr>
          <w:spacing w:val="-15"/>
        </w:rPr>
        <w:t>=</w:t>
      </w:r>
    </w:p>
    <w:p w:rsidR="0069784A" w:rsidRDefault="00320354">
      <w:pPr>
        <w:pStyle w:val="a3"/>
        <w:spacing w:line="322" w:lineRule="exact"/>
        <w:ind w:left="1384"/>
      </w:pPr>
      <w:r>
        <w:t>var (Rs)</w:t>
      </w:r>
      <w:r>
        <w:rPr>
          <w:spacing w:val="-2"/>
        </w:rPr>
        <w:t xml:space="preserve"> </w:t>
      </w:r>
      <w:r>
        <w:t>=</w:t>
      </w:r>
    </w:p>
    <w:p w:rsidR="0069784A" w:rsidRPr="0063378F" w:rsidRDefault="00320354">
      <w:pPr>
        <w:pStyle w:val="a3"/>
        <w:spacing w:line="322" w:lineRule="exact"/>
        <w:ind w:left="1384"/>
        <w:rPr>
          <w:lang w:val="en-US"/>
        </w:rPr>
      </w:pPr>
      <w:r w:rsidRPr="0063378F">
        <w:rPr>
          <w:lang w:val="en-US"/>
        </w:rPr>
        <w:t>SD (Rs) = cov (Rs,Rm) = ½(Rm-Rm</w:t>
      </w:r>
      <w:r>
        <w:rPr>
          <w:vertAlign w:val="subscript"/>
        </w:rPr>
        <w:t>ср</w:t>
      </w:r>
      <w:r w:rsidRPr="0063378F">
        <w:rPr>
          <w:lang w:val="en-US"/>
        </w:rPr>
        <w:t>)(Rs-Rs</w:t>
      </w:r>
      <w:r>
        <w:rPr>
          <w:vertAlign w:val="subscript"/>
        </w:rPr>
        <w:t>ср</w:t>
      </w:r>
      <w:r w:rsidRPr="0063378F">
        <w:rPr>
          <w:lang w:val="en-US"/>
        </w:rPr>
        <w:t>) =</w:t>
      </w:r>
    </w:p>
    <w:p w:rsidR="0069784A" w:rsidRPr="0063378F" w:rsidRDefault="00320354">
      <w:pPr>
        <w:pStyle w:val="a3"/>
        <w:ind w:left="1384"/>
        <w:rPr>
          <w:lang w:val="en-US"/>
        </w:rPr>
      </w:pPr>
      <w:r>
        <w:t>β</w:t>
      </w:r>
      <w:r w:rsidRPr="0063378F">
        <w:rPr>
          <w:lang w:val="en-US"/>
        </w:rPr>
        <w:t xml:space="preserve"> = cov (Rs,Rm)/ var (Rm)=</w:t>
      </w:r>
    </w:p>
    <w:p w:rsidR="0069784A" w:rsidRPr="0063378F" w:rsidRDefault="00320354">
      <w:pPr>
        <w:pStyle w:val="a3"/>
        <w:spacing w:line="322" w:lineRule="exact"/>
        <w:ind w:left="1384"/>
        <w:rPr>
          <w:lang w:val="en-US"/>
        </w:rPr>
      </w:pPr>
      <w:r>
        <w:t>β</w:t>
      </w:r>
      <w:r w:rsidRPr="0063378F">
        <w:rPr>
          <w:lang w:val="en-US"/>
        </w:rPr>
        <w:t>=0</w:t>
      </w:r>
    </w:p>
    <w:p w:rsidR="0069784A" w:rsidRPr="0063378F" w:rsidRDefault="00320354">
      <w:pPr>
        <w:pStyle w:val="a3"/>
        <w:ind w:left="1384" w:right="6117"/>
        <w:rPr>
          <w:lang w:val="en-US"/>
        </w:rPr>
      </w:pPr>
      <w:r w:rsidRPr="0063378F">
        <w:rPr>
          <w:lang w:val="en-US"/>
        </w:rPr>
        <w:t xml:space="preserve">Rj = rfree + </w:t>
      </w:r>
      <w:r>
        <w:t>β</w:t>
      </w:r>
      <w:r w:rsidRPr="0063378F">
        <w:rPr>
          <w:lang w:val="en-US"/>
        </w:rPr>
        <w:t>(Rm – rfree); Rj =</w:t>
      </w:r>
    </w:p>
    <w:p w:rsidR="0069784A" w:rsidRDefault="00320354">
      <w:pPr>
        <w:ind w:left="675" w:right="491" w:firstLine="709"/>
        <w:jc w:val="both"/>
        <w:rPr>
          <w:sz w:val="24"/>
        </w:rPr>
      </w:pPr>
      <w:r>
        <w:rPr>
          <w:sz w:val="24"/>
        </w:rPr>
        <w:t>Уравнение модели САРМ приводит к вполне логичному выводу: если актив имеет нулевой бета-коэффициент, а это означает, что ему не присущ систематический риск, то для него премия за риск будет равна нулю.</w:t>
      </w:r>
    </w:p>
    <w:p w:rsidR="0069784A" w:rsidRDefault="00320354">
      <w:pPr>
        <w:pStyle w:val="a4"/>
        <w:numPr>
          <w:ilvl w:val="0"/>
          <w:numId w:val="4"/>
        </w:numPr>
        <w:tabs>
          <w:tab w:val="left" w:pos="1665"/>
        </w:tabs>
        <w:spacing w:line="321" w:lineRule="exact"/>
        <w:ind w:left="1664"/>
        <w:rPr>
          <w:sz w:val="28"/>
        </w:rPr>
      </w:pPr>
      <w:r>
        <w:rPr>
          <w:sz w:val="28"/>
        </w:rPr>
        <w:t>Средняя</w:t>
      </w:r>
      <w:r>
        <w:rPr>
          <w:spacing w:val="-2"/>
          <w:sz w:val="28"/>
        </w:rPr>
        <w:t xml:space="preserve"> </w:t>
      </w:r>
      <w:r>
        <w:rPr>
          <w:sz w:val="28"/>
        </w:rPr>
        <w:t>доходность</w:t>
      </w:r>
    </w:p>
    <w:p w:rsidR="0069784A" w:rsidRDefault="00320354">
      <w:pPr>
        <w:pStyle w:val="a3"/>
        <w:ind w:left="675" w:right="490" w:firstLine="709"/>
      </w:pPr>
      <w:r>
        <w:t>Риск – возможность отклонения фактических результатовтов проводи- мых операций от</w:t>
      </w:r>
      <w:r>
        <w:rPr>
          <w:spacing w:val="-3"/>
        </w:rPr>
        <w:t xml:space="preserve"> </w:t>
      </w:r>
      <w:r>
        <w:t>ожидаемых.</w:t>
      </w:r>
    </w:p>
    <w:p w:rsidR="0069784A" w:rsidRDefault="00142E9E">
      <w:pPr>
        <w:pStyle w:val="a3"/>
        <w:spacing w:line="321" w:lineRule="exact"/>
        <w:ind w:left="1384"/>
      </w:pPr>
      <w:r>
        <w:pict>
          <v:shape id="_x0000_s2050" type="#_x0000_t202" style="position:absolute;left:0;text-align:left;margin-left:140pt;margin-top:17.85pt;width:5.05pt;height:7.7pt;z-index:251918336;mso-wrap-distance-left:0;mso-wrap-distance-right:0;mso-position-horizontal-relative:page" filled="f" stroked="f">
            <v:textbox inset="0,0,0,0">
              <w:txbxContent>
                <w:p w:rsidR="0069784A" w:rsidRDefault="00320354">
                  <w:pPr>
                    <w:spacing w:line="154" w:lineRule="exact"/>
                    <w:rPr>
                      <w:i/>
                      <w:sz w:val="14"/>
                    </w:rPr>
                  </w:pPr>
                  <w:r>
                    <w:rPr>
                      <w:i/>
                      <w:w w:val="99"/>
                      <w:sz w:val="14"/>
                    </w:rPr>
                    <w:t>т</w:t>
                  </w:r>
                </w:p>
              </w:txbxContent>
            </v:textbox>
            <w10:wrap type="topAndBottom" anchorx="page"/>
          </v:shape>
        </w:pict>
      </w:r>
      <w:r w:rsidR="00320354">
        <w:t>Ожидаемая</w:t>
      </w:r>
      <w:r w:rsidR="00320354">
        <w:rPr>
          <w:spacing w:val="-8"/>
        </w:rPr>
        <w:t xml:space="preserve"> </w:t>
      </w:r>
      <w:r w:rsidR="00320354">
        <w:t>доходность:</w:t>
      </w:r>
    </w:p>
    <w:p w:rsidR="0069784A" w:rsidRDefault="00320354">
      <w:pPr>
        <w:spacing w:line="308" w:lineRule="exact"/>
        <w:ind w:left="1384"/>
        <w:rPr>
          <w:i/>
          <w:sz w:val="14"/>
        </w:rPr>
      </w:pPr>
      <w:r>
        <w:rPr>
          <w:sz w:val="28"/>
        </w:rPr>
        <w:t xml:space="preserve">E(R)= </w:t>
      </w:r>
      <w:r>
        <w:rPr>
          <w:rFonts w:ascii="Symbol" w:hAnsi="Symbol"/>
          <w:position w:val="-5"/>
          <w:sz w:val="35"/>
        </w:rPr>
        <w:t></w:t>
      </w:r>
      <w:r>
        <w:rPr>
          <w:position w:val="-5"/>
          <w:sz w:val="35"/>
        </w:rPr>
        <w:t xml:space="preserve"> </w:t>
      </w:r>
      <w:r>
        <w:rPr>
          <w:i/>
          <w:sz w:val="24"/>
        </w:rPr>
        <w:t>R</w:t>
      </w:r>
      <w:r>
        <w:rPr>
          <w:i/>
          <w:position w:val="-5"/>
          <w:sz w:val="14"/>
        </w:rPr>
        <w:t xml:space="preserve">k </w:t>
      </w:r>
      <w:r>
        <w:rPr>
          <w:i/>
          <w:sz w:val="24"/>
        </w:rPr>
        <w:t>R</w:t>
      </w:r>
      <w:r>
        <w:rPr>
          <w:i/>
          <w:position w:val="-5"/>
          <w:sz w:val="14"/>
        </w:rPr>
        <w:t>k</w:t>
      </w:r>
    </w:p>
    <w:p w:rsidR="0069784A" w:rsidRDefault="00320354">
      <w:pPr>
        <w:spacing w:line="146" w:lineRule="exact"/>
        <w:ind w:left="2145"/>
        <w:rPr>
          <w:sz w:val="14"/>
        </w:rPr>
      </w:pPr>
      <w:r>
        <w:rPr>
          <w:i/>
          <w:sz w:val="14"/>
        </w:rPr>
        <w:t xml:space="preserve">k </w:t>
      </w:r>
      <w:r>
        <w:rPr>
          <w:rFonts w:ascii="Symbol" w:hAnsi="Symbol"/>
          <w:sz w:val="14"/>
        </w:rPr>
        <w:t></w:t>
      </w:r>
      <w:r>
        <w:rPr>
          <w:sz w:val="14"/>
        </w:rPr>
        <w:t>1</w:t>
      </w:r>
    </w:p>
    <w:p w:rsidR="0069784A" w:rsidRDefault="00320354">
      <w:pPr>
        <w:pStyle w:val="a3"/>
        <w:spacing w:before="16"/>
        <w:ind w:left="1384"/>
      </w:pPr>
      <w:r>
        <w:t>R</w:t>
      </w:r>
      <w:r>
        <w:rPr>
          <w:vertAlign w:val="subscript"/>
        </w:rPr>
        <w:t>k</w:t>
      </w:r>
      <w:r>
        <w:t xml:space="preserve"> – вероятноть реализации состояния k</w:t>
      </w:r>
    </w:p>
    <w:p w:rsidR="0069784A" w:rsidRDefault="00320354">
      <w:pPr>
        <w:pStyle w:val="a3"/>
        <w:spacing w:before="1" w:line="322" w:lineRule="exact"/>
        <w:ind w:left="1384"/>
      </w:pPr>
      <w:r>
        <w:t>P</w:t>
      </w:r>
      <w:r>
        <w:rPr>
          <w:vertAlign w:val="subscript"/>
        </w:rPr>
        <w:t>k</w:t>
      </w:r>
      <w:r>
        <w:t xml:space="preserve"> - доходность актива при реализации состояния k</w:t>
      </w:r>
    </w:p>
    <w:p w:rsidR="0069784A" w:rsidRDefault="00320354">
      <w:pPr>
        <w:pStyle w:val="a3"/>
        <w:ind w:left="675" w:right="492" w:firstLine="709"/>
        <w:jc w:val="both"/>
      </w:pPr>
      <w:r>
        <w:t>Говоря о риске инвестиций имеют в виду возможную степень разброса ((вариабельность) доходности от объема вложений относительно ее средней величины. Чем выше вариабельность доходности, тем выше риск операций.</w:t>
      </w:r>
    </w:p>
    <w:p w:rsidR="0069784A" w:rsidRDefault="00320354">
      <w:pPr>
        <w:pStyle w:val="a3"/>
        <w:spacing w:line="322" w:lineRule="exact"/>
        <w:ind w:left="1384"/>
      </w:pPr>
      <w:r>
        <w:t>VAR(R)=</w:t>
      </w:r>
      <w:r>
        <w:rPr>
          <w:vertAlign w:val="superscript"/>
        </w:rPr>
        <w:t>k=n</w:t>
      </w:r>
      <w:r>
        <w:t>∑</w:t>
      </w:r>
      <w:r>
        <w:rPr>
          <w:vertAlign w:val="subscript"/>
        </w:rPr>
        <w:t>k=1</w:t>
      </w:r>
      <w:r>
        <w:t>P</w:t>
      </w:r>
      <w:r>
        <w:rPr>
          <w:vertAlign w:val="subscript"/>
        </w:rPr>
        <w:t>k</w:t>
      </w:r>
      <w:r>
        <w:t xml:space="preserve"> (R</w:t>
      </w:r>
      <w:r>
        <w:rPr>
          <w:vertAlign w:val="subscript"/>
        </w:rPr>
        <w:t>k</w:t>
      </w:r>
      <w:r>
        <w:t>-E[R]))</w:t>
      </w:r>
      <w:r>
        <w:rPr>
          <w:vertAlign w:val="superscript"/>
        </w:rPr>
        <w:t>2</w:t>
      </w:r>
      <w:r>
        <w:t xml:space="preserve"> – Дисперсия</w:t>
      </w:r>
    </w:p>
    <w:p w:rsidR="0069784A" w:rsidRDefault="00320354">
      <w:pPr>
        <w:pStyle w:val="a3"/>
        <w:ind w:left="675" w:firstLine="709"/>
      </w:pPr>
      <w:r>
        <w:t>Ơ(R)=√VAR(R)=√</w:t>
      </w:r>
      <w:r>
        <w:rPr>
          <w:vertAlign w:val="superscript"/>
        </w:rPr>
        <w:t>k&gt;n</w:t>
      </w:r>
      <w:r>
        <w:t>∑</w:t>
      </w:r>
      <w:r>
        <w:rPr>
          <w:vertAlign w:val="subscript"/>
        </w:rPr>
        <w:t>k=1</w:t>
      </w:r>
      <w:r>
        <w:t>P</w:t>
      </w:r>
      <w:r>
        <w:rPr>
          <w:vertAlign w:val="subscript"/>
        </w:rPr>
        <w:t>k</w:t>
      </w:r>
      <w:r>
        <w:t xml:space="preserve"> (R</w:t>
      </w:r>
      <w:r>
        <w:rPr>
          <w:vertAlign w:val="subscript"/>
        </w:rPr>
        <w:t>k</w:t>
      </w:r>
      <w:r>
        <w:t>-E[R]))</w:t>
      </w:r>
      <w:r>
        <w:rPr>
          <w:vertAlign w:val="superscript"/>
        </w:rPr>
        <w:t>2</w:t>
      </w:r>
      <w:r>
        <w:t xml:space="preserve"> - среднее квадратическое откло- нение E (aRm + bRs) = aE(Rm) + bE(Rs)</w:t>
      </w:r>
    </w:p>
    <w:p w:rsidR="0069784A" w:rsidRDefault="00320354">
      <w:pPr>
        <w:pStyle w:val="a3"/>
        <w:spacing w:line="322" w:lineRule="exact"/>
        <w:ind w:left="1384"/>
      </w:pPr>
      <w:r>
        <w:t>a = 0,85 ; b = 0,15</w:t>
      </w:r>
    </w:p>
    <w:p w:rsidR="0069784A" w:rsidRDefault="00320354">
      <w:pPr>
        <w:pStyle w:val="a3"/>
        <w:ind w:left="675" w:right="490" w:firstLine="709"/>
      </w:pPr>
      <w:r>
        <w:t>Среднее значение ценных бумаг, которые ведут себя, как весь рынок акций E(Rm) =</w:t>
      </w:r>
    </w:p>
    <w:p w:rsidR="0069784A" w:rsidRDefault="00320354">
      <w:pPr>
        <w:pStyle w:val="a3"/>
        <w:spacing w:line="322" w:lineRule="exact"/>
        <w:ind w:left="1384"/>
      </w:pPr>
      <w:r>
        <w:t>Среднее значение акций малых предприятий E(Rs) =</w:t>
      </w:r>
    </w:p>
    <w:p w:rsidR="0069784A" w:rsidRDefault="00320354">
      <w:pPr>
        <w:pStyle w:val="a3"/>
        <w:spacing w:line="322" w:lineRule="exact"/>
        <w:ind w:left="1384"/>
      </w:pPr>
      <w:r>
        <w:t>Среднее значение портфеля</w:t>
      </w:r>
    </w:p>
    <w:p w:rsidR="0069784A" w:rsidRDefault="00320354">
      <w:pPr>
        <w:pStyle w:val="a3"/>
        <w:ind w:left="1384"/>
      </w:pPr>
      <w:r>
        <w:t>E (aRm + bRs)=</w:t>
      </w:r>
    </w:p>
    <w:p w:rsidR="0069784A" w:rsidRDefault="00320354">
      <w:pPr>
        <w:pStyle w:val="a3"/>
        <w:spacing w:before="1"/>
        <w:ind w:left="1384" w:right="8084"/>
      </w:pPr>
      <w:r>
        <w:t>Риск δ</w:t>
      </w:r>
      <w:r>
        <w:rPr>
          <w:vertAlign w:val="superscript"/>
        </w:rPr>
        <w:t>2</w:t>
      </w:r>
      <w:r>
        <w:t>(Rm) = δ</w:t>
      </w:r>
      <w:r>
        <w:rPr>
          <w:vertAlign w:val="superscript"/>
        </w:rPr>
        <w:t>2</w:t>
      </w:r>
      <w:r>
        <w:t>(Rs) =</w:t>
      </w:r>
    </w:p>
    <w:p w:rsidR="0069784A" w:rsidRDefault="00320354">
      <w:pPr>
        <w:pStyle w:val="a3"/>
        <w:spacing w:line="322" w:lineRule="exact"/>
        <w:ind w:left="1384"/>
      </w:pPr>
      <w:r>
        <w:t>δ(Rm, Rs) =</w:t>
      </w:r>
    </w:p>
    <w:p w:rsidR="0069784A" w:rsidRDefault="00320354">
      <w:pPr>
        <w:pStyle w:val="a3"/>
        <w:ind w:left="1384"/>
      </w:pPr>
      <w:r>
        <w:t>δ(aRm+bRs)=aδ</w:t>
      </w:r>
      <w:r>
        <w:rPr>
          <w:vertAlign w:val="superscript"/>
        </w:rPr>
        <w:t>2</w:t>
      </w:r>
      <w:r>
        <w:t xml:space="preserve"> (Rm) + b δ</w:t>
      </w:r>
      <w:r>
        <w:rPr>
          <w:vertAlign w:val="superscript"/>
        </w:rPr>
        <w:t>2</w:t>
      </w:r>
      <w:r>
        <w:t xml:space="preserve"> (Rs) + 2abδ(Rm, Rs) =</w:t>
      </w:r>
    </w:p>
    <w:p w:rsidR="0069784A" w:rsidRDefault="00320354">
      <w:pPr>
        <w:pStyle w:val="Heading1"/>
        <w:spacing w:before="3"/>
        <w:ind w:left="1384"/>
      </w:pPr>
      <w:r>
        <w:t>Риск портфеля δ =</w:t>
      </w:r>
    </w:p>
    <w:p w:rsidR="0069784A" w:rsidRDefault="0069784A">
      <w:pPr>
        <w:sectPr w:rsidR="0069784A">
          <w:pgSz w:w="11910" w:h="16840"/>
          <w:pgMar w:top="920" w:right="780" w:bottom="280" w:left="600" w:header="714" w:footer="0" w:gutter="0"/>
          <w:cols w:space="720"/>
        </w:sectPr>
      </w:pPr>
    </w:p>
    <w:p w:rsidR="0069784A" w:rsidRDefault="0069784A">
      <w:pPr>
        <w:pStyle w:val="a3"/>
        <w:spacing w:before="7"/>
        <w:rPr>
          <w:b/>
          <w:sz w:val="12"/>
        </w:rPr>
      </w:pPr>
    </w:p>
    <w:p w:rsidR="0069784A" w:rsidRDefault="00320354">
      <w:pPr>
        <w:spacing w:before="88"/>
        <w:ind w:left="938" w:right="49"/>
        <w:jc w:val="center"/>
        <w:rPr>
          <w:b/>
          <w:sz w:val="28"/>
        </w:rPr>
      </w:pPr>
      <w:r>
        <w:rPr>
          <w:b/>
          <w:sz w:val="28"/>
        </w:rPr>
        <w:t>Глоссарий</w:t>
      </w:r>
    </w:p>
    <w:p w:rsidR="0069784A" w:rsidRDefault="00320354">
      <w:pPr>
        <w:spacing w:before="55"/>
        <w:ind w:left="675"/>
        <w:rPr>
          <w:b/>
          <w:sz w:val="24"/>
        </w:rPr>
      </w:pPr>
      <w:r>
        <w:rPr>
          <w:b/>
          <w:sz w:val="24"/>
        </w:rPr>
        <w:t>Американский опцион (American Option)</w:t>
      </w:r>
    </w:p>
    <w:p w:rsidR="0069784A" w:rsidRDefault="00320354">
      <w:pPr>
        <w:spacing w:before="79"/>
        <w:ind w:left="817"/>
        <w:rPr>
          <w:sz w:val="24"/>
        </w:rPr>
      </w:pPr>
      <w:r>
        <w:rPr>
          <w:sz w:val="24"/>
        </w:rPr>
        <w:t>Опцион, который может быть исполнен в любой день с момента его продажи («надписа-</w:t>
      </w:r>
    </w:p>
    <w:p w:rsidR="0069784A" w:rsidRDefault="00320354">
      <w:pPr>
        <w:ind w:left="817"/>
        <w:rPr>
          <w:sz w:val="24"/>
        </w:rPr>
      </w:pPr>
      <w:r>
        <w:rPr>
          <w:sz w:val="24"/>
        </w:rPr>
        <w:t>ния») до истечения срока его действия (Даты исполнения опциона).</w:t>
      </w:r>
    </w:p>
    <w:p w:rsidR="0069784A" w:rsidRDefault="00320354">
      <w:pPr>
        <w:spacing w:before="85"/>
        <w:ind w:left="675"/>
        <w:rPr>
          <w:b/>
          <w:sz w:val="24"/>
        </w:rPr>
      </w:pPr>
      <w:r>
        <w:rPr>
          <w:b/>
          <w:sz w:val="24"/>
        </w:rPr>
        <w:t>Арбитраж (Arbitrage)</w:t>
      </w:r>
    </w:p>
    <w:p w:rsidR="0069784A" w:rsidRDefault="00320354">
      <w:pPr>
        <w:spacing w:before="79"/>
        <w:ind w:left="817" w:right="610"/>
        <w:rPr>
          <w:sz w:val="24"/>
        </w:rPr>
      </w:pPr>
      <w:r>
        <w:rPr>
          <w:sz w:val="24"/>
        </w:rPr>
        <w:t>Сделка одновременной продажи и покупки одного инструмента по разным ценам, сло- жившимся либо на различных торговых площадках, либо под воздействием других фак- торов.</w:t>
      </w:r>
    </w:p>
    <w:p w:rsidR="0069784A" w:rsidRDefault="00320354">
      <w:pPr>
        <w:spacing w:before="84"/>
        <w:ind w:left="675"/>
        <w:rPr>
          <w:b/>
          <w:sz w:val="24"/>
        </w:rPr>
      </w:pPr>
      <w:r>
        <w:rPr>
          <w:b/>
          <w:sz w:val="24"/>
        </w:rPr>
        <w:t>Базис (Basis)</w:t>
      </w:r>
    </w:p>
    <w:p w:rsidR="0069784A" w:rsidRDefault="00320354">
      <w:pPr>
        <w:spacing w:before="80"/>
        <w:ind w:left="817" w:right="559"/>
        <w:rPr>
          <w:sz w:val="24"/>
        </w:rPr>
      </w:pPr>
      <w:r>
        <w:rPr>
          <w:sz w:val="24"/>
        </w:rPr>
        <w:t>Разница между фьючерсной ценой Базисного актива и его рыночной ценой на Наличном рынке.</w:t>
      </w:r>
    </w:p>
    <w:p w:rsidR="0069784A" w:rsidRDefault="00320354">
      <w:pPr>
        <w:spacing w:before="85"/>
        <w:ind w:left="675"/>
        <w:rPr>
          <w:b/>
          <w:sz w:val="24"/>
        </w:rPr>
      </w:pPr>
      <w:r>
        <w:rPr>
          <w:b/>
          <w:sz w:val="24"/>
        </w:rPr>
        <w:t>Базисная цена /Basis Price</w:t>
      </w:r>
    </w:p>
    <w:p w:rsidR="0069784A" w:rsidRDefault="00320354">
      <w:pPr>
        <w:spacing w:before="79"/>
        <w:ind w:left="817"/>
        <w:rPr>
          <w:sz w:val="24"/>
        </w:rPr>
      </w:pPr>
      <w:r>
        <w:rPr>
          <w:sz w:val="24"/>
        </w:rPr>
        <w:t>Цена исполнения опциона (Exercise price)</w:t>
      </w:r>
    </w:p>
    <w:p w:rsidR="0069784A" w:rsidRDefault="00320354">
      <w:pPr>
        <w:spacing w:before="84"/>
        <w:ind w:left="675"/>
        <w:rPr>
          <w:b/>
          <w:sz w:val="24"/>
        </w:rPr>
      </w:pPr>
      <w:r>
        <w:rPr>
          <w:b/>
          <w:sz w:val="24"/>
        </w:rPr>
        <w:t>Базисный актив / Underlying asset</w:t>
      </w:r>
    </w:p>
    <w:p w:rsidR="0069784A" w:rsidRDefault="00320354">
      <w:pPr>
        <w:spacing w:before="80"/>
        <w:ind w:left="817" w:right="691"/>
        <w:rPr>
          <w:sz w:val="24"/>
        </w:rPr>
      </w:pPr>
      <w:r>
        <w:rPr>
          <w:sz w:val="24"/>
        </w:rPr>
        <w:t>Финансовый инструмент (в т.ч. валюта, ценные бумаги и т.д.) или товар, лежащие в ос- нове Фьючерсного или Опционного контракта, или Производного инструмента иного типа. В отдельных документах неверно именуется базовым активом.</w:t>
      </w:r>
    </w:p>
    <w:p w:rsidR="0069784A" w:rsidRDefault="00320354">
      <w:pPr>
        <w:spacing w:before="85"/>
        <w:ind w:left="675"/>
        <w:rPr>
          <w:b/>
          <w:sz w:val="24"/>
        </w:rPr>
      </w:pPr>
      <w:r>
        <w:rPr>
          <w:b/>
          <w:sz w:val="24"/>
        </w:rPr>
        <w:t>Биржевая цена / Exchange price</w:t>
      </w:r>
    </w:p>
    <w:p w:rsidR="0069784A" w:rsidRDefault="00320354">
      <w:pPr>
        <w:spacing w:before="79"/>
        <w:ind w:left="817" w:right="597"/>
        <w:rPr>
          <w:sz w:val="24"/>
        </w:rPr>
      </w:pPr>
      <w:r>
        <w:rPr>
          <w:sz w:val="24"/>
        </w:rPr>
        <w:t>Цена, формируемая в процессе биржевых торгов под воздействием спроса и предложе- ния. Различаются: текущая биржевая цена спроса, текущая биржевая цена предложения, цена открытия, цена закрытия (=расчетная цена), биржевая цена для целей налогообло- жения.</w:t>
      </w:r>
    </w:p>
    <w:p w:rsidR="0069784A" w:rsidRDefault="00320354">
      <w:pPr>
        <w:spacing w:before="85"/>
        <w:ind w:left="675"/>
        <w:rPr>
          <w:b/>
          <w:sz w:val="24"/>
        </w:rPr>
      </w:pPr>
      <w:r>
        <w:rPr>
          <w:b/>
          <w:sz w:val="24"/>
        </w:rPr>
        <w:t>Биржевой брокер / Exchange broker</w:t>
      </w:r>
    </w:p>
    <w:p w:rsidR="0069784A" w:rsidRDefault="00320354">
      <w:pPr>
        <w:spacing w:before="79"/>
        <w:ind w:left="817" w:right="564"/>
        <w:rPr>
          <w:sz w:val="24"/>
        </w:rPr>
      </w:pPr>
      <w:r>
        <w:rPr>
          <w:sz w:val="24"/>
        </w:rPr>
        <w:t>Лицо, уполномоченное нормативными документами биржи в рамках биржевой торговли исполнять посреднические функции при совершении сторонами по сделке операций с биржевыми инструментами.</w:t>
      </w:r>
    </w:p>
    <w:p w:rsidR="0069784A" w:rsidRDefault="00320354">
      <w:pPr>
        <w:spacing w:before="84"/>
        <w:ind w:left="675"/>
        <w:rPr>
          <w:b/>
          <w:sz w:val="24"/>
        </w:rPr>
      </w:pPr>
      <w:r>
        <w:rPr>
          <w:b/>
          <w:sz w:val="24"/>
        </w:rPr>
        <w:t>Биржевой сбор / Exchange Fee</w:t>
      </w:r>
    </w:p>
    <w:p w:rsidR="0069784A" w:rsidRDefault="00320354">
      <w:pPr>
        <w:spacing w:before="80"/>
        <w:ind w:left="817" w:right="852"/>
        <w:rPr>
          <w:sz w:val="24"/>
        </w:rPr>
      </w:pPr>
      <w:r>
        <w:rPr>
          <w:sz w:val="24"/>
        </w:rPr>
        <w:t>Обязательный сбор, уплачиваемый участником биржевых торгов и используемый для финансирования текущих расходов биржи по организации торговли.</w:t>
      </w:r>
    </w:p>
    <w:p w:rsidR="0069784A" w:rsidRDefault="00320354">
      <w:pPr>
        <w:spacing w:before="85"/>
        <w:ind w:left="675"/>
        <w:rPr>
          <w:b/>
          <w:sz w:val="24"/>
        </w:rPr>
      </w:pPr>
      <w:r>
        <w:rPr>
          <w:b/>
          <w:sz w:val="24"/>
        </w:rPr>
        <w:t>Биржевой склад / Exchange Storehouse</w:t>
      </w:r>
    </w:p>
    <w:p w:rsidR="0069784A" w:rsidRDefault="00320354">
      <w:pPr>
        <w:spacing w:before="79"/>
        <w:ind w:left="817" w:right="603"/>
        <w:rPr>
          <w:sz w:val="24"/>
        </w:rPr>
      </w:pPr>
      <w:r>
        <w:rPr>
          <w:sz w:val="24"/>
        </w:rPr>
        <w:t>Организация, осуществляющая хранение Биржевых товаров, являющихся обеспечением позиций продавцов на срочной бирже, либо поставленных в порядке исполнения обяза- тельств по срочным контрактам. Осуществляет также поставку Биржевых товаров поку- пателям по срочным контрактам, оканчивающимся поставкой реального товара.</w:t>
      </w:r>
    </w:p>
    <w:p w:rsidR="0069784A" w:rsidRDefault="00320354">
      <w:pPr>
        <w:spacing w:before="84"/>
        <w:ind w:left="675"/>
        <w:rPr>
          <w:b/>
          <w:sz w:val="24"/>
        </w:rPr>
      </w:pPr>
      <w:r>
        <w:rPr>
          <w:b/>
          <w:sz w:val="24"/>
        </w:rPr>
        <w:t>Биржевой товар / Exchange Commodity</w:t>
      </w:r>
    </w:p>
    <w:p w:rsidR="0069784A" w:rsidRDefault="00320354">
      <w:pPr>
        <w:spacing w:before="81"/>
        <w:ind w:left="817" w:right="571"/>
        <w:rPr>
          <w:sz w:val="24"/>
        </w:rPr>
      </w:pPr>
      <w:r>
        <w:rPr>
          <w:sz w:val="24"/>
        </w:rPr>
        <w:t>Товар, отвечающий определенным требованиям, вследствие чего может эффективно вы- ступать в качестве Базисного актива срочных контрактов.</w:t>
      </w:r>
    </w:p>
    <w:p w:rsidR="0069784A" w:rsidRDefault="00320354">
      <w:pPr>
        <w:spacing w:before="84"/>
        <w:ind w:left="675"/>
        <w:rPr>
          <w:b/>
          <w:sz w:val="24"/>
        </w:rPr>
      </w:pPr>
      <w:r>
        <w:rPr>
          <w:b/>
          <w:sz w:val="24"/>
        </w:rPr>
        <w:t>Бэквордэйшн / Backwordation</w:t>
      </w:r>
    </w:p>
    <w:p w:rsidR="0069784A" w:rsidRDefault="00320354">
      <w:pPr>
        <w:spacing w:before="79"/>
        <w:ind w:left="817" w:right="705"/>
        <w:rPr>
          <w:sz w:val="24"/>
        </w:rPr>
      </w:pPr>
      <w:r>
        <w:rPr>
          <w:sz w:val="24"/>
        </w:rPr>
        <w:t>Расхождение Фьючерсной цены и цены Спот-рынка одного и того же Базисного актива по мере приближения к Дате исполнения Фьючерсного контракта.</w:t>
      </w:r>
    </w:p>
    <w:p w:rsidR="0069784A" w:rsidRDefault="00320354">
      <w:pPr>
        <w:spacing w:before="85"/>
        <w:ind w:left="675"/>
        <w:rPr>
          <w:b/>
          <w:sz w:val="24"/>
        </w:rPr>
      </w:pPr>
      <w:r>
        <w:rPr>
          <w:b/>
          <w:sz w:val="24"/>
        </w:rPr>
        <w:t>Вариационная маржа /Variation Margin</w:t>
      </w:r>
    </w:p>
    <w:p w:rsidR="0069784A" w:rsidRDefault="00320354">
      <w:pPr>
        <w:spacing w:before="79"/>
        <w:ind w:left="817" w:right="649"/>
        <w:jc w:val="both"/>
        <w:rPr>
          <w:sz w:val="24"/>
        </w:rPr>
      </w:pPr>
      <w:r>
        <w:rPr>
          <w:sz w:val="24"/>
        </w:rPr>
        <w:t>Денежная сумма, уплачиваемая / получаемая участником торговли в соответствии с из- менением денежной (стоимостной) оценки обязательства по открытым позициям вслед- ствие изменения рыночной цены срочных контрактов. Возникает вследствие изменения текущего значения цены Фьючерсного или Опционного контракта (или значения, опре-</w:t>
      </w:r>
    </w:p>
    <w:p w:rsidR="0069784A" w:rsidRDefault="0069784A">
      <w:pPr>
        <w:jc w:val="both"/>
        <w:rPr>
          <w:sz w:val="24"/>
        </w:rPr>
        <w:sectPr w:rsidR="0069784A">
          <w:pgSz w:w="11910" w:h="16840"/>
          <w:pgMar w:top="920" w:right="780" w:bottom="280" w:left="600" w:header="714" w:footer="0" w:gutter="0"/>
          <w:cols w:space="720"/>
        </w:sectPr>
      </w:pPr>
    </w:p>
    <w:p w:rsidR="0069784A" w:rsidRDefault="0069784A">
      <w:pPr>
        <w:pStyle w:val="a3"/>
        <w:spacing w:before="7"/>
        <w:rPr>
          <w:sz w:val="15"/>
        </w:rPr>
      </w:pPr>
    </w:p>
    <w:p w:rsidR="0069784A" w:rsidRDefault="00320354">
      <w:pPr>
        <w:spacing w:before="90"/>
        <w:ind w:left="817"/>
        <w:rPr>
          <w:sz w:val="24"/>
        </w:rPr>
      </w:pPr>
      <w:r>
        <w:rPr>
          <w:sz w:val="24"/>
        </w:rPr>
        <w:t>деленного Фьючерсным или Опционным контрактом).</w:t>
      </w:r>
    </w:p>
    <w:p w:rsidR="0069784A" w:rsidRDefault="00320354">
      <w:pPr>
        <w:spacing w:before="84"/>
        <w:ind w:left="675"/>
        <w:rPr>
          <w:b/>
          <w:sz w:val="24"/>
        </w:rPr>
      </w:pPr>
      <w:r>
        <w:rPr>
          <w:b/>
          <w:sz w:val="24"/>
        </w:rPr>
        <w:t>Внутренняя стоимость опциона / Intrinsic Value</w:t>
      </w:r>
    </w:p>
    <w:p w:rsidR="0069784A" w:rsidRDefault="00320354">
      <w:pPr>
        <w:spacing w:before="81"/>
        <w:ind w:left="817" w:right="496"/>
        <w:jc w:val="both"/>
        <w:rPr>
          <w:sz w:val="24"/>
        </w:rPr>
      </w:pPr>
      <w:r>
        <w:rPr>
          <w:sz w:val="24"/>
        </w:rPr>
        <w:t>Разница между Ценой исполнения опциона и текущей ценой Базисного актива, лежащего в основе опциона. Внутренняя стоимость положительна для Опциона-пут и отрицательна для Опциона-колл.</w:t>
      </w:r>
    </w:p>
    <w:p w:rsidR="0069784A" w:rsidRDefault="00320354">
      <w:pPr>
        <w:spacing w:before="84"/>
        <w:ind w:left="675"/>
        <w:rPr>
          <w:b/>
          <w:sz w:val="24"/>
        </w:rPr>
      </w:pPr>
      <w:r>
        <w:rPr>
          <w:b/>
          <w:sz w:val="24"/>
        </w:rPr>
        <w:t>Волатильность / Volatility</w:t>
      </w:r>
    </w:p>
    <w:p w:rsidR="0069784A" w:rsidRDefault="00320354">
      <w:pPr>
        <w:spacing w:before="79"/>
        <w:ind w:left="817" w:right="586"/>
        <w:rPr>
          <w:sz w:val="24"/>
        </w:rPr>
      </w:pPr>
      <w:r>
        <w:rPr>
          <w:sz w:val="24"/>
        </w:rPr>
        <w:t>Неустойчивость, изменяемость рыночных цен. Высокая волатильность является предпо- сылкой более высокого риска, и, соответственно, более высоких доходов / убытков.</w:t>
      </w:r>
    </w:p>
    <w:p w:rsidR="0069784A" w:rsidRDefault="00320354">
      <w:pPr>
        <w:spacing w:before="85"/>
        <w:ind w:left="675"/>
        <w:rPr>
          <w:b/>
          <w:sz w:val="24"/>
        </w:rPr>
      </w:pPr>
      <w:r>
        <w:rPr>
          <w:b/>
          <w:sz w:val="24"/>
        </w:rPr>
        <w:t>Время до истечения / Time to expiry</w:t>
      </w:r>
    </w:p>
    <w:p w:rsidR="0069784A" w:rsidRDefault="00320354">
      <w:pPr>
        <w:spacing w:before="80"/>
        <w:ind w:left="817"/>
        <w:rPr>
          <w:sz w:val="24"/>
        </w:rPr>
      </w:pPr>
      <w:r>
        <w:rPr>
          <w:sz w:val="24"/>
        </w:rPr>
        <w:t>Время, остающееся до Даты истечения Опционного или Фьючерсного контракта.</w:t>
      </w:r>
    </w:p>
    <w:p w:rsidR="0069784A" w:rsidRDefault="00320354">
      <w:pPr>
        <w:spacing w:before="84"/>
        <w:ind w:left="675"/>
        <w:rPr>
          <w:b/>
          <w:sz w:val="24"/>
        </w:rPr>
      </w:pPr>
      <w:r>
        <w:rPr>
          <w:b/>
          <w:sz w:val="24"/>
        </w:rPr>
        <w:t>Дата исполнения (фьючерсного или опционного контракта) / Exercise date</w:t>
      </w:r>
    </w:p>
    <w:p w:rsidR="0069784A" w:rsidRDefault="00320354">
      <w:pPr>
        <w:spacing w:before="80"/>
        <w:ind w:left="817"/>
        <w:rPr>
          <w:sz w:val="24"/>
        </w:rPr>
      </w:pPr>
      <w:r>
        <w:rPr>
          <w:sz w:val="24"/>
        </w:rPr>
        <w:t>Дата (день), в которую осуществляется исполнение срочного контракта.</w:t>
      </w:r>
    </w:p>
    <w:p w:rsidR="0069784A" w:rsidRDefault="00320354">
      <w:pPr>
        <w:spacing w:before="84"/>
        <w:ind w:left="675"/>
        <w:rPr>
          <w:b/>
          <w:sz w:val="24"/>
        </w:rPr>
      </w:pPr>
      <w:r>
        <w:rPr>
          <w:b/>
          <w:sz w:val="24"/>
        </w:rPr>
        <w:t>Дата истечения / Expiration Date; Expiry</w:t>
      </w:r>
    </w:p>
    <w:p w:rsidR="0069784A" w:rsidRDefault="00320354">
      <w:pPr>
        <w:spacing w:before="79"/>
        <w:ind w:left="817"/>
        <w:rPr>
          <w:sz w:val="24"/>
        </w:rPr>
      </w:pPr>
      <w:r>
        <w:rPr>
          <w:sz w:val="24"/>
        </w:rPr>
        <w:t>Истечение срока действия контракта.</w:t>
      </w:r>
    </w:p>
    <w:p w:rsidR="0069784A" w:rsidRDefault="00320354">
      <w:pPr>
        <w:spacing w:before="86"/>
        <w:ind w:left="675"/>
        <w:rPr>
          <w:b/>
          <w:sz w:val="24"/>
        </w:rPr>
      </w:pPr>
      <w:r>
        <w:rPr>
          <w:b/>
          <w:sz w:val="24"/>
        </w:rPr>
        <w:t>Депозитарная расписка / Depositary Receipt</w:t>
      </w:r>
    </w:p>
    <w:p w:rsidR="0069784A" w:rsidRDefault="00320354">
      <w:pPr>
        <w:spacing w:before="79"/>
        <w:ind w:left="817" w:right="520"/>
        <w:rPr>
          <w:sz w:val="24"/>
        </w:rPr>
      </w:pPr>
      <w:r>
        <w:rPr>
          <w:sz w:val="24"/>
        </w:rPr>
        <w:t>Производный инструмент (ценная бумага), в основе которого лежит определенное коли- чество ценных бумаг (как правило, акций) иностранного эмитента. Имеет форму обра- щающегося на рынке сертификата, выпускаемого банком-депозитарием определенной резиденции, осуществляющим депозитарное хранение лежащих в основе ценных бумаг. Депозитарные расписки существенно облегчают инвестору данной резиденции инвести- рование в ценные бумаги иностранных эмитентов за счет цены, деноминированной в ва- люте его резиденции, и более низких транзакционных издержек. В случае, если сертифи- кат выпускается Американским банком, образуются Американские депозитарные рас- писки (АДР).</w:t>
      </w:r>
    </w:p>
    <w:p w:rsidR="0069784A" w:rsidRDefault="00320354">
      <w:pPr>
        <w:spacing w:before="84"/>
        <w:ind w:left="675"/>
        <w:rPr>
          <w:b/>
          <w:sz w:val="24"/>
        </w:rPr>
      </w:pPr>
      <w:r>
        <w:rPr>
          <w:b/>
          <w:sz w:val="24"/>
        </w:rPr>
        <w:t>Дериватив / Derivative</w:t>
      </w:r>
    </w:p>
    <w:p w:rsidR="0069784A" w:rsidRDefault="00320354">
      <w:pPr>
        <w:spacing w:before="79"/>
        <w:ind w:left="817"/>
        <w:rPr>
          <w:sz w:val="24"/>
        </w:rPr>
      </w:pPr>
      <w:r>
        <w:rPr>
          <w:sz w:val="24"/>
        </w:rPr>
        <w:t>Производный инструмент.</w:t>
      </w:r>
    </w:p>
    <w:p w:rsidR="0069784A" w:rsidRDefault="00320354">
      <w:pPr>
        <w:spacing w:before="85"/>
        <w:ind w:left="675"/>
        <w:rPr>
          <w:b/>
          <w:sz w:val="24"/>
        </w:rPr>
      </w:pPr>
      <w:r>
        <w:rPr>
          <w:b/>
          <w:sz w:val="24"/>
        </w:rPr>
        <w:t>Длинная позиция / Long</w:t>
      </w:r>
    </w:p>
    <w:p w:rsidR="0069784A" w:rsidRDefault="00320354">
      <w:pPr>
        <w:spacing w:before="80"/>
        <w:ind w:left="817" w:right="754"/>
        <w:rPr>
          <w:sz w:val="24"/>
        </w:rPr>
      </w:pPr>
      <w:r>
        <w:rPr>
          <w:sz w:val="24"/>
        </w:rPr>
        <w:t>Совокупность прав и обязанностей участника торгов, образовавшихся в результате по- купки Фьючерсного или Опционного контракта.</w:t>
      </w:r>
    </w:p>
    <w:p w:rsidR="0069784A" w:rsidRDefault="00320354">
      <w:pPr>
        <w:spacing w:before="84"/>
        <w:ind w:left="675"/>
        <w:rPr>
          <w:b/>
          <w:sz w:val="24"/>
        </w:rPr>
      </w:pPr>
      <w:r>
        <w:rPr>
          <w:b/>
          <w:sz w:val="24"/>
        </w:rPr>
        <w:t>Европейский опцион / European Option</w:t>
      </w:r>
    </w:p>
    <w:p w:rsidR="0069784A" w:rsidRDefault="00320354">
      <w:pPr>
        <w:spacing w:before="80"/>
        <w:ind w:left="817" w:right="598"/>
        <w:rPr>
          <w:sz w:val="24"/>
        </w:rPr>
      </w:pPr>
      <w:r>
        <w:rPr>
          <w:sz w:val="24"/>
        </w:rPr>
        <w:t>Опцион, который может быть предъявлен к исполнению и исполнен только строго в Да- ту исполнения.</w:t>
      </w:r>
    </w:p>
    <w:p w:rsidR="0069784A" w:rsidRDefault="00320354">
      <w:pPr>
        <w:spacing w:before="84"/>
        <w:ind w:left="675"/>
        <w:rPr>
          <w:b/>
          <w:sz w:val="24"/>
        </w:rPr>
      </w:pPr>
      <w:r>
        <w:rPr>
          <w:b/>
          <w:sz w:val="24"/>
        </w:rPr>
        <w:t>Закладная (ипотечный кредит) / Mortgage</w:t>
      </w:r>
    </w:p>
    <w:p w:rsidR="0069784A" w:rsidRDefault="00320354">
      <w:pPr>
        <w:spacing w:before="79"/>
        <w:ind w:left="817" w:right="675"/>
        <w:rPr>
          <w:sz w:val="24"/>
        </w:rPr>
      </w:pPr>
      <w:r>
        <w:rPr>
          <w:sz w:val="24"/>
        </w:rPr>
        <w:t>Долговой инструмент, обеспеченный правом на недвижимость. Ссуда, выдаваемая для финансирования покупки недвижимости с установлением периодических заранее опре- деленных платежей с определенной процентной ставкой.</w:t>
      </w:r>
    </w:p>
    <w:p w:rsidR="0069784A" w:rsidRDefault="00320354">
      <w:pPr>
        <w:spacing w:before="84"/>
        <w:ind w:left="675"/>
        <w:rPr>
          <w:b/>
          <w:sz w:val="24"/>
        </w:rPr>
      </w:pPr>
      <w:r>
        <w:rPr>
          <w:b/>
          <w:sz w:val="24"/>
        </w:rPr>
        <w:t>Закрытие позиции / Position Closing</w:t>
      </w:r>
    </w:p>
    <w:p w:rsidR="0069784A" w:rsidRDefault="00320354">
      <w:pPr>
        <w:spacing w:before="81"/>
        <w:ind w:left="817" w:right="593"/>
        <w:rPr>
          <w:sz w:val="24"/>
        </w:rPr>
      </w:pPr>
      <w:r>
        <w:rPr>
          <w:sz w:val="24"/>
        </w:rPr>
        <w:t>Прекращение у участника торговли, держателя Открытой позиции, совокупности прав и обязанностей, определяющих данную позицию. Может осуществляться вследствие за- ключения срочных сделок, в результате которых происходит Зачет позиций (офсет), ли- бо вследствие исполнения контрактов, составляющих позицию.</w:t>
      </w:r>
    </w:p>
    <w:p w:rsidR="0069784A" w:rsidRDefault="00320354">
      <w:pPr>
        <w:spacing w:before="84"/>
        <w:ind w:left="675"/>
        <w:rPr>
          <w:b/>
          <w:sz w:val="24"/>
        </w:rPr>
      </w:pPr>
      <w:r>
        <w:rPr>
          <w:b/>
          <w:sz w:val="24"/>
        </w:rPr>
        <w:t>Зачет позиций / Offset</w:t>
      </w:r>
    </w:p>
    <w:p w:rsidR="0069784A" w:rsidRDefault="00320354">
      <w:pPr>
        <w:spacing w:before="79"/>
        <w:ind w:left="817" w:right="730"/>
        <w:jc w:val="both"/>
        <w:rPr>
          <w:sz w:val="24"/>
        </w:rPr>
      </w:pPr>
      <w:r>
        <w:rPr>
          <w:sz w:val="24"/>
        </w:rPr>
        <w:t>Закрытие имеющихся у участника торгов Открытых позиций заключением сделок про- тивоположной направленности на равное количество срочных контрактов по одному и тому же срочному инструменту (серии).</w:t>
      </w:r>
    </w:p>
    <w:p w:rsidR="0069784A" w:rsidRDefault="0069784A">
      <w:pPr>
        <w:jc w:val="both"/>
        <w:rPr>
          <w:sz w:val="24"/>
        </w:rPr>
        <w:sectPr w:rsidR="0069784A">
          <w:pgSz w:w="11910" w:h="16840"/>
          <w:pgMar w:top="920" w:right="780" w:bottom="280" w:left="600" w:header="714" w:footer="0" w:gutter="0"/>
          <w:cols w:space="720"/>
        </w:sectPr>
      </w:pPr>
    </w:p>
    <w:p w:rsidR="0069784A" w:rsidRDefault="0069784A">
      <w:pPr>
        <w:pStyle w:val="a3"/>
        <w:spacing w:before="10"/>
        <w:rPr>
          <w:sz w:val="15"/>
        </w:rPr>
      </w:pPr>
    </w:p>
    <w:p w:rsidR="0069784A" w:rsidRDefault="00320354">
      <w:pPr>
        <w:spacing w:before="90"/>
        <w:ind w:left="675" w:right="1589"/>
        <w:rPr>
          <w:b/>
          <w:sz w:val="24"/>
        </w:rPr>
      </w:pPr>
      <w:r>
        <w:rPr>
          <w:b/>
          <w:sz w:val="24"/>
        </w:rPr>
        <w:t>Ипотчечные ценные бумаги (ценные бумаги, обеспеченные пулом ипотек) / Mortgage-backed securities (MBS)</w:t>
      </w:r>
    </w:p>
    <w:p w:rsidR="0069784A" w:rsidRDefault="00320354">
      <w:pPr>
        <w:spacing w:before="79"/>
        <w:ind w:left="817" w:right="614"/>
        <w:rPr>
          <w:sz w:val="24"/>
        </w:rPr>
      </w:pPr>
      <w:r>
        <w:rPr>
          <w:sz w:val="24"/>
        </w:rPr>
        <w:t>Разновидность производных ценных бумаг.Ценные бумаги, выпускаемые ипотечными оригинаторами (учреждениями, предоставляющими ипотечный кредит) и обеспеченные возвратом средств и выплатой процентов по выданным закладным. Типичными эмитен- тами MBS в США являются такие агентства как Ginnie Mae и Freddie Mac. Доходы по MBS выплачиваются за счет платежей по ипотечным кредитам, входящим в пул. MBS являются свидетельством собственности на часть пула ипотек.</w:t>
      </w:r>
    </w:p>
    <w:p w:rsidR="0069784A" w:rsidRDefault="00320354">
      <w:pPr>
        <w:spacing w:before="85"/>
        <w:ind w:left="675"/>
        <w:rPr>
          <w:b/>
          <w:sz w:val="24"/>
        </w:rPr>
      </w:pPr>
      <w:r>
        <w:rPr>
          <w:b/>
          <w:sz w:val="24"/>
        </w:rPr>
        <w:t>Исполнение / Exercise</w:t>
      </w:r>
    </w:p>
    <w:p w:rsidR="0069784A" w:rsidRDefault="00320354">
      <w:pPr>
        <w:spacing w:before="80"/>
        <w:ind w:left="817" w:right="505"/>
        <w:rPr>
          <w:sz w:val="24"/>
        </w:rPr>
      </w:pPr>
      <w:r>
        <w:rPr>
          <w:sz w:val="24"/>
        </w:rPr>
        <w:t>Применительно к Фьючерсному контракту - исполнения обязательств по поставке (опла- те и принятию поставки) соответствующего Базисного актива, либо закрытие обяза- тельств по контракту расчетами. Применительно к Опционному контракту - реализация владельцем опциона своего права купить (для Опицона-колл) или продать (для Опциона- пут) Базисный актив, лежащий в основе опциона по фиксированной Цене исполнения опциона.В случае Опциона на фьючерсный контракт исполнением такого опциона явля- ется открытие позиции по лежащему в основе Фьючерсному контракту по фиксирован- ной Цене исполнения опциона.</w:t>
      </w:r>
    </w:p>
    <w:p w:rsidR="0069784A" w:rsidRDefault="00320354">
      <w:pPr>
        <w:spacing w:before="84"/>
        <w:ind w:left="675"/>
        <w:rPr>
          <w:b/>
          <w:sz w:val="24"/>
        </w:rPr>
      </w:pPr>
      <w:r>
        <w:rPr>
          <w:b/>
          <w:sz w:val="24"/>
        </w:rPr>
        <w:t>Клиринг / Clearing</w:t>
      </w:r>
    </w:p>
    <w:p w:rsidR="0069784A" w:rsidRDefault="00320354">
      <w:pPr>
        <w:spacing w:before="79"/>
        <w:ind w:left="817" w:right="623"/>
        <w:rPr>
          <w:sz w:val="24"/>
        </w:rPr>
      </w:pPr>
      <w:r>
        <w:rPr>
          <w:sz w:val="24"/>
        </w:rPr>
        <w:t>Деятельность по определению взаимных обязательств участников торгов (сбор, сверка, корректировка информации) по сделкам с Производными инструментами и их зачету. Применяется, как правило, в срочной биржевой торговле, в целях обеспечения исполне- ния совершаемых на Срочной бирже фьючерсных и опционных сделок.</w:t>
      </w:r>
    </w:p>
    <w:p w:rsidR="0069784A" w:rsidRDefault="00320354">
      <w:pPr>
        <w:spacing w:before="85"/>
        <w:ind w:left="675"/>
        <w:rPr>
          <w:b/>
          <w:sz w:val="24"/>
        </w:rPr>
      </w:pPr>
      <w:r>
        <w:rPr>
          <w:b/>
          <w:sz w:val="24"/>
        </w:rPr>
        <w:t>Клиринговый брокер / Clearing Broker</w:t>
      </w:r>
    </w:p>
    <w:p w:rsidR="0069784A" w:rsidRDefault="00320354">
      <w:pPr>
        <w:spacing w:before="80"/>
        <w:ind w:left="817" w:right="539"/>
        <w:rPr>
          <w:sz w:val="24"/>
        </w:rPr>
      </w:pPr>
      <w:r>
        <w:rPr>
          <w:sz w:val="24"/>
        </w:rPr>
        <w:t>Клиринговая фирма – член Клиринговой ассоциации (=Расчетной палаты), имеющая право проведения расчетов по Срочным сделкам, к которой предъявляются повышенные требования устойчивости и надежности капитала по сравнению с Биржевым брокером.</w:t>
      </w:r>
    </w:p>
    <w:p w:rsidR="0069784A" w:rsidRDefault="00320354">
      <w:pPr>
        <w:spacing w:before="84"/>
        <w:ind w:left="675"/>
        <w:rPr>
          <w:b/>
          <w:sz w:val="24"/>
        </w:rPr>
      </w:pPr>
      <w:r>
        <w:rPr>
          <w:b/>
          <w:sz w:val="24"/>
        </w:rPr>
        <w:t>Конвергенция / Convergence</w:t>
      </w:r>
    </w:p>
    <w:p w:rsidR="0069784A" w:rsidRDefault="00320354">
      <w:pPr>
        <w:spacing w:before="80"/>
        <w:ind w:left="817" w:right="575"/>
        <w:rPr>
          <w:sz w:val="24"/>
        </w:rPr>
      </w:pPr>
      <w:r>
        <w:rPr>
          <w:sz w:val="24"/>
        </w:rPr>
        <w:t>Сближение Фьючерсной цены и цены Спот-рынка одного и того же Базисного актива по мере приближения к Дате исполнения фьючерсного контракта.</w:t>
      </w:r>
    </w:p>
    <w:p w:rsidR="0069784A" w:rsidRDefault="00320354">
      <w:pPr>
        <w:spacing w:before="84"/>
        <w:ind w:left="675"/>
        <w:rPr>
          <w:b/>
          <w:sz w:val="24"/>
        </w:rPr>
      </w:pPr>
      <w:r>
        <w:rPr>
          <w:b/>
          <w:sz w:val="24"/>
        </w:rPr>
        <w:t>Контрактный месяц (=Поставочный месяц) / Contract Month (= Delivery Month)</w:t>
      </w:r>
    </w:p>
    <w:p w:rsidR="0069784A" w:rsidRDefault="00320354">
      <w:pPr>
        <w:spacing w:before="79"/>
        <w:ind w:left="817" w:right="863"/>
        <w:rPr>
          <w:sz w:val="24"/>
        </w:rPr>
      </w:pPr>
      <w:r>
        <w:rPr>
          <w:sz w:val="24"/>
        </w:rPr>
        <w:t>Каждый из месяцев, поставка в который определена в утвержденных срочной биржей спецификациях Фьючерсного или Опционного контракта.</w:t>
      </w:r>
    </w:p>
    <w:p w:rsidR="0069784A" w:rsidRDefault="00320354">
      <w:pPr>
        <w:spacing w:before="86"/>
        <w:ind w:left="675"/>
        <w:rPr>
          <w:b/>
          <w:sz w:val="24"/>
        </w:rPr>
      </w:pPr>
      <w:r>
        <w:rPr>
          <w:b/>
          <w:sz w:val="24"/>
        </w:rPr>
        <w:t>Короткая позиция / Short</w:t>
      </w:r>
    </w:p>
    <w:p w:rsidR="0069784A" w:rsidRDefault="00320354">
      <w:pPr>
        <w:spacing w:before="79"/>
        <w:ind w:left="817" w:right="634"/>
        <w:rPr>
          <w:sz w:val="24"/>
        </w:rPr>
      </w:pPr>
      <w:r>
        <w:rPr>
          <w:sz w:val="24"/>
        </w:rPr>
        <w:t>Совокупность прав и обязанностей участника торгов, образовавшихся в результате про- дажи Фьючерсного или Опционного контракта.</w:t>
      </w:r>
    </w:p>
    <w:p w:rsidR="0069784A" w:rsidRDefault="00320354">
      <w:pPr>
        <w:spacing w:before="84"/>
        <w:ind w:left="675"/>
        <w:rPr>
          <w:b/>
          <w:sz w:val="24"/>
        </w:rPr>
      </w:pPr>
      <w:r>
        <w:rPr>
          <w:b/>
          <w:sz w:val="24"/>
        </w:rPr>
        <w:t>Кредитный дериватив / Credit derivative</w:t>
      </w:r>
    </w:p>
    <w:p w:rsidR="0069784A" w:rsidRDefault="00320354">
      <w:pPr>
        <w:spacing w:before="79"/>
        <w:ind w:left="817" w:right="556"/>
        <w:rPr>
          <w:sz w:val="24"/>
        </w:rPr>
      </w:pPr>
      <w:r>
        <w:rPr>
          <w:sz w:val="24"/>
        </w:rPr>
        <w:t>Контракт, заключаемый между двумя сторонами и регламентирующий использование лежащего в основе базисного актива (как правило, обязательства) или доходов от этого актива с целью передачи кредитного риска от одной стороны к другой. Сторона, пере- дающая кредитный риск другой стороне, уплачивает за это вознаграждение той стороне, которая принимает на себя такой риск. Кредитный дериватив - один из наиболее распро- страненных инструментов секьюритизации обязательств.</w:t>
      </w:r>
    </w:p>
    <w:p w:rsidR="0069784A" w:rsidRPr="0063378F" w:rsidRDefault="00320354">
      <w:pPr>
        <w:spacing w:before="85"/>
        <w:ind w:left="675"/>
        <w:rPr>
          <w:b/>
          <w:sz w:val="24"/>
          <w:lang w:val="en-US"/>
        </w:rPr>
      </w:pPr>
      <w:r>
        <w:rPr>
          <w:b/>
          <w:sz w:val="24"/>
        </w:rPr>
        <w:t>Лимит</w:t>
      </w:r>
      <w:r w:rsidRPr="0063378F">
        <w:rPr>
          <w:b/>
          <w:sz w:val="24"/>
          <w:lang w:val="en-US"/>
        </w:rPr>
        <w:t xml:space="preserve"> </w:t>
      </w:r>
      <w:r>
        <w:rPr>
          <w:b/>
          <w:sz w:val="24"/>
        </w:rPr>
        <w:t>изменения</w:t>
      </w:r>
      <w:r w:rsidRPr="0063378F">
        <w:rPr>
          <w:b/>
          <w:sz w:val="24"/>
          <w:lang w:val="en-US"/>
        </w:rPr>
        <w:t xml:space="preserve"> </w:t>
      </w:r>
      <w:r>
        <w:rPr>
          <w:b/>
          <w:sz w:val="24"/>
        </w:rPr>
        <w:t>цены</w:t>
      </w:r>
      <w:r w:rsidRPr="0063378F">
        <w:rPr>
          <w:b/>
          <w:sz w:val="24"/>
          <w:lang w:val="en-US"/>
        </w:rPr>
        <w:t xml:space="preserve"> / Price Movement Limit</w:t>
      </w:r>
    </w:p>
    <w:p w:rsidR="0069784A" w:rsidRDefault="00320354">
      <w:pPr>
        <w:spacing w:before="80"/>
        <w:ind w:left="817" w:right="630"/>
        <w:jc w:val="both"/>
        <w:rPr>
          <w:sz w:val="24"/>
        </w:rPr>
      </w:pPr>
      <w:r>
        <w:rPr>
          <w:sz w:val="24"/>
        </w:rPr>
        <w:t>Максимально допустимое отклонение цен сделок определенного Производного инстру- мента от Расчетной цены, установленной биржей по данному производному инструмен- ту в предыдущий торговый день.</w:t>
      </w:r>
    </w:p>
    <w:p w:rsidR="0069784A" w:rsidRDefault="00320354">
      <w:pPr>
        <w:spacing w:before="84"/>
        <w:ind w:left="675"/>
        <w:rPr>
          <w:b/>
          <w:sz w:val="24"/>
        </w:rPr>
      </w:pPr>
      <w:r>
        <w:rPr>
          <w:b/>
          <w:sz w:val="24"/>
        </w:rPr>
        <w:t>Лимит количества коротких открытых позиций / Open Short Positions Limit</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7"/>
        <w:rPr>
          <w:b/>
          <w:sz w:val="15"/>
        </w:rPr>
      </w:pPr>
    </w:p>
    <w:p w:rsidR="0069784A" w:rsidRDefault="00320354">
      <w:pPr>
        <w:spacing w:before="90"/>
        <w:ind w:left="817" w:right="640"/>
        <w:rPr>
          <w:sz w:val="24"/>
        </w:rPr>
      </w:pPr>
      <w:r>
        <w:rPr>
          <w:sz w:val="24"/>
        </w:rPr>
        <w:t>Максимально допустимое количество коротких позиций участника торговли по опреде- ленному производному инструменту, устанавливаемое Срочной биржей.</w:t>
      </w:r>
    </w:p>
    <w:p w:rsidR="0069784A" w:rsidRPr="0063378F" w:rsidRDefault="00320354">
      <w:pPr>
        <w:spacing w:before="84"/>
        <w:ind w:left="675"/>
        <w:rPr>
          <w:b/>
          <w:sz w:val="24"/>
          <w:lang w:val="en-US"/>
        </w:rPr>
      </w:pPr>
      <w:r>
        <w:rPr>
          <w:b/>
          <w:sz w:val="24"/>
        </w:rPr>
        <w:t>Лимит</w:t>
      </w:r>
      <w:r w:rsidRPr="0063378F">
        <w:rPr>
          <w:b/>
          <w:sz w:val="24"/>
          <w:lang w:val="en-US"/>
        </w:rPr>
        <w:t xml:space="preserve"> </w:t>
      </w:r>
      <w:r>
        <w:rPr>
          <w:b/>
          <w:sz w:val="24"/>
        </w:rPr>
        <w:t>открытых</w:t>
      </w:r>
      <w:r w:rsidRPr="0063378F">
        <w:rPr>
          <w:b/>
          <w:sz w:val="24"/>
          <w:lang w:val="en-US"/>
        </w:rPr>
        <w:t xml:space="preserve"> </w:t>
      </w:r>
      <w:r>
        <w:rPr>
          <w:b/>
          <w:sz w:val="24"/>
        </w:rPr>
        <w:t>позиций</w:t>
      </w:r>
      <w:r w:rsidRPr="0063378F">
        <w:rPr>
          <w:b/>
          <w:sz w:val="24"/>
          <w:lang w:val="en-US"/>
        </w:rPr>
        <w:t xml:space="preserve"> / Open Positions Limit</w:t>
      </w:r>
    </w:p>
    <w:p w:rsidR="0069784A" w:rsidRDefault="00320354">
      <w:pPr>
        <w:spacing w:before="81"/>
        <w:ind w:left="817" w:right="651"/>
        <w:rPr>
          <w:sz w:val="24"/>
        </w:rPr>
      </w:pPr>
      <w:r>
        <w:rPr>
          <w:sz w:val="24"/>
        </w:rPr>
        <w:t>Максимально допустимое значение стоимостной оценки открытых позиций для участ- ника торгов, устанавливаемое нормативными актами (на уровне актов государственных органов, либо на уровне срочной биржи).</w:t>
      </w:r>
    </w:p>
    <w:p w:rsidR="0069784A" w:rsidRDefault="00320354">
      <w:pPr>
        <w:spacing w:before="84"/>
        <w:ind w:left="675"/>
        <w:rPr>
          <w:b/>
          <w:sz w:val="24"/>
        </w:rPr>
      </w:pPr>
      <w:r>
        <w:rPr>
          <w:b/>
          <w:sz w:val="24"/>
        </w:rPr>
        <w:t>Начальная маржа / Initial Margin</w:t>
      </w:r>
    </w:p>
    <w:p w:rsidR="0069784A" w:rsidRDefault="00320354">
      <w:pPr>
        <w:spacing w:before="79"/>
        <w:ind w:left="817" w:right="577"/>
        <w:rPr>
          <w:sz w:val="24"/>
        </w:rPr>
      </w:pPr>
      <w:r>
        <w:rPr>
          <w:sz w:val="24"/>
        </w:rPr>
        <w:t>Гарантийный депозит, вносимый участником срочной торговли в расчетную палату биржи. Денежные средства и (или) иные финансовые активы, внесение (передача) кото- рых участниками торгов является условием совершения срочных сделок (открытия по- зиций), и за счет которых, в случае полного или частичного неисполнения обязательств по фьючерсным и опционным контрактам, осуществляется исполнение последних. В от- дельных случаях в качестве гарантийного депозита может рассматриваться Биржевой товар, помещаемый продавцом Фьючерсного контракта или продавцом Опциона-пут на Биржевой склад.</w:t>
      </w:r>
    </w:p>
    <w:p w:rsidR="0069784A" w:rsidRDefault="00320354">
      <w:pPr>
        <w:spacing w:before="86"/>
        <w:ind w:left="675"/>
        <w:rPr>
          <w:b/>
          <w:sz w:val="24"/>
        </w:rPr>
      </w:pPr>
      <w:r>
        <w:rPr>
          <w:b/>
          <w:sz w:val="24"/>
        </w:rPr>
        <w:t>Объем (размер) контракта / Contract volume</w:t>
      </w:r>
    </w:p>
    <w:p w:rsidR="0069784A" w:rsidRDefault="00320354">
      <w:pPr>
        <w:spacing w:before="79"/>
        <w:ind w:left="817" w:right="567"/>
        <w:rPr>
          <w:sz w:val="24"/>
        </w:rPr>
      </w:pPr>
      <w:r>
        <w:rPr>
          <w:sz w:val="24"/>
        </w:rPr>
        <w:t>Установленное спецификациями фьючерсного или опционного контракта неделимое ко- личество единиц лежащего в основе актива.</w:t>
      </w:r>
    </w:p>
    <w:p w:rsidR="0069784A" w:rsidRDefault="00320354">
      <w:pPr>
        <w:spacing w:before="84"/>
        <w:ind w:left="675"/>
        <w:rPr>
          <w:b/>
          <w:sz w:val="24"/>
        </w:rPr>
      </w:pPr>
      <w:r>
        <w:rPr>
          <w:b/>
          <w:sz w:val="24"/>
        </w:rPr>
        <w:t>Объем открытых позиций / Open Interest</w:t>
      </w:r>
    </w:p>
    <w:p w:rsidR="0069784A" w:rsidRDefault="00320354">
      <w:pPr>
        <w:spacing w:before="79"/>
        <w:ind w:left="817" w:right="565"/>
        <w:rPr>
          <w:sz w:val="24"/>
        </w:rPr>
      </w:pPr>
      <w:r>
        <w:rPr>
          <w:sz w:val="24"/>
        </w:rPr>
        <w:t>Объем открытых позиций применительно к участнику торгов, бирже, национальному рынку в целом. Открытая позиция означает наличие обязательств участника рынка на Срочном рынке. Например, если участник рынка купил 5 и продал 3 Фьючерсных кон- трактов на один и тот же Базисный актив с одной и той же датой исполнения, его откры- тая позиция составляет 2 контракта (Длинная позиция). Величина открытых позиций по бирже или национальному рынку в целом – это общее количество контрактов на бирже или на национальном рынке, по которым сохраняются обязательства сторон в данный момент времени. Может измеряться в количестве контрактов (в разбивке по Базисным активам) или в стоимостном выражении контрактов по текущим Фьючерсным ценам.</w:t>
      </w:r>
    </w:p>
    <w:p w:rsidR="0069784A" w:rsidRDefault="00320354">
      <w:pPr>
        <w:spacing w:before="85"/>
        <w:ind w:left="675"/>
        <w:rPr>
          <w:b/>
          <w:sz w:val="24"/>
        </w:rPr>
      </w:pPr>
      <w:r>
        <w:rPr>
          <w:b/>
          <w:sz w:val="24"/>
        </w:rPr>
        <w:t>Объем торгов / Turnover</w:t>
      </w:r>
    </w:p>
    <w:p w:rsidR="0069784A" w:rsidRDefault="00320354">
      <w:pPr>
        <w:spacing w:before="80"/>
        <w:ind w:left="817" w:right="557"/>
        <w:rPr>
          <w:sz w:val="24"/>
        </w:rPr>
      </w:pPr>
      <w:r>
        <w:rPr>
          <w:sz w:val="24"/>
        </w:rPr>
        <w:t>Может быть измерен как в натуральных показателях, так и в стоимостных. В натураль- ных показателях - измеряется в количестве контрактов (в разбивке по Базовым активам), купленных/проданных на срочной бирже за период времени. Стоимостной показатель формируется путем суммирования (по каждому виду Базового актива) произведений ко- личества контрактов и Стоимости Фьючерсного контракта.</w:t>
      </w:r>
    </w:p>
    <w:p w:rsidR="0069784A" w:rsidRPr="0063378F" w:rsidRDefault="00320354">
      <w:pPr>
        <w:spacing w:before="84"/>
        <w:ind w:left="675"/>
        <w:rPr>
          <w:b/>
          <w:sz w:val="24"/>
          <w:lang w:val="en-US"/>
        </w:rPr>
      </w:pPr>
      <w:r>
        <w:rPr>
          <w:b/>
          <w:sz w:val="24"/>
        </w:rPr>
        <w:t>Опцион</w:t>
      </w:r>
      <w:r w:rsidRPr="0063378F">
        <w:rPr>
          <w:b/>
          <w:sz w:val="24"/>
          <w:lang w:val="en-US"/>
        </w:rPr>
        <w:t xml:space="preserve"> «</w:t>
      </w:r>
      <w:r>
        <w:rPr>
          <w:b/>
          <w:sz w:val="24"/>
        </w:rPr>
        <w:t>без</w:t>
      </w:r>
      <w:r w:rsidRPr="0063378F">
        <w:rPr>
          <w:b/>
          <w:sz w:val="24"/>
          <w:lang w:val="en-US"/>
        </w:rPr>
        <w:t xml:space="preserve"> </w:t>
      </w:r>
      <w:r>
        <w:rPr>
          <w:b/>
          <w:sz w:val="24"/>
        </w:rPr>
        <w:t>денег</w:t>
      </w:r>
      <w:r w:rsidRPr="0063378F">
        <w:rPr>
          <w:b/>
          <w:sz w:val="24"/>
          <w:lang w:val="en-US"/>
        </w:rPr>
        <w:t>» / Out-of-the-money Option</w:t>
      </w:r>
    </w:p>
    <w:p w:rsidR="0069784A" w:rsidRDefault="00320354">
      <w:pPr>
        <w:spacing w:before="79"/>
        <w:ind w:left="817" w:right="551"/>
        <w:rPr>
          <w:sz w:val="24"/>
        </w:rPr>
      </w:pPr>
      <w:r>
        <w:rPr>
          <w:sz w:val="24"/>
        </w:rPr>
        <w:t>Опцион, не имеющей Внутренней стоимости по причине того, что Цена исполнения оп- циона не выгодна для его владельца на текущий рыночный момент: выше (для Опциона- колл) и ниже (для Опциона-пут) рыночной цены Базисного актива.</w:t>
      </w:r>
    </w:p>
    <w:p w:rsidR="0069784A" w:rsidRPr="0063378F" w:rsidRDefault="00320354">
      <w:pPr>
        <w:spacing w:before="85"/>
        <w:ind w:left="675"/>
        <w:rPr>
          <w:b/>
          <w:sz w:val="24"/>
          <w:lang w:val="en-US"/>
        </w:rPr>
      </w:pPr>
      <w:r>
        <w:rPr>
          <w:b/>
          <w:sz w:val="24"/>
        </w:rPr>
        <w:t>Опцион</w:t>
      </w:r>
      <w:r w:rsidRPr="0063378F">
        <w:rPr>
          <w:b/>
          <w:sz w:val="24"/>
          <w:lang w:val="en-US"/>
        </w:rPr>
        <w:t xml:space="preserve"> «</w:t>
      </w:r>
      <w:r>
        <w:rPr>
          <w:b/>
          <w:sz w:val="24"/>
        </w:rPr>
        <w:t>в</w:t>
      </w:r>
      <w:r w:rsidRPr="0063378F">
        <w:rPr>
          <w:b/>
          <w:sz w:val="24"/>
          <w:lang w:val="en-US"/>
        </w:rPr>
        <w:t xml:space="preserve"> </w:t>
      </w:r>
      <w:r>
        <w:rPr>
          <w:b/>
          <w:sz w:val="24"/>
        </w:rPr>
        <w:t>деньгах</w:t>
      </w:r>
      <w:r w:rsidRPr="0063378F">
        <w:rPr>
          <w:b/>
          <w:sz w:val="24"/>
          <w:lang w:val="en-US"/>
        </w:rPr>
        <w:t>» / In-the-money Option</w:t>
      </w:r>
    </w:p>
    <w:p w:rsidR="0069784A" w:rsidRDefault="00320354">
      <w:pPr>
        <w:spacing w:before="80"/>
        <w:ind w:left="817" w:right="570"/>
        <w:rPr>
          <w:sz w:val="24"/>
        </w:rPr>
      </w:pPr>
      <w:r>
        <w:rPr>
          <w:sz w:val="24"/>
        </w:rPr>
        <w:t>Опцион, обладающий Внутренней стоимостью из-за того, что Цена исполнения опциона ниже (для Опциона-колл) или выше (для Опицона-пут) рыночной цены Базисного акти- ва. Другими словами, опцион, выгодный для исполнения его владельцем.</w:t>
      </w:r>
    </w:p>
    <w:p w:rsidR="0069784A" w:rsidRDefault="00320354">
      <w:pPr>
        <w:spacing w:before="84"/>
        <w:ind w:left="675"/>
        <w:rPr>
          <w:b/>
          <w:sz w:val="24"/>
        </w:rPr>
      </w:pPr>
      <w:r>
        <w:rPr>
          <w:b/>
          <w:sz w:val="24"/>
        </w:rPr>
        <w:t>Опцион «при деньгах» / At-the-money Option</w:t>
      </w:r>
    </w:p>
    <w:p w:rsidR="0069784A" w:rsidRDefault="00320354">
      <w:pPr>
        <w:spacing w:before="80"/>
        <w:ind w:left="817" w:right="706"/>
        <w:rPr>
          <w:sz w:val="24"/>
        </w:rPr>
      </w:pPr>
      <w:r>
        <w:rPr>
          <w:sz w:val="24"/>
        </w:rPr>
        <w:t>Опцион, цена исполнения которого примерно равна текущей рыночной цене Базисного актива, т.е. Внутренняя стоимость опциона примерно равна нулю.</w:t>
      </w:r>
    </w:p>
    <w:p w:rsidR="0069784A" w:rsidRDefault="00320354">
      <w:pPr>
        <w:spacing w:before="84"/>
        <w:ind w:left="675"/>
        <w:rPr>
          <w:b/>
          <w:sz w:val="24"/>
        </w:rPr>
      </w:pPr>
      <w:r>
        <w:rPr>
          <w:b/>
          <w:sz w:val="24"/>
        </w:rPr>
        <w:t>Опцион-колл = Опцион на покупку / Call Option</w:t>
      </w:r>
    </w:p>
    <w:p w:rsidR="0069784A" w:rsidRDefault="00320354">
      <w:pPr>
        <w:spacing w:before="79"/>
        <w:ind w:left="817"/>
        <w:rPr>
          <w:sz w:val="24"/>
        </w:rPr>
      </w:pPr>
      <w:r>
        <w:rPr>
          <w:sz w:val="24"/>
        </w:rPr>
        <w:t>Тип Опциона, покупатель которого после приобретения Опциона получает право на по-</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7"/>
        <w:rPr>
          <w:sz w:val="15"/>
        </w:rPr>
      </w:pPr>
    </w:p>
    <w:p w:rsidR="0069784A" w:rsidRDefault="00320354">
      <w:pPr>
        <w:spacing w:before="90"/>
        <w:ind w:left="817" w:right="587"/>
        <w:rPr>
          <w:sz w:val="24"/>
        </w:rPr>
      </w:pPr>
      <w:r>
        <w:rPr>
          <w:sz w:val="24"/>
        </w:rPr>
        <w:t>купку лежащего в его основе Базисного актива по установленной при совершении опци- онной сделки Цене исполнения опциона.</w:t>
      </w:r>
    </w:p>
    <w:p w:rsidR="0069784A" w:rsidRDefault="00320354">
      <w:pPr>
        <w:spacing w:before="84"/>
        <w:ind w:left="675"/>
        <w:rPr>
          <w:b/>
          <w:sz w:val="24"/>
        </w:rPr>
      </w:pPr>
      <w:r>
        <w:rPr>
          <w:b/>
          <w:sz w:val="24"/>
        </w:rPr>
        <w:t>Опцион-пут = Опцион на продажу / Put Option</w:t>
      </w:r>
    </w:p>
    <w:p w:rsidR="0069784A" w:rsidRDefault="00320354">
      <w:pPr>
        <w:spacing w:before="81"/>
        <w:ind w:left="817" w:right="563"/>
        <w:rPr>
          <w:sz w:val="24"/>
        </w:rPr>
      </w:pPr>
      <w:r>
        <w:rPr>
          <w:sz w:val="24"/>
        </w:rPr>
        <w:t>Тип Опциона, покупатель которого после приобретения Опциона получает право на продажу лежащего в его основе Базисного актива по установленной при совершении оп- ционной сделки Цене исполнения опциона.</w:t>
      </w:r>
    </w:p>
    <w:p w:rsidR="0069784A" w:rsidRDefault="00320354">
      <w:pPr>
        <w:spacing w:before="84"/>
        <w:ind w:left="675"/>
        <w:rPr>
          <w:b/>
          <w:sz w:val="24"/>
        </w:rPr>
      </w:pPr>
      <w:r>
        <w:rPr>
          <w:b/>
          <w:sz w:val="24"/>
        </w:rPr>
        <w:t>Опционная серия / Options Series</w:t>
      </w:r>
    </w:p>
    <w:p w:rsidR="0069784A" w:rsidRDefault="00320354">
      <w:pPr>
        <w:spacing w:before="79"/>
        <w:ind w:left="817"/>
        <w:rPr>
          <w:sz w:val="24"/>
        </w:rPr>
      </w:pPr>
      <w:r>
        <w:rPr>
          <w:sz w:val="24"/>
        </w:rPr>
        <w:t>Опционы на один и тот же Базисный актив с одинаковой Датой исполнения опциона.</w:t>
      </w:r>
    </w:p>
    <w:p w:rsidR="0069784A" w:rsidRDefault="00320354">
      <w:pPr>
        <w:spacing w:before="85"/>
        <w:ind w:left="675"/>
        <w:rPr>
          <w:b/>
          <w:sz w:val="24"/>
        </w:rPr>
      </w:pPr>
      <w:r>
        <w:rPr>
          <w:b/>
          <w:sz w:val="24"/>
        </w:rPr>
        <w:t>Открытая позиция / Оpen position</w:t>
      </w:r>
    </w:p>
    <w:p w:rsidR="0069784A" w:rsidRDefault="00320354">
      <w:pPr>
        <w:spacing w:before="80"/>
        <w:ind w:left="817" w:right="776"/>
        <w:jc w:val="both"/>
        <w:rPr>
          <w:sz w:val="24"/>
        </w:rPr>
      </w:pPr>
      <w:r>
        <w:rPr>
          <w:sz w:val="24"/>
        </w:rPr>
        <w:t>Совокупность прав и обязанностей участника торгов, образовавшихся в результате на- личия открытой длинной или открытой короткой позиции по Фьючерсному или Опци- онному контракту.</w:t>
      </w:r>
    </w:p>
    <w:p w:rsidR="0069784A" w:rsidRDefault="00320354">
      <w:pPr>
        <w:spacing w:before="84"/>
        <w:ind w:left="675"/>
        <w:rPr>
          <w:b/>
          <w:sz w:val="24"/>
        </w:rPr>
      </w:pPr>
      <w:r>
        <w:rPr>
          <w:b/>
          <w:sz w:val="24"/>
        </w:rPr>
        <w:t>Офсетная сделка / Offset</w:t>
      </w:r>
    </w:p>
    <w:p w:rsidR="0069784A" w:rsidRDefault="00320354">
      <w:pPr>
        <w:spacing w:before="80"/>
        <w:ind w:left="817" w:right="672"/>
        <w:rPr>
          <w:sz w:val="24"/>
        </w:rPr>
      </w:pPr>
      <w:r>
        <w:rPr>
          <w:sz w:val="24"/>
        </w:rPr>
        <w:t>Срочная сделка, влекущая за собой прекращение прав и обязанностей по ранее Откры- той позиции в связи с возникновением противоположной позиции по одному и тому же Срочному контракту у участника торгов.</w:t>
      </w:r>
    </w:p>
    <w:p w:rsidR="0069784A" w:rsidRDefault="00320354">
      <w:pPr>
        <w:spacing w:before="84"/>
        <w:ind w:left="675"/>
        <w:rPr>
          <w:b/>
          <w:sz w:val="24"/>
        </w:rPr>
      </w:pPr>
      <w:r>
        <w:rPr>
          <w:b/>
          <w:sz w:val="24"/>
        </w:rPr>
        <w:t>Переоценка позиций / Marked-to-Market</w:t>
      </w:r>
    </w:p>
    <w:p w:rsidR="0069784A" w:rsidRDefault="00320354">
      <w:pPr>
        <w:spacing w:before="79"/>
        <w:ind w:left="817" w:right="744"/>
        <w:rPr>
          <w:sz w:val="24"/>
        </w:rPr>
      </w:pPr>
      <w:r>
        <w:rPr>
          <w:sz w:val="24"/>
        </w:rPr>
        <w:t>Процесс ежедневного пересмотра стоимости (переоценки) Открытых Фьючерсных и Опционных позиций участников торгов срочными инструментами с целью расчета Ва- риационной маржи участников торгов.</w:t>
      </w:r>
    </w:p>
    <w:p w:rsidR="0069784A" w:rsidRDefault="00320354">
      <w:pPr>
        <w:spacing w:before="84"/>
        <w:ind w:left="675"/>
        <w:rPr>
          <w:b/>
          <w:sz w:val="24"/>
        </w:rPr>
      </w:pPr>
      <w:r>
        <w:rPr>
          <w:b/>
          <w:sz w:val="24"/>
        </w:rPr>
        <w:t>Поставка / Delivery</w:t>
      </w:r>
    </w:p>
    <w:p w:rsidR="0069784A" w:rsidRDefault="00320354">
      <w:pPr>
        <w:spacing w:before="81"/>
        <w:ind w:left="817" w:right="547"/>
        <w:rPr>
          <w:sz w:val="24"/>
        </w:rPr>
      </w:pPr>
      <w:r>
        <w:rPr>
          <w:sz w:val="24"/>
        </w:rPr>
        <w:t>Применительно к Фьючерсному контракту - передача Базисного актива от продавца Фьючерсного контракта покупателю Фьючерсного контракта в том случае, когда Фью- черсный контракт заканчивается поставкой реального актива. Применительно к Опцион- ному контракту – передача Базисного актива продавцом Опциона-колл покупателю Оп- циона-колл в случае, когда покупатель Опциона-колл реализует его, либо покупателем Опциона-пут продавцу Опциона-пут, в случае, если покупатель Опциона-пут реализует его.</w:t>
      </w:r>
    </w:p>
    <w:p w:rsidR="0069784A" w:rsidRDefault="00320354">
      <w:pPr>
        <w:spacing w:before="84"/>
        <w:ind w:left="675"/>
        <w:rPr>
          <w:b/>
          <w:sz w:val="24"/>
        </w:rPr>
      </w:pPr>
      <w:r>
        <w:rPr>
          <w:b/>
          <w:sz w:val="24"/>
        </w:rPr>
        <w:t>Поставочный контракт / Delivery Backed Contract</w:t>
      </w:r>
    </w:p>
    <w:p w:rsidR="0069784A" w:rsidRDefault="00320354">
      <w:pPr>
        <w:spacing w:before="79"/>
        <w:ind w:left="817" w:right="593"/>
        <w:rPr>
          <w:sz w:val="24"/>
        </w:rPr>
      </w:pPr>
      <w:r>
        <w:rPr>
          <w:sz w:val="24"/>
        </w:rPr>
        <w:t>Вид Срочного контракта. Договор купли-продажи ценных бумаг или иных Базисных ак- тивов, с исполнением сторонами соответствующих обязательств в определенную дату в будущем путем реальной поставки Базисных активов, предусматривающий также обя- занность сторон уплачивать до их Исполнения вариационную маржу. Может быть изме- нен на Расчетный контракт.</w:t>
      </w:r>
    </w:p>
    <w:p w:rsidR="0069784A" w:rsidRDefault="00320354">
      <w:pPr>
        <w:spacing w:before="84"/>
        <w:ind w:left="675"/>
        <w:rPr>
          <w:b/>
          <w:sz w:val="24"/>
        </w:rPr>
      </w:pPr>
      <w:r>
        <w:rPr>
          <w:b/>
          <w:sz w:val="24"/>
        </w:rPr>
        <w:t>Премия опционная / Option Premium</w:t>
      </w:r>
    </w:p>
    <w:p w:rsidR="0069784A" w:rsidRDefault="00320354">
      <w:pPr>
        <w:spacing w:before="81"/>
        <w:ind w:left="817" w:right="575"/>
        <w:rPr>
          <w:sz w:val="24"/>
        </w:rPr>
      </w:pPr>
      <w:r>
        <w:rPr>
          <w:sz w:val="24"/>
        </w:rPr>
        <w:t>Сумма, уплачиваемая покупателем Опциона за его приобретение продавцу опциона. Це- на опциона (права).</w:t>
      </w:r>
    </w:p>
    <w:p w:rsidR="0069784A" w:rsidRDefault="00320354">
      <w:pPr>
        <w:spacing w:before="84"/>
        <w:ind w:left="675"/>
        <w:rPr>
          <w:b/>
          <w:sz w:val="24"/>
        </w:rPr>
      </w:pPr>
      <w:r>
        <w:rPr>
          <w:b/>
          <w:sz w:val="24"/>
        </w:rPr>
        <w:t>Продавец опциона / Writer</w:t>
      </w:r>
    </w:p>
    <w:p w:rsidR="0069784A" w:rsidRDefault="00320354">
      <w:pPr>
        <w:spacing w:before="79"/>
        <w:ind w:left="817" w:right="482"/>
        <w:rPr>
          <w:sz w:val="24"/>
        </w:rPr>
      </w:pPr>
      <w:r>
        <w:rPr>
          <w:sz w:val="24"/>
        </w:rPr>
        <w:t>Продавец Опционного контракта, открывающий Опционную позицию и приобретающий обязательство по поставке (при продаже Опциона-колл) или принятию поставки и оплате (при продаже Опциона-пут) Базисного актива. Продавец опциона, продавая право (опци- он), берет на себя обязательство выполнить условия опционного контракта в случае его исполнения. Именуется также подписчиком, или грантором (grantor).</w:t>
      </w:r>
    </w:p>
    <w:p w:rsidR="0069784A" w:rsidRDefault="00320354">
      <w:pPr>
        <w:spacing w:before="85"/>
        <w:ind w:left="675"/>
        <w:rPr>
          <w:b/>
          <w:sz w:val="24"/>
        </w:rPr>
      </w:pPr>
      <w:r>
        <w:rPr>
          <w:b/>
          <w:sz w:val="24"/>
        </w:rPr>
        <w:t>Производная ценная бумага / Derivative security</w:t>
      </w:r>
    </w:p>
    <w:p w:rsidR="0069784A" w:rsidRDefault="00320354">
      <w:pPr>
        <w:spacing w:before="80"/>
        <w:ind w:left="817" w:right="637"/>
        <w:rPr>
          <w:sz w:val="24"/>
        </w:rPr>
      </w:pPr>
      <w:r>
        <w:rPr>
          <w:sz w:val="24"/>
        </w:rPr>
        <w:t>Существует несколько подходов к определению данного термина. Первый подход на- кладывает ограничения на лежащий в основе инструмент: производной ценной бумагой</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7"/>
        <w:rPr>
          <w:sz w:val="15"/>
        </w:rPr>
      </w:pPr>
    </w:p>
    <w:p w:rsidR="0069784A" w:rsidRDefault="00320354">
      <w:pPr>
        <w:spacing w:before="90"/>
        <w:ind w:left="817" w:right="596"/>
        <w:rPr>
          <w:sz w:val="24"/>
        </w:rPr>
      </w:pPr>
      <w:r>
        <w:rPr>
          <w:sz w:val="24"/>
        </w:rPr>
        <w:t>считается только тот производный инструмент, в основе которого лежит ценная бумага или индекс на ценные бумаги. Второй подход акцентирует внимание на том, признан ли в качестве ценной бумаги сам производный инструмент вне зависимости от того, какой инструмент лежит в его основе. Таким образом, согласно второму подходу производная ценная бумага - это финансовый инструмент, характеристики и стоимость которого на- ходятся в зависимости от инструмента, лежащего в основе такого производного инстру- мента (товары, ценные бумаги, обязательство, финансовый показатель или валюта), и при этом данный финансовый инструмент признан в качестве ценной бумаги законода- тельством той страны, в которой он обращается. Еще один подход - к производным цен- ным бумагам относятся срочные инструменты на ценные бумаги и финансовые показа- тели, ипотечные ценные бумаги и ценные бумаги, обеспеченные активами.</w:t>
      </w:r>
    </w:p>
    <w:p w:rsidR="0069784A" w:rsidRDefault="00320354">
      <w:pPr>
        <w:spacing w:before="85"/>
        <w:ind w:left="675"/>
        <w:rPr>
          <w:b/>
          <w:sz w:val="24"/>
        </w:rPr>
      </w:pPr>
      <w:r>
        <w:rPr>
          <w:b/>
          <w:sz w:val="24"/>
        </w:rPr>
        <w:t>Производный инструмент / Derivative instrument</w:t>
      </w:r>
    </w:p>
    <w:p w:rsidR="0069784A" w:rsidRDefault="00320354">
      <w:pPr>
        <w:spacing w:before="80"/>
        <w:ind w:left="817" w:right="494"/>
        <w:rPr>
          <w:sz w:val="24"/>
        </w:rPr>
      </w:pPr>
      <w:r>
        <w:rPr>
          <w:sz w:val="24"/>
        </w:rPr>
        <w:t>Финансовый инструмент, характеристики и стоимость которого находятся в зависимости от инструмента, лежащего в основе такого производного инструмента (товара, обяза- тельства, ценных бумаг, финансового показателя или валюты). Среди производных ин- струментов могут быть выделены срочные инструменты (форварды, фьючерсы, опцио- ны, свопы, свопопционы, репо) и другие производные инструменты (депозитарные рас- писки, ипотечные ценные бумаги, обеспеченные активами ценные бумаги, кредитные деривативы и т.д.)</w:t>
      </w:r>
    </w:p>
    <w:p w:rsidR="0069784A" w:rsidRDefault="00320354">
      <w:pPr>
        <w:spacing w:before="84"/>
        <w:ind w:left="675"/>
        <w:rPr>
          <w:b/>
          <w:sz w:val="24"/>
        </w:rPr>
      </w:pPr>
      <w:r>
        <w:rPr>
          <w:b/>
          <w:sz w:val="24"/>
        </w:rPr>
        <w:t>Расчетная цена / Settlement price</w:t>
      </w:r>
    </w:p>
    <w:p w:rsidR="0069784A" w:rsidRDefault="00320354">
      <w:pPr>
        <w:spacing w:before="79"/>
        <w:ind w:left="817" w:right="787"/>
        <w:rPr>
          <w:sz w:val="24"/>
        </w:rPr>
      </w:pPr>
      <w:r>
        <w:rPr>
          <w:sz w:val="24"/>
        </w:rPr>
        <w:t>Цена, определяемая биржей по результатам биржевых торгов и используемая для еже- дневной переоценки Открытых позиций участников торгов.</w:t>
      </w:r>
    </w:p>
    <w:p w:rsidR="0069784A" w:rsidRDefault="00320354">
      <w:pPr>
        <w:spacing w:before="85"/>
        <w:ind w:left="675"/>
        <w:rPr>
          <w:b/>
          <w:sz w:val="24"/>
        </w:rPr>
      </w:pPr>
      <w:r>
        <w:rPr>
          <w:b/>
          <w:sz w:val="24"/>
        </w:rPr>
        <w:t>Расчетный контракт / Settlement Contract</w:t>
      </w:r>
    </w:p>
    <w:p w:rsidR="0069784A" w:rsidRDefault="00320354">
      <w:pPr>
        <w:spacing w:before="80"/>
        <w:ind w:left="817" w:right="569"/>
        <w:rPr>
          <w:sz w:val="24"/>
        </w:rPr>
      </w:pPr>
      <w:r>
        <w:rPr>
          <w:sz w:val="24"/>
        </w:rPr>
        <w:t>Вид Cрочного контракта. Договор об уплате Вариационной маржи, рассчитываемой по договору купли-продажи ценных бумаг или иных Базисных активов, с исполнением сто- ронами соответствующих обязательств в определенную дату в будущем. Не предусмат- ривает поставки Базисного актива. Может быть изменен на Поставочный контракт.</w:t>
      </w:r>
    </w:p>
    <w:p w:rsidR="0069784A" w:rsidRDefault="00320354">
      <w:pPr>
        <w:spacing w:before="84"/>
        <w:ind w:left="675"/>
        <w:rPr>
          <w:b/>
          <w:sz w:val="24"/>
        </w:rPr>
      </w:pPr>
      <w:r>
        <w:rPr>
          <w:b/>
          <w:sz w:val="24"/>
        </w:rPr>
        <w:t>Своп / Swap</w:t>
      </w:r>
    </w:p>
    <w:p w:rsidR="0069784A" w:rsidRDefault="00320354">
      <w:pPr>
        <w:spacing w:before="79"/>
        <w:ind w:left="817" w:right="632"/>
        <w:rPr>
          <w:sz w:val="24"/>
        </w:rPr>
      </w:pPr>
      <w:r>
        <w:rPr>
          <w:sz w:val="24"/>
        </w:rPr>
        <w:t>Разновидность производных инструментов. Соглашение (как правило, срочное) между двумя контрагентами произвести обмен частью активов с целью улучшения их структу- ры и минимизации рисков при сохранении основной суммы долга. Процентный своп – соглашения об обмене процентными платежами по долговым обязательствам, разными по условиям, но равными по сумме (например, плавающие ставки против фиксирован- ных). Валютный своп – соглашение об обмене валютными ценностями, выраженных в разных валютах.</w:t>
      </w:r>
    </w:p>
    <w:p w:rsidR="0069784A" w:rsidRDefault="00320354">
      <w:pPr>
        <w:spacing w:before="84"/>
        <w:ind w:left="675"/>
        <w:rPr>
          <w:b/>
          <w:sz w:val="24"/>
        </w:rPr>
      </w:pPr>
      <w:r>
        <w:rPr>
          <w:b/>
          <w:sz w:val="24"/>
        </w:rPr>
        <w:t>Система гарантийных депозитов (=маржи) /</w:t>
      </w:r>
      <w:r>
        <w:rPr>
          <w:b/>
          <w:spacing w:val="-29"/>
          <w:sz w:val="24"/>
        </w:rPr>
        <w:t xml:space="preserve"> </w:t>
      </w:r>
      <w:r>
        <w:rPr>
          <w:b/>
          <w:sz w:val="24"/>
        </w:rPr>
        <w:t>Margining</w:t>
      </w:r>
    </w:p>
    <w:p w:rsidR="0069784A" w:rsidRDefault="00320354">
      <w:pPr>
        <w:spacing w:before="81"/>
        <w:ind w:left="817" w:right="525"/>
        <w:rPr>
          <w:sz w:val="24"/>
        </w:rPr>
      </w:pPr>
      <w:r>
        <w:rPr>
          <w:sz w:val="24"/>
        </w:rPr>
        <w:t>Система страхования рисков неплатежеспособности участников торгов срочными инст- рументами, а также финансовой нестабильности торговых площадок, при которой Фью- черсные и Опционные позиции разрешается открывать только при внесении гарантийно- го депозита (=маржи) и последующей переоценки его в соответствии с колебаниями Биржевых цен на Фьючерсные и Опционные</w:t>
      </w:r>
      <w:r>
        <w:rPr>
          <w:spacing w:val="-4"/>
          <w:sz w:val="24"/>
        </w:rPr>
        <w:t xml:space="preserve"> </w:t>
      </w:r>
      <w:r>
        <w:rPr>
          <w:sz w:val="24"/>
        </w:rPr>
        <w:t>контракты.</w:t>
      </w:r>
    </w:p>
    <w:p w:rsidR="0069784A" w:rsidRDefault="00320354">
      <w:pPr>
        <w:spacing w:before="84"/>
        <w:ind w:left="675"/>
        <w:rPr>
          <w:b/>
          <w:sz w:val="24"/>
        </w:rPr>
      </w:pPr>
      <w:r>
        <w:rPr>
          <w:b/>
          <w:sz w:val="24"/>
        </w:rPr>
        <w:t>Скальпинг / Scalping</w:t>
      </w:r>
    </w:p>
    <w:p w:rsidR="0069784A" w:rsidRDefault="00320354">
      <w:pPr>
        <w:spacing w:before="79"/>
        <w:ind w:left="817" w:right="636"/>
        <w:rPr>
          <w:sz w:val="24"/>
        </w:rPr>
      </w:pPr>
      <w:r>
        <w:rPr>
          <w:sz w:val="24"/>
        </w:rPr>
        <w:t>Технология торговли с целью генерирования малых и быстрых доходов. Подразумевает открытие позиции на короткий срок и закрытие ее при получении уже хотя бы малого дохода.</w:t>
      </w:r>
    </w:p>
    <w:p w:rsidR="0069784A" w:rsidRDefault="00320354">
      <w:pPr>
        <w:spacing w:before="85"/>
        <w:ind w:left="675"/>
        <w:rPr>
          <w:b/>
          <w:sz w:val="24"/>
        </w:rPr>
      </w:pPr>
      <w:r>
        <w:rPr>
          <w:b/>
          <w:sz w:val="24"/>
        </w:rPr>
        <w:t>Складское свидетельство / Warehouse Receipt</w:t>
      </w:r>
    </w:p>
    <w:p w:rsidR="0069784A" w:rsidRDefault="00320354">
      <w:pPr>
        <w:spacing w:before="80"/>
        <w:ind w:left="817" w:right="542"/>
        <w:rPr>
          <w:sz w:val="24"/>
        </w:rPr>
      </w:pPr>
      <w:r>
        <w:rPr>
          <w:sz w:val="24"/>
        </w:rPr>
        <w:t>Документ, выдаваемый товарным складом в подтверждение принятия товара на хране- ние. В Российской Федерации, в соответствии с законодательством, может существовать</w:t>
      </w:r>
    </w:p>
    <w:p w:rsidR="0069784A" w:rsidRDefault="0069784A">
      <w:pPr>
        <w:rPr>
          <w:sz w:val="24"/>
        </w:rPr>
        <w:sectPr w:rsidR="0069784A">
          <w:headerReference w:type="default" r:id="rId21"/>
          <w:pgSz w:w="11910" w:h="16840"/>
          <w:pgMar w:top="920" w:right="780" w:bottom="280" w:left="600" w:header="714" w:footer="0" w:gutter="0"/>
          <w:pgNumType w:start="150"/>
          <w:cols w:space="720"/>
        </w:sectPr>
      </w:pPr>
    </w:p>
    <w:p w:rsidR="0069784A" w:rsidRDefault="0069784A">
      <w:pPr>
        <w:pStyle w:val="a3"/>
        <w:spacing w:before="7"/>
        <w:rPr>
          <w:sz w:val="15"/>
        </w:rPr>
      </w:pPr>
    </w:p>
    <w:p w:rsidR="0069784A" w:rsidRDefault="00320354">
      <w:pPr>
        <w:spacing w:before="90"/>
        <w:ind w:left="817" w:right="775"/>
        <w:rPr>
          <w:sz w:val="24"/>
        </w:rPr>
      </w:pPr>
      <w:r>
        <w:rPr>
          <w:sz w:val="24"/>
        </w:rPr>
        <w:t>в виде простого и двойного складского свидетельства, а также складской квитанции.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69784A" w:rsidRDefault="00320354">
      <w:pPr>
        <w:ind w:left="817" w:right="571"/>
        <w:rPr>
          <w:sz w:val="24"/>
        </w:rPr>
      </w:pPr>
      <w:r>
        <w:rPr>
          <w:sz w:val="24"/>
        </w:rPr>
        <w:t>Двойное складское свидетельство, каждая из двух его частей и простое складское свиде- тельство являются ценными бумагами. Товар, принятый на хранение по двойному или простому складскому свидетельству, может быть в течение его хранения предметом за- лога путем залога соответствующего свидетельства. Складские свидетельства активно используются в процессе исполнения срочных товарных сделок.</w:t>
      </w:r>
    </w:p>
    <w:p w:rsidR="0069784A" w:rsidRDefault="00320354">
      <w:pPr>
        <w:spacing w:before="85"/>
        <w:ind w:left="675"/>
        <w:rPr>
          <w:b/>
          <w:sz w:val="24"/>
        </w:rPr>
      </w:pPr>
      <w:r>
        <w:rPr>
          <w:b/>
          <w:sz w:val="24"/>
        </w:rPr>
        <w:t>Спот-позиция / Spot position</w:t>
      </w:r>
    </w:p>
    <w:p w:rsidR="0069784A" w:rsidRDefault="00320354">
      <w:pPr>
        <w:spacing w:before="80"/>
        <w:ind w:left="817"/>
        <w:rPr>
          <w:sz w:val="24"/>
        </w:rPr>
      </w:pPr>
      <w:r>
        <w:rPr>
          <w:sz w:val="24"/>
        </w:rPr>
        <w:t>Позиция, открытая участником на спот-рынке: покупка (длинная позиция) или продажа</w:t>
      </w:r>
    </w:p>
    <w:p w:rsidR="0069784A" w:rsidRDefault="00320354">
      <w:pPr>
        <w:ind w:left="817"/>
        <w:rPr>
          <w:sz w:val="24"/>
        </w:rPr>
      </w:pPr>
      <w:r>
        <w:rPr>
          <w:sz w:val="24"/>
        </w:rPr>
        <w:t>(короткая позиция) инструмента, лежащего в основе производного инструмента.</w:t>
      </w:r>
    </w:p>
    <w:p w:rsidR="0069784A" w:rsidRPr="0063378F" w:rsidRDefault="00320354">
      <w:pPr>
        <w:spacing w:before="84"/>
        <w:ind w:left="675"/>
        <w:rPr>
          <w:b/>
          <w:sz w:val="24"/>
          <w:lang w:val="en-US"/>
        </w:rPr>
      </w:pPr>
      <w:r>
        <w:rPr>
          <w:b/>
          <w:sz w:val="24"/>
        </w:rPr>
        <w:t>Спот</w:t>
      </w:r>
      <w:r w:rsidRPr="0063378F">
        <w:rPr>
          <w:b/>
          <w:sz w:val="24"/>
          <w:lang w:val="en-US"/>
        </w:rPr>
        <w:t>-</w:t>
      </w:r>
      <w:r>
        <w:rPr>
          <w:b/>
          <w:sz w:val="24"/>
        </w:rPr>
        <w:t>Рынок</w:t>
      </w:r>
      <w:r w:rsidRPr="0063378F">
        <w:rPr>
          <w:b/>
          <w:sz w:val="24"/>
          <w:lang w:val="en-US"/>
        </w:rPr>
        <w:t xml:space="preserve"> (=</w:t>
      </w:r>
      <w:r>
        <w:rPr>
          <w:b/>
          <w:sz w:val="24"/>
        </w:rPr>
        <w:t>Наличный</w:t>
      </w:r>
      <w:r w:rsidRPr="0063378F">
        <w:rPr>
          <w:b/>
          <w:sz w:val="24"/>
          <w:lang w:val="en-US"/>
        </w:rPr>
        <w:t xml:space="preserve"> </w:t>
      </w:r>
      <w:r>
        <w:rPr>
          <w:b/>
          <w:sz w:val="24"/>
        </w:rPr>
        <w:t>рынок</w:t>
      </w:r>
      <w:r w:rsidRPr="0063378F">
        <w:rPr>
          <w:b/>
          <w:sz w:val="24"/>
          <w:lang w:val="en-US"/>
        </w:rPr>
        <w:t>) / Spot market (=Cash Market)</w:t>
      </w:r>
    </w:p>
    <w:p w:rsidR="0069784A" w:rsidRDefault="00320354">
      <w:pPr>
        <w:spacing w:before="79"/>
        <w:ind w:left="817" w:right="720"/>
        <w:rPr>
          <w:sz w:val="24"/>
        </w:rPr>
      </w:pPr>
      <w:r>
        <w:rPr>
          <w:sz w:val="24"/>
        </w:rPr>
        <w:t>Рынок реальных активов в отличие рынка срочного (фьючерсного или опционного). Предполагает немедленную поставку наличного (реального) актива с оплатой, как пра- вило, 100% стоимости. Оплата актива происходит, как правило, немедленно. В отдель- ных случаях возможна отсрочка платежа (например, при заключении форвардных кон- трактов). Некоторыми экспертами форвардные сделки относятся к срочным сделкам.</w:t>
      </w:r>
    </w:p>
    <w:p w:rsidR="0069784A" w:rsidRDefault="00320354">
      <w:pPr>
        <w:spacing w:before="84"/>
        <w:ind w:left="675"/>
        <w:rPr>
          <w:b/>
          <w:sz w:val="24"/>
        </w:rPr>
      </w:pPr>
      <w:r>
        <w:rPr>
          <w:b/>
          <w:sz w:val="24"/>
        </w:rPr>
        <w:t>Срочная биржа / Futures exchange</w:t>
      </w:r>
    </w:p>
    <w:p w:rsidR="0069784A" w:rsidRDefault="00320354">
      <w:pPr>
        <w:spacing w:before="81"/>
        <w:ind w:left="817" w:right="492"/>
        <w:rPr>
          <w:sz w:val="24"/>
        </w:rPr>
      </w:pPr>
      <w:r>
        <w:rPr>
          <w:sz w:val="24"/>
        </w:rPr>
        <w:t>Биржа, на которой организована срочная торговля, ведущаяся с использованием срочных стандартных контрактов.</w:t>
      </w:r>
    </w:p>
    <w:p w:rsidR="0069784A" w:rsidRPr="0063378F" w:rsidRDefault="00320354">
      <w:pPr>
        <w:spacing w:before="84"/>
        <w:ind w:left="675"/>
        <w:rPr>
          <w:b/>
          <w:sz w:val="24"/>
          <w:lang w:val="en-US"/>
        </w:rPr>
      </w:pPr>
      <w:r>
        <w:rPr>
          <w:b/>
          <w:sz w:val="24"/>
        </w:rPr>
        <w:t>Срочные</w:t>
      </w:r>
      <w:r w:rsidRPr="0063378F">
        <w:rPr>
          <w:b/>
          <w:sz w:val="24"/>
          <w:lang w:val="en-US"/>
        </w:rPr>
        <w:t xml:space="preserve"> </w:t>
      </w:r>
      <w:r>
        <w:rPr>
          <w:b/>
          <w:sz w:val="24"/>
        </w:rPr>
        <w:t>контракты</w:t>
      </w:r>
      <w:r w:rsidRPr="0063378F">
        <w:rPr>
          <w:b/>
          <w:sz w:val="24"/>
          <w:lang w:val="en-US"/>
        </w:rPr>
        <w:t xml:space="preserve"> / Contracts with delivery in future</w:t>
      </w:r>
    </w:p>
    <w:p w:rsidR="0069784A" w:rsidRDefault="00320354">
      <w:pPr>
        <w:spacing w:before="79"/>
        <w:ind w:left="817" w:right="534"/>
        <w:rPr>
          <w:sz w:val="24"/>
        </w:rPr>
      </w:pPr>
      <w:r>
        <w:rPr>
          <w:sz w:val="24"/>
        </w:rPr>
        <w:t>Форвардные, фьючерсные и опционные контракты. Контракты, предполагающие по- ставку (условную или безусловную) базисного актива через определенное время в буду- щем. Форвардные контракты не стандартизированы. Фьючерсные контракты всегда стандартизированы. Опционные контракты стандартизированы, если их торговля осуще- ствляется на срочной бирже или ином организаторе торговли.</w:t>
      </w:r>
    </w:p>
    <w:p w:rsidR="0069784A" w:rsidRDefault="00320354">
      <w:pPr>
        <w:spacing w:before="85"/>
        <w:ind w:left="675"/>
        <w:rPr>
          <w:b/>
          <w:sz w:val="24"/>
        </w:rPr>
      </w:pPr>
      <w:r>
        <w:rPr>
          <w:b/>
          <w:sz w:val="24"/>
        </w:rPr>
        <w:t>Срочные сделки / Future trades</w:t>
      </w:r>
    </w:p>
    <w:p w:rsidR="0069784A" w:rsidRDefault="00320354">
      <w:pPr>
        <w:spacing w:before="80"/>
        <w:ind w:left="817" w:right="778"/>
        <w:rPr>
          <w:sz w:val="24"/>
        </w:rPr>
      </w:pPr>
      <w:r>
        <w:rPr>
          <w:sz w:val="24"/>
        </w:rPr>
        <w:t>Сделки, расчеты по которым установлены на определенную дату в будущем. В узком значении - в круг таких сделок входят только биржевые сделки со стандартными фью- черсными и опционными контрактами. В широком значении - все сделки со срочными производными инструментами, включая сделки внебиржевого рынка.</w:t>
      </w:r>
    </w:p>
    <w:p w:rsidR="0069784A" w:rsidRDefault="00320354">
      <w:pPr>
        <w:spacing w:before="84"/>
        <w:ind w:left="675"/>
        <w:rPr>
          <w:b/>
          <w:sz w:val="24"/>
        </w:rPr>
      </w:pPr>
      <w:r>
        <w:rPr>
          <w:b/>
          <w:sz w:val="24"/>
        </w:rPr>
        <w:t>Срочный рынок / Futures market</w:t>
      </w:r>
    </w:p>
    <w:p w:rsidR="0069784A" w:rsidRDefault="00320354">
      <w:pPr>
        <w:spacing w:before="80"/>
        <w:ind w:left="817" w:right="524"/>
        <w:rPr>
          <w:sz w:val="24"/>
        </w:rPr>
      </w:pPr>
      <w:r>
        <w:rPr>
          <w:sz w:val="24"/>
        </w:rPr>
        <w:t>Сфера заключения, обращения срочных производных инструментов, а также расчетов по ним и сфера регламентации их исполнения. Ядро срочного рынка составляет биржевой срочный рынок - рынок стандартных фьючерсных и опционных контрактов, торгуемых на товарных фьючерсных или фондовых биржах. Именно этот сегмент чаще всего под- разумевается при трактовке срочного рынок в узком значении. Также к срочному рынку относится внебиржевой сегмент - внебиржевая торговля всеми остальными срочными инструментами - срочный рынок в широкой трактовке.</w:t>
      </w:r>
    </w:p>
    <w:p w:rsidR="0069784A" w:rsidRDefault="00320354">
      <w:pPr>
        <w:spacing w:before="84"/>
        <w:ind w:left="675"/>
        <w:rPr>
          <w:b/>
          <w:sz w:val="24"/>
        </w:rPr>
      </w:pPr>
      <w:r>
        <w:rPr>
          <w:b/>
          <w:sz w:val="24"/>
        </w:rPr>
        <w:t>Страддлы / Straddles</w:t>
      </w:r>
    </w:p>
    <w:p w:rsidR="0069784A" w:rsidRDefault="00320354">
      <w:pPr>
        <w:spacing w:before="80"/>
        <w:ind w:left="817" w:right="642"/>
        <w:rPr>
          <w:sz w:val="24"/>
        </w:rPr>
      </w:pPr>
      <w:r>
        <w:rPr>
          <w:sz w:val="24"/>
        </w:rPr>
        <w:t>Класс опционных стратегий с использованием Опциона-колл и Опциона-пут с одинако- выми Ценами исполнения опционов и одинаковыми Датами исполнения опционов.</w:t>
      </w:r>
    </w:p>
    <w:p w:rsidR="0069784A" w:rsidRDefault="00320354">
      <w:pPr>
        <w:spacing w:before="84"/>
        <w:ind w:left="675"/>
        <w:rPr>
          <w:b/>
          <w:sz w:val="24"/>
        </w:rPr>
      </w:pPr>
      <w:r>
        <w:rPr>
          <w:b/>
          <w:sz w:val="24"/>
        </w:rPr>
        <w:t>Странгл / Strangle</w:t>
      </w:r>
    </w:p>
    <w:p w:rsidR="0069784A" w:rsidRDefault="00320354">
      <w:pPr>
        <w:spacing w:before="80"/>
        <w:ind w:left="817" w:right="673"/>
        <w:rPr>
          <w:sz w:val="24"/>
        </w:rPr>
      </w:pPr>
      <w:r>
        <w:rPr>
          <w:sz w:val="24"/>
        </w:rPr>
        <w:t>Класс опционных стратегий с использованием Опциона-колл и Опциона-пут с разными Ценами исполнения опционов, но с одинаковыми Датами исполнения опционов.</w:t>
      </w:r>
    </w:p>
    <w:p w:rsidR="0069784A" w:rsidRDefault="00320354">
      <w:pPr>
        <w:spacing w:before="84"/>
        <w:ind w:left="675"/>
        <w:rPr>
          <w:b/>
          <w:sz w:val="24"/>
        </w:rPr>
      </w:pPr>
      <w:r>
        <w:rPr>
          <w:b/>
          <w:sz w:val="24"/>
        </w:rPr>
        <w:t>Стратегия быков / Bull Strategies</w:t>
      </w:r>
    </w:p>
    <w:p w:rsidR="0069784A" w:rsidRDefault="00320354">
      <w:pPr>
        <w:spacing w:before="79"/>
        <w:ind w:left="817"/>
        <w:rPr>
          <w:sz w:val="24"/>
        </w:rPr>
      </w:pPr>
      <w:r>
        <w:rPr>
          <w:sz w:val="24"/>
        </w:rPr>
        <w:t>Стратегии в расчете на рост рыночных цен.</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10"/>
        <w:rPr>
          <w:sz w:val="15"/>
        </w:rPr>
      </w:pPr>
    </w:p>
    <w:p w:rsidR="0069784A" w:rsidRDefault="00320354">
      <w:pPr>
        <w:spacing w:before="90"/>
        <w:ind w:left="675"/>
        <w:rPr>
          <w:b/>
          <w:sz w:val="24"/>
        </w:rPr>
      </w:pPr>
      <w:r>
        <w:rPr>
          <w:b/>
          <w:sz w:val="24"/>
        </w:rPr>
        <w:t>Стратегия медведей / Bear Strategies</w:t>
      </w:r>
    </w:p>
    <w:p w:rsidR="0069784A" w:rsidRDefault="00320354">
      <w:pPr>
        <w:spacing w:before="79"/>
        <w:ind w:left="817"/>
        <w:rPr>
          <w:sz w:val="24"/>
        </w:rPr>
      </w:pPr>
      <w:r>
        <w:rPr>
          <w:sz w:val="24"/>
        </w:rPr>
        <w:t>Стратегии в расчете на падение рыночных цен.</w:t>
      </w:r>
    </w:p>
    <w:p w:rsidR="0069784A" w:rsidRDefault="00320354">
      <w:pPr>
        <w:spacing w:before="85"/>
        <w:ind w:left="675"/>
        <w:rPr>
          <w:b/>
          <w:sz w:val="24"/>
        </w:rPr>
      </w:pPr>
      <w:r>
        <w:rPr>
          <w:b/>
          <w:sz w:val="24"/>
        </w:rPr>
        <w:t>Тик / Tick</w:t>
      </w:r>
    </w:p>
    <w:p w:rsidR="0069784A" w:rsidRDefault="00320354">
      <w:pPr>
        <w:spacing w:before="79"/>
        <w:ind w:left="817"/>
        <w:rPr>
          <w:sz w:val="24"/>
        </w:rPr>
      </w:pPr>
      <w:r>
        <w:rPr>
          <w:sz w:val="24"/>
        </w:rPr>
        <w:t>Разовое изменение Биржевой цены.</w:t>
      </w:r>
    </w:p>
    <w:p w:rsidR="0069784A" w:rsidRDefault="00320354">
      <w:pPr>
        <w:spacing w:before="84"/>
        <w:ind w:left="675"/>
        <w:rPr>
          <w:b/>
          <w:sz w:val="24"/>
        </w:rPr>
      </w:pPr>
      <w:r>
        <w:rPr>
          <w:b/>
          <w:sz w:val="24"/>
        </w:rPr>
        <w:t>Торговля на спрэде / Spread Trading</w:t>
      </w:r>
    </w:p>
    <w:p w:rsidR="0069784A" w:rsidRDefault="00320354">
      <w:pPr>
        <w:spacing w:before="81"/>
        <w:ind w:left="817" w:right="668"/>
        <w:rPr>
          <w:sz w:val="24"/>
        </w:rPr>
      </w:pPr>
      <w:r>
        <w:rPr>
          <w:sz w:val="24"/>
        </w:rPr>
        <w:t>Покупка Фьючерсных контрактов одного типа и продажа Фьючерсных контрактов дру- гого типа с целью извлечения прибыли от разницы в изменении их цен.</w:t>
      </w:r>
    </w:p>
    <w:p w:rsidR="0069784A" w:rsidRDefault="00320354">
      <w:pPr>
        <w:spacing w:before="84"/>
        <w:ind w:left="675"/>
        <w:rPr>
          <w:b/>
          <w:sz w:val="24"/>
        </w:rPr>
      </w:pPr>
      <w:r>
        <w:rPr>
          <w:b/>
          <w:sz w:val="24"/>
        </w:rPr>
        <w:t>Финансовый инструмент</w:t>
      </w:r>
    </w:p>
    <w:p w:rsidR="0069784A" w:rsidRDefault="00320354">
      <w:pPr>
        <w:spacing w:before="79"/>
        <w:ind w:left="817" w:right="844"/>
        <w:rPr>
          <w:sz w:val="24"/>
        </w:rPr>
      </w:pPr>
      <w:r>
        <w:rPr>
          <w:sz w:val="24"/>
        </w:rPr>
        <w:t>Актив, являющийся объектом сделок на финансовом рынке. Активно используется на срочном рынке в качестве базисного актива. К финансовым инструментам относятся ценные бумаги, валюты, контракты денежного рынка, драгоценные металлы и т.д.</w:t>
      </w:r>
    </w:p>
    <w:p w:rsidR="0069784A" w:rsidRDefault="00320354">
      <w:pPr>
        <w:spacing w:before="85"/>
        <w:ind w:left="675"/>
        <w:rPr>
          <w:b/>
          <w:sz w:val="24"/>
        </w:rPr>
      </w:pPr>
      <w:r>
        <w:rPr>
          <w:b/>
          <w:sz w:val="24"/>
        </w:rPr>
        <w:t>Финансовый фьючерс / Financial futures</w:t>
      </w:r>
    </w:p>
    <w:p w:rsidR="0069784A" w:rsidRDefault="00320354">
      <w:pPr>
        <w:spacing w:before="80"/>
        <w:ind w:left="817" w:right="681"/>
        <w:rPr>
          <w:sz w:val="24"/>
        </w:rPr>
      </w:pPr>
      <w:r>
        <w:rPr>
          <w:sz w:val="24"/>
        </w:rPr>
        <w:t>Фьючерсный контракт, в основе которого лежит финансовый инструмент, либо отдель- ный показатель финансового рынка. В качестве основы финансового фьючерса могут выступать валюты; индексы валютного курса; индексы деловой активности (индексы фондового рынка); государственные долговые обязательства или их курсы; ставка про- цента денежного рынка; валютные ценности; другие финансовые инструменты.</w:t>
      </w:r>
    </w:p>
    <w:p w:rsidR="0069784A" w:rsidRDefault="00320354">
      <w:pPr>
        <w:spacing w:before="84"/>
        <w:ind w:left="675"/>
        <w:rPr>
          <w:b/>
          <w:sz w:val="24"/>
        </w:rPr>
      </w:pPr>
      <w:r>
        <w:rPr>
          <w:b/>
          <w:sz w:val="24"/>
        </w:rPr>
        <w:t>Форвардный контракт / Forward contract</w:t>
      </w:r>
    </w:p>
    <w:p w:rsidR="0069784A" w:rsidRDefault="00320354">
      <w:pPr>
        <w:spacing w:before="79"/>
        <w:ind w:left="817" w:right="539"/>
        <w:rPr>
          <w:sz w:val="24"/>
        </w:rPr>
      </w:pPr>
      <w:r>
        <w:rPr>
          <w:sz w:val="24"/>
        </w:rPr>
        <w:t>Обязательство поставить (как следствие продажи форвардного контракта) или принять поставку и оплатить (как следствие покупки форвардного контракта) валюту, товар или ценную бумагу в определенное время в будущем. Не стандартизирован. Как, правило, не предполагает уступки прав и обязательств. Стороны контракта персонифицированы, га- ранта сделки, как правило, не имеется.</w:t>
      </w:r>
    </w:p>
    <w:p w:rsidR="0069784A" w:rsidRDefault="00320354">
      <w:pPr>
        <w:spacing w:before="85"/>
        <w:ind w:left="675"/>
        <w:rPr>
          <w:b/>
          <w:sz w:val="24"/>
        </w:rPr>
      </w:pPr>
      <w:r>
        <w:rPr>
          <w:b/>
          <w:sz w:val="24"/>
        </w:rPr>
        <w:t>Фьючерсная позиция открытая / Futures position</w:t>
      </w:r>
    </w:p>
    <w:p w:rsidR="0069784A" w:rsidRDefault="00320354">
      <w:pPr>
        <w:spacing w:before="80"/>
        <w:ind w:left="817" w:right="730"/>
        <w:jc w:val="both"/>
        <w:rPr>
          <w:sz w:val="24"/>
        </w:rPr>
      </w:pPr>
      <w:r>
        <w:rPr>
          <w:sz w:val="24"/>
        </w:rPr>
        <w:t>Наличие у участника торгов ненулевого количества купленных (длинная позиция) или проданных (короткая позиция) Фьючерсных контрактов, не погашенных взаимозачета- ми.</w:t>
      </w:r>
    </w:p>
    <w:p w:rsidR="0069784A" w:rsidRDefault="00320354">
      <w:pPr>
        <w:spacing w:before="84"/>
        <w:ind w:left="675"/>
        <w:rPr>
          <w:b/>
          <w:sz w:val="24"/>
        </w:rPr>
      </w:pPr>
      <w:r>
        <w:rPr>
          <w:b/>
          <w:sz w:val="24"/>
        </w:rPr>
        <w:t>Фьючерсный контракт / Futures contract</w:t>
      </w:r>
    </w:p>
    <w:p w:rsidR="0069784A" w:rsidRDefault="00320354">
      <w:pPr>
        <w:spacing w:before="80"/>
        <w:ind w:left="817" w:right="531"/>
        <w:rPr>
          <w:sz w:val="24"/>
        </w:rPr>
      </w:pPr>
      <w:r>
        <w:rPr>
          <w:sz w:val="24"/>
        </w:rPr>
        <w:t>Соглашение, в соответствии с которой одна сторона (продавец фьючерса) принимает на себя обязательство поставить, а другая сторона (покупатель фьючерса) - принять постав- ку и оплатить Базисный актив определенного количества и качества в предусмотренное место и время в будущем. Стандартизирован правилами срочной биржи. Стороны кон- тракта после его заключения не персонифицированы, каждый участник рынка в качестве контрагента имеет срочную биржу или расчетную палату, выступающих в качестве га- ранта сделки.</w:t>
      </w:r>
    </w:p>
    <w:p w:rsidR="0069784A" w:rsidRDefault="00320354">
      <w:pPr>
        <w:spacing w:before="84"/>
        <w:ind w:left="675"/>
        <w:rPr>
          <w:b/>
          <w:sz w:val="24"/>
        </w:rPr>
      </w:pPr>
      <w:r>
        <w:rPr>
          <w:b/>
          <w:sz w:val="24"/>
        </w:rPr>
        <w:t>Хеджирование / Hedging</w:t>
      </w:r>
    </w:p>
    <w:p w:rsidR="0069784A" w:rsidRDefault="00320354">
      <w:pPr>
        <w:spacing w:before="79"/>
        <w:ind w:left="817" w:right="655"/>
        <w:rPr>
          <w:sz w:val="24"/>
        </w:rPr>
      </w:pPr>
      <w:r>
        <w:rPr>
          <w:sz w:val="24"/>
        </w:rPr>
        <w:t>Снижение ценового риска, присущего Наличной позиции, путем открытия противопо- ложной Фьючерсной позиции или Опционной позиции по этому же Базисному активу с последующим Зачетом позиций срочного рынка.</w:t>
      </w:r>
    </w:p>
    <w:p w:rsidR="0069784A" w:rsidRDefault="00320354">
      <w:pPr>
        <w:spacing w:before="85"/>
        <w:ind w:left="675"/>
        <w:rPr>
          <w:b/>
          <w:sz w:val="24"/>
        </w:rPr>
      </w:pPr>
      <w:r>
        <w:rPr>
          <w:b/>
          <w:sz w:val="24"/>
        </w:rPr>
        <w:t>Цена исполнения опциона / Strike price (=exercise price)</w:t>
      </w:r>
    </w:p>
    <w:p w:rsidR="0069784A" w:rsidRDefault="00320354">
      <w:pPr>
        <w:spacing w:before="80"/>
        <w:ind w:left="817" w:right="556"/>
        <w:rPr>
          <w:sz w:val="24"/>
        </w:rPr>
      </w:pPr>
      <w:r>
        <w:rPr>
          <w:sz w:val="24"/>
        </w:rPr>
        <w:t>Фиксированная цена, по которой покупатель опциона может использовать свое право купить (в случае опциона-колл) или продать (в случае опциона-пут) определенный инст- румент, лежащий в основе опциона. В биржевой практике, как правило, одновременно ведется торговля опционами на один и тот же инструмент, но с разными ценами испол- нения. Котировки премий таких опционов различаются.</w:t>
      </w:r>
    </w:p>
    <w:p w:rsidR="0069784A" w:rsidRDefault="00320354">
      <w:pPr>
        <w:spacing w:before="84"/>
        <w:ind w:left="675"/>
        <w:rPr>
          <w:b/>
          <w:sz w:val="24"/>
        </w:rPr>
      </w:pPr>
      <w:r>
        <w:rPr>
          <w:b/>
          <w:sz w:val="24"/>
        </w:rPr>
        <w:t>Цена «лежащая в основе» / Underline Price</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7"/>
        <w:rPr>
          <w:b/>
          <w:sz w:val="15"/>
        </w:rPr>
      </w:pPr>
    </w:p>
    <w:p w:rsidR="0069784A" w:rsidRDefault="00320354">
      <w:pPr>
        <w:spacing w:before="90"/>
        <w:ind w:left="817" w:right="890"/>
        <w:rPr>
          <w:sz w:val="24"/>
        </w:rPr>
      </w:pPr>
      <w:r>
        <w:rPr>
          <w:sz w:val="24"/>
        </w:rPr>
        <w:t>Цена актива, лежащего в основе Опционного или Фьючерсного контракта (Базисного актива), на спот-рынке (= Цена- Спот).</w:t>
      </w:r>
    </w:p>
    <w:p w:rsidR="0069784A" w:rsidRPr="0063378F" w:rsidRDefault="00320354">
      <w:pPr>
        <w:spacing w:before="84"/>
        <w:ind w:left="675"/>
        <w:rPr>
          <w:b/>
          <w:sz w:val="24"/>
          <w:lang w:val="en-US"/>
        </w:rPr>
      </w:pPr>
      <w:r>
        <w:rPr>
          <w:b/>
          <w:sz w:val="24"/>
        </w:rPr>
        <w:t>Цена</w:t>
      </w:r>
      <w:r w:rsidRPr="0063378F">
        <w:rPr>
          <w:b/>
          <w:sz w:val="24"/>
          <w:lang w:val="en-US"/>
        </w:rPr>
        <w:t>-</w:t>
      </w:r>
      <w:r>
        <w:rPr>
          <w:b/>
          <w:sz w:val="24"/>
        </w:rPr>
        <w:t>Спот</w:t>
      </w:r>
      <w:r w:rsidRPr="0063378F">
        <w:rPr>
          <w:b/>
          <w:sz w:val="24"/>
          <w:lang w:val="en-US"/>
        </w:rPr>
        <w:t xml:space="preserve"> / Spot Price (= Cash Price, = Underline Price)</w:t>
      </w:r>
    </w:p>
    <w:p w:rsidR="0069784A" w:rsidRDefault="00320354">
      <w:pPr>
        <w:spacing w:before="81"/>
        <w:ind w:left="817" w:right="674"/>
        <w:rPr>
          <w:sz w:val="24"/>
        </w:rPr>
      </w:pPr>
      <w:r>
        <w:rPr>
          <w:sz w:val="24"/>
        </w:rPr>
        <w:t>Наличная цена товара или ценной бумаги в преддверии немедленного расчета, т.е. цена реального актива на наличном рынке.</w:t>
      </w:r>
    </w:p>
    <w:p w:rsidR="0069784A" w:rsidRDefault="00320354">
      <w:pPr>
        <w:spacing w:before="84"/>
        <w:ind w:left="675"/>
        <w:rPr>
          <w:b/>
          <w:sz w:val="24"/>
        </w:rPr>
      </w:pPr>
      <w:r>
        <w:rPr>
          <w:b/>
          <w:sz w:val="24"/>
        </w:rPr>
        <w:t>Ценные бумаги, обеспеченные активами / Asset-backed securities (ABS)</w:t>
      </w:r>
    </w:p>
    <w:p w:rsidR="0069784A" w:rsidRDefault="00320354">
      <w:pPr>
        <w:spacing w:before="79"/>
        <w:ind w:left="817" w:right="517"/>
        <w:rPr>
          <w:sz w:val="24"/>
        </w:rPr>
      </w:pPr>
      <w:r>
        <w:rPr>
          <w:sz w:val="24"/>
        </w:rPr>
        <w:t>Разновидность производных ценных бумаг. Долговые ценные бумаги (облигации, ноты), выпущенные оригинаторами (учреждениями, предоставляющими кредит) под обеспече- ние выданных ссуд (кредитов). В качестве оригинаторов могут выступать банки; компа- нии, эмитирующие кредитные карты; государственные агентства; другие компании. ABS дают право на неделимое участие в секьютиризированных активах. Доход владельцам ABS выплачивается за счет поступления процентов по ссудам, лежащим в их основе.</w:t>
      </w:r>
    </w:p>
    <w:p w:rsidR="0069784A" w:rsidRDefault="0069784A">
      <w:pPr>
        <w:rPr>
          <w:sz w:val="24"/>
        </w:rPr>
        <w:sectPr w:rsidR="0069784A">
          <w:pgSz w:w="11910" w:h="16840"/>
          <w:pgMar w:top="920" w:right="780" w:bottom="280" w:left="600" w:header="714" w:footer="0" w:gutter="0"/>
          <w:cols w:space="720"/>
        </w:sectPr>
      </w:pPr>
    </w:p>
    <w:p w:rsidR="0069784A" w:rsidRDefault="0069784A">
      <w:pPr>
        <w:pStyle w:val="a3"/>
        <w:spacing w:before="7"/>
        <w:rPr>
          <w:sz w:val="12"/>
        </w:rPr>
      </w:pPr>
    </w:p>
    <w:p w:rsidR="0069784A" w:rsidRDefault="00320354">
      <w:pPr>
        <w:pStyle w:val="Heading1"/>
        <w:spacing w:before="88"/>
        <w:ind w:left="3246"/>
      </w:pPr>
      <w:r>
        <w:t>Список рекомендуемой литературы</w:t>
      </w:r>
    </w:p>
    <w:p w:rsidR="0069784A" w:rsidRDefault="00320354">
      <w:pPr>
        <w:pStyle w:val="a4"/>
        <w:numPr>
          <w:ilvl w:val="1"/>
          <w:numId w:val="4"/>
        </w:numPr>
        <w:tabs>
          <w:tab w:val="left" w:pos="2454"/>
        </w:tabs>
        <w:spacing w:before="161"/>
        <w:ind w:hanging="349"/>
        <w:rPr>
          <w:b/>
          <w:sz w:val="28"/>
        </w:rPr>
      </w:pPr>
      <w:r>
        <w:rPr>
          <w:b/>
          <w:sz w:val="28"/>
        </w:rPr>
        <w:t>Основная</w:t>
      </w:r>
    </w:p>
    <w:p w:rsidR="0069784A" w:rsidRDefault="00320354">
      <w:pPr>
        <w:pStyle w:val="a4"/>
        <w:numPr>
          <w:ilvl w:val="0"/>
          <w:numId w:val="3"/>
        </w:numPr>
        <w:tabs>
          <w:tab w:val="left" w:pos="1668"/>
        </w:tabs>
        <w:spacing w:before="157"/>
        <w:ind w:right="492" w:firstLine="568"/>
        <w:jc w:val="both"/>
        <w:rPr>
          <w:sz w:val="28"/>
        </w:rPr>
      </w:pPr>
      <w:r>
        <w:rPr>
          <w:sz w:val="28"/>
        </w:rPr>
        <w:t>ЭБС Университетская библиотека ONLINE Зубченко Л. А. Иностранные инвестиции: Учебное пособие - Москва: Издательство Книго- дел,</w:t>
      </w:r>
      <w:r>
        <w:rPr>
          <w:spacing w:val="-2"/>
          <w:sz w:val="28"/>
        </w:rPr>
        <w:t xml:space="preserve"> </w:t>
      </w:r>
      <w:r>
        <w:rPr>
          <w:sz w:val="28"/>
        </w:rPr>
        <w:t>2010-178с.</w:t>
      </w:r>
    </w:p>
    <w:p w:rsidR="0069784A" w:rsidRDefault="00320354">
      <w:pPr>
        <w:pStyle w:val="a4"/>
        <w:numPr>
          <w:ilvl w:val="0"/>
          <w:numId w:val="3"/>
        </w:numPr>
        <w:tabs>
          <w:tab w:val="left" w:pos="1756"/>
        </w:tabs>
        <w:ind w:left="1755" w:right="491" w:hanging="360"/>
        <w:jc w:val="both"/>
        <w:rPr>
          <w:sz w:val="28"/>
        </w:rPr>
      </w:pPr>
      <w:r>
        <w:rPr>
          <w:sz w:val="28"/>
        </w:rPr>
        <w:t>ЭБС «Университетская библиотека ONLINE»: И.С. Игнатьев Россия и иностранные инвестиции: практ. пособие/ И.С. Игнатьев.- Лабора- тория книги,</w:t>
      </w:r>
      <w:r>
        <w:rPr>
          <w:spacing w:val="-3"/>
          <w:sz w:val="28"/>
        </w:rPr>
        <w:t xml:space="preserve"> </w:t>
      </w:r>
      <w:r>
        <w:rPr>
          <w:sz w:val="28"/>
        </w:rPr>
        <w:t>2009.-78с.</w:t>
      </w:r>
    </w:p>
    <w:p w:rsidR="0069784A" w:rsidRDefault="00320354">
      <w:pPr>
        <w:pStyle w:val="a4"/>
        <w:numPr>
          <w:ilvl w:val="0"/>
          <w:numId w:val="3"/>
        </w:numPr>
        <w:tabs>
          <w:tab w:val="left" w:pos="1756"/>
        </w:tabs>
        <w:ind w:left="1755" w:right="493" w:hanging="360"/>
        <w:jc w:val="both"/>
        <w:rPr>
          <w:sz w:val="28"/>
        </w:rPr>
      </w:pPr>
      <w:r>
        <w:rPr>
          <w:sz w:val="28"/>
        </w:rPr>
        <w:t>ЭБС «Университетская библиотека ONLINE»: В.М. Аскинадзи, Инвестиции. Учебно-методический комплекс / В.М. Аскинадзи, В.Ф. Максимова. – М.: Евразийский открытый институт, 2011. – 168с.</w:t>
      </w:r>
    </w:p>
    <w:p w:rsidR="0069784A" w:rsidRDefault="00320354">
      <w:pPr>
        <w:pStyle w:val="a4"/>
        <w:numPr>
          <w:ilvl w:val="0"/>
          <w:numId w:val="3"/>
        </w:numPr>
        <w:tabs>
          <w:tab w:val="left" w:pos="1756"/>
        </w:tabs>
        <w:ind w:left="1755" w:right="493" w:hanging="360"/>
        <w:jc w:val="both"/>
        <w:rPr>
          <w:sz w:val="28"/>
        </w:rPr>
      </w:pPr>
      <w:r>
        <w:rPr>
          <w:sz w:val="28"/>
        </w:rPr>
        <w:t>Э.С. Хазанович Иностранные инвестиции : учеб. пособие для сту- дентов вузов по специальностям «Финансы и кредит», «Мировая экономика». – М.: Кнорус, 2009.-320 с.- (Гр.</w:t>
      </w:r>
      <w:r>
        <w:rPr>
          <w:spacing w:val="-7"/>
          <w:sz w:val="28"/>
        </w:rPr>
        <w:t xml:space="preserve"> </w:t>
      </w:r>
      <w:r>
        <w:rPr>
          <w:sz w:val="28"/>
        </w:rPr>
        <w:t>УМО).</w:t>
      </w:r>
    </w:p>
    <w:p w:rsidR="0069784A" w:rsidRDefault="00320354">
      <w:pPr>
        <w:pStyle w:val="a4"/>
        <w:numPr>
          <w:ilvl w:val="0"/>
          <w:numId w:val="3"/>
        </w:numPr>
        <w:tabs>
          <w:tab w:val="left" w:pos="1756"/>
        </w:tabs>
        <w:ind w:left="1755" w:right="492" w:hanging="360"/>
        <w:jc w:val="both"/>
        <w:rPr>
          <w:sz w:val="28"/>
        </w:rPr>
      </w:pPr>
      <w:r>
        <w:rPr>
          <w:sz w:val="28"/>
        </w:rPr>
        <w:t>Ю.М. Склярова Иностранные инвестиции: учеб.-метод. пособие для проведения практ. занятий специалистов очной и заочной форм обучения направления 080105.65 «Финансы и кредит» / Ю.М. Скля- рова, С.Ю. Шамрина; СтГАУ. – Ставрополь :АГРУС, 2013. –</w:t>
      </w:r>
      <w:r>
        <w:rPr>
          <w:spacing w:val="-15"/>
          <w:sz w:val="28"/>
        </w:rPr>
        <w:t xml:space="preserve"> </w:t>
      </w:r>
      <w:r>
        <w:rPr>
          <w:sz w:val="28"/>
        </w:rPr>
        <w:t>44с.</w:t>
      </w:r>
    </w:p>
    <w:p w:rsidR="0069784A" w:rsidRDefault="0069784A">
      <w:pPr>
        <w:pStyle w:val="a3"/>
        <w:spacing w:before="4"/>
      </w:pPr>
    </w:p>
    <w:p w:rsidR="0069784A" w:rsidRDefault="00320354">
      <w:pPr>
        <w:pStyle w:val="Heading1"/>
        <w:ind w:left="2104"/>
      </w:pPr>
      <w:r>
        <w:t>2. Дополнительная литература</w:t>
      </w:r>
    </w:p>
    <w:p w:rsidR="0069784A" w:rsidRDefault="0069784A">
      <w:pPr>
        <w:pStyle w:val="a3"/>
        <w:spacing w:before="7"/>
        <w:rPr>
          <w:b/>
          <w:sz w:val="27"/>
        </w:rPr>
      </w:pPr>
    </w:p>
    <w:p w:rsidR="0069784A" w:rsidRDefault="00320354">
      <w:pPr>
        <w:pStyle w:val="a4"/>
        <w:numPr>
          <w:ilvl w:val="0"/>
          <w:numId w:val="2"/>
        </w:numPr>
        <w:tabs>
          <w:tab w:val="left" w:pos="1396"/>
        </w:tabs>
        <w:ind w:right="493" w:hanging="360"/>
        <w:jc w:val="both"/>
        <w:rPr>
          <w:sz w:val="28"/>
        </w:rPr>
      </w:pPr>
      <w:r>
        <w:rPr>
          <w:sz w:val="28"/>
        </w:rPr>
        <w:t>Ивасенко, А. Г. Иностранные инвестиции : учеб. пособие для студен- тов по специальности "Финансы и кредит" / А. Г. Ивасенко, Я. И. Ни- конова. - М. : КНОРУС, 2010. - 272 с. - (Гр.</w:t>
      </w:r>
      <w:r>
        <w:rPr>
          <w:spacing w:val="-10"/>
          <w:sz w:val="28"/>
        </w:rPr>
        <w:t xml:space="preserve"> </w:t>
      </w:r>
      <w:r>
        <w:rPr>
          <w:sz w:val="28"/>
        </w:rPr>
        <w:t>УМО).</w:t>
      </w:r>
    </w:p>
    <w:p w:rsidR="0069784A" w:rsidRDefault="00320354">
      <w:pPr>
        <w:pStyle w:val="a4"/>
        <w:numPr>
          <w:ilvl w:val="0"/>
          <w:numId w:val="2"/>
        </w:numPr>
        <w:tabs>
          <w:tab w:val="left" w:pos="1396"/>
        </w:tabs>
        <w:ind w:right="491" w:hanging="360"/>
        <w:jc w:val="both"/>
        <w:rPr>
          <w:sz w:val="28"/>
        </w:rPr>
      </w:pPr>
      <w:r>
        <w:rPr>
          <w:sz w:val="28"/>
        </w:rPr>
        <w:t>Инвестиции : учебник для студентов вузов экон. специальностям / под ред. В.В. Ковалева, В.В. Иванова, В.А. Ляпина. – М. : Велби : Про- спект, 2006. – 440 с. – (Гр.</w:t>
      </w:r>
      <w:r>
        <w:rPr>
          <w:spacing w:val="-6"/>
          <w:sz w:val="28"/>
        </w:rPr>
        <w:t xml:space="preserve"> </w:t>
      </w:r>
      <w:r>
        <w:rPr>
          <w:sz w:val="28"/>
        </w:rPr>
        <w:t>УМО).</w:t>
      </w:r>
    </w:p>
    <w:p w:rsidR="0069784A" w:rsidRDefault="00320354">
      <w:pPr>
        <w:pStyle w:val="a4"/>
        <w:numPr>
          <w:ilvl w:val="0"/>
          <w:numId w:val="2"/>
        </w:numPr>
        <w:tabs>
          <w:tab w:val="left" w:pos="1396"/>
        </w:tabs>
        <w:ind w:right="492" w:hanging="360"/>
        <w:jc w:val="both"/>
        <w:rPr>
          <w:sz w:val="28"/>
        </w:rPr>
      </w:pPr>
      <w:r>
        <w:rPr>
          <w:sz w:val="28"/>
        </w:rPr>
        <w:t>У.Ф. Шарп Инвестиции : учебник для студентов вузов по экон. специ- альностям / Нац. фонд подготовки финансовых и упр. кадров (НФПК); пер. с англ. – М. : ИНФРА-М, 2007. – 1028 с. – (Университетский учеб- ник.</w:t>
      </w:r>
      <w:r>
        <w:rPr>
          <w:spacing w:val="-2"/>
          <w:sz w:val="28"/>
        </w:rPr>
        <w:t xml:space="preserve"> </w:t>
      </w:r>
      <w:r>
        <w:rPr>
          <w:sz w:val="28"/>
        </w:rPr>
        <w:t>Гр.).</w:t>
      </w:r>
    </w:p>
    <w:p w:rsidR="0069784A" w:rsidRDefault="00320354">
      <w:pPr>
        <w:pStyle w:val="a4"/>
        <w:numPr>
          <w:ilvl w:val="0"/>
          <w:numId w:val="2"/>
        </w:numPr>
        <w:tabs>
          <w:tab w:val="left" w:pos="1396"/>
        </w:tabs>
        <w:spacing w:line="322" w:lineRule="exact"/>
        <w:ind w:hanging="360"/>
        <w:rPr>
          <w:sz w:val="28"/>
        </w:rPr>
      </w:pPr>
      <w:r>
        <w:rPr>
          <w:sz w:val="28"/>
        </w:rPr>
        <w:t>Н.В. Игошин Инвестиции. Организация, управление и</w:t>
      </w:r>
      <w:r>
        <w:rPr>
          <w:spacing w:val="52"/>
          <w:sz w:val="28"/>
        </w:rPr>
        <w:t xml:space="preserve"> </w:t>
      </w:r>
      <w:r>
        <w:rPr>
          <w:sz w:val="28"/>
        </w:rPr>
        <w:t>финансирование</w:t>
      </w:r>
    </w:p>
    <w:p w:rsidR="0069784A" w:rsidRDefault="00320354">
      <w:pPr>
        <w:pStyle w:val="a3"/>
        <w:spacing w:before="1"/>
        <w:ind w:left="1395" w:right="528"/>
      </w:pPr>
      <w:r>
        <w:t>: учебник для студентов вузов по специальности 060000 экон. и упр.-3- е изд., перераб. и доп. – М.: ЮНИТИ – ДАНА , 2005. – 448 с. – (Гр.).</w:t>
      </w:r>
    </w:p>
    <w:p w:rsidR="0069784A" w:rsidRDefault="00320354">
      <w:pPr>
        <w:pStyle w:val="a4"/>
        <w:numPr>
          <w:ilvl w:val="0"/>
          <w:numId w:val="2"/>
        </w:numPr>
        <w:tabs>
          <w:tab w:val="left" w:pos="1396"/>
        </w:tabs>
        <w:ind w:right="492" w:hanging="360"/>
        <w:jc w:val="both"/>
        <w:rPr>
          <w:sz w:val="28"/>
        </w:rPr>
      </w:pPr>
      <w:r>
        <w:rPr>
          <w:sz w:val="28"/>
        </w:rPr>
        <w:t>А.Г. Ивасенко Инвестиции: источники и методы финансирования. – 2-е изд., стер. –М.: Омега-Л, 2007. – 253 с. – ( Организация и планирование бизнеса).</w:t>
      </w:r>
    </w:p>
    <w:p w:rsidR="0069784A" w:rsidRDefault="00320354">
      <w:pPr>
        <w:pStyle w:val="a4"/>
        <w:numPr>
          <w:ilvl w:val="0"/>
          <w:numId w:val="2"/>
        </w:numPr>
        <w:tabs>
          <w:tab w:val="left" w:pos="1396"/>
        </w:tabs>
        <w:ind w:right="492" w:hanging="360"/>
        <w:jc w:val="both"/>
        <w:rPr>
          <w:sz w:val="28"/>
        </w:rPr>
      </w:pPr>
      <w:r>
        <w:rPr>
          <w:sz w:val="28"/>
        </w:rPr>
        <w:t>Инвестиции: учебник для студентов вузов по специальности «Финансы и кредит» / под ред. Г.П. Подшиваленко ; Финансовая акад. при Правительстве РФ. – М.: КНОРУС, 2008. – 496 с. – (Гр.</w:t>
      </w:r>
      <w:r>
        <w:rPr>
          <w:spacing w:val="-10"/>
          <w:sz w:val="28"/>
        </w:rPr>
        <w:t xml:space="preserve"> </w:t>
      </w:r>
      <w:r>
        <w:rPr>
          <w:sz w:val="28"/>
        </w:rPr>
        <w:t>УМО).</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spacing w:before="7"/>
        <w:rPr>
          <w:sz w:val="12"/>
        </w:rPr>
      </w:pPr>
    </w:p>
    <w:p w:rsidR="0069784A" w:rsidRDefault="00320354">
      <w:pPr>
        <w:pStyle w:val="Heading1"/>
        <w:spacing w:before="88"/>
        <w:ind w:left="2205"/>
      </w:pPr>
      <w:r>
        <w:t>3. Программное обеспечение и Интернет-ресурсы</w:t>
      </w:r>
    </w:p>
    <w:p w:rsidR="0069784A" w:rsidRDefault="0069784A">
      <w:pPr>
        <w:pStyle w:val="a3"/>
        <w:spacing w:before="8"/>
        <w:rPr>
          <w:b/>
          <w:sz w:val="27"/>
        </w:rPr>
      </w:pPr>
    </w:p>
    <w:p w:rsidR="0069784A" w:rsidRDefault="00320354">
      <w:pPr>
        <w:pStyle w:val="a4"/>
        <w:numPr>
          <w:ilvl w:val="1"/>
          <w:numId w:val="2"/>
        </w:numPr>
        <w:tabs>
          <w:tab w:val="left" w:pos="1668"/>
        </w:tabs>
        <w:ind w:right="492" w:firstLine="569"/>
        <w:jc w:val="both"/>
        <w:rPr>
          <w:sz w:val="28"/>
        </w:rPr>
      </w:pPr>
      <w:r>
        <w:rPr>
          <w:sz w:val="28"/>
        </w:rPr>
        <w:t>Склярова Ю.М., Скляров И.Ю. Поэтапный анализ инвестиционной привлекательности и потенциала предприятий (ПАИПП). Свидетельство об официальной регистрации программы для ЭВМ №2003612582 от 26.11.03 г., Москва,</w:t>
      </w:r>
      <w:r>
        <w:rPr>
          <w:spacing w:val="-2"/>
          <w:sz w:val="28"/>
        </w:rPr>
        <w:t xml:space="preserve"> </w:t>
      </w:r>
      <w:r>
        <w:rPr>
          <w:sz w:val="28"/>
        </w:rPr>
        <w:t>Роспатент.</w:t>
      </w:r>
    </w:p>
    <w:p w:rsidR="0069784A" w:rsidRDefault="00320354">
      <w:pPr>
        <w:pStyle w:val="a4"/>
        <w:numPr>
          <w:ilvl w:val="1"/>
          <w:numId w:val="2"/>
        </w:numPr>
        <w:tabs>
          <w:tab w:val="left" w:pos="1668"/>
        </w:tabs>
        <w:ind w:right="494" w:firstLine="569"/>
        <w:jc w:val="both"/>
        <w:rPr>
          <w:sz w:val="28"/>
        </w:rPr>
      </w:pPr>
      <w:r>
        <w:rPr>
          <w:sz w:val="28"/>
        </w:rPr>
        <w:t>Склярова Ю.М., Скляров И.Ю., Радионова М.Н. Оценка кредитоспо- собности заемщика (ОКЗ). Свидетельство об официальной регистрации про- граммы для ЭВМ №2004610285 от 27.01.04 г., Москва,</w:t>
      </w:r>
      <w:r>
        <w:rPr>
          <w:spacing w:val="-7"/>
          <w:sz w:val="28"/>
        </w:rPr>
        <w:t xml:space="preserve"> </w:t>
      </w:r>
      <w:r>
        <w:rPr>
          <w:sz w:val="28"/>
        </w:rPr>
        <w:t>Роспатент.</w:t>
      </w:r>
    </w:p>
    <w:p w:rsidR="0069784A" w:rsidRDefault="00320354">
      <w:pPr>
        <w:pStyle w:val="a4"/>
        <w:numPr>
          <w:ilvl w:val="1"/>
          <w:numId w:val="2"/>
        </w:numPr>
        <w:tabs>
          <w:tab w:val="left" w:pos="1668"/>
        </w:tabs>
        <w:ind w:right="492" w:firstLine="568"/>
        <w:jc w:val="both"/>
        <w:rPr>
          <w:sz w:val="28"/>
        </w:rPr>
      </w:pPr>
      <w:r>
        <w:rPr>
          <w:sz w:val="28"/>
        </w:rPr>
        <w:t>Склярова Ю.М., Скляров И.Ю.Комплексный анализ и прогнозирова- ние эффективности функционирования финансово-экономического механиз- ма организации (КАПЭ). Свидетельство об официальной регистрации про- граммы для ЭВМ №2004610831 от 05.04.04 г., Москва,</w:t>
      </w:r>
      <w:r>
        <w:rPr>
          <w:spacing w:val="-7"/>
          <w:sz w:val="28"/>
        </w:rPr>
        <w:t xml:space="preserve"> </w:t>
      </w:r>
      <w:r>
        <w:rPr>
          <w:sz w:val="28"/>
        </w:rPr>
        <w:t>Роспатент.</w:t>
      </w:r>
    </w:p>
    <w:p w:rsidR="0069784A" w:rsidRDefault="00320354">
      <w:pPr>
        <w:pStyle w:val="a4"/>
        <w:numPr>
          <w:ilvl w:val="1"/>
          <w:numId w:val="2"/>
        </w:numPr>
        <w:tabs>
          <w:tab w:val="left" w:pos="1667"/>
        </w:tabs>
        <w:ind w:right="492" w:firstLine="567"/>
        <w:jc w:val="both"/>
        <w:rPr>
          <w:sz w:val="28"/>
        </w:rPr>
      </w:pPr>
      <w:r>
        <w:rPr>
          <w:sz w:val="28"/>
        </w:rPr>
        <w:t>Трухачев В.И., Воронин М.А., Склярова Ю.М., Скляров И.Ю., Дуп- лей В.В. Мониторинг и диагностика организационно-экономической дея- тельности предприятия (МДОЭДП). Свидетельство об официальной регист- рации программы для ЭВМ №2004611747 от 26.06.04 г., Москва,</w:t>
      </w:r>
      <w:r>
        <w:rPr>
          <w:spacing w:val="-18"/>
          <w:sz w:val="28"/>
        </w:rPr>
        <w:t xml:space="preserve"> </w:t>
      </w:r>
      <w:r>
        <w:rPr>
          <w:sz w:val="28"/>
        </w:rPr>
        <w:t>Роспатент.</w:t>
      </w:r>
    </w:p>
    <w:p w:rsidR="0069784A" w:rsidRDefault="00320354">
      <w:pPr>
        <w:pStyle w:val="a4"/>
        <w:numPr>
          <w:ilvl w:val="1"/>
          <w:numId w:val="2"/>
        </w:numPr>
        <w:tabs>
          <w:tab w:val="left" w:pos="1668"/>
        </w:tabs>
        <w:ind w:left="675" w:right="492" w:firstLine="567"/>
        <w:jc w:val="both"/>
        <w:rPr>
          <w:sz w:val="28"/>
        </w:rPr>
      </w:pPr>
      <w:r>
        <w:rPr>
          <w:sz w:val="28"/>
        </w:rPr>
        <w:t>Склярова Ю.М., Скляров И.Ю.Стратегическое прогнозирование и аутсоринг финансово-экономической деятельности предприятия (СПАФЭД) (Свидетельство о государственной регистрации №2005611433, 15 июня 2005 г.)</w:t>
      </w:r>
    </w:p>
    <w:p w:rsidR="0069784A" w:rsidRDefault="00320354">
      <w:pPr>
        <w:pStyle w:val="a4"/>
        <w:numPr>
          <w:ilvl w:val="1"/>
          <w:numId w:val="2"/>
        </w:numPr>
        <w:tabs>
          <w:tab w:val="left" w:pos="1669"/>
        </w:tabs>
        <w:ind w:left="675" w:right="492" w:firstLine="568"/>
        <w:jc w:val="both"/>
        <w:rPr>
          <w:sz w:val="28"/>
        </w:rPr>
      </w:pPr>
      <w:r>
        <w:rPr>
          <w:sz w:val="28"/>
        </w:rPr>
        <w:t>Склярова Ю.М., Скляров И.Ю. Моделирование контролинг финан- сового состояния предприятия (МКСФП). Свидетельство об официальной ре- гистрации программ для ЭВМ № 2004612643 от 8.12.2004 г. (Москва, Роспа- тент</w:t>
      </w:r>
    </w:p>
    <w:p w:rsidR="0069784A" w:rsidRDefault="00320354">
      <w:pPr>
        <w:pStyle w:val="a4"/>
        <w:numPr>
          <w:ilvl w:val="1"/>
          <w:numId w:val="2"/>
        </w:numPr>
        <w:tabs>
          <w:tab w:val="left" w:pos="1668"/>
        </w:tabs>
        <w:ind w:right="492" w:firstLine="569"/>
        <w:jc w:val="both"/>
        <w:rPr>
          <w:sz w:val="28"/>
        </w:rPr>
      </w:pPr>
      <w:r>
        <w:rPr>
          <w:sz w:val="28"/>
        </w:rPr>
        <w:t>Скляров И.Ю.,Склярова Ю.М., Балаян В.Э., Битиев А.Г. ФГОУ ВПО СтГАУ Оценка критического уровня эффективности организации (ОКУЭО). Свидетельство об официальной регистрации программ для ЭВМ № 2008610248 от 9.01.08 г. (Москва,</w:t>
      </w:r>
      <w:r>
        <w:rPr>
          <w:spacing w:val="-7"/>
          <w:sz w:val="28"/>
        </w:rPr>
        <w:t xml:space="preserve"> </w:t>
      </w:r>
      <w:r>
        <w:rPr>
          <w:sz w:val="28"/>
        </w:rPr>
        <w:t>Роспатент)</w:t>
      </w:r>
    </w:p>
    <w:p w:rsidR="0069784A" w:rsidRDefault="00320354">
      <w:pPr>
        <w:pStyle w:val="a4"/>
        <w:numPr>
          <w:ilvl w:val="1"/>
          <w:numId w:val="2"/>
        </w:numPr>
        <w:tabs>
          <w:tab w:val="left" w:pos="1669"/>
        </w:tabs>
        <w:ind w:left="675" w:right="493" w:firstLine="569"/>
        <w:jc w:val="both"/>
        <w:rPr>
          <w:sz w:val="28"/>
        </w:rPr>
      </w:pPr>
      <w:r>
        <w:rPr>
          <w:sz w:val="28"/>
        </w:rPr>
        <w:t>Трухачев В.И., Питерская Л.Ю., Латышева Л.А. Кредитоспособность для предприятий малого и среднего предпринимательства (Свидетельство о государственной регистрации №2005610547, 28 февраля 2005</w:t>
      </w:r>
      <w:r>
        <w:rPr>
          <w:spacing w:val="-6"/>
          <w:sz w:val="28"/>
        </w:rPr>
        <w:t xml:space="preserve"> </w:t>
      </w:r>
      <w:r>
        <w:rPr>
          <w:sz w:val="28"/>
        </w:rPr>
        <w:t>г.)</w:t>
      </w:r>
    </w:p>
    <w:p w:rsidR="0069784A" w:rsidRDefault="00320354">
      <w:pPr>
        <w:pStyle w:val="a4"/>
        <w:numPr>
          <w:ilvl w:val="1"/>
          <w:numId w:val="2"/>
        </w:numPr>
        <w:tabs>
          <w:tab w:val="left" w:pos="1668"/>
        </w:tabs>
        <w:ind w:right="491" w:firstLine="568"/>
        <w:jc w:val="both"/>
        <w:rPr>
          <w:sz w:val="28"/>
        </w:rPr>
      </w:pPr>
      <w:r>
        <w:rPr>
          <w:sz w:val="28"/>
        </w:rPr>
        <w:t>Питерская Л.Ю., Латышева Л.А., Щекинов В.И. Расчет технико- экономического обоснования кредита (Свидетельство о государственной ре- гистрации №2005610821, 18 апреля 2005</w:t>
      </w:r>
      <w:r>
        <w:rPr>
          <w:spacing w:val="-3"/>
          <w:sz w:val="28"/>
        </w:rPr>
        <w:t xml:space="preserve"> </w:t>
      </w:r>
      <w:r>
        <w:rPr>
          <w:sz w:val="28"/>
        </w:rPr>
        <w:t>г.)</w:t>
      </w:r>
    </w:p>
    <w:p w:rsidR="0069784A" w:rsidRDefault="00320354">
      <w:pPr>
        <w:pStyle w:val="a4"/>
        <w:numPr>
          <w:ilvl w:val="1"/>
          <w:numId w:val="2"/>
        </w:numPr>
        <w:tabs>
          <w:tab w:val="left" w:pos="1668"/>
        </w:tabs>
        <w:ind w:right="492" w:firstLine="569"/>
        <w:jc w:val="both"/>
        <w:rPr>
          <w:sz w:val="28"/>
        </w:rPr>
      </w:pPr>
      <w:r>
        <w:rPr>
          <w:sz w:val="28"/>
        </w:rPr>
        <w:t>Трухачев В.И., Латышева Л.А., Остапенко Е.А.., ФГОУ ВПО СтГАУ Расчёт комплексного показателя оценки эффективности инвестиций Свиде- тельство об официальной регистрации программы ЭВМ №2008610062 от 9 января</w:t>
      </w:r>
      <w:r>
        <w:rPr>
          <w:spacing w:val="-3"/>
          <w:sz w:val="28"/>
        </w:rPr>
        <w:t xml:space="preserve"> </w:t>
      </w:r>
      <w:r>
        <w:rPr>
          <w:sz w:val="28"/>
        </w:rPr>
        <w:t>2008</w:t>
      </w:r>
    </w:p>
    <w:p w:rsidR="0069784A" w:rsidRDefault="00320354">
      <w:pPr>
        <w:pStyle w:val="a4"/>
        <w:numPr>
          <w:ilvl w:val="1"/>
          <w:numId w:val="2"/>
        </w:numPr>
        <w:tabs>
          <w:tab w:val="left" w:pos="1668"/>
        </w:tabs>
        <w:spacing w:line="322" w:lineRule="exact"/>
        <w:ind w:left="1667"/>
        <w:rPr>
          <w:sz w:val="28"/>
        </w:rPr>
      </w:pPr>
      <w:r>
        <w:rPr>
          <w:sz w:val="28"/>
        </w:rPr>
        <w:t>Программный продукт Audit</w:t>
      </w:r>
      <w:r>
        <w:rPr>
          <w:spacing w:val="-2"/>
          <w:sz w:val="28"/>
        </w:rPr>
        <w:t xml:space="preserve"> </w:t>
      </w:r>
      <w:r>
        <w:rPr>
          <w:sz w:val="28"/>
        </w:rPr>
        <w:t>Expert</w:t>
      </w:r>
    </w:p>
    <w:p w:rsidR="0069784A" w:rsidRDefault="00320354">
      <w:pPr>
        <w:pStyle w:val="a4"/>
        <w:numPr>
          <w:ilvl w:val="1"/>
          <w:numId w:val="2"/>
        </w:numPr>
        <w:tabs>
          <w:tab w:val="left" w:pos="1668"/>
        </w:tabs>
        <w:spacing w:line="322" w:lineRule="exact"/>
        <w:ind w:left="1667"/>
        <w:rPr>
          <w:sz w:val="28"/>
        </w:rPr>
      </w:pPr>
      <w:r>
        <w:rPr>
          <w:sz w:val="28"/>
        </w:rPr>
        <w:t>Программный продукт Project</w:t>
      </w:r>
      <w:r>
        <w:rPr>
          <w:spacing w:val="-2"/>
          <w:sz w:val="28"/>
        </w:rPr>
        <w:t xml:space="preserve"> </w:t>
      </w:r>
      <w:r>
        <w:rPr>
          <w:sz w:val="28"/>
        </w:rPr>
        <w:t>Expert</w:t>
      </w:r>
    </w:p>
    <w:p w:rsidR="0069784A" w:rsidRDefault="00320354">
      <w:pPr>
        <w:pStyle w:val="a4"/>
        <w:numPr>
          <w:ilvl w:val="1"/>
          <w:numId w:val="2"/>
        </w:numPr>
        <w:tabs>
          <w:tab w:val="left" w:pos="1668"/>
        </w:tabs>
        <w:ind w:left="675" w:right="493" w:firstLine="567"/>
        <w:jc w:val="both"/>
        <w:rPr>
          <w:sz w:val="28"/>
        </w:rPr>
      </w:pPr>
      <w:r>
        <w:rPr>
          <w:sz w:val="28"/>
        </w:rPr>
        <w:t>Интернет порталы Министерства экономического развития, стати- стики и</w:t>
      </w:r>
      <w:r>
        <w:rPr>
          <w:spacing w:val="-3"/>
          <w:sz w:val="28"/>
        </w:rPr>
        <w:t xml:space="preserve"> </w:t>
      </w:r>
      <w:r>
        <w:rPr>
          <w:sz w:val="28"/>
        </w:rPr>
        <w:t>др.</w:t>
      </w:r>
    </w:p>
    <w:p w:rsidR="0069784A" w:rsidRDefault="0069784A">
      <w:pPr>
        <w:jc w:val="both"/>
        <w:rPr>
          <w:sz w:val="28"/>
        </w:rPr>
        <w:sectPr w:rsidR="0069784A">
          <w:pgSz w:w="11910" w:h="16840"/>
          <w:pgMar w:top="920" w:right="780" w:bottom="280" w:left="600" w:header="714" w:footer="0" w:gutter="0"/>
          <w:cols w:space="720"/>
        </w:sect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rPr>
          <w:sz w:val="20"/>
        </w:rPr>
      </w:pPr>
    </w:p>
    <w:p w:rsidR="0069784A" w:rsidRDefault="0069784A">
      <w:pPr>
        <w:pStyle w:val="a3"/>
        <w:spacing w:before="2"/>
        <w:rPr>
          <w:sz w:val="22"/>
        </w:rPr>
      </w:pPr>
    </w:p>
    <w:p w:rsidR="0069784A" w:rsidRDefault="00B414D0">
      <w:pPr>
        <w:ind w:left="936" w:right="757"/>
        <w:jc w:val="center"/>
        <w:rPr>
          <w:sz w:val="24"/>
        </w:rPr>
      </w:pPr>
      <w:r>
        <w:rPr>
          <w:sz w:val="24"/>
        </w:rPr>
        <w:t>Подписано в печать 27.08.2019</w:t>
      </w:r>
      <w:r w:rsidR="00320354">
        <w:rPr>
          <w:sz w:val="24"/>
        </w:rPr>
        <w:t>.</w:t>
      </w:r>
    </w:p>
    <w:p w:rsidR="0069784A" w:rsidRDefault="00320354">
      <w:pPr>
        <w:ind w:left="2218" w:right="2036"/>
        <w:jc w:val="center"/>
        <w:rPr>
          <w:sz w:val="24"/>
        </w:rPr>
      </w:pPr>
      <w:r>
        <w:rPr>
          <w:sz w:val="24"/>
        </w:rPr>
        <w:t>Формат 60х84 1/16. Бумага офсетная. Гарнитура «Times New Roman». Усл. печ. л. 9,1. Тираж 140 экз. Заказ № 7.</w:t>
      </w:r>
    </w:p>
    <w:p w:rsidR="0069784A" w:rsidRDefault="0069784A">
      <w:pPr>
        <w:pStyle w:val="a3"/>
        <w:rPr>
          <w:sz w:val="26"/>
        </w:rPr>
      </w:pPr>
    </w:p>
    <w:p w:rsidR="0069784A" w:rsidRDefault="0069784A">
      <w:pPr>
        <w:pStyle w:val="a3"/>
        <w:rPr>
          <w:sz w:val="22"/>
        </w:rPr>
      </w:pPr>
    </w:p>
    <w:p w:rsidR="0069784A" w:rsidRDefault="00320354">
      <w:pPr>
        <w:ind w:left="938" w:right="757"/>
        <w:jc w:val="center"/>
        <w:rPr>
          <w:sz w:val="24"/>
        </w:rPr>
      </w:pPr>
      <w:r>
        <w:rPr>
          <w:sz w:val="24"/>
        </w:rPr>
        <w:t>Отпечатано с готового оригинал-макета в типографии издательско-полиграфического комплекса СтГАУ «АГРУС», г. Ставрополь, ул. Пушкина, 15. Тел. 35-06-94.</w:t>
      </w:r>
    </w:p>
    <w:sectPr w:rsidR="0069784A" w:rsidSect="0069784A">
      <w:headerReference w:type="default" r:id="rId22"/>
      <w:pgSz w:w="11910" w:h="16840"/>
      <w:pgMar w:top="1600" w:right="780" w:bottom="280" w:left="6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F68" w:rsidRDefault="00771F68" w:rsidP="0069784A">
      <w:r>
        <w:separator/>
      </w:r>
    </w:p>
  </w:endnote>
  <w:endnote w:type="continuationSeparator" w:id="0">
    <w:p w:rsidR="00771F68" w:rsidRDefault="00771F68" w:rsidP="006978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F68" w:rsidRDefault="00771F68" w:rsidP="0069784A">
      <w:r>
        <w:separator/>
      </w:r>
    </w:p>
  </w:footnote>
  <w:footnote w:type="continuationSeparator" w:id="0">
    <w:p w:rsidR="00771F68" w:rsidRDefault="00771F68" w:rsidP="006978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shapetype id="_x0000_t202" coordsize="21600,21600" o:spt="202" path="m,l,21600r21600,l21600,xe">
          <v:stroke joinstyle="miter"/>
          <v:path gradientshapeok="t" o:connecttype="rect"/>
        </v:shapetype>
        <v:shape id="_x0000_s1040" type="#_x0000_t202" style="position:absolute;margin-left:290.55pt;margin-top:34.7pt;width:14.1pt;height:13.1pt;z-index:-202456;mso-position-horizontal-relative:page;mso-position-vertical-relative:page" filled="f" stroked="f">
          <v:textbox inset="0,0,0,0">
            <w:txbxContent>
              <w:p w:rsidR="0069784A" w:rsidRDefault="00142E9E">
                <w:pPr>
                  <w:spacing w:before="12"/>
                  <w:ind w:left="40"/>
                  <w:rPr>
                    <w:sz w:val="20"/>
                  </w:rPr>
                </w:pPr>
                <w:r>
                  <w:fldChar w:fldCharType="begin"/>
                </w:r>
                <w:r w:rsidR="00320354">
                  <w:rPr>
                    <w:sz w:val="20"/>
                  </w:rPr>
                  <w:instrText xml:space="preserve"> PAGE </w:instrText>
                </w:r>
                <w:r>
                  <w:fldChar w:fldCharType="separate"/>
                </w:r>
                <w:r w:rsidR="00F27F93">
                  <w:rPr>
                    <w:noProof/>
                    <w:sz w:val="20"/>
                  </w:rPr>
                  <w:t>3</w:t>
                </w:r>
                <w: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shapetype id="_x0000_t202" coordsize="21600,21600" o:spt="202" path="m,l,21600r21600,l21600,xe">
          <v:stroke joinstyle="miter"/>
          <v:path gradientshapeok="t" o:connecttype="rect"/>
        </v:shapetype>
        <v:shape id="_x0000_s1028" type="#_x0000_t202" style="position:absolute;margin-left:288.1pt;margin-top:34.7pt;width:19.05pt;height:13.1pt;z-index:-202168;mso-position-horizontal-relative:page;mso-position-vertical-relative:page" filled="f" stroked="f">
          <v:textbox inset="0,0,0,0">
            <w:txbxContent>
              <w:p w:rsidR="0069784A" w:rsidRDefault="00142E9E">
                <w:pPr>
                  <w:spacing w:before="12"/>
                  <w:ind w:left="40"/>
                  <w:rPr>
                    <w:sz w:val="20"/>
                  </w:rPr>
                </w:pPr>
                <w:r>
                  <w:fldChar w:fldCharType="begin"/>
                </w:r>
                <w:r w:rsidR="00320354">
                  <w:rPr>
                    <w:sz w:val="20"/>
                  </w:rPr>
                  <w:instrText xml:space="preserve"> PAGE </w:instrText>
                </w:r>
                <w:r>
                  <w:fldChar w:fldCharType="separate"/>
                </w:r>
                <w:r w:rsidR="00F27F93">
                  <w:rPr>
                    <w:noProof/>
                    <w:sz w:val="20"/>
                  </w:rPr>
                  <w:t>129</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shapetype id="_x0000_t202" coordsize="21600,21600" o:spt="202" path="m,l,21600r21600,l21600,xe">
          <v:stroke joinstyle="miter"/>
          <v:path gradientshapeok="t" o:connecttype="rect"/>
        </v:shapetype>
        <v:shape id="_x0000_s1027" type="#_x0000_t202" style="position:absolute;margin-left:288.1pt;margin-top:34.7pt;width:19.05pt;height:13.1pt;z-index:-202144;mso-position-horizontal-relative:page;mso-position-vertical-relative:page" filled="f" stroked="f">
          <v:textbox inset="0,0,0,0">
            <w:txbxContent>
              <w:p w:rsidR="0069784A" w:rsidRDefault="00142E9E">
                <w:pPr>
                  <w:spacing w:before="12"/>
                  <w:ind w:left="40"/>
                  <w:rPr>
                    <w:sz w:val="20"/>
                  </w:rPr>
                </w:pPr>
                <w:r>
                  <w:fldChar w:fldCharType="begin"/>
                </w:r>
                <w:r w:rsidR="00320354">
                  <w:rPr>
                    <w:sz w:val="20"/>
                  </w:rPr>
                  <w:instrText xml:space="preserve"> PAGE </w:instrText>
                </w:r>
                <w:r>
                  <w:fldChar w:fldCharType="separate"/>
                </w:r>
                <w:r w:rsidR="00F27F93">
                  <w:rPr>
                    <w:noProof/>
                    <w:sz w:val="20"/>
                  </w:rPr>
                  <w:t>139</w:t>
                </w:r>
                <w: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shapetype id="_x0000_t202" coordsize="21600,21600" o:spt="202" path="m,l,21600r21600,l21600,xe">
          <v:stroke joinstyle="miter"/>
          <v:path gradientshapeok="t" o:connecttype="rect"/>
        </v:shapetype>
        <v:shape id="_x0000_s1026" type="#_x0000_t202" style="position:absolute;margin-left:288.1pt;margin-top:34.7pt;width:19.05pt;height:13.1pt;z-index:-202120;mso-position-horizontal-relative:page;mso-position-vertical-relative:page" filled="f" stroked="f">
          <v:textbox inset="0,0,0,0">
            <w:txbxContent>
              <w:p w:rsidR="0069784A" w:rsidRDefault="00142E9E">
                <w:pPr>
                  <w:spacing w:before="12"/>
                  <w:ind w:left="40"/>
                  <w:rPr>
                    <w:sz w:val="20"/>
                  </w:rPr>
                </w:pPr>
                <w:r>
                  <w:fldChar w:fldCharType="begin"/>
                </w:r>
                <w:r w:rsidR="00320354">
                  <w:rPr>
                    <w:sz w:val="20"/>
                  </w:rPr>
                  <w:instrText xml:space="preserve"> PAGE </w:instrText>
                </w:r>
                <w:r>
                  <w:fldChar w:fldCharType="separate"/>
                </w:r>
                <w:r w:rsidR="00F27F93">
                  <w:rPr>
                    <w:noProof/>
                    <w:sz w:val="20"/>
                  </w:rPr>
                  <w:t>149</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shapetype id="_x0000_t202" coordsize="21600,21600" o:spt="202" path="m,l,21600r21600,l21600,xe">
          <v:stroke joinstyle="miter"/>
          <v:path gradientshapeok="t" o:connecttype="rect"/>
        </v:shapetype>
        <v:shape id="_x0000_s1025" type="#_x0000_t202" style="position:absolute;margin-left:288.1pt;margin-top:34.7pt;width:19.05pt;height:13.1pt;z-index:-202096;mso-position-horizontal-relative:page;mso-position-vertical-relative:page" filled="f" stroked="f">
          <v:textbox inset="0,0,0,0">
            <w:txbxContent>
              <w:p w:rsidR="0069784A" w:rsidRDefault="00142E9E">
                <w:pPr>
                  <w:spacing w:before="12"/>
                  <w:ind w:left="40"/>
                  <w:rPr>
                    <w:sz w:val="20"/>
                  </w:rPr>
                </w:pPr>
                <w:r>
                  <w:fldChar w:fldCharType="begin"/>
                </w:r>
                <w:r w:rsidR="00320354">
                  <w:rPr>
                    <w:sz w:val="20"/>
                  </w:rPr>
                  <w:instrText xml:space="preserve"> PAGE </w:instrText>
                </w:r>
                <w:r>
                  <w:fldChar w:fldCharType="separate"/>
                </w:r>
                <w:r w:rsidR="00F27F93">
                  <w:rPr>
                    <w:noProof/>
                    <w:sz w:val="20"/>
                  </w:rPr>
                  <w:t>155</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69784A">
    <w:pPr>
      <w:pStyle w:val="a3"/>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shapetype id="_x0000_t202" coordsize="21600,21600" o:spt="202" path="m,l,21600r21600,l21600,xe">
          <v:stroke joinstyle="miter"/>
          <v:path gradientshapeok="t" o:connecttype="rect"/>
        </v:shapetype>
        <v:shape id="_x0000_s1039" type="#_x0000_t202" style="position:absolute;margin-left:291.55pt;margin-top:34.7pt;width:12.1pt;height:13.1pt;z-index:-202432;mso-position-horizontal-relative:page;mso-position-vertical-relative:page" filled="f" stroked="f">
          <v:textbox inset="0,0,0,0">
            <w:txbxContent>
              <w:p w:rsidR="0069784A" w:rsidRDefault="00320354">
                <w:pPr>
                  <w:spacing w:before="12"/>
                  <w:ind w:left="20"/>
                  <w:rPr>
                    <w:sz w:val="20"/>
                  </w:rPr>
                </w:pPr>
                <w:r>
                  <w:rPr>
                    <w:sz w:val="20"/>
                  </w:rPr>
                  <w:t>49</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shapetype id="_x0000_t202" coordsize="21600,21600" o:spt="202" path="m,l,21600r21600,l21600,xe">
          <v:stroke joinstyle="miter"/>
          <v:path gradientshapeok="t" o:connecttype="rect"/>
        </v:shapetype>
        <v:shape id="_x0000_s1038" type="#_x0000_t202" style="position:absolute;margin-left:290.55pt;margin-top:34.7pt;width:14.1pt;height:13.1pt;z-index:-202408;mso-position-horizontal-relative:page;mso-position-vertical-relative:page" filled="f" stroked="f">
          <v:textbox inset="0,0,0,0">
            <w:txbxContent>
              <w:p w:rsidR="0069784A" w:rsidRDefault="00142E9E">
                <w:pPr>
                  <w:spacing w:before="12"/>
                  <w:ind w:left="40"/>
                  <w:rPr>
                    <w:sz w:val="20"/>
                  </w:rPr>
                </w:pPr>
                <w:r>
                  <w:fldChar w:fldCharType="begin"/>
                </w:r>
                <w:r w:rsidR="00320354">
                  <w:rPr>
                    <w:sz w:val="20"/>
                  </w:rPr>
                  <w:instrText xml:space="preserve"> PAGE </w:instrText>
                </w:r>
                <w:r>
                  <w:fldChar w:fldCharType="separate"/>
                </w:r>
                <w:r w:rsidR="00F27F93">
                  <w:rPr>
                    <w:noProof/>
                    <w:sz w:val="20"/>
                  </w:rPr>
                  <w:t>99</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shapetype id="_x0000_t202" coordsize="21600,21600" o:spt="202" path="m,l,21600r21600,l21600,xe">
          <v:stroke joinstyle="miter"/>
          <v:path gradientshapeok="t" o:connecttype="rect"/>
        </v:shapetype>
        <v:shape id="_x0000_s1037" type="#_x0000_t202" style="position:absolute;margin-left:288.1pt;margin-top:34.7pt;width:19.05pt;height:13.1pt;z-index:-202384;mso-position-horizontal-relative:page;mso-position-vertical-relative:page" filled="f" stroked="f">
          <v:textbox inset="0,0,0,0">
            <w:txbxContent>
              <w:p w:rsidR="0069784A" w:rsidRDefault="00142E9E">
                <w:pPr>
                  <w:spacing w:before="12"/>
                  <w:ind w:left="40"/>
                  <w:rPr>
                    <w:sz w:val="20"/>
                  </w:rPr>
                </w:pPr>
                <w:r>
                  <w:fldChar w:fldCharType="begin"/>
                </w:r>
                <w:r w:rsidR="00320354">
                  <w:rPr>
                    <w:sz w:val="20"/>
                  </w:rPr>
                  <w:instrText xml:space="preserve"> PAGE </w:instrText>
                </w:r>
                <w:r>
                  <w:fldChar w:fldCharType="separate"/>
                </w:r>
                <w:r w:rsidR="00F27F93">
                  <w:rPr>
                    <w:noProof/>
                    <w:sz w:val="20"/>
                  </w:rPr>
                  <w:t>103</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shapetype id="_x0000_t202" coordsize="21600,21600" o:spt="202" path="m,l,21600r21600,l21600,xe">
          <v:stroke joinstyle="miter"/>
          <v:path gradientshapeok="t" o:connecttype="rect"/>
        </v:shapetype>
        <v:shape id="_x0000_s1036" type="#_x0000_t202" style="position:absolute;margin-left:288.1pt;margin-top:34.7pt;width:19.05pt;height:13.1pt;z-index:-202360;mso-position-horizontal-relative:page;mso-position-vertical-relative:page" filled="f" stroked="f">
          <v:textbox inset="0,0,0,0">
            <w:txbxContent>
              <w:p w:rsidR="0069784A" w:rsidRDefault="00142E9E">
                <w:pPr>
                  <w:spacing w:before="12"/>
                  <w:ind w:left="40"/>
                  <w:rPr>
                    <w:sz w:val="20"/>
                  </w:rPr>
                </w:pPr>
                <w:r>
                  <w:fldChar w:fldCharType="begin"/>
                </w:r>
                <w:r w:rsidR="00320354">
                  <w:rPr>
                    <w:sz w:val="20"/>
                  </w:rPr>
                  <w:instrText xml:space="preserve"> PAGE </w:instrText>
                </w:r>
                <w:r>
                  <w:fldChar w:fldCharType="separate"/>
                </w:r>
                <w:r w:rsidR="00F27F93">
                  <w:rPr>
                    <w:noProof/>
                    <w:sz w:val="20"/>
                  </w:rPr>
                  <w:t>104</w:t>
                </w:r>
                <w:r>
                  <w:fldChar w:fldCharType="end"/>
                </w:r>
              </w:p>
            </w:txbxContent>
          </v:textbox>
          <w10:wrap anchorx="page" anchory="page"/>
        </v:shape>
      </w:pict>
    </w:r>
    <w:r w:rsidRPr="00142E9E">
      <w:pict>
        <v:shape id="_x0000_s1035" type="#_x0000_t202" style="position:absolute;margin-left:62.8pt;margin-top:57.9pt;width:169.7pt;height:15.3pt;z-index:-202336;mso-position-horizontal-relative:page;mso-position-vertical-relative:page" filled="f" stroked="f">
          <v:textbox inset="0,0,0,0">
            <w:txbxContent>
              <w:p w:rsidR="0069784A" w:rsidRDefault="00320354">
                <w:pPr>
                  <w:spacing w:before="10"/>
                  <w:ind w:left="20"/>
                  <w:rPr>
                    <w:b/>
                    <w:sz w:val="24"/>
                  </w:rPr>
                </w:pPr>
                <w:r>
                  <w:rPr>
                    <w:b/>
                    <w:sz w:val="24"/>
                  </w:rPr>
                  <w:t>ПОДБЕРИТЕ ТЕРМИНЫ № 5</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shapetype id="_x0000_t202" coordsize="21600,21600" o:spt="202" path="m,l,21600r21600,l21600,xe">
          <v:stroke joinstyle="miter"/>
          <v:path gradientshapeok="t" o:connecttype="rect"/>
        </v:shapetype>
        <v:shape id="_x0000_s1034" type="#_x0000_t202" style="position:absolute;margin-left:288.1pt;margin-top:34.7pt;width:19.05pt;height:13.1pt;z-index:-202312;mso-position-horizontal-relative:page;mso-position-vertical-relative:page" filled="f" stroked="f">
          <v:textbox inset="0,0,0,0">
            <w:txbxContent>
              <w:p w:rsidR="0069784A" w:rsidRDefault="00142E9E">
                <w:pPr>
                  <w:spacing w:before="12"/>
                  <w:ind w:left="40"/>
                  <w:rPr>
                    <w:sz w:val="20"/>
                  </w:rPr>
                </w:pPr>
                <w:r>
                  <w:fldChar w:fldCharType="begin"/>
                </w:r>
                <w:r w:rsidR="00320354">
                  <w:rPr>
                    <w:sz w:val="20"/>
                  </w:rPr>
                  <w:instrText xml:space="preserve"> PAGE </w:instrText>
                </w:r>
                <w:r>
                  <w:fldChar w:fldCharType="separate"/>
                </w:r>
                <w:r w:rsidR="00F27F93">
                  <w:rPr>
                    <w:noProof/>
                    <w:sz w:val="20"/>
                  </w:rPr>
                  <w:t>105</w:t>
                </w:r>
                <w:r>
                  <w:fldChar w:fldCharType="end"/>
                </w:r>
              </w:p>
            </w:txbxContent>
          </v:textbox>
          <w10:wrap anchorx="page" anchory="page"/>
        </v:shape>
      </w:pict>
    </w:r>
    <w:r w:rsidRPr="00142E9E">
      <w:pict>
        <v:shape id="_x0000_s1033" type="#_x0000_t202" style="position:absolute;margin-left:62.8pt;margin-top:57.9pt;width:169.7pt;height:15.3pt;z-index:-202288;mso-position-horizontal-relative:page;mso-position-vertical-relative:page" filled="f" stroked="f">
          <v:textbox inset="0,0,0,0">
            <w:txbxContent>
              <w:p w:rsidR="0069784A" w:rsidRDefault="00320354">
                <w:pPr>
                  <w:spacing w:before="10"/>
                  <w:ind w:left="20"/>
                  <w:rPr>
                    <w:b/>
                    <w:sz w:val="24"/>
                  </w:rPr>
                </w:pPr>
                <w:r>
                  <w:rPr>
                    <w:b/>
                    <w:sz w:val="24"/>
                  </w:rPr>
                  <w:t>ПОДБЕРИТЕ ТЕРМИНЫ № 6</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shapetype id="_x0000_t202" coordsize="21600,21600" o:spt="202" path="m,l,21600r21600,l21600,xe">
          <v:stroke joinstyle="miter"/>
          <v:path gradientshapeok="t" o:connecttype="rect"/>
        </v:shapetype>
        <v:shape id="_x0000_s1032" type="#_x0000_t202" style="position:absolute;margin-left:288.1pt;margin-top:34.7pt;width:19.05pt;height:13.1pt;z-index:-202264;mso-position-horizontal-relative:page;mso-position-vertical-relative:page" filled="f" stroked="f">
          <v:textbox inset="0,0,0,0">
            <w:txbxContent>
              <w:p w:rsidR="0069784A" w:rsidRDefault="00142E9E">
                <w:pPr>
                  <w:spacing w:before="12"/>
                  <w:ind w:left="40"/>
                  <w:rPr>
                    <w:sz w:val="20"/>
                  </w:rPr>
                </w:pPr>
                <w:r>
                  <w:fldChar w:fldCharType="begin"/>
                </w:r>
                <w:r w:rsidR="00320354">
                  <w:rPr>
                    <w:sz w:val="20"/>
                  </w:rPr>
                  <w:instrText xml:space="preserve"> PAGE </w:instrText>
                </w:r>
                <w:r>
                  <w:fldChar w:fldCharType="separate"/>
                </w:r>
                <w:r w:rsidR="00F27F93">
                  <w:rPr>
                    <w:noProof/>
                    <w:sz w:val="20"/>
                  </w:rPr>
                  <w:t>109</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shapetype id="_x0000_t202" coordsize="21600,21600" o:spt="202" path="m,l,21600r21600,l21600,xe">
          <v:stroke joinstyle="miter"/>
          <v:path gradientshapeok="t" o:connecttype="rect"/>
        </v:shapetype>
        <v:shape id="_x0000_s1031" type="#_x0000_t202" style="position:absolute;margin-left:288.1pt;margin-top:34.7pt;width:19.05pt;height:13.1pt;z-index:-202240;mso-position-horizontal-relative:page;mso-position-vertical-relative:page" filled="f" stroked="f">
          <v:textbox inset="0,0,0,0">
            <w:txbxContent>
              <w:p w:rsidR="0069784A" w:rsidRDefault="00142E9E">
                <w:pPr>
                  <w:spacing w:before="12"/>
                  <w:ind w:left="40"/>
                  <w:rPr>
                    <w:sz w:val="20"/>
                  </w:rPr>
                </w:pPr>
                <w:r>
                  <w:fldChar w:fldCharType="begin"/>
                </w:r>
                <w:r w:rsidR="00320354">
                  <w:rPr>
                    <w:sz w:val="20"/>
                  </w:rPr>
                  <w:instrText xml:space="preserve"> PAGE </w:instrText>
                </w:r>
                <w:r>
                  <w:fldChar w:fldCharType="separate"/>
                </w:r>
                <w:r w:rsidR="00F27F93">
                  <w:rPr>
                    <w:noProof/>
                    <w:sz w:val="20"/>
                  </w:rPr>
                  <w:t>119</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4A" w:rsidRDefault="00142E9E">
    <w:pPr>
      <w:pStyle w:val="a3"/>
      <w:spacing w:line="14" w:lineRule="auto"/>
      <w:rPr>
        <w:sz w:val="20"/>
      </w:rPr>
    </w:pPr>
    <w:r w:rsidRPr="00142E9E">
      <w:pict>
        <v:line id="_x0000_s1030" style="position:absolute;z-index:-202216;mso-position-horizontal-relative:page;mso-position-vertical-relative:page" from="63.8pt,71.85pt" to="527.95pt,71.85pt" strokeweight=".48pt">
          <w10:wrap anchorx="page" anchory="page"/>
        </v:line>
      </w:pict>
    </w:r>
    <w:r w:rsidRPr="00142E9E">
      <w:pict>
        <v:shapetype id="_x0000_t202" coordsize="21600,21600" o:spt="202" path="m,l,21600r21600,l21600,xe">
          <v:stroke joinstyle="miter"/>
          <v:path gradientshapeok="t" o:connecttype="rect"/>
        </v:shapetype>
        <v:shape id="_x0000_s1029" type="#_x0000_t202" style="position:absolute;margin-left:288.1pt;margin-top:34.7pt;width:19.05pt;height:13.1pt;z-index:-202192;mso-position-horizontal-relative:page;mso-position-vertical-relative:page" filled="f" stroked="f">
          <v:textbox inset="0,0,0,0">
            <w:txbxContent>
              <w:p w:rsidR="0069784A" w:rsidRDefault="00142E9E">
                <w:pPr>
                  <w:spacing w:before="12"/>
                  <w:ind w:left="40"/>
                  <w:rPr>
                    <w:sz w:val="20"/>
                  </w:rPr>
                </w:pPr>
                <w:r>
                  <w:fldChar w:fldCharType="begin"/>
                </w:r>
                <w:r w:rsidR="00320354">
                  <w:rPr>
                    <w:sz w:val="20"/>
                  </w:rPr>
                  <w:instrText xml:space="preserve"> PAGE </w:instrText>
                </w:r>
                <w:r>
                  <w:fldChar w:fldCharType="separate"/>
                </w:r>
                <w:r w:rsidR="00F27F93">
                  <w:rPr>
                    <w:noProof/>
                    <w:sz w:val="20"/>
                  </w:rPr>
                  <w:t>121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15A"/>
    <w:multiLevelType w:val="hybridMultilevel"/>
    <w:tmpl w:val="201AF6FC"/>
    <w:lvl w:ilvl="0" w:tplc="C94C0CB6">
      <w:start w:val="1"/>
      <w:numFmt w:val="decimal"/>
      <w:lvlText w:val="%1."/>
      <w:lvlJc w:val="left"/>
      <w:pPr>
        <w:ind w:left="896" w:hanging="221"/>
        <w:jc w:val="left"/>
      </w:pPr>
      <w:rPr>
        <w:rFonts w:ascii="Times New Roman" w:eastAsia="Times New Roman" w:hAnsi="Times New Roman" w:cs="Times New Roman" w:hint="default"/>
        <w:w w:val="99"/>
        <w:sz w:val="22"/>
        <w:szCs w:val="22"/>
        <w:lang w:val="ru-RU" w:eastAsia="ru-RU" w:bidi="ru-RU"/>
      </w:rPr>
    </w:lvl>
    <w:lvl w:ilvl="1" w:tplc="FB767828">
      <w:start w:val="1"/>
      <w:numFmt w:val="decimal"/>
      <w:lvlText w:val="%2)"/>
      <w:lvlJc w:val="left"/>
      <w:pPr>
        <w:ind w:left="1755" w:hanging="513"/>
        <w:jc w:val="left"/>
      </w:pPr>
      <w:rPr>
        <w:rFonts w:ascii="Times New Roman" w:eastAsia="Times New Roman" w:hAnsi="Times New Roman" w:cs="Times New Roman" w:hint="default"/>
        <w:w w:val="99"/>
        <w:sz w:val="22"/>
        <w:szCs w:val="22"/>
        <w:lang w:val="ru-RU" w:eastAsia="ru-RU" w:bidi="ru-RU"/>
      </w:rPr>
    </w:lvl>
    <w:lvl w:ilvl="2" w:tplc="F474C696">
      <w:start w:val="1"/>
      <w:numFmt w:val="upperRoman"/>
      <w:lvlText w:val="%3."/>
      <w:lvlJc w:val="left"/>
      <w:pPr>
        <w:ind w:left="675" w:hanging="696"/>
        <w:jc w:val="left"/>
      </w:pPr>
      <w:rPr>
        <w:rFonts w:ascii="Times New Roman" w:eastAsia="Times New Roman" w:hAnsi="Times New Roman" w:cs="Times New Roman" w:hint="default"/>
        <w:w w:val="99"/>
        <w:sz w:val="28"/>
        <w:szCs w:val="28"/>
        <w:lang w:val="ru-RU" w:eastAsia="ru-RU" w:bidi="ru-RU"/>
      </w:rPr>
    </w:lvl>
    <w:lvl w:ilvl="3" w:tplc="DFFEC378">
      <w:numFmt w:val="bullet"/>
      <w:lvlText w:val="•"/>
      <w:lvlJc w:val="left"/>
      <w:pPr>
        <w:ind w:left="2855" w:hanging="696"/>
      </w:pPr>
      <w:rPr>
        <w:rFonts w:hint="default"/>
        <w:lang w:val="ru-RU" w:eastAsia="ru-RU" w:bidi="ru-RU"/>
      </w:rPr>
    </w:lvl>
    <w:lvl w:ilvl="4" w:tplc="59F80628">
      <w:numFmt w:val="bullet"/>
      <w:lvlText w:val="•"/>
      <w:lvlJc w:val="left"/>
      <w:pPr>
        <w:ind w:left="3951" w:hanging="696"/>
      </w:pPr>
      <w:rPr>
        <w:rFonts w:hint="default"/>
        <w:lang w:val="ru-RU" w:eastAsia="ru-RU" w:bidi="ru-RU"/>
      </w:rPr>
    </w:lvl>
    <w:lvl w:ilvl="5" w:tplc="76C03D42">
      <w:numFmt w:val="bullet"/>
      <w:lvlText w:val="•"/>
      <w:lvlJc w:val="left"/>
      <w:pPr>
        <w:ind w:left="5046" w:hanging="696"/>
      </w:pPr>
      <w:rPr>
        <w:rFonts w:hint="default"/>
        <w:lang w:val="ru-RU" w:eastAsia="ru-RU" w:bidi="ru-RU"/>
      </w:rPr>
    </w:lvl>
    <w:lvl w:ilvl="6" w:tplc="77E89B04">
      <w:numFmt w:val="bullet"/>
      <w:lvlText w:val="•"/>
      <w:lvlJc w:val="left"/>
      <w:pPr>
        <w:ind w:left="6142" w:hanging="696"/>
      </w:pPr>
      <w:rPr>
        <w:rFonts w:hint="default"/>
        <w:lang w:val="ru-RU" w:eastAsia="ru-RU" w:bidi="ru-RU"/>
      </w:rPr>
    </w:lvl>
    <w:lvl w:ilvl="7" w:tplc="8012C464">
      <w:numFmt w:val="bullet"/>
      <w:lvlText w:val="•"/>
      <w:lvlJc w:val="left"/>
      <w:pPr>
        <w:ind w:left="7237" w:hanging="696"/>
      </w:pPr>
      <w:rPr>
        <w:rFonts w:hint="default"/>
        <w:lang w:val="ru-RU" w:eastAsia="ru-RU" w:bidi="ru-RU"/>
      </w:rPr>
    </w:lvl>
    <w:lvl w:ilvl="8" w:tplc="DD5A899C">
      <w:numFmt w:val="bullet"/>
      <w:lvlText w:val="•"/>
      <w:lvlJc w:val="left"/>
      <w:pPr>
        <w:ind w:left="8333" w:hanging="696"/>
      </w:pPr>
      <w:rPr>
        <w:rFonts w:hint="default"/>
        <w:lang w:val="ru-RU" w:eastAsia="ru-RU" w:bidi="ru-RU"/>
      </w:rPr>
    </w:lvl>
  </w:abstractNum>
  <w:abstractNum w:abstractNumId="1">
    <w:nsid w:val="03A209E5"/>
    <w:multiLevelType w:val="hybridMultilevel"/>
    <w:tmpl w:val="897CFBFE"/>
    <w:lvl w:ilvl="0" w:tplc="E0407F60">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1DF8F74C">
      <w:numFmt w:val="bullet"/>
      <w:lvlText w:val="•"/>
      <w:lvlJc w:val="left"/>
      <w:pPr>
        <w:ind w:left="2132" w:hanging="240"/>
      </w:pPr>
      <w:rPr>
        <w:rFonts w:hint="default"/>
        <w:lang w:val="ru-RU" w:eastAsia="ru-RU" w:bidi="ru-RU"/>
      </w:rPr>
    </w:lvl>
    <w:lvl w:ilvl="2" w:tplc="D23CF064">
      <w:numFmt w:val="bullet"/>
      <w:lvlText w:val="•"/>
      <w:lvlJc w:val="left"/>
      <w:pPr>
        <w:ind w:left="3064" w:hanging="240"/>
      </w:pPr>
      <w:rPr>
        <w:rFonts w:hint="default"/>
        <w:lang w:val="ru-RU" w:eastAsia="ru-RU" w:bidi="ru-RU"/>
      </w:rPr>
    </w:lvl>
    <w:lvl w:ilvl="3" w:tplc="E670D446">
      <w:numFmt w:val="bullet"/>
      <w:lvlText w:val="•"/>
      <w:lvlJc w:val="left"/>
      <w:pPr>
        <w:ind w:left="3997" w:hanging="240"/>
      </w:pPr>
      <w:rPr>
        <w:rFonts w:hint="default"/>
        <w:lang w:val="ru-RU" w:eastAsia="ru-RU" w:bidi="ru-RU"/>
      </w:rPr>
    </w:lvl>
    <w:lvl w:ilvl="4" w:tplc="166C6CA6">
      <w:numFmt w:val="bullet"/>
      <w:lvlText w:val="•"/>
      <w:lvlJc w:val="left"/>
      <w:pPr>
        <w:ind w:left="4929" w:hanging="240"/>
      </w:pPr>
      <w:rPr>
        <w:rFonts w:hint="default"/>
        <w:lang w:val="ru-RU" w:eastAsia="ru-RU" w:bidi="ru-RU"/>
      </w:rPr>
    </w:lvl>
    <w:lvl w:ilvl="5" w:tplc="7604FE20">
      <w:numFmt w:val="bullet"/>
      <w:lvlText w:val="•"/>
      <w:lvlJc w:val="left"/>
      <w:pPr>
        <w:ind w:left="5862" w:hanging="240"/>
      </w:pPr>
      <w:rPr>
        <w:rFonts w:hint="default"/>
        <w:lang w:val="ru-RU" w:eastAsia="ru-RU" w:bidi="ru-RU"/>
      </w:rPr>
    </w:lvl>
    <w:lvl w:ilvl="6" w:tplc="B802BC6E">
      <w:numFmt w:val="bullet"/>
      <w:lvlText w:val="•"/>
      <w:lvlJc w:val="left"/>
      <w:pPr>
        <w:ind w:left="6794" w:hanging="240"/>
      </w:pPr>
      <w:rPr>
        <w:rFonts w:hint="default"/>
        <w:lang w:val="ru-RU" w:eastAsia="ru-RU" w:bidi="ru-RU"/>
      </w:rPr>
    </w:lvl>
    <w:lvl w:ilvl="7" w:tplc="44169078">
      <w:numFmt w:val="bullet"/>
      <w:lvlText w:val="•"/>
      <w:lvlJc w:val="left"/>
      <w:pPr>
        <w:ind w:left="7727" w:hanging="240"/>
      </w:pPr>
      <w:rPr>
        <w:rFonts w:hint="default"/>
        <w:lang w:val="ru-RU" w:eastAsia="ru-RU" w:bidi="ru-RU"/>
      </w:rPr>
    </w:lvl>
    <w:lvl w:ilvl="8" w:tplc="D6C010FA">
      <w:numFmt w:val="bullet"/>
      <w:lvlText w:val="•"/>
      <w:lvlJc w:val="left"/>
      <w:pPr>
        <w:ind w:left="8659" w:hanging="240"/>
      </w:pPr>
      <w:rPr>
        <w:rFonts w:hint="default"/>
        <w:lang w:val="ru-RU" w:eastAsia="ru-RU" w:bidi="ru-RU"/>
      </w:rPr>
    </w:lvl>
  </w:abstractNum>
  <w:abstractNum w:abstractNumId="2">
    <w:nsid w:val="04F434E4"/>
    <w:multiLevelType w:val="hybridMultilevel"/>
    <w:tmpl w:val="BA46C854"/>
    <w:lvl w:ilvl="0" w:tplc="F3F46E62">
      <w:numFmt w:val="bullet"/>
      <w:lvlText w:val="—"/>
      <w:lvlJc w:val="left"/>
      <w:pPr>
        <w:ind w:left="675" w:hanging="361"/>
      </w:pPr>
      <w:rPr>
        <w:rFonts w:ascii="Times New Roman" w:eastAsia="Times New Roman" w:hAnsi="Times New Roman" w:cs="Times New Roman" w:hint="default"/>
        <w:w w:val="99"/>
        <w:sz w:val="28"/>
        <w:szCs w:val="28"/>
        <w:lang w:val="ru-RU" w:eastAsia="ru-RU" w:bidi="ru-RU"/>
      </w:rPr>
    </w:lvl>
    <w:lvl w:ilvl="1" w:tplc="10BA1DE6">
      <w:numFmt w:val="bullet"/>
      <w:lvlText w:val="—"/>
      <w:lvlJc w:val="left"/>
      <w:pPr>
        <w:ind w:left="675" w:hanging="696"/>
      </w:pPr>
      <w:rPr>
        <w:rFonts w:ascii="Times New Roman" w:eastAsia="Times New Roman" w:hAnsi="Times New Roman" w:cs="Times New Roman" w:hint="default"/>
        <w:w w:val="99"/>
        <w:sz w:val="28"/>
        <w:szCs w:val="28"/>
        <w:lang w:val="ru-RU" w:eastAsia="ru-RU" w:bidi="ru-RU"/>
      </w:rPr>
    </w:lvl>
    <w:lvl w:ilvl="2" w:tplc="84BA7C3A">
      <w:numFmt w:val="bullet"/>
      <w:lvlText w:val="—"/>
      <w:lvlJc w:val="left"/>
      <w:pPr>
        <w:ind w:left="2454" w:hanging="361"/>
      </w:pPr>
      <w:rPr>
        <w:rFonts w:ascii="Times New Roman" w:eastAsia="Times New Roman" w:hAnsi="Times New Roman" w:cs="Times New Roman" w:hint="default"/>
        <w:w w:val="99"/>
        <w:sz w:val="28"/>
        <w:szCs w:val="28"/>
        <w:lang w:val="ru-RU" w:eastAsia="ru-RU" w:bidi="ru-RU"/>
      </w:rPr>
    </w:lvl>
    <w:lvl w:ilvl="3" w:tplc="395625CE">
      <w:numFmt w:val="bullet"/>
      <w:lvlText w:val="•"/>
      <w:lvlJc w:val="left"/>
      <w:pPr>
        <w:ind w:left="3468" w:hanging="361"/>
      </w:pPr>
      <w:rPr>
        <w:rFonts w:hint="default"/>
        <w:lang w:val="ru-RU" w:eastAsia="ru-RU" w:bidi="ru-RU"/>
      </w:rPr>
    </w:lvl>
    <w:lvl w:ilvl="4" w:tplc="D138FC90">
      <w:numFmt w:val="bullet"/>
      <w:lvlText w:val="•"/>
      <w:lvlJc w:val="left"/>
      <w:pPr>
        <w:ind w:left="4476" w:hanging="361"/>
      </w:pPr>
      <w:rPr>
        <w:rFonts w:hint="default"/>
        <w:lang w:val="ru-RU" w:eastAsia="ru-RU" w:bidi="ru-RU"/>
      </w:rPr>
    </w:lvl>
    <w:lvl w:ilvl="5" w:tplc="CC58F078">
      <w:numFmt w:val="bullet"/>
      <w:lvlText w:val="•"/>
      <w:lvlJc w:val="left"/>
      <w:pPr>
        <w:ind w:left="5484" w:hanging="361"/>
      </w:pPr>
      <w:rPr>
        <w:rFonts w:hint="default"/>
        <w:lang w:val="ru-RU" w:eastAsia="ru-RU" w:bidi="ru-RU"/>
      </w:rPr>
    </w:lvl>
    <w:lvl w:ilvl="6" w:tplc="C0143E3C">
      <w:numFmt w:val="bullet"/>
      <w:lvlText w:val="•"/>
      <w:lvlJc w:val="left"/>
      <w:pPr>
        <w:ind w:left="6492" w:hanging="361"/>
      </w:pPr>
      <w:rPr>
        <w:rFonts w:hint="default"/>
        <w:lang w:val="ru-RU" w:eastAsia="ru-RU" w:bidi="ru-RU"/>
      </w:rPr>
    </w:lvl>
    <w:lvl w:ilvl="7" w:tplc="D4BA9852">
      <w:numFmt w:val="bullet"/>
      <w:lvlText w:val="•"/>
      <w:lvlJc w:val="left"/>
      <w:pPr>
        <w:ind w:left="7500" w:hanging="361"/>
      </w:pPr>
      <w:rPr>
        <w:rFonts w:hint="default"/>
        <w:lang w:val="ru-RU" w:eastAsia="ru-RU" w:bidi="ru-RU"/>
      </w:rPr>
    </w:lvl>
    <w:lvl w:ilvl="8" w:tplc="1D386E1C">
      <w:numFmt w:val="bullet"/>
      <w:lvlText w:val="•"/>
      <w:lvlJc w:val="left"/>
      <w:pPr>
        <w:ind w:left="8508" w:hanging="361"/>
      </w:pPr>
      <w:rPr>
        <w:rFonts w:hint="default"/>
        <w:lang w:val="ru-RU" w:eastAsia="ru-RU" w:bidi="ru-RU"/>
      </w:rPr>
    </w:lvl>
  </w:abstractNum>
  <w:abstractNum w:abstractNumId="3">
    <w:nsid w:val="07D4104E"/>
    <w:multiLevelType w:val="hybridMultilevel"/>
    <w:tmpl w:val="4D88B212"/>
    <w:lvl w:ilvl="0" w:tplc="D8549E50">
      <w:start w:val="40"/>
      <w:numFmt w:val="decimal"/>
      <w:lvlText w:val="%1."/>
      <w:lvlJc w:val="left"/>
      <w:pPr>
        <w:ind w:left="1035" w:hanging="360"/>
        <w:jc w:val="left"/>
      </w:pPr>
      <w:rPr>
        <w:rFonts w:ascii="Times New Roman" w:eastAsia="Times New Roman" w:hAnsi="Times New Roman" w:cs="Times New Roman" w:hint="default"/>
        <w:b/>
        <w:bCs/>
        <w:spacing w:val="-1"/>
        <w:w w:val="100"/>
        <w:sz w:val="24"/>
        <w:szCs w:val="24"/>
        <w:lang w:val="ru-RU" w:eastAsia="ru-RU" w:bidi="ru-RU"/>
      </w:rPr>
    </w:lvl>
    <w:lvl w:ilvl="1" w:tplc="001A603A">
      <w:numFmt w:val="bullet"/>
      <w:lvlText w:val="•"/>
      <w:lvlJc w:val="left"/>
      <w:pPr>
        <w:ind w:left="1988" w:hanging="360"/>
      </w:pPr>
      <w:rPr>
        <w:rFonts w:hint="default"/>
        <w:lang w:val="ru-RU" w:eastAsia="ru-RU" w:bidi="ru-RU"/>
      </w:rPr>
    </w:lvl>
    <w:lvl w:ilvl="2" w:tplc="F5789066">
      <w:numFmt w:val="bullet"/>
      <w:lvlText w:val="•"/>
      <w:lvlJc w:val="left"/>
      <w:pPr>
        <w:ind w:left="2936" w:hanging="360"/>
      </w:pPr>
      <w:rPr>
        <w:rFonts w:hint="default"/>
        <w:lang w:val="ru-RU" w:eastAsia="ru-RU" w:bidi="ru-RU"/>
      </w:rPr>
    </w:lvl>
    <w:lvl w:ilvl="3" w:tplc="33A6CE74">
      <w:numFmt w:val="bullet"/>
      <w:lvlText w:val="•"/>
      <w:lvlJc w:val="left"/>
      <w:pPr>
        <w:ind w:left="3885" w:hanging="360"/>
      </w:pPr>
      <w:rPr>
        <w:rFonts w:hint="default"/>
        <w:lang w:val="ru-RU" w:eastAsia="ru-RU" w:bidi="ru-RU"/>
      </w:rPr>
    </w:lvl>
    <w:lvl w:ilvl="4" w:tplc="BD620DF8">
      <w:numFmt w:val="bullet"/>
      <w:lvlText w:val="•"/>
      <w:lvlJc w:val="left"/>
      <w:pPr>
        <w:ind w:left="4833" w:hanging="360"/>
      </w:pPr>
      <w:rPr>
        <w:rFonts w:hint="default"/>
        <w:lang w:val="ru-RU" w:eastAsia="ru-RU" w:bidi="ru-RU"/>
      </w:rPr>
    </w:lvl>
    <w:lvl w:ilvl="5" w:tplc="260A95C6">
      <w:numFmt w:val="bullet"/>
      <w:lvlText w:val="•"/>
      <w:lvlJc w:val="left"/>
      <w:pPr>
        <w:ind w:left="5782" w:hanging="360"/>
      </w:pPr>
      <w:rPr>
        <w:rFonts w:hint="default"/>
        <w:lang w:val="ru-RU" w:eastAsia="ru-RU" w:bidi="ru-RU"/>
      </w:rPr>
    </w:lvl>
    <w:lvl w:ilvl="6" w:tplc="5CD81ED2">
      <w:numFmt w:val="bullet"/>
      <w:lvlText w:val="•"/>
      <w:lvlJc w:val="left"/>
      <w:pPr>
        <w:ind w:left="6730" w:hanging="360"/>
      </w:pPr>
      <w:rPr>
        <w:rFonts w:hint="default"/>
        <w:lang w:val="ru-RU" w:eastAsia="ru-RU" w:bidi="ru-RU"/>
      </w:rPr>
    </w:lvl>
    <w:lvl w:ilvl="7" w:tplc="9F24B9A0">
      <w:numFmt w:val="bullet"/>
      <w:lvlText w:val="•"/>
      <w:lvlJc w:val="left"/>
      <w:pPr>
        <w:ind w:left="7679" w:hanging="360"/>
      </w:pPr>
      <w:rPr>
        <w:rFonts w:hint="default"/>
        <w:lang w:val="ru-RU" w:eastAsia="ru-RU" w:bidi="ru-RU"/>
      </w:rPr>
    </w:lvl>
    <w:lvl w:ilvl="8" w:tplc="DEE6D806">
      <w:numFmt w:val="bullet"/>
      <w:lvlText w:val="•"/>
      <w:lvlJc w:val="left"/>
      <w:pPr>
        <w:ind w:left="8627" w:hanging="360"/>
      </w:pPr>
      <w:rPr>
        <w:rFonts w:hint="default"/>
        <w:lang w:val="ru-RU" w:eastAsia="ru-RU" w:bidi="ru-RU"/>
      </w:rPr>
    </w:lvl>
  </w:abstractNum>
  <w:abstractNum w:abstractNumId="4">
    <w:nsid w:val="08BD7222"/>
    <w:multiLevelType w:val="hybridMultilevel"/>
    <w:tmpl w:val="98A21168"/>
    <w:lvl w:ilvl="0" w:tplc="0D5C0336">
      <w:numFmt w:val="bullet"/>
      <w:lvlText w:val=""/>
      <w:lvlJc w:val="left"/>
      <w:pPr>
        <w:ind w:left="1395" w:hanging="360"/>
      </w:pPr>
      <w:rPr>
        <w:rFonts w:ascii="Symbol" w:eastAsia="Symbol" w:hAnsi="Symbol" w:cs="Symbol" w:hint="default"/>
        <w:w w:val="100"/>
        <w:sz w:val="20"/>
        <w:szCs w:val="20"/>
        <w:lang w:val="ru-RU" w:eastAsia="ru-RU" w:bidi="ru-RU"/>
      </w:rPr>
    </w:lvl>
    <w:lvl w:ilvl="1" w:tplc="AF6EB1C2">
      <w:numFmt w:val="bullet"/>
      <w:lvlText w:val=""/>
      <w:lvlJc w:val="left"/>
      <w:pPr>
        <w:ind w:left="675" w:hanging="284"/>
      </w:pPr>
      <w:rPr>
        <w:rFonts w:ascii="Symbol" w:eastAsia="Symbol" w:hAnsi="Symbol" w:cs="Symbol" w:hint="default"/>
        <w:w w:val="100"/>
        <w:sz w:val="20"/>
        <w:szCs w:val="20"/>
        <w:lang w:val="ru-RU" w:eastAsia="ru-RU" w:bidi="ru-RU"/>
      </w:rPr>
    </w:lvl>
    <w:lvl w:ilvl="2" w:tplc="E9EA7168">
      <w:numFmt w:val="bullet"/>
      <w:lvlText w:val="•"/>
      <w:lvlJc w:val="left"/>
      <w:pPr>
        <w:ind w:left="2413" w:hanging="284"/>
      </w:pPr>
      <w:rPr>
        <w:rFonts w:hint="default"/>
        <w:lang w:val="ru-RU" w:eastAsia="ru-RU" w:bidi="ru-RU"/>
      </w:rPr>
    </w:lvl>
    <w:lvl w:ilvl="3" w:tplc="1206BB04">
      <w:numFmt w:val="bullet"/>
      <w:lvlText w:val="•"/>
      <w:lvlJc w:val="left"/>
      <w:pPr>
        <w:ind w:left="3427" w:hanging="284"/>
      </w:pPr>
      <w:rPr>
        <w:rFonts w:hint="default"/>
        <w:lang w:val="ru-RU" w:eastAsia="ru-RU" w:bidi="ru-RU"/>
      </w:rPr>
    </w:lvl>
    <w:lvl w:ilvl="4" w:tplc="1BE44A86">
      <w:numFmt w:val="bullet"/>
      <w:lvlText w:val="•"/>
      <w:lvlJc w:val="left"/>
      <w:pPr>
        <w:ind w:left="4441" w:hanging="284"/>
      </w:pPr>
      <w:rPr>
        <w:rFonts w:hint="default"/>
        <w:lang w:val="ru-RU" w:eastAsia="ru-RU" w:bidi="ru-RU"/>
      </w:rPr>
    </w:lvl>
    <w:lvl w:ilvl="5" w:tplc="43AEFB30">
      <w:numFmt w:val="bullet"/>
      <w:lvlText w:val="•"/>
      <w:lvlJc w:val="left"/>
      <w:pPr>
        <w:ind w:left="5455" w:hanging="284"/>
      </w:pPr>
      <w:rPr>
        <w:rFonts w:hint="default"/>
        <w:lang w:val="ru-RU" w:eastAsia="ru-RU" w:bidi="ru-RU"/>
      </w:rPr>
    </w:lvl>
    <w:lvl w:ilvl="6" w:tplc="F0C45968">
      <w:numFmt w:val="bullet"/>
      <w:lvlText w:val="•"/>
      <w:lvlJc w:val="left"/>
      <w:pPr>
        <w:ind w:left="6469" w:hanging="284"/>
      </w:pPr>
      <w:rPr>
        <w:rFonts w:hint="default"/>
        <w:lang w:val="ru-RU" w:eastAsia="ru-RU" w:bidi="ru-RU"/>
      </w:rPr>
    </w:lvl>
    <w:lvl w:ilvl="7" w:tplc="6E7C080C">
      <w:numFmt w:val="bullet"/>
      <w:lvlText w:val="•"/>
      <w:lvlJc w:val="left"/>
      <w:pPr>
        <w:ind w:left="7482" w:hanging="284"/>
      </w:pPr>
      <w:rPr>
        <w:rFonts w:hint="default"/>
        <w:lang w:val="ru-RU" w:eastAsia="ru-RU" w:bidi="ru-RU"/>
      </w:rPr>
    </w:lvl>
    <w:lvl w:ilvl="8" w:tplc="33D6EFCE">
      <w:numFmt w:val="bullet"/>
      <w:lvlText w:val="•"/>
      <w:lvlJc w:val="left"/>
      <w:pPr>
        <w:ind w:left="8496" w:hanging="284"/>
      </w:pPr>
      <w:rPr>
        <w:rFonts w:hint="default"/>
        <w:lang w:val="ru-RU" w:eastAsia="ru-RU" w:bidi="ru-RU"/>
      </w:rPr>
    </w:lvl>
  </w:abstractNum>
  <w:abstractNum w:abstractNumId="5">
    <w:nsid w:val="0B875FD3"/>
    <w:multiLevelType w:val="hybridMultilevel"/>
    <w:tmpl w:val="D0BEA5D8"/>
    <w:lvl w:ilvl="0" w:tplc="D43C947A">
      <w:start w:val="3"/>
      <w:numFmt w:val="decimal"/>
      <w:lvlText w:val="%1."/>
      <w:lvlJc w:val="left"/>
      <w:pPr>
        <w:ind w:left="1663" w:hanging="280"/>
        <w:jc w:val="left"/>
      </w:pPr>
      <w:rPr>
        <w:rFonts w:ascii="Times New Roman" w:eastAsia="Times New Roman" w:hAnsi="Times New Roman" w:cs="Times New Roman" w:hint="default"/>
        <w:b/>
        <w:bCs/>
        <w:w w:val="99"/>
        <w:sz w:val="28"/>
        <w:szCs w:val="28"/>
        <w:lang w:val="ru-RU" w:eastAsia="ru-RU" w:bidi="ru-RU"/>
      </w:rPr>
    </w:lvl>
    <w:lvl w:ilvl="1" w:tplc="8446D48E">
      <w:numFmt w:val="bullet"/>
      <w:lvlText w:val="•"/>
      <w:lvlJc w:val="left"/>
      <w:pPr>
        <w:ind w:left="2546" w:hanging="280"/>
      </w:pPr>
      <w:rPr>
        <w:rFonts w:hint="default"/>
        <w:lang w:val="ru-RU" w:eastAsia="ru-RU" w:bidi="ru-RU"/>
      </w:rPr>
    </w:lvl>
    <w:lvl w:ilvl="2" w:tplc="E6365D66">
      <w:numFmt w:val="bullet"/>
      <w:lvlText w:val="•"/>
      <w:lvlJc w:val="left"/>
      <w:pPr>
        <w:ind w:left="3432" w:hanging="280"/>
      </w:pPr>
      <w:rPr>
        <w:rFonts w:hint="default"/>
        <w:lang w:val="ru-RU" w:eastAsia="ru-RU" w:bidi="ru-RU"/>
      </w:rPr>
    </w:lvl>
    <w:lvl w:ilvl="3" w:tplc="A35C713A">
      <w:numFmt w:val="bullet"/>
      <w:lvlText w:val="•"/>
      <w:lvlJc w:val="left"/>
      <w:pPr>
        <w:ind w:left="4319" w:hanging="280"/>
      </w:pPr>
      <w:rPr>
        <w:rFonts w:hint="default"/>
        <w:lang w:val="ru-RU" w:eastAsia="ru-RU" w:bidi="ru-RU"/>
      </w:rPr>
    </w:lvl>
    <w:lvl w:ilvl="4" w:tplc="1C4AAF2E">
      <w:numFmt w:val="bullet"/>
      <w:lvlText w:val="•"/>
      <w:lvlJc w:val="left"/>
      <w:pPr>
        <w:ind w:left="5205" w:hanging="280"/>
      </w:pPr>
      <w:rPr>
        <w:rFonts w:hint="default"/>
        <w:lang w:val="ru-RU" w:eastAsia="ru-RU" w:bidi="ru-RU"/>
      </w:rPr>
    </w:lvl>
    <w:lvl w:ilvl="5" w:tplc="2CFC1426">
      <w:numFmt w:val="bullet"/>
      <w:lvlText w:val="•"/>
      <w:lvlJc w:val="left"/>
      <w:pPr>
        <w:ind w:left="6092" w:hanging="280"/>
      </w:pPr>
      <w:rPr>
        <w:rFonts w:hint="default"/>
        <w:lang w:val="ru-RU" w:eastAsia="ru-RU" w:bidi="ru-RU"/>
      </w:rPr>
    </w:lvl>
    <w:lvl w:ilvl="6" w:tplc="3954B37E">
      <w:numFmt w:val="bullet"/>
      <w:lvlText w:val="•"/>
      <w:lvlJc w:val="left"/>
      <w:pPr>
        <w:ind w:left="6978" w:hanging="280"/>
      </w:pPr>
      <w:rPr>
        <w:rFonts w:hint="default"/>
        <w:lang w:val="ru-RU" w:eastAsia="ru-RU" w:bidi="ru-RU"/>
      </w:rPr>
    </w:lvl>
    <w:lvl w:ilvl="7" w:tplc="6A20AD38">
      <w:numFmt w:val="bullet"/>
      <w:lvlText w:val="•"/>
      <w:lvlJc w:val="left"/>
      <w:pPr>
        <w:ind w:left="7865" w:hanging="280"/>
      </w:pPr>
      <w:rPr>
        <w:rFonts w:hint="default"/>
        <w:lang w:val="ru-RU" w:eastAsia="ru-RU" w:bidi="ru-RU"/>
      </w:rPr>
    </w:lvl>
    <w:lvl w:ilvl="8" w:tplc="DE448588">
      <w:numFmt w:val="bullet"/>
      <w:lvlText w:val="•"/>
      <w:lvlJc w:val="left"/>
      <w:pPr>
        <w:ind w:left="8751" w:hanging="280"/>
      </w:pPr>
      <w:rPr>
        <w:rFonts w:hint="default"/>
        <w:lang w:val="ru-RU" w:eastAsia="ru-RU" w:bidi="ru-RU"/>
      </w:rPr>
    </w:lvl>
  </w:abstractNum>
  <w:abstractNum w:abstractNumId="6">
    <w:nsid w:val="0B917C6A"/>
    <w:multiLevelType w:val="hybridMultilevel"/>
    <w:tmpl w:val="6F6A95BC"/>
    <w:lvl w:ilvl="0" w:tplc="D0A25E2A">
      <w:start w:val="1"/>
      <w:numFmt w:val="upperLetter"/>
      <w:lvlText w:val="%1."/>
      <w:lvlJc w:val="left"/>
      <w:pPr>
        <w:ind w:left="2091" w:hanging="707"/>
        <w:jc w:val="left"/>
      </w:pPr>
      <w:rPr>
        <w:rFonts w:ascii="Times New Roman" w:eastAsia="Times New Roman" w:hAnsi="Times New Roman" w:cs="Times New Roman" w:hint="default"/>
        <w:spacing w:val="-3"/>
        <w:w w:val="99"/>
        <w:sz w:val="28"/>
        <w:szCs w:val="28"/>
        <w:lang w:val="ru-RU" w:eastAsia="ru-RU" w:bidi="ru-RU"/>
      </w:rPr>
    </w:lvl>
    <w:lvl w:ilvl="1" w:tplc="F1DC3EA2">
      <w:numFmt w:val="bullet"/>
      <w:lvlText w:val="•"/>
      <w:lvlJc w:val="left"/>
      <w:pPr>
        <w:ind w:left="2942" w:hanging="707"/>
      </w:pPr>
      <w:rPr>
        <w:rFonts w:hint="default"/>
        <w:lang w:val="ru-RU" w:eastAsia="ru-RU" w:bidi="ru-RU"/>
      </w:rPr>
    </w:lvl>
    <w:lvl w:ilvl="2" w:tplc="37923D48">
      <w:numFmt w:val="bullet"/>
      <w:lvlText w:val="•"/>
      <w:lvlJc w:val="left"/>
      <w:pPr>
        <w:ind w:left="3784" w:hanging="707"/>
      </w:pPr>
      <w:rPr>
        <w:rFonts w:hint="default"/>
        <w:lang w:val="ru-RU" w:eastAsia="ru-RU" w:bidi="ru-RU"/>
      </w:rPr>
    </w:lvl>
    <w:lvl w:ilvl="3" w:tplc="67B27EA4">
      <w:numFmt w:val="bullet"/>
      <w:lvlText w:val="•"/>
      <w:lvlJc w:val="left"/>
      <w:pPr>
        <w:ind w:left="4627" w:hanging="707"/>
      </w:pPr>
      <w:rPr>
        <w:rFonts w:hint="default"/>
        <w:lang w:val="ru-RU" w:eastAsia="ru-RU" w:bidi="ru-RU"/>
      </w:rPr>
    </w:lvl>
    <w:lvl w:ilvl="4" w:tplc="D18ED852">
      <w:numFmt w:val="bullet"/>
      <w:lvlText w:val="•"/>
      <w:lvlJc w:val="left"/>
      <w:pPr>
        <w:ind w:left="5469" w:hanging="707"/>
      </w:pPr>
      <w:rPr>
        <w:rFonts w:hint="default"/>
        <w:lang w:val="ru-RU" w:eastAsia="ru-RU" w:bidi="ru-RU"/>
      </w:rPr>
    </w:lvl>
    <w:lvl w:ilvl="5" w:tplc="8248ABFA">
      <w:numFmt w:val="bullet"/>
      <w:lvlText w:val="•"/>
      <w:lvlJc w:val="left"/>
      <w:pPr>
        <w:ind w:left="6312" w:hanging="707"/>
      </w:pPr>
      <w:rPr>
        <w:rFonts w:hint="default"/>
        <w:lang w:val="ru-RU" w:eastAsia="ru-RU" w:bidi="ru-RU"/>
      </w:rPr>
    </w:lvl>
    <w:lvl w:ilvl="6" w:tplc="074C333C">
      <w:numFmt w:val="bullet"/>
      <w:lvlText w:val="•"/>
      <w:lvlJc w:val="left"/>
      <w:pPr>
        <w:ind w:left="7154" w:hanging="707"/>
      </w:pPr>
      <w:rPr>
        <w:rFonts w:hint="default"/>
        <w:lang w:val="ru-RU" w:eastAsia="ru-RU" w:bidi="ru-RU"/>
      </w:rPr>
    </w:lvl>
    <w:lvl w:ilvl="7" w:tplc="FBD84BDA">
      <w:numFmt w:val="bullet"/>
      <w:lvlText w:val="•"/>
      <w:lvlJc w:val="left"/>
      <w:pPr>
        <w:ind w:left="7997" w:hanging="707"/>
      </w:pPr>
      <w:rPr>
        <w:rFonts w:hint="default"/>
        <w:lang w:val="ru-RU" w:eastAsia="ru-RU" w:bidi="ru-RU"/>
      </w:rPr>
    </w:lvl>
    <w:lvl w:ilvl="8" w:tplc="7E1EDA24">
      <w:numFmt w:val="bullet"/>
      <w:lvlText w:val="•"/>
      <w:lvlJc w:val="left"/>
      <w:pPr>
        <w:ind w:left="8839" w:hanging="707"/>
      </w:pPr>
      <w:rPr>
        <w:rFonts w:hint="default"/>
        <w:lang w:val="ru-RU" w:eastAsia="ru-RU" w:bidi="ru-RU"/>
      </w:rPr>
    </w:lvl>
  </w:abstractNum>
  <w:abstractNum w:abstractNumId="7">
    <w:nsid w:val="0BC5378F"/>
    <w:multiLevelType w:val="hybridMultilevel"/>
    <w:tmpl w:val="58146B98"/>
    <w:lvl w:ilvl="0" w:tplc="03868C38">
      <w:start w:val="1"/>
      <w:numFmt w:val="decimal"/>
      <w:lvlText w:val="%1."/>
      <w:lvlJc w:val="left"/>
      <w:pPr>
        <w:ind w:left="675" w:hanging="286"/>
        <w:jc w:val="left"/>
      </w:pPr>
      <w:rPr>
        <w:rFonts w:ascii="Times New Roman" w:eastAsia="Times New Roman" w:hAnsi="Times New Roman" w:cs="Times New Roman" w:hint="default"/>
        <w:w w:val="99"/>
        <w:sz w:val="28"/>
        <w:szCs w:val="28"/>
        <w:lang w:val="ru-RU" w:eastAsia="ru-RU" w:bidi="ru-RU"/>
      </w:rPr>
    </w:lvl>
    <w:lvl w:ilvl="1" w:tplc="CBE0E342">
      <w:numFmt w:val="bullet"/>
      <w:lvlText w:val="•"/>
      <w:lvlJc w:val="left"/>
      <w:pPr>
        <w:ind w:left="1664" w:hanging="286"/>
      </w:pPr>
      <w:rPr>
        <w:rFonts w:hint="default"/>
        <w:lang w:val="ru-RU" w:eastAsia="ru-RU" w:bidi="ru-RU"/>
      </w:rPr>
    </w:lvl>
    <w:lvl w:ilvl="2" w:tplc="E5FA4050">
      <w:numFmt w:val="bullet"/>
      <w:lvlText w:val="•"/>
      <w:lvlJc w:val="left"/>
      <w:pPr>
        <w:ind w:left="2648" w:hanging="286"/>
      </w:pPr>
      <w:rPr>
        <w:rFonts w:hint="default"/>
        <w:lang w:val="ru-RU" w:eastAsia="ru-RU" w:bidi="ru-RU"/>
      </w:rPr>
    </w:lvl>
    <w:lvl w:ilvl="3" w:tplc="CA26BAC6">
      <w:numFmt w:val="bullet"/>
      <w:lvlText w:val="•"/>
      <w:lvlJc w:val="left"/>
      <w:pPr>
        <w:ind w:left="3633" w:hanging="286"/>
      </w:pPr>
      <w:rPr>
        <w:rFonts w:hint="default"/>
        <w:lang w:val="ru-RU" w:eastAsia="ru-RU" w:bidi="ru-RU"/>
      </w:rPr>
    </w:lvl>
    <w:lvl w:ilvl="4" w:tplc="DAFA2928">
      <w:numFmt w:val="bullet"/>
      <w:lvlText w:val="•"/>
      <w:lvlJc w:val="left"/>
      <w:pPr>
        <w:ind w:left="4617" w:hanging="286"/>
      </w:pPr>
      <w:rPr>
        <w:rFonts w:hint="default"/>
        <w:lang w:val="ru-RU" w:eastAsia="ru-RU" w:bidi="ru-RU"/>
      </w:rPr>
    </w:lvl>
    <w:lvl w:ilvl="5" w:tplc="535EAF34">
      <w:numFmt w:val="bullet"/>
      <w:lvlText w:val="•"/>
      <w:lvlJc w:val="left"/>
      <w:pPr>
        <w:ind w:left="5602" w:hanging="286"/>
      </w:pPr>
      <w:rPr>
        <w:rFonts w:hint="default"/>
        <w:lang w:val="ru-RU" w:eastAsia="ru-RU" w:bidi="ru-RU"/>
      </w:rPr>
    </w:lvl>
    <w:lvl w:ilvl="6" w:tplc="ECE21918">
      <w:numFmt w:val="bullet"/>
      <w:lvlText w:val="•"/>
      <w:lvlJc w:val="left"/>
      <w:pPr>
        <w:ind w:left="6586" w:hanging="286"/>
      </w:pPr>
      <w:rPr>
        <w:rFonts w:hint="default"/>
        <w:lang w:val="ru-RU" w:eastAsia="ru-RU" w:bidi="ru-RU"/>
      </w:rPr>
    </w:lvl>
    <w:lvl w:ilvl="7" w:tplc="FE8AB830">
      <w:numFmt w:val="bullet"/>
      <w:lvlText w:val="•"/>
      <w:lvlJc w:val="left"/>
      <w:pPr>
        <w:ind w:left="7571" w:hanging="286"/>
      </w:pPr>
      <w:rPr>
        <w:rFonts w:hint="default"/>
        <w:lang w:val="ru-RU" w:eastAsia="ru-RU" w:bidi="ru-RU"/>
      </w:rPr>
    </w:lvl>
    <w:lvl w:ilvl="8" w:tplc="8D72B674">
      <w:numFmt w:val="bullet"/>
      <w:lvlText w:val="•"/>
      <w:lvlJc w:val="left"/>
      <w:pPr>
        <w:ind w:left="8555" w:hanging="286"/>
      </w:pPr>
      <w:rPr>
        <w:rFonts w:hint="default"/>
        <w:lang w:val="ru-RU" w:eastAsia="ru-RU" w:bidi="ru-RU"/>
      </w:rPr>
    </w:lvl>
  </w:abstractNum>
  <w:abstractNum w:abstractNumId="8">
    <w:nsid w:val="0C9A1D00"/>
    <w:multiLevelType w:val="hybridMultilevel"/>
    <w:tmpl w:val="5BB2131C"/>
    <w:lvl w:ilvl="0" w:tplc="7ABAC4AC">
      <w:start w:val="1"/>
      <w:numFmt w:val="decimal"/>
      <w:lvlText w:val="%1)"/>
      <w:lvlJc w:val="left"/>
      <w:pPr>
        <w:ind w:left="675" w:hanging="346"/>
        <w:jc w:val="left"/>
      </w:pPr>
      <w:rPr>
        <w:rFonts w:ascii="Times New Roman" w:eastAsia="Times New Roman" w:hAnsi="Times New Roman" w:cs="Times New Roman" w:hint="default"/>
        <w:w w:val="99"/>
        <w:sz w:val="28"/>
        <w:szCs w:val="28"/>
        <w:lang w:val="ru-RU" w:eastAsia="ru-RU" w:bidi="ru-RU"/>
      </w:rPr>
    </w:lvl>
    <w:lvl w:ilvl="1" w:tplc="6CCAFB64">
      <w:numFmt w:val="bullet"/>
      <w:lvlText w:val="•"/>
      <w:lvlJc w:val="left"/>
      <w:pPr>
        <w:ind w:left="1664" w:hanging="346"/>
      </w:pPr>
      <w:rPr>
        <w:rFonts w:hint="default"/>
        <w:lang w:val="ru-RU" w:eastAsia="ru-RU" w:bidi="ru-RU"/>
      </w:rPr>
    </w:lvl>
    <w:lvl w:ilvl="2" w:tplc="D982E140">
      <w:numFmt w:val="bullet"/>
      <w:lvlText w:val="•"/>
      <w:lvlJc w:val="left"/>
      <w:pPr>
        <w:ind w:left="2648" w:hanging="346"/>
      </w:pPr>
      <w:rPr>
        <w:rFonts w:hint="default"/>
        <w:lang w:val="ru-RU" w:eastAsia="ru-RU" w:bidi="ru-RU"/>
      </w:rPr>
    </w:lvl>
    <w:lvl w:ilvl="3" w:tplc="121E72D2">
      <w:numFmt w:val="bullet"/>
      <w:lvlText w:val="•"/>
      <w:lvlJc w:val="left"/>
      <w:pPr>
        <w:ind w:left="3633" w:hanging="346"/>
      </w:pPr>
      <w:rPr>
        <w:rFonts w:hint="default"/>
        <w:lang w:val="ru-RU" w:eastAsia="ru-RU" w:bidi="ru-RU"/>
      </w:rPr>
    </w:lvl>
    <w:lvl w:ilvl="4" w:tplc="59A8FAB2">
      <w:numFmt w:val="bullet"/>
      <w:lvlText w:val="•"/>
      <w:lvlJc w:val="left"/>
      <w:pPr>
        <w:ind w:left="4617" w:hanging="346"/>
      </w:pPr>
      <w:rPr>
        <w:rFonts w:hint="default"/>
        <w:lang w:val="ru-RU" w:eastAsia="ru-RU" w:bidi="ru-RU"/>
      </w:rPr>
    </w:lvl>
    <w:lvl w:ilvl="5" w:tplc="03727E58">
      <w:numFmt w:val="bullet"/>
      <w:lvlText w:val="•"/>
      <w:lvlJc w:val="left"/>
      <w:pPr>
        <w:ind w:left="5602" w:hanging="346"/>
      </w:pPr>
      <w:rPr>
        <w:rFonts w:hint="default"/>
        <w:lang w:val="ru-RU" w:eastAsia="ru-RU" w:bidi="ru-RU"/>
      </w:rPr>
    </w:lvl>
    <w:lvl w:ilvl="6" w:tplc="817E509E">
      <w:numFmt w:val="bullet"/>
      <w:lvlText w:val="•"/>
      <w:lvlJc w:val="left"/>
      <w:pPr>
        <w:ind w:left="6586" w:hanging="346"/>
      </w:pPr>
      <w:rPr>
        <w:rFonts w:hint="default"/>
        <w:lang w:val="ru-RU" w:eastAsia="ru-RU" w:bidi="ru-RU"/>
      </w:rPr>
    </w:lvl>
    <w:lvl w:ilvl="7" w:tplc="2B9691CE">
      <w:numFmt w:val="bullet"/>
      <w:lvlText w:val="•"/>
      <w:lvlJc w:val="left"/>
      <w:pPr>
        <w:ind w:left="7571" w:hanging="346"/>
      </w:pPr>
      <w:rPr>
        <w:rFonts w:hint="default"/>
        <w:lang w:val="ru-RU" w:eastAsia="ru-RU" w:bidi="ru-RU"/>
      </w:rPr>
    </w:lvl>
    <w:lvl w:ilvl="8" w:tplc="1E3AE820">
      <w:numFmt w:val="bullet"/>
      <w:lvlText w:val="•"/>
      <w:lvlJc w:val="left"/>
      <w:pPr>
        <w:ind w:left="8555" w:hanging="346"/>
      </w:pPr>
      <w:rPr>
        <w:rFonts w:hint="default"/>
        <w:lang w:val="ru-RU" w:eastAsia="ru-RU" w:bidi="ru-RU"/>
      </w:rPr>
    </w:lvl>
  </w:abstractNum>
  <w:abstractNum w:abstractNumId="9">
    <w:nsid w:val="0CA83598"/>
    <w:multiLevelType w:val="hybridMultilevel"/>
    <w:tmpl w:val="99281F58"/>
    <w:lvl w:ilvl="0" w:tplc="EED0695E">
      <w:start w:val="33"/>
      <w:numFmt w:val="decimal"/>
      <w:lvlText w:val="%1."/>
      <w:lvlJc w:val="left"/>
      <w:pPr>
        <w:ind w:left="675" w:hanging="360"/>
        <w:jc w:val="left"/>
      </w:pPr>
      <w:rPr>
        <w:rFonts w:ascii="Times New Roman" w:eastAsia="Times New Roman" w:hAnsi="Times New Roman" w:cs="Times New Roman" w:hint="default"/>
        <w:b/>
        <w:bCs/>
        <w:spacing w:val="-2"/>
        <w:w w:val="100"/>
        <w:sz w:val="24"/>
        <w:szCs w:val="24"/>
        <w:lang w:val="ru-RU" w:eastAsia="ru-RU" w:bidi="ru-RU"/>
      </w:rPr>
    </w:lvl>
    <w:lvl w:ilvl="1" w:tplc="AAC83DF4">
      <w:numFmt w:val="bullet"/>
      <w:lvlText w:val="•"/>
      <w:lvlJc w:val="left"/>
      <w:pPr>
        <w:ind w:left="1664" w:hanging="360"/>
      </w:pPr>
      <w:rPr>
        <w:rFonts w:hint="default"/>
        <w:lang w:val="ru-RU" w:eastAsia="ru-RU" w:bidi="ru-RU"/>
      </w:rPr>
    </w:lvl>
    <w:lvl w:ilvl="2" w:tplc="215C27A2">
      <w:numFmt w:val="bullet"/>
      <w:lvlText w:val="•"/>
      <w:lvlJc w:val="left"/>
      <w:pPr>
        <w:ind w:left="2648" w:hanging="360"/>
      </w:pPr>
      <w:rPr>
        <w:rFonts w:hint="default"/>
        <w:lang w:val="ru-RU" w:eastAsia="ru-RU" w:bidi="ru-RU"/>
      </w:rPr>
    </w:lvl>
    <w:lvl w:ilvl="3" w:tplc="D5BC09A8">
      <w:numFmt w:val="bullet"/>
      <w:lvlText w:val="•"/>
      <w:lvlJc w:val="left"/>
      <w:pPr>
        <w:ind w:left="3633" w:hanging="360"/>
      </w:pPr>
      <w:rPr>
        <w:rFonts w:hint="default"/>
        <w:lang w:val="ru-RU" w:eastAsia="ru-RU" w:bidi="ru-RU"/>
      </w:rPr>
    </w:lvl>
    <w:lvl w:ilvl="4" w:tplc="B77487AE">
      <w:numFmt w:val="bullet"/>
      <w:lvlText w:val="•"/>
      <w:lvlJc w:val="left"/>
      <w:pPr>
        <w:ind w:left="4617" w:hanging="360"/>
      </w:pPr>
      <w:rPr>
        <w:rFonts w:hint="default"/>
        <w:lang w:val="ru-RU" w:eastAsia="ru-RU" w:bidi="ru-RU"/>
      </w:rPr>
    </w:lvl>
    <w:lvl w:ilvl="5" w:tplc="B952ECFE">
      <w:numFmt w:val="bullet"/>
      <w:lvlText w:val="•"/>
      <w:lvlJc w:val="left"/>
      <w:pPr>
        <w:ind w:left="5602" w:hanging="360"/>
      </w:pPr>
      <w:rPr>
        <w:rFonts w:hint="default"/>
        <w:lang w:val="ru-RU" w:eastAsia="ru-RU" w:bidi="ru-RU"/>
      </w:rPr>
    </w:lvl>
    <w:lvl w:ilvl="6" w:tplc="855A3720">
      <w:numFmt w:val="bullet"/>
      <w:lvlText w:val="•"/>
      <w:lvlJc w:val="left"/>
      <w:pPr>
        <w:ind w:left="6586" w:hanging="360"/>
      </w:pPr>
      <w:rPr>
        <w:rFonts w:hint="default"/>
        <w:lang w:val="ru-RU" w:eastAsia="ru-RU" w:bidi="ru-RU"/>
      </w:rPr>
    </w:lvl>
    <w:lvl w:ilvl="7" w:tplc="2E5CEBC2">
      <w:numFmt w:val="bullet"/>
      <w:lvlText w:val="•"/>
      <w:lvlJc w:val="left"/>
      <w:pPr>
        <w:ind w:left="7571" w:hanging="360"/>
      </w:pPr>
      <w:rPr>
        <w:rFonts w:hint="default"/>
        <w:lang w:val="ru-RU" w:eastAsia="ru-RU" w:bidi="ru-RU"/>
      </w:rPr>
    </w:lvl>
    <w:lvl w:ilvl="8" w:tplc="2F54021C">
      <w:numFmt w:val="bullet"/>
      <w:lvlText w:val="•"/>
      <w:lvlJc w:val="left"/>
      <w:pPr>
        <w:ind w:left="8555" w:hanging="360"/>
      </w:pPr>
      <w:rPr>
        <w:rFonts w:hint="default"/>
        <w:lang w:val="ru-RU" w:eastAsia="ru-RU" w:bidi="ru-RU"/>
      </w:rPr>
    </w:lvl>
  </w:abstractNum>
  <w:abstractNum w:abstractNumId="10">
    <w:nsid w:val="0D72750D"/>
    <w:multiLevelType w:val="hybridMultilevel"/>
    <w:tmpl w:val="8F9A6C9C"/>
    <w:lvl w:ilvl="0" w:tplc="0B5AFD04">
      <w:start w:val="1"/>
      <w:numFmt w:val="upperLetter"/>
      <w:lvlText w:val="%1."/>
      <w:lvlJc w:val="left"/>
      <w:pPr>
        <w:ind w:left="1526" w:hanging="284"/>
        <w:jc w:val="left"/>
      </w:pPr>
      <w:rPr>
        <w:rFonts w:ascii="Times New Roman" w:eastAsia="Times New Roman" w:hAnsi="Times New Roman" w:cs="Times New Roman" w:hint="default"/>
        <w:spacing w:val="-1"/>
        <w:w w:val="99"/>
        <w:sz w:val="26"/>
        <w:szCs w:val="26"/>
        <w:lang w:val="ru-RU" w:eastAsia="ru-RU" w:bidi="ru-RU"/>
      </w:rPr>
    </w:lvl>
    <w:lvl w:ilvl="1" w:tplc="230266B8">
      <w:numFmt w:val="bullet"/>
      <w:lvlText w:val="•"/>
      <w:lvlJc w:val="left"/>
      <w:pPr>
        <w:ind w:left="2420" w:hanging="284"/>
      </w:pPr>
      <w:rPr>
        <w:rFonts w:hint="default"/>
        <w:lang w:val="ru-RU" w:eastAsia="ru-RU" w:bidi="ru-RU"/>
      </w:rPr>
    </w:lvl>
    <w:lvl w:ilvl="2" w:tplc="28B613E6">
      <w:numFmt w:val="bullet"/>
      <w:lvlText w:val="•"/>
      <w:lvlJc w:val="left"/>
      <w:pPr>
        <w:ind w:left="3320" w:hanging="284"/>
      </w:pPr>
      <w:rPr>
        <w:rFonts w:hint="default"/>
        <w:lang w:val="ru-RU" w:eastAsia="ru-RU" w:bidi="ru-RU"/>
      </w:rPr>
    </w:lvl>
    <w:lvl w:ilvl="3" w:tplc="C4127A82">
      <w:numFmt w:val="bullet"/>
      <w:lvlText w:val="•"/>
      <w:lvlJc w:val="left"/>
      <w:pPr>
        <w:ind w:left="4221" w:hanging="284"/>
      </w:pPr>
      <w:rPr>
        <w:rFonts w:hint="default"/>
        <w:lang w:val="ru-RU" w:eastAsia="ru-RU" w:bidi="ru-RU"/>
      </w:rPr>
    </w:lvl>
    <w:lvl w:ilvl="4" w:tplc="4184DE92">
      <w:numFmt w:val="bullet"/>
      <w:lvlText w:val="•"/>
      <w:lvlJc w:val="left"/>
      <w:pPr>
        <w:ind w:left="5121" w:hanging="284"/>
      </w:pPr>
      <w:rPr>
        <w:rFonts w:hint="default"/>
        <w:lang w:val="ru-RU" w:eastAsia="ru-RU" w:bidi="ru-RU"/>
      </w:rPr>
    </w:lvl>
    <w:lvl w:ilvl="5" w:tplc="20967CA4">
      <w:numFmt w:val="bullet"/>
      <w:lvlText w:val="•"/>
      <w:lvlJc w:val="left"/>
      <w:pPr>
        <w:ind w:left="6022" w:hanging="284"/>
      </w:pPr>
      <w:rPr>
        <w:rFonts w:hint="default"/>
        <w:lang w:val="ru-RU" w:eastAsia="ru-RU" w:bidi="ru-RU"/>
      </w:rPr>
    </w:lvl>
    <w:lvl w:ilvl="6" w:tplc="399A5B5E">
      <w:numFmt w:val="bullet"/>
      <w:lvlText w:val="•"/>
      <w:lvlJc w:val="left"/>
      <w:pPr>
        <w:ind w:left="6922" w:hanging="284"/>
      </w:pPr>
      <w:rPr>
        <w:rFonts w:hint="default"/>
        <w:lang w:val="ru-RU" w:eastAsia="ru-RU" w:bidi="ru-RU"/>
      </w:rPr>
    </w:lvl>
    <w:lvl w:ilvl="7" w:tplc="8F7C12A0">
      <w:numFmt w:val="bullet"/>
      <w:lvlText w:val="•"/>
      <w:lvlJc w:val="left"/>
      <w:pPr>
        <w:ind w:left="7823" w:hanging="284"/>
      </w:pPr>
      <w:rPr>
        <w:rFonts w:hint="default"/>
        <w:lang w:val="ru-RU" w:eastAsia="ru-RU" w:bidi="ru-RU"/>
      </w:rPr>
    </w:lvl>
    <w:lvl w:ilvl="8" w:tplc="C0945FE6">
      <w:numFmt w:val="bullet"/>
      <w:lvlText w:val="•"/>
      <w:lvlJc w:val="left"/>
      <w:pPr>
        <w:ind w:left="8723" w:hanging="284"/>
      </w:pPr>
      <w:rPr>
        <w:rFonts w:hint="default"/>
        <w:lang w:val="ru-RU" w:eastAsia="ru-RU" w:bidi="ru-RU"/>
      </w:rPr>
    </w:lvl>
  </w:abstractNum>
  <w:abstractNum w:abstractNumId="11">
    <w:nsid w:val="0DAB1A53"/>
    <w:multiLevelType w:val="hybridMultilevel"/>
    <w:tmpl w:val="4B2E9350"/>
    <w:lvl w:ilvl="0" w:tplc="CA641708">
      <w:numFmt w:val="bullet"/>
      <w:lvlText w:val=""/>
      <w:lvlJc w:val="left"/>
      <w:pPr>
        <w:ind w:left="2091" w:hanging="336"/>
      </w:pPr>
      <w:rPr>
        <w:rFonts w:ascii="Symbol" w:eastAsia="Symbol" w:hAnsi="Symbol" w:cs="Symbol" w:hint="default"/>
        <w:w w:val="100"/>
        <w:sz w:val="24"/>
        <w:szCs w:val="24"/>
        <w:lang w:val="ru-RU" w:eastAsia="ru-RU" w:bidi="ru-RU"/>
      </w:rPr>
    </w:lvl>
    <w:lvl w:ilvl="1" w:tplc="D5B62A00">
      <w:numFmt w:val="bullet"/>
      <w:lvlText w:val="•"/>
      <w:lvlJc w:val="left"/>
      <w:pPr>
        <w:ind w:left="2818" w:hanging="336"/>
      </w:pPr>
      <w:rPr>
        <w:rFonts w:hint="default"/>
        <w:lang w:val="ru-RU" w:eastAsia="ru-RU" w:bidi="ru-RU"/>
      </w:rPr>
    </w:lvl>
    <w:lvl w:ilvl="2" w:tplc="AA5C2CF8">
      <w:numFmt w:val="bullet"/>
      <w:lvlText w:val="•"/>
      <w:lvlJc w:val="left"/>
      <w:pPr>
        <w:ind w:left="3537" w:hanging="336"/>
      </w:pPr>
      <w:rPr>
        <w:rFonts w:hint="default"/>
        <w:lang w:val="ru-RU" w:eastAsia="ru-RU" w:bidi="ru-RU"/>
      </w:rPr>
    </w:lvl>
    <w:lvl w:ilvl="3" w:tplc="786C22DE">
      <w:numFmt w:val="bullet"/>
      <w:lvlText w:val="•"/>
      <w:lvlJc w:val="left"/>
      <w:pPr>
        <w:ind w:left="4256" w:hanging="336"/>
      </w:pPr>
      <w:rPr>
        <w:rFonts w:hint="default"/>
        <w:lang w:val="ru-RU" w:eastAsia="ru-RU" w:bidi="ru-RU"/>
      </w:rPr>
    </w:lvl>
    <w:lvl w:ilvl="4" w:tplc="2144B70A">
      <w:numFmt w:val="bullet"/>
      <w:lvlText w:val="•"/>
      <w:lvlJc w:val="left"/>
      <w:pPr>
        <w:ind w:left="4975" w:hanging="336"/>
      </w:pPr>
      <w:rPr>
        <w:rFonts w:hint="default"/>
        <w:lang w:val="ru-RU" w:eastAsia="ru-RU" w:bidi="ru-RU"/>
      </w:rPr>
    </w:lvl>
    <w:lvl w:ilvl="5" w:tplc="97B4640C">
      <w:numFmt w:val="bullet"/>
      <w:lvlText w:val="•"/>
      <w:lvlJc w:val="left"/>
      <w:pPr>
        <w:ind w:left="5694" w:hanging="336"/>
      </w:pPr>
      <w:rPr>
        <w:rFonts w:hint="default"/>
        <w:lang w:val="ru-RU" w:eastAsia="ru-RU" w:bidi="ru-RU"/>
      </w:rPr>
    </w:lvl>
    <w:lvl w:ilvl="6" w:tplc="8E76AC5A">
      <w:numFmt w:val="bullet"/>
      <w:lvlText w:val="•"/>
      <w:lvlJc w:val="left"/>
      <w:pPr>
        <w:ind w:left="6412" w:hanging="336"/>
      </w:pPr>
      <w:rPr>
        <w:rFonts w:hint="default"/>
        <w:lang w:val="ru-RU" w:eastAsia="ru-RU" w:bidi="ru-RU"/>
      </w:rPr>
    </w:lvl>
    <w:lvl w:ilvl="7" w:tplc="80B0597E">
      <w:numFmt w:val="bullet"/>
      <w:lvlText w:val="•"/>
      <w:lvlJc w:val="left"/>
      <w:pPr>
        <w:ind w:left="7131" w:hanging="336"/>
      </w:pPr>
      <w:rPr>
        <w:rFonts w:hint="default"/>
        <w:lang w:val="ru-RU" w:eastAsia="ru-RU" w:bidi="ru-RU"/>
      </w:rPr>
    </w:lvl>
    <w:lvl w:ilvl="8" w:tplc="905A71BC">
      <w:numFmt w:val="bullet"/>
      <w:lvlText w:val="•"/>
      <w:lvlJc w:val="left"/>
      <w:pPr>
        <w:ind w:left="7850" w:hanging="336"/>
      </w:pPr>
      <w:rPr>
        <w:rFonts w:hint="default"/>
        <w:lang w:val="ru-RU" w:eastAsia="ru-RU" w:bidi="ru-RU"/>
      </w:rPr>
    </w:lvl>
  </w:abstractNum>
  <w:abstractNum w:abstractNumId="12">
    <w:nsid w:val="0DF64831"/>
    <w:multiLevelType w:val="hybridMultilevel"/>
    <w:tmpl w:val="6CFA312A"/>
    <w:lvl w:ilvl="0" w:tplc="8D54426C">
      <w:start w:val="1"/>
      <w:numFmt w:val="decimal"/>
      <w:lvlText w:val="%1."/>
      <w:lvlJc w:val="left"/>
      <w:pPr>
        <w:ind w:left="675" w:hanging="263"/>
        <w:jc w:val="left"/>
      </w:pPr>
      <w:rPr>
        <w:rFonts w:ascii="Times New Roman" w:eastAsia="Times New Roman" w:hAnsi="Times New Roman" w:cs="Times New Roman" w:hint="default"/>
        <w:w w:val="100"/>
        <w:sz w:val="24"/>
        <w:szCs w:val="24"/>
        <w:lang w:val="ru-RU" w:eastAsia="ru-RU" w:bidi="ru-RU"/>
      </w:rPr>
    </w:lvl>
    <w:lvl w:ilvl="1" w:tplc="96C6D868">
      <w:numFmt w:val="bullet"/>
      <w:lvlText w:val="•"/>
      <w:lvlJc w:val="left"/>
      <w:pPr>
        <w:ind w:left="1664" w:hanging="263"/>
      </w:pPr>
      <w:rPr>
        <w:rFonts w:hint="default"/>
        <w:lang w:val="ru-RU" w:eastAsia="ru-RU" w:bidi="ru-RU"/>
      </w:rPr>
    </w:lvl>
    <w:lvl w:ilvl="2" w:tplc="8FFE90D0">
      <w:numFmt w:val="bullet"/>
      <w:lvlText w:val="•"/>
      <w:lvlJc w:val="left"/>
      <w:pPr>
        <w:ind w:left="2648" w:hanging="263"/>
      </w:pPr>
      <w:rPr>
        <w:rFonts w:hint="default"/>
        <w:lang w:val="ru-RU" w:eastAsia="ru-RU" w:bidi="ru-RU"/>
      </w:rPr>
    </w:lvl>
    <w:lvl w:ilvl="3" w:tplc="24B81180">
      <w:numFmt w:val="bullet"/>
      <w:lvlText w:val="•"/>
      <w:lvlJc w:val="left"/>
      <w:pPr>
        <w:ind w:left="3633" w:hanging="263"/>
      </w:pPr>
      <w:rPr>
        <w:rFonts w:hint="default"/>
        <w:lang w:val="ru-RU" w:eastAsia="ru-RU" w:bidi="ru-RU"/>
      </w:rPr>
    </w:lvl>
    <w:lvl w:ilvl="4" w:tplc="AA587786">
      <w:numFmt w:val="bullet"/>
      <w:lvlText w:val="•"/>
      <w:lvlJc w:val="left"/>
      <w:pPr>
        <w:ind w:left="4617" w:hanging="263"/>
      </w:pPr>
      <w:rPr>
        <w:rFonts w:hint="default"/>
        <w:lang w:val="ru-RU" w:eastAsia="ru-RU" w:bidi="ru-RU"/>
      </w:rPr>
    </w:lvl>
    <w:lvl w:ilvl="5" w:tplc="D0722CE6">
      <w:numFmt w:val="bullet"/>
      <w:lvlText w:val="•"/>
      <w:lvlJc w:val="left"/>
      <w:pPr>
        <w:ind w:left="5602" w:hanging="263"/>
      </w:pPr>
      <w:rPr>
        <w:rFonts w:hint="default"/>
        <w:lang w:val="ru-RU" w:eastAsia="ru-RU" w:bidi="ru-RU"/>
      </w:rPr>
    </w:lvl>
    <w:lvl w:ilvl="6" w:tplc="D55E0842">
      <w:numFmt w:val="bullet"/>
      <w:lvlText w:val="•"/>
      <w:lvlJc w:val="left"/>
      <w:pPr>
        <w:ind w:left="6586" w:hanging="263"/>
      </w:pPr>
      <w:rPr>
        <w:rFonts w:hint="default"/>
        <w:lang w:val="ru-RU" w:eastAsia="ru-RU" w:bidi="ru-RU"/>
      </w:rPr>
    </w:lvl>
    <w:lvl w:ilvl="7" w:tplc="28302056">
      <w:numFmt w:val="bullet"/>
      <w:lvlText w:val="•"/>
      <w:lvlJc w:val="left"/>
      <w:pPr>
        <w:ind w:left="7571" w:hanging="263"/>
      </w:pPr>
      <w:rPr>
        <w:rFonts w:hint="default"/>
        <w:lang w:val="ru-RU" w:eastAsia="ru-RU" w:bidi="ru-RU"/>
      </w:rPr>
    </w:lvl>
    <w:lvl w:ilvl="8" w:tplc="F1B8CB26">
      <w:numFmt w:val="bullet"/>
      <w:lvlText w:val="•"/>
      <w:lvlJc w:val="left"/>
      <w:pPr>
        <w:ind w:left="8555" w:hanging="263"/>
      </w:pPr>
      <w:rPr>
        <w:rFonts w:hint="default"/>
        <w:lang w:val="ru-RU" w:eastAsia="ru-RU" w:bidi="ru-RU"/>
      </w:rPr>
    </w:lvl>
  </w:abstractNum>
  <w:abstractNum w:abstractNumId="13">
    <w:nsid w:val="0F2F3DFF"/>
    <w:multiLevelType w:val="hybridMultilevel"/>
    <w:tmpl w:val="40FC55D0"/>
    <w:lvl w:ilvl="0" w:tplc="92F2F4AE">
      <w:start w:val="1"/>
      <w:numFmt w:val="decimal"/>
      <w:lvlText w:val="%1)"/>
      <w:lvlJc w:val="left"/>
      <w:pPr>
        <w:ind w:left="675" w:hanging="334"/>
        <w:jc w:val="left"/>
      </w:pPr>
      <w:rPr>
        <w:rFonts w:ascii="Times New Roman" w:eastAsia="Times New Roman" w:hAnsi="Times New Roman" w:cs="Times New Roman" w:hint="default"/>
        <w:w w:val="99"/>
        <w:sz w:val="28"/>
        <w:szCs w:val="28"/>
        <w:lang w:val="ru-RU" w:eastAsia="ru-RU" w:bidi="ru-RU"/>
      </w:rPr>
    </w:lvl>
    <w:lvl w:ilvl="1" w:tplc="739A4206">
      <w:start w:val="1"/>
      <w:numFmt w:val="decimal"/>
      <w:lvlText w:val="%2."/>
      <w:lvlJc w:val="left"/>
      <w:pPr>
        <w:ind w:left="1200" w:hanging="240"/>
        <w:jc w:val="left"/>
      </w:pPr>
      <w:rPr>
        <w:rFonts w:ascii="Times New Roman" w:eastAsia="Times New Roman" w:hAnsi="Times New Roman" w:cs="Times New Roman" w:hint="default"/>
        <w:i/>
        <w:spacing w:val="-1"/>
        <w:w w:val="100"/>
        <w:sz w:val="24"/>
        <w:szCs w:val="24"/>
        <w:lang w:val="ru-RU" w:eastAsia="ru-RU" w:bidi="ru-RU"/>
      </w:rPr>
    </w:lvl>
    <w:lvl w:ilvl="2" w:tplc="6CCE82F0">
      <w:numFmt w:val="bullet"/>
      <w:lvlText w:val="•"/>
      <w:lvlJc w:val="left"/>
      <w:pPr>
        <w:ind w:left="2236" w:hanging="240"/>
      </w:pPr>
      <w:rPr>
        <w:rFonts w:hint="default"/>
        <w:lang w:val="ru-RU" w:eastAsia="ru-RU" w:bidi="ru-RU"/>
      </w:rPr>
    </w:lvl>
    <w:lvl w:ilvl="3" w:tplc="B14EAC78">
      <w:numFmt w:val="bullet"/>
      <w:lvlText w:val="•"/>
      <w:lvlJc w:val="left"/>
      <w:pPr>
        <w:ind w:left="3272" w:hanging="240"/>
      </w:pPr>
      <w:rPr>
        <w:rFonts w:hint="default"/>
        <w:lang w:val="ru-RU" w:eastAsia="ru-RU" w:bidi="ru-RU"/>
      </w:rPr>
    </w:lvl>
    <w:lvl w:ilvl="4" w:tplc="1BD2B828">
      <w:numFmt w:val="bullet"/>
      <w:lvlText w:val="•"/>
      <w:lvlJc w:val="left"/>
      <w:pPr>
        <w:ind w:left="4308" w:hanging="240"/>
      </w:pPr>
      <w:rPr>
        <w:rFonts w:hint="default"/>
        <w:lang w:val="ru-RU" w:eastAsia="ru-RU" w:bidi="ru-RU"/>
      </w:rPr>
    </w:lvl>
    <w:lvl w:ilvl="5" w:tplc="5C1AA556">
      <w:numFmt w:val="bullet"/>
      <w:lvlText w:val="•"/>
      <w:lvlJc w:val="left"/>
      <w:pPr>
        <w:ind w:left="5344" w:hanging="240"/>
      </w:pPr>
      <w:rPr>
        <w:rFonts w:hint="default"/>
        <w:lang w:val="ru-RU" w:eastAsia="ru-RU" w:bidi="ru-RU"/>
      </w:rPr>
    </w:lvl>
    <w:lvl w:ilvl="6" w:tplc="69BA60CC">
      <w:numFmt w:val="bullet"/>
      <w:lvlText w:val="•"/>
      <w:lvlJc w:val="left"/>
      <w:pPr>
        <w:ind w:left="6380" w:hanging="240"/>
      </w:pPr>
      <w:rPr>
        <w:rFonts w:hint="default"/>
        <w:lang w:val="ru-RU" w:eastAsia="ru-RU" w:bidi="ru-RU"/>
      </w:rPr>
    </w:lvl>
    <w:lvl w:ilvl="7" w:tplc="F1584842">
      <w:numFmt w:val="bullet"/>
      <w:lvlText w:val="•"/>
      <w:lvlJc w:val="left"/>
      <w:pPr>
        <w:ind w:left="7416" w:hanging="240"/>
      </w:pPr>
      <w:rPr>
        <w:rFonts w:hint="default"/>
        <w:lang w:val="ru-RU" w:eastAsia="ru-RU" w:bidi="ru-RU"/>
      </w:rPr>
    </w:lvl>
    <w:lvl w:ilvl="8" w:tplc="A43873AC">
      <w:numFmt w:val="bullet"/>
      <w:lvlText w:val="•"/>
      <w:lvlJc w:val="left"/>
      <w:pPr>
        <w:ind w:left="8452" w:hanging="240"/>
      </w:pPr>
      <w:rPr>
        <w:rFonts w:hint="default"/>
        <w:lang w:val="ru-RU" w:eastAsia="ru-RU" w:bidi="ru-RU"/>
      </w:rPr>
    </w:lvl>
  </w:abstractNum>
  <w:abstractNum w:abstractNumId="14">
    <w:nsid w:val="0FA32288"/>
    <w:multiLevelType w:val="hybridMultilevel"/>
    <w:tmpl w:val="CE624440"/>
    <w:lvl w:ilvl="0" w:tplc="D7D21D82">
      <w:start w:val="1"/>
      <w:numFmt w:val="decimal"/>
      <w:lvlText w:val="%1."/>
      <w:lvlJc w:val="left"/>
      <w:pPr>
        <w:ind w:left="1200" w:hanging="240"/>
        <w:jc w:val="left"/>
      </w:pPr>
      <w:rPr>
        <w:rFonts w:ascii="Times New Roman" w:eastAsia="Times New Roman" w:hAnsi="Times New Roman" w:cs="Times New Roman" w:hint="default"/>
        <w:spacing w:val="-2"/>
        <w:w w:val="100"/>
        <w:sz w:val="24"/>
        <w:szCs w:val="24"/>
        <w:lang w:val="ru-RU" w:eastAsia="ru-RU" w:bidi="ru-RU"/>
      </w:rPr>
    </w:lvl>
    <w:lvl w:ilvl="1" w:tplc="7FB4BCD4">
      <w:numFmt w:val="bullet"/>
      <w:lvlText w:val="•"/>
      <w:lvlJc w:val="left"/>
      <w:pPr>
        <w:ind w:left="2132" w:hanging="240"/>
      </w:pPr>
      <w:rPr>
        <w:rFonts w:hint="default"/>
        <w:lang w:val="ru-RU" w:eastAsia="ru-RU" w:bidi="ru-RU"/>
      </w:rPr>
    </w:lvl>
    <w:lvl w:ilvl="2" w:tplc="B128E7AC">
      <w:numFmt w:val="bullet"/>
      <w:lvlText w:val="•"/>
      <w:lvlJc w:val="left"/>
      <w:pPr>
        <w:ind w:left="3064" w:hanging="240"/>
      </w:pPr>
      <w:rPr>
        <w:rFonts w:hint="default"/>
        <w:lang w:val="ru-RU" w:eastAsia="ru-RU" w:bidi="ru-RU"/>
      </w:rPr>
    </w:lvl>
    <w:lvl w:ilvl="3" w:tplc="3E802892">
      <w:numFmt w:val="bullet"/>
      <w:lvlText w:val="•"/>
      <w:lvlJc w:val="left"/>
      <w:pPr>
        <w:ind w:left="3997" w:hanging="240"/>
      </w:pPr>
      <w:rPr>
        <w:rFonts w:hint="default"/>
        <w:lang w:val="ru-RU" w:eastAsia="ru-RU" w:bidi="ru-RU"/>
      </w:rPr>
    </w:lvl>
    <w:lvl w:ilvl="4" w:tplc="ED7AF7C0">
      <w:numFmt w:val="bullet"/>
      <w:lvlText w:val="•"/>
      <w:lvlJc w:val="left"/>
      <w:pPr>
        <w:ind w:left="4929" w:hanging="240"/>
      </w:pPr>
      <w:rPr>
        <w:rFonts w:hint="default"/>
        <w:lang w:val="ru-RU" w:eastAsia="ru-RU" w:bidi="ru-RU"/>
      </w:rPr>
    </w:lvl>
    <w:lvl w:ilvl="5" w:tplc="2B244B6E">
      <w:numFmt w:val="bullet"/>
      <w:lvlText w:val="•"/>
      <w:lvlJc w:val="left"/>
      <w:pPr>
        <w:ind w:left="5862" w:hanging="240"/>
      </w:pPr>
      <w:rPr>
        <w:rFonts w:hint="default"/>
        <w:lang w:val="ru-RU" w:eastAsia="ru-RU" w:bidi="ru-RU"/>
      </w:rPr>
    </w:lvl>
    <w:lvl w:ilvl="6" w:tplc="4072B7F6">
      <w:numFmt w:val="bullet"/>
      <w:lvlText w:val="•"/>
      <w:lvlJc w:val="left"/>
      <w:pPr>
        <w:ind w:left="6794" w:hanging="240"/>
      </w:pPr>
      <w:rPr>
        <w:rFonts w:hint="default"/>
        <w:lang w:val="ru-RU" w:eastAsia="ru-RU" w:bidi="ru-RU"/>
      </w:rPr>
    </w:lvl>
    <w:lvl w:ilvl="7" w:tplc="E6A8395E">
      <w:numFmt w:val="bullet"/>
      <w:lvlText w:val="•"/>
      <w:lvlJc w:val="left"/>
      <w:pPr>
        <w:ind w:left="7727" w:hanging="240"/>
      </w:pPr>
      <w:rPr>
        <w:rFonts w:hint="default"/>
        <w:lang w:val="ru-RU" w:eastAsia="ru-RU" w:bidi="ru-RU"/>
      </w:rPr>
    </w:lvl>
    <w:lvl w:ilvl="8" w:tplc="53EE2A20">
      <w:numFmt w:val="bullet"/>
      <w:lvlText w:val="•"/>
      <w:lvlJc w:val="left"/>
      <w:pPr>
        <w:ind w:left="8659" w:hanging="240"/>
      </w:pPr>
      <w:rPr>
        <w:rFonts w:hint="default"/>
        <w:lang w:val="ru-RU" w:eastAsia="ru-RU" w:bidi="ru-RU"/>
      </w:rPr>
    </w:lvl>
  </w:abstractNum>
  <w:abstractNum w:abstractNumId="15">
    <w:nsid w:val="12877261"/>
    <w:multiLevelType w:val="hybridMultilevel"/>
    <w:tmpl w:val="6E3691C4"/>
    <w:lvl w:ilvl="0" w:tplc="76A64084">
      <w:start w:val="1"/>
      <w:numFmt w:val="decimal"/>
      <w:lvlText w:val="%1)"/>
      <w:lvlJc w:val="left"/>
      <w:pPr>
        <w:ind w:left="675" w:hanging="350"/>
        <w:jc w:val="left"/>
      </w:pPr>
      <w:rPr>
        <w:rFonts w:ascii="Times New Roman" w:eastAsia="Times New Roman" w:hAnsi="Times New Roman" w:cs="Times New Roman" w:hint="default"/>
        <w:w w:val="99"/>
        <w:sz w:val="28"/>
        <w:szCs w:val="28"/>
        <w:lang w:val="ru-RU" w:eastAsia="ru-RU" w:bidi="ru-RU"/>
      </w:rPr>
    </w:lvl>
    <w:lvl w:ilvl="1" w:tplc="6CA0B2B6">
      <w:numFmt w:val="bullet"/>
      <w:lvlText w:val="•"/>
      <w:lvlJc w:val="left"/>
      <w:pPr>
        <w:ind w:left="1664" w:hanging="350"/>
      </w:pPr>
      <w:rPr>
        <w:rFonts w:hint="default"/>
        <w:lang w:val="ru-RU" w:eastAsia="ru-RU" w:bidi="ru-RU"/>
      </w:rPr>
    </w:lvl>
    <w:lvl w:ilvl="2" w:tplc="727C6C30">
      <w:numFmt w:val="bullet"/>
      <w:lvlText w:val="•"/>
      <w:lvlJc w:val="left"/>
      <w:pPr>
        <w:ind w:left="2648" w:hanging="350"/>
      </w:pPr>
      <w:rPr>
        <w:rFonts w:hint="default"/>
        <w:lang w:val="ru-RU" w:eastAsia="ru-RU" w:bidi="ru-RU"/>
      </w:rPr>
    </w:lvl>
    <w:lvl w:ilvl="3" w:tplc="D04A4DB0">
      <w:numFmt w:val="bullet"/>
      <w:lvlText w:val="•"/>
      <w:lvlJc w:val="left"/>
      <w:pPr>
        <w:ind w:left="3633" w:hanging="350"/>
      </w:pPr>
      <w:rPr>
        <w:rFonts w:hint="default"/>
        <w:lang w:val="ru-RU" w:eastAsia="ru-RU" w:bidi="ru-RU"/>
      </w:rPr>
    </w:lvl>
    <w:lvl w:ilvl="4" w:tplc="C4D6EAA0">
      <w:numFmt w:val="bullet"/>
      <w:lvlText w:val="•"/>
      <w:lvlJc w:val="left"/>
      <w:pPr>
        <w:ind w:left="4617" w:hanging="350"/>
      </w:pPr>
      <w:rPr>
        <w:rFonts w:hint="default"/>
        <w:lang w:val="ru-RU" w:eastAsia="ru-RU" w:bidi="ru-RU"/>
      </w:rPr>
    </w:lvl>
    <w:lvl w:ilvl="5" w:tplc="BBB21754">
      <w:numFmt w:val="bullet"/>
      <w:lvlText w:val="•"/>
      <w:lvlJc w:val="left"/>
      <w:pPr>
        <w:ind w:left="5602" w:hanging="350"/>
      </w:pPr>
      <w:rPr>
        <w:rFonts w:hint="default"/>
        <w:lang w:val="ru-RU" w:eastAsia="ru-RU" w:bidi="ru-RU"/>
      </w:rPr>
    </w:lvl>
    <w:lvl w:ilvl="6" w:tplc="78EEC6EA">
      <w:numFmt w:val="bullet"/>
      <w:lvlText w:val="•"/>
      <w:lvlJc w:val="left"/>
      <w:pPr>
        <w:ind w:left="6586" w:hanging="350"/>
      </w:pPr>
      <w:rPr>
        <w:rFonts w:hint="default"/>
        <w:lang w:val="ru-RU" w:eastAsia="ru-RU" w:bidi="ru-RU"/>
      </w:rPr>
    </w:lvl>
    <w:lvl w:ilvl="7" w:tplc="73B4658C">
      <w:numFmt w:val="bullet"/>
      <w:lvlText w:val="•"/>
      <w:lvlJc w:val="left"/>
      <w:pPr>
        <w:ind w:left="7571" w:hanging="350"/>
      </w:pPr>
      <w:rPr>
        <w:rFonts w:hint="default"/>
        <w:lang w:val="ru-RU" w:eastAsia="ru-RU" w:bidi="ru-RU"/>
      </w:rPr>
    </w:lvl>
    <w:lvl w:ilvl="8" w:tplc="46DA67D4">
      <w:numFmt w:val="bullet"/>
      <w:lvlText w:val="•"/>
      <w:lvlJc w:val="left"/>
      <w:pPr>
        <w:ind w:left="8555" w:hanging="350"/>
      </w:pPr>
      <w:rPr>
        <w:rFonts w:hint="default"/>
        <w:lang w:val="ru-RU" w:eastAsia="ru-RU" w:bidi="ru-RU"/>
      </w:rPr>
    </w:lvl>
  </w:abstractNum>
  <w:abstractNum w:abstractNumId="16">
    <w:nsid w:val="147C17C4"/>
    <w:multiLevelType w:val="hybridMultilevel"/>
    <w:tmpl w:val="04101C30"/>
    <w:lvl w:ilvl="0" w:tplc="E06E95F8">
      <w:start w:val="1"/>
      <w:numFmt w:val="upperLetter"/>
      <w:lvlText w:val="%1."/>
      <w:lvlJc w:val="left"/>
      <w:pPr>
        <w:ind w:left="2091" w:hanging="707"/>
        <w:jc w:val="left"/>
      </w:pPr>
      <w:rPr>
        <w:rFonts w:ascii="Times New Roman" w:eastAsia="Times New Roman" w:hAnsi="Times New Roman" w:cs="Times New Roman" w:hint="default"/>
        <w:spacing w:val="-3"/>
        <w:w w:val="99"/>
        <w:sz w:val="28"/>
        <w:szCs w:val="28"/>
        <w:lang w:val="ru-RU" w:eastAsia="ru-RU" w:bidi="ru-RU"/>
      </w:rPr>
    </w:lvl>
    <w:lvl w:ilvl="1" w:tplc="CD1ADD78">
      <w:numFmt w:val="bullet"/>
      <w:lvlText w:val="•"/>
      <w:lvlJc w:val="left"/>
      <w:pPr>
        <w:ind w:left="2942" w:hanging="707"/>
      </w:pPr>
      <w:rPr>
        <w:rFonts w:hint="default"/>
        <w:lang w:val="ru-RU" w:eastAsia="ru-RU" w:bidi="ru-RU"/>
      </w:rPr>
    </w:lvl>
    <w:lvl w:ilvl="2" w:tplc="EA1260F0">
      <w:numFmt w:val="bullet"/>
      <w:lvlText w:val="•"/>
      <w:lvlJc w:val="left"/>
      <w:pPr>
        <w:ind w:left="3784" w:hanging="707"/>
      </w:pPr>
      <w:rPr>
        <w:rFonts w:hint="default"/>
        <w:lang w:val="ru-RU" w:eastAsia="ru-RU" w:bidi="ru-RU"/>
      </w:rPr>
    </w:lvl>
    <w:lvl w:ilvl="3" w:tplc="667C2C6C">
      <w:numFmt w:val="bullet"/>
      <w:lvlText w:val="•"/>
      <w:lvlJc w:val="left"/>
      <w:pPr>
        <w:ind w:left="4627" w:hanging="707"/>
      </w:pPr>
      <w:rPr>
        <w:rFonts w:hint="default"/>
        <w:lang w:val="ru-RU" w:eastAsia="ru-RU" w:bidi="ru-RU"/>
      </w:rPr>
    </w:lvl>
    <w:lvl w:ilvl="4" w:tplc="B1F6B040">
      <w:numFmt w:val="bullet"/>
      <w:lvlText w:val="•"/>
      <w:lvlJc w:val="left"/>
      <w:pPr>
        <w:ind w:left="5469" w:hanging="707"/>
      </w:pPr>
      <w:rPr>
        <w:rFonts w:hint="default"/>
        <w:lang w:val="ru-RU" w:eastAsia="ru-RU" w:bidi="ru-RU"/>
      </w:rPr>
    </w:lvl>
    <w:lvl w:ilvl="5" w:tplc="20CEF8EE">
      <w:numFmt w:val="bullet"/>
      <w:lvlText w:val="•"/>
      <w:lvlJc w:val="left"/>
      <w:pPr>
        <w:ind w:left="6312" w:hanging="707"/>
      </w:pPr>
      <w:rPr>
        <w:rFonts w:hint="default"/>
        <w:lang w:val="ru-RU" w:eastAsia="ru-RU" w:bidi="ru-RU"/>
      </w:rPr>
    </w:lvl>
    <w:lvl w:ilvl="6" w:tplc="78220F2E">
      <w:numFmt w:val="bullet"/>
      <w:lvlText w:val="•"/>
      <w:lvlJc w:val="left"/>
      <w:pPr>
        <w:ind w:left="7154" w:hanging="707"/>
      </w:pPr>
      <w:rPr>
        <w:rFonts w:hint="default"/>
        <w:lang w:val="ru-RU" w:eastAsia="ru-RU" w:bidi="ru-RU"/>
      </w:rPr>
    </w:lvl>
    <w:lvl w:ilvl="7" w:tplc="9ACE76B4">
      <w:numFmt w:val="bullet"/>
      <w:lvlText w:val="•"/>
      <w:lvlJc w:val="left"/>
      <w:pPr>
        <w:ind w:left="7997" w:hanging="707"/>
      </w:pPr>
      <w:rPr>
        <w:rFonts w:hint="default"/>
        <w:lang w:val="ru-RU" w:eastAsia="ru-RU" w:bidi="ru-RU"/>
      </w:rPr>
    </w:lvl>
    <w:lvl w:ilvl="8" w:tplc="6534029A">
      <w:numFmt w:val="bullet"/>
      <w:lvlText w:val="•"/>
      <w:lvlJc w:val="left"/>
      <w:pPr>
        <w:ind w:left="8839" w:hanging="707"/>
      </w:pPr>
      <w:rPr>
        <w:rFonts w:hint="default"/>
        <w:lang w:val="ru-RU" w:eastAsia="ru-RU" w:bidi="ru-RU"/>
      </w:rPr>
    </w:lvl>
  </w:abstractNum>
  <w:abstractNum w:abstractNumId="17">
    <w:nsid w:val="151751B0"/>
    <w:multiLevelType w:val="hybridMultilevel"/>
    <w:tmpl w:val="034CBBBA"/>
    <w:lvl w:ilvl="0" w:tplc="6888C626">
      <w:start w:val="1"/>
      <w:numFmt w:val="decimal"/>
      <w:lvlText w:val="%1."/>
      <w:lvlJc w:val="left"/>
      <w:pPr>
        <w:ind w:left="675" w:hanging="249"/>
        <w:jc w:val="left"/>
      </w:pPr>
      <w:rPr>
        <w:rFonts w:ascii="Times New Roman" w:eastAsia="Times New Roman" w:hAnsi="Times New Roman" w:cs="Times New Roman" w:hint="default"/>
        <w:w w:val="100"/>
        <w:sz w:val="24"/>
        <w:szCs w:val="24"/>
        <w:lang w:val="ru-RU" w:eastAsia="ru-RU" w:bidi="ru-RU"/>
      </w:rPr>
    </w:lvl>
    <w:lvl w:ilvl="1" w:tplc="4358D220">
      <w:numFmt w:val="bullet"/>
      <w:lvlText w:val="•"/>
      <w:lvlJc w:val="left"/>
      <w:pPr>
        <w:ind w:left="1664" w:hanging="249"/>
      </w:pPr>
      <w:rPr>
        <w:rFonts w:hint="default"/>
        <w:lang w:val="ru-RU" w:eastAsia="ru-RU" w:bidi="ru-RU"/>
      </w:rPr>
    </w:lvl>
    <w:lvl w:ilvl="2" w:tplc="AD4A6804">
      <w:numFmt w:val="bullet"/>
      <w:lvlText w:val="•"/>
      <w:lvlJc w:val="left"/>
      <w:pPr>
        <w:ind w:left="2648" w:hanging="249"/>
      </w:pPr>
      <w:rPr>
        <w:rFonts w:hint="default"/>
        <w:lang w:val="ru-RU" w:eastAsia="ru-RU" w:bidi="ru-RU"/>
      </w:rPr>
    </w:lvl>
    <w:lvl w:ilvl="3" w:tplc="BFAA7A46">
      <w:numFmt w:val="bullet"/>
      <w:lvlText w:val="•"/>
      <w:lvlJc w:val="left"/>
      <w:pPr>
        <w:ind w:left="3633" w:hanging="249"/>
      </w:pPr>
      <w:rPr>
        <w:rFonts w:hint="default"/>
        <w:lang w:val="ru-RU" w:eastAsia="ru-RU" w:bidi="ru-RU"/>
      </w:rPr>
    </w:lvl>
    <w:lvl w:ilvl="4" w:tplc="710C44B8">
      <w:numFmt w:val="bullet"/>
      <w:lvlText w:val="•"/>
      <w:lvlJc w:val="left"/>
      <w:pPr>
        <w:ind w:left="4617" w:hanging="249"/>
      </w:pPr>
      <w:rPr>
        <w:rFonts w:hint="default"/>
        <w:lang w:val="ru-RU" w:eastAsia="ru-RU" w:bidi="ru-RU"/>
      </w:rPr>
    </w:lvl>
    <w:lvl w:ilvl="5" w:tplc="9B080A8C">
      <w:numFmt w:val="bullet"/>
      <w:lvlText w:val="•"/>
      <w:lvlJc w:val="left"/>
      <w:pPr>
        <w:ind w:left="5602" w:hanging="249"/>
      </w:pPr>
      <w:rPr>
        <w:rFonts w:hint="default"/>
        <w:lang w:val="ru-RU" w:eastAsia="ru-RU" w:bidi="ru-RU"/>
      </w:rPr>
    </w:lvl>
    <w:lvl w:ilvl="6" w:tplc="121AF63C">
      <w:numFmt w:val="bullet"/>
      <w:lvlText w:val="•"/>
      <w:lvlJc w:val="left"/>
      <w:pPr>
        <w:ind w:left="6586" w:hanging="249"/>
      </w:pPr>
      <w:rPr>
        <w:rFonts w:hint="default"/>
        <w:lang w:val="ru-RU" w:eastAsia="ru-RU" w:bidi="ru-RU"/>
      </w:rPr>
    </w:lvl>
    <w:lvl w:ilvl="7" w:tplc="25D84ED6">
      <w:numFmt w:val="bullet"/>
      <w:lvlText w:val="•"/>
      <w:lvlJc w:val="left"/>
      <w:pPr>
        <w:ind w:left="7571" w:hanging="249"/>
      </w:pPr>
      <w:rPr>
        <w:rFonts w:hint="default"/>
        <w:lang w:val="ru-RU" w:eastAsia="ru-RU" w:bidi="ru-RU"/>
      </w:rPr>
    </w:lvl>
    <w:lvl w:ilvl="8" w:tplc="F75071D0">
      <w:numFmt w:val="bullet"/>
      <w:lvlText w:val="•"/>
      <w:lvlJc w:val="left"/>
      <w:pPr>
        <w:ind w:left="8555" w:hanging="249"/>
      </w:pPr>
      <w:rPr>
        <w:rFonts w:hint="default"/>
        <w:lang w:val="ru-RU" w:eastAsia="ru-RU" w:bidi="ru-RU"/>
      </w:rPr>
    </w:lvl>
  </w:abstractNum>
  <w:abstractNum w:abstractNumId="18">
    <w:nsid w:val="156154A8"/>
    <w:multiLevelType w:val="hybridMultilevel"/>
    <w:tmpl w:val="0BA8716A"/>
    <w:lvl w:ilvl="0" w:tplc="5F8C14D2">
      <w:start w:val="1"/>
      <w:numFmt w:val="decimal"/>
      <w:lvlText w:val="%1."/>
      <w:lvlJc w:val="left"/>
      <w:pPr>
        <w:ind w:left="675" w:hanging="298"/>
        <w:jc w:val="right"/>
      </w:pPr>
      <w:rPr>
        <w:rFonts w:ascii="Times New Roman" w:eastAsia="Times New Roman" w:hAnsi="Times New Roman" w:cs="Times New Roman" w:hint="default"/>
        <w:i/>
        <w:w w:val="99"/>
        <w:sz w:val="28"/>
        <w:szCs w:val="28"/>
        <w:lang w:val="ru-RU" w:eastAsia="ru-RU" w:bidi="ru-RU"/>
      </w:rPr>
    </w:lvl>
    <w:lvl w:ilvl="1" w:tplc="4510DBF2">
      <w:numFmt w:val="bullet"/>
      <w:lvlText w:val="•"/>
      <w:lvlJc w:val="left"/>
      <w:pPr>
        <w:ind w:left="1664" w:hanging="298"/>
      </w:pPr>
      <w:rPr>
        <w:rFonts w:hint="default"/>
        <w:lang w:val="ru-RU" w:eastAsia="ru-RU" w:bidi="ru-RU"/>
      </w:rPr>
    </w:lvl>
    <w:lvl w:ilvl="2" w:tplc="780CF0A2">
      <w:numFmt w:val="bullet"/>
      <w:lvlText w:val="•"/>
      <w:lvlJc w:val="left"/>
      <w:pPr>
        <w:ind w:left="2648" w:hanging="298"/>
      </w:pPr>
      <w:rPr>
        <w:rFonts w:hint="default"/>
        <w:lang w:val="ru-RU" w:eastAsia="ru-RU" w:bidi="ru-RU"/>
      </w:rPr>
    </w:lvl>
    <w:lvl w:ilvl="3" w:tplc="F62C8B02">
      <w:numFmt w:val="bullet"/>
      <w:lvlText w:val="•"/>
      <w:lvlJc w:val="left"/>
      <w:pPr>
        <w:ind w:left="3633" w:hanging="298"/>
      </w:pPr>
      <w:rPr>
        <w:rFonts w:hint="default"/>
        <w:lang w:val="ru-RU" w:eastAsia="ru-RU" w:bidi="ru-RU"/>
      </w:rPr>
    </w:lvl>
    <w:lvl w:ilvl="4" w:tplc="544C3D8A">
      <w:numFmt w:val="bullet"/>
      <w:lvlText w:val="•"/>
      <w:lvlJc w:val="left"/>
      <w:pPr>
        <w:ind w:left="4617" w:hanging="298"/>
      </w:pPr>
      <w:rPr>
        <w:rFonts w:hint="default"/>
        <w:lang w:val="ru-RU" w:eastAsia="ru-RU" w:bidi="ru-RU"/>
      </w:rPr>
    </w:lvl>
    <w:lvl w:ilvl="5" w:tplc="23806AC6">
      <w:numFmt w:val="bullet"/>
      <w:lvlText w:val="•"/>
      <w:lvlJc w:val="left"/>
      <w:pPr>
        <w:ind w:left="5602" w:hanging="298"/>
      </w:pPr>
      <w:rPr>
        <w:rFonts w:hint="default"/>
        <w:lang w:val="ru-RU" w:eastAsia="ru-RU" w:bidi="ru-RU"/>
      </w:rPr>
    </w:lvl>
    <w:lvl w:ilvl="6" w:tplc="8A04365A">
      <w:numFmt w:val="bullet"/>
      <w:lvlText w:val="•"/>
      <w:lvlJc w:val="left"/>
      <w:pPr>
        <w:ind w:left="6586" w:hanging="298"/>
      </w:pPr>
      <w:rPr>
        <w:rFonts w:hint="default"/>
        <w:lang w:val="ru-RU" w:eastAsia="ru-RU" w:bidi="ru-RU"/>
      </w:rPr>
    </w:lvl>
    <w:lvl w:ilvl="7" w:tplc="8C52BE64">
      <w:numFmt w:val="bullet"/>
      <w:lvlText w:val="•"/>
      <w:lvlJc w:val="left"/>
      <w:pPr>
        <w:ind w:left="7571" w:hanging="298"/>
      </w:pPr>
      <w:rPr>
        <w:rFonts w:hint="default"/>
        <w:lang w:val="ru-RU" w:eastAsia="ru-RU" w:bidi="ru-RU"/>
      </w:rPr>
    </w:lvl>
    <w:lvl w:ilvl="8" w:tplc="9B4AE22C">
      <w:numFmt w:val="bullet"/>
      <w:lvlText w:val="•"/>
      <w:lvlJc w:val="left"/>
      <w:pPr>
        <w:ind w:left="8555" w:hanging="298"/>
      </w:pPr>
      <w:rPr>
        <w:rFonts w:hint="default"/>
        <w:lang w:val="ru-RU" w:eastAsia="ru-RU" w:bidi="ru-RU"/>
      </w:rPr>
    </w:lvl>
  </w:abstractNum>
  <w:abstractNum w:abstractNumId="19">
    <w:nsid w:val="15AA605E"/>
    <w:multiLevelType w:val="hybridMultilevel"/>
    <w:tmpl w:val="7EEE14D4"/>
    <w:lvl w:ilvl="0" w:tplc="4DFC3BF2">
      <w:start w:val="1"/>
      <w:numFmt w:val="decimal"/>
      <w:lvlText w:val="%1)"/>
      <w:lvlJc w:val="left"/>
      <w:pPr>
        <w:ind w:left="1688" w:hanging="304"/>
        <w:jc w:val="left"/>
      </w:pPr>
      <w:rPr>
        <w:rFonts w:ascii="Times New Roman" w:eastAsia="Times New Roman" w:hAnsi="Times New Roman" w:cs="Times New Roman" w:hint="default"/>
        <w:w w:val="99"/>
        <w:sz w:val="28"/>
        <w:szCs w:val="28"/>
        <w:lang w:val="ru-RU" w:eastAsia="ru-RU" w:bidi="ru-RU"/>
      </w:rPr>
    </w:lvl>
    <w:lvl w:ilvl="1" w:tplc="2DAA4E52">
      <w:numFmt w:val="bullet"/>
      <w:lvlText w:val="•"/>
      <w:lvlJc w:val="left"/>
      <w:pPr>
        <w:ind w:left="2564" w:hanging="304"/>
      </w:pPr>
      <w:rPr>
        <w:rFonts w:hint="default"/>
        <w:lang w:val="ru-RU" w:eastAsia="ru-RU" w:bidi="ru-RU"/>
      </w:rPr>
    </w:lvl>
    <w:lvl w:ilvl="2" w:tplc="210663F2">
      <w:numFmt w:val="bullet"/>
      <w:lvlText w:val="•"/>
      <w:lvlJc w:val="left"/>
      <w:pPr>
        <w:ind w:left="3448" w:hanging="304"/>
      </w:pPr>
      <w:rPr>
        <w:rFonts w:hint="default"/>
        <w:lang w:val="ru-RU" w:eastAsia="ru-RU" w:bidi="ru-RU"/>
      </w:rPr>
    </w:lvl>
    <w:lvl w:ilvl="3" w:tplc="C082C6A8">
      <w:numFmt w:val="bullet"/>
      <w:lvlText w:val="•"/>
      <w:lvlJc w:val="left"/>
      <w:pPr>
        <w:ind w:left="4333" w:hanging="304"/>
      </w:pPr>
      <w:rPr>
        <w:rFonts w:hint="default"/>
        <w:lang w:val="ru-RU" w:eastAsia="ru-RU" w:bidi="ru-RU"/>
      </w:rPr>
    </w:lvl>
    <w:lvl w:ilvl="4" w:tplc="BFACBA22">
      <w:numFmt w:val="bullet"/>
      <w:lvlText w:val="•"/>
      <w:lvlJc w:val="left"/>
      <w:pPr>
        <w:ind w:left="5217" w:hanging="304"/>
      </w:pPr>
      <w:rPr>
        <w:rFonts w:hint="default"/>
        <w:lang w:val="ru-RU" w:eastAsia="ru-RU" w:bidi="ru-RU"/>
      </w:rPr>
    </w:lvl>
    <w:lvl w:ilvl="5" w:tplc="2ABA939A">
      <w:numFmt w:val="bullet"/>
      <w:lvlText w:val="•"/>
      <w:lvlJc w:val="left"/>
      <w:pPr>
        <w:ind w:left="6102" w:hanging="304"/>
      </w:pPr>
      <w:rPr>
        <w:rFonts w:hint="default"/>
        <w:lang w:val="ru-RU" w:eastAsia="ru-RU" w:bidi="ru-RU"/>
      </w:rPr>
    </w:lvl>
    <w:lvl w:ilvl="6" w:tplc="225EE5CE">
      <w:numFmt w:val="bullet"/>
      <w:lvlText w:val="•"/>
      <w:lvlJc w:val="left"/>
      <w:pPr>
        <w:ind w:left="6986" w:hanging="304"/>
      </w:pPr>
      <w:rPr>
        <w:rFonts w:hint="default"/>
        <w:lang w:val="ru-RU" w:eastAsia="ru-RU" w:bidi="ru-RU"/>
      </w:rPr>
    </w:lvl>
    <w:lvl w:ilvl="7" w:tplc="C24A37A4">
      <w:numFmt w:val="bullet"/>
      <w:lvlText w:val="•"/>
      <w:lvlJc w:val="left"/>
      <w:pPr>
        <w:ind w:left="7871" w:hanging="304"/>
      </w:pPr>
      <w:rPr>
        <w:rFonts w:hint="default"/>
        <w:lang w:val="ru-RU" w:eastAsia="ru-RU" w:bidi="ru-RU"/>
      </w:rPr>
    </w:lvl>
    <w:lvl w:ilvl="8" w:tplc="1DC6B836">
      <w:numFmt w:val="bullet"/>
      <w:lvlText w:val="•"/>
      <w:lvlJc w:val="left"/>
      <w:pPr>
        <w:ind w:left="8755" w:hanging="304"/>
      </w:pPr>
      <w:rPr>
        <w:rFonts w:hint="default"/>
        <w:lang w:val="ru-RU" w:eastAsia="ru-RU" w:bidi="ru-RU"/>
      </w:rPr>
    </w:lvl>
  </w:abstractNum>
  <w:abstractNum w:abstractNumId="20">
    <w:nsid w:val="15D95DD2"/>
    <w:multiLevelType w:val="hybridMultilevel"/>
    <w:tmpl w:val="359C0EF0"/>
    <w:lvl w:ilvl="0" w:tplc="54FE0A90">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714874E2">
      <w:numFmt w:val="bullet"/>
      <w:lvlText w:val="•"/>
      <w:lvlJc w:val="left"/>
      <w:pPr>
        <w:ind w:left="2132" w:hanging="240"/>
      </w:pPr>
      <w:rPr>
        <w:rFonts w:hint="default"/>
        <w:lang w:val="ru-RU" w:eastAsia="ru-RU" w:bidi="ru-RU"/>
      </w:rPr>
    </w:lvl>
    <w:lvl w:ilvl="2" w:tplc="70B681BC">
      <w:numFmt w:val="bullet"/>
      <w:lvlText w:val="•"/>
      <w:lvlJc w:val="left"/>
      <w:pPr>
        <w:ind w:left="3064" w:hanging="240"/>
      </w:pPr>
      <w:rPr>
        <w:rFonts w:hint="default"/>
        <w:lang w:val="ru-RU" w:eastAsia="ru-RU" w:bidi="ru-RU"/>
      </w:rPr>
    </w:lvl>
    <w:lvl w:ilvl="3" w:tplc="9118D472">
      <w:numFmt w:val="bullet"/>
      <w:lvlText w:val="•"/>
      <w:lvlJc w:val="left"/>
      <w:pPr>
        <w:ind w:left="3997" w:hanging="240"/>
      </w:pPr>
      <w:rPr>
        <w:rFonts w:hint="default"/>
        <w:lang w:val="ru-RU" w:eastAsia="ru-RU" w:bidi="ru-RU"/>
      </w:rPr>
    </w:lvl>
    <w:lvl w:ilvl="4" w:tplc="A6AC8ABE">
      <w:numFmt w:val="bullet"/>
      <w:lvlText w:val="•"/>
      <w:lvlJc w:val="left"/>
      <w:pPr>
        <w:ind w:left="4929" w:hanging="240"/>
      </w:pPr>
      <w:rPr>
        <w:rFonts w:hint="default"/>
        <w:lang w:val="ru-RU" w:eastAsia="ru-RU" w:bidi="ru-RU"/>
      </w:rPr>
    </w:lvl>
    <w:lvl w:ilvl="5" w:tplc="1B389EF4">
      <w:numFmt w:val="bullet"/>
      <w:lvlText w:val="•"/>
      <w:lvlJc w:val="left"/>
      <w:pPr>
        <w:ind w:left="5862" w:hanging="240"/>
      </w:pPr>
      <w:rPr>
        <w:rFonts w:hint="default"/>
        <w:lang w:val="ru-RU" w:eastAsia="ru-RU" w:bidi="ru-RU"/>
      </w:rPr>
    </w:lvl>
    <w:lvl w:ilvl="6" w:tplc="6B9CD442">
      <w:numFmt w:val="bullet"/>
      <w:lvlText w:val="•"/>
      <w:lvlJc w:val="left"/>
      <w:pPr>
        <w:ind w:left="6794" w:hanging="240"/>
      </w:pPr>
      <w:rPr>
        <w:rFonts w:hint="default"/>
        <w:lang w:val="ru-RU" w:eastAsia="ru-RU" w:bidi="ru-RU"/>
      </w:rPr>
    </w:lvl>
    <w:lvl w:ilvl="7" w:tplc="635AF5E6">
      <w:numFmt w:val="bullet"/>
      <w:lvlText w:val="•"/>
      <w:lvlJc w:val="left"/>
      <w:pPr>
        <w:ind w:left="7727" w:hanging="240"/>
      </w:pPr>
      <w:rPr>
        <w:rFonts w:hint="default"/>
        <w:lang w:val="ru-RU" w:eastAsia="ru-RU" w:bidi="ru-RU"/>
      </w:rPr>
    </w:lvl>
    <w:lvl w:ilvl="8" w:tplc="34F03B3C">
      <w:numFmt w:val="bullet"/>
      <w:lvlText w:val="•"/>
      <w:lvlJc w:val="left"/>
      <w:pPr>
        <w:ind w:left="8659" w:hanging="240"/>
      </w:pPr>
      <w:rPr>
        <w:rFonts w:hint="default"/>
        <w:lang w:val="ru-RU" w:eastAsia="ru-RU" w:bidi="ru-RU"/>
      </w:rPr>
    </w:lvl>
  </w:abstractNum>
  <w:abstractNum w:abstractNumId="21">
    <w:nsid w:val="15F051C2"/>
    <w:multiLevelType w:val="hybridMultilevel"/>
    <w:tmpl w:val="8C8075DC"/>
    <w:lvl w:ilvl="0" w:tplc="0CF0A736">
      <w:start w:val="1"/>
      <w:numFmt w:val="decimal"/>
      <w:lvlText w:val="%1."/>
      <w:lvlJc w:val="left"/>
      <w:pPr>
        <w:ind w:left="675" w:hanging="298"/>
        <w:jc w:val="right"/>
      </w:pPr>
      <w:rPr>
        <w:rFonts w:ascii="Times New Roman" w:eastAsia="Times New Roman" w:hAnsi="Times New Roman" w:cs="Times New Roman" w:hint="default"/>
        <w:b/>
        <w:bCs/>
        <w:spacing w:val="-5"/>
        <w:w w:val="99"/>
        <w:sz w:val="28"/>
        <w:szCs w:val="28"/>
        <w:lang w:val="ru-RU" w:eastAsia="ru-RU" w:bidi="ru-RU"/>
      </w:rPr>
    </w:lvl>
    <w:lvl w:ilvl="1" w:tplc="6234BBD0">
      <w:start w:val="1"/>
      <w:numFmt w:val="decimal"/>
      <w:lvlText w:val="%2)"/>
      <w:lvlJc w:val="left"/>
      <w:pPr>
        <w:ind w:left="2115" w:hanging="360"/>
        <w:jc w:val="left"/>
      </w:pPr>
      <w:rPr>
        <w:rFonts w:ascii="Times New Roman" w:eastAsia="Times New Roman" w:hAnsi="Times New Roman" w:cs="Times New Roman" w:hint="default"/>
        <w:spacing w:val="-21"/>
        <w:w w:val="99"/>
        <w:sz w:val="28"/>
        <w:szCs w:val="28"/>
        <w:lang w:val="ru-RU" w:eastAsia="ru-RU" w:bidi="ru-RU"/>
      </w:rPr>
    </w:lvl>
    <w:lvl w:ilvl="2" w:tplc="92B22416">
      <w:numFmt w:val="bullet"/>
      <w:lvlText w:val="•"/>
      <w:lvlJc w:val="left"/>
      <w:pPr>
        <w:ind w:left="3053" w:hanging="360"/>
      </w:pPr>
      <w:rPr>
        <w:rFonts w:hint="default"/>
        <w:lang w:val="ru-RU" w:eastAsia="ru-RU" w:bidi="ru-RU"/>
      </w:rPr>
    </w:lvl>
    <w:lvl w:ilvl="3" w:tplc="B350A812">
      <w:numFmt w:val="bullet"/>
      <w:lvlText w:val="•"/>
      <w:lvlJc w:val="left"/>
      <w:pPr>
        <w:ind w:left="3987" w:hanging="360"/>
      </w:pPr>
      <w:rPr>
        <w:rFonts w:hint="default"/>
        <w:lang w:val="ru-RU" w:eastAsia="ru-RU" w:bidi="ru-RU"/>
      </w:rPr>
    </w:lvl>
    <w:lvl w:ilvl="4" w:tplc="2D78D2FC">
      <w:numFmt w:val="bullet"/>
      <w:lvlText w:val="•"/>
      <w:lvlJc w:val="left"/>
      <w:pPr>
        <w:ind w:left="4921" w:hanging="360"/>
      </w:pPr>
      <w:rPr>
        <w:rFonts w:hint="default"/>
        <w:lang w:val="ru-RU" w:eastAsia="ru-RU" w:bidi="ru-RU"/>
      </w:rPr>
    </w:lvl>
    <w:lvl w:ilvl="5" w:tplc="914A454A">
      <w:numFmt w:val="bullet"/>
      <w:lvlText w:val="•"/>
      <w:lvlJc w:val="left"/>
      <w:pPr>
        <w:ind w:left="5855" w:hanging="360"/>
      </w:pPr>
      <w:rPr>
        <w:rFonts w:hint="default"/>
        <w:lang w:val="ru-RU" w:eastAsia="ru-RU" w:bidi="ru-RU"/>
      </w:rPr>
    </w:lvl>
    <w:lvl w:ilvl="6" w:tplc="7904F554">
      <w:numFmt w:val="bullet"/>
      <w:lvlText w:val="•"/>
      <w:lvlJc w:val="left"/>
      <w:pPr>
        <w:ind w:left="6789" w:hanging="360"/>
      </w:pPr>
      <w:rPr>
        <w:rFonts w:hint="default"/>
        <w:lang w:val="ru-RU" w:eastAsia="ru-RU" w:bidi="ru-RU"/>
      </w:rPr>
    </w:lvl>
    <w:lvl w:ilvl="7" w:tplc="4FCA585A">
      <w:numFmt w:val="bullet"/>
      <w:lvlText w:val="•"/>
      <w:lvlJc w:val="left"/>
      <w:pPr>
        <w:ind w:left="7722" w:hanging="360"/>
      </w:pPr>
      <w:rPr>
        <w:rFonts w:hint="default"/>
        <w:lang w:val="ru-RU" w:eastAsia="ru-RU" w:bidi="ru-RU"/>
      </w:rPr>
    </w:lvl>
    <w:lvl w:ilvl="8" w:tplc="F86E2A88">
      <w:numFmt w:val="bullet"/>
      <w:lvlText w:val="•"/>
      <w:lvlJc w:val="left"/>
      <w:pPr>
        <w:ind w:left="8656" w:hanging="360"/>
      </w:pPr>
      <w:rPr>
        <w:rFonts w:hint="default"/>
        <w:lang w:val="ru-RU" w:eastAsia="ru-RU" w:bidi="ru-RU"/>
      </w:rPr>
    </w:lvl>
  </w:abstractNum>
  <w:abstractNum w:abstractNumId="22">
    <w:nsid w:val="163F311A"/>
    <w:multiLevelType w:val="hybridMultilevel"/>
    <w:tmpl w:val="D288440A"/>
    <w:lvl w:ilvl="0" w:tplc="9D2E59B6">
      <w:start w:val="1"/>
      <w:numFmt w:val="decimal"/>
      <w:lvlText w:val="%1."/>
      <w:lvlJc w:val="left"/>
      <w:pPr>
        <w:ind w:left="675" w:hanging="260"/>
        <w:jc w:val="left"/>
      </w:pPr>
      <w:rPr>
        <w:rFonts w:ascii="Times New Roman" w:eastAsia="Times New Roman" w:hAnsi="Times New Roman" w:cs="Times New Roman" w:hint="default"/>
        <w:spacing w:val="-2"/>
        <w:w w:val="100"/>
        <w:sz w:val="24"/>
        <w:szCs w:val="24"/>
        <w:lang w:val="ru-RU" w:eastAsia="ru-RU" w:bidi="ru-RU"/>
      </w:rPr>
    </w:lvl>
    <w:lvl w:ilvl="1" w:tplc="122212D2">
      <w:numFmt w:val="bullet"/>
      <w:lvlText w:val="•"/>
      <w:lvlJc w:val="left"/>
      <w:pPr>
        <w:ind w:left="1664" w:hanging="260"/>
      </w:pPr>
      <w:rPr>
        <w:rFonts w:hint="default"/>
        <w:lang w:val="ru-RU" w:eastAsia="ru-RU" w:bidi="ru-RU"/>
      </w:rPr>
    </w:lvl>
    <w:lvl w:ilvl="2" w:tplc="7BE0D148">
      <w:numFmt w:val="bullet"/>
      <w:lvlText w:val="•"/>
      <w:lvlJc w:val="left"/>
      <w:pPr>
        <w:ind w:left="2648" w:hanging="260"/>
      </w:pPr>
      <w:rPr>
        <w:rFonts w:hint="default"/>
        <w:lang w:val="ru-RU" w:eastAsia="ru-RU" w:bidi="ru-RU"/>
      </w:rPr>
    </w:lvl>
    <w:lvl w:ilvl="3" w:tplc="3DA0711C">
      <w:numFmt w:val="bullet"/>
      <w:lvlText w:val="•"/>
      <w:lvlJc w:val="left"/>
      <w:pPr>
        <w:ind w:left="3633" w:hanging="260"/>
      </w:pPr>
      <w:rPr>
        <w:rFonts w:hint="default"/>
        <w:lang w:val="ru-RU" w:eastAsia="ru-RU" w:bidi="ru-RU"/>
      </w:rPr>
    </w:lvl>
    <w:lvl w:ilvl="4" w:tplc="CC78D684">
      <w:numFmt w:val="bullet"/>
      <w:lvlText w:val="•"/>
      <w:lvlJc w:val="left"/>
      <w:pPr>
        <w:ind w:left="4617" w:hanging="260"/>
      </w:pPr>
      <w:rPr>
        <w:rFonts w:hint="default"/>
        <w:lang w:val="ru-RU" w:eastAsia="ru-RU" w:bidi="ru-RU"/>
      </w:rPr>
    </w:lvl>
    <w:lvl w:ilvl="5" w:tplc="482877E2">
      <w:numFmt w:val="bullet"/>
      <w:lvlText w:val="•"/>
      <w:lvlJc w:val="left"/>
      <w:pPr>
        <w:ind w:left="5602" w:hanging="260"/>
      </w:pPr>
      <w:rPr>
        <w:rFonts w:hint="default"/>
        <w:lang w:val="ru-RU" w:eastAsia="ru-RU" w:bidi="ru-RU"/>
      </w:rPr>
    </w:lvl>
    <w:lvl w:ilvl="6" w:tplc="7D4A1A0E">
      <w:numFmt w:val="bullet"/>
      <w:lvlText w:val="•"/>
      <w:lvlJc w:val="left"/>
      <w:pPr>
        <w:ind w:left="6586" w:hanging="260"/>
      </w:pPr>
      <w:rPr>
        <w:rFonts w:hint="default"/>
        <w:lang w:val="ru-RU" w:eastAsia="ru-RU" w:bidi="ru-RU"/>
      </w:rPr>
    </w:lvl>
    <w:lvl w:ilvl="7" w:tplc="DB4A4F2E">
      <w:numFmt w:val="bullet"/>
      <w:lvlText w:val="•"/>
      <w:lvlJc w:val="left"/>
      <w:pPr>
        <w:ind w:left="7571" w:hanging="260"/>
      </w:pPr>
      <w:rPr>
        <w:rFonts w:hint="default"/>
        <w:lang w:val="ru-RU" w:eastAsia="ru-RU" w:bidi="ru-RU"/>
      </w:rPr>
    </w:lvl>
    <w:lvl w:ilvl="8" w:tplc="0EB82050">
      <w:numFmt w:val="bullet"/>
      <w:lvlText w:val="•"/>
      <w:lvlJc w:val="left"/>
      <w:pPr>
        <w:ind w:left="8555" w:hanging="260"/>
      </w:pPr>
      <w:rPr>
        <w:rFonts w:hint="default"/>
        <w:lang w:val="ru-RU" w:eastAsia="ru-RU" w:bidi="ru-RU"/>
      </w:rPr>
    </w:lvl>
  </w:abstractNum>
  <w:abstractNum w:abstractNumId="23">
    <w:nsid w:val="1641614D"/>
    <w:multiLevelType w:val="hybridMultilevel"/>
    <w:tmpl w:val="1C7ACFE0"/>
    <w:lvl w:ilvl="0" w:tplc="758CF8BE">
      <w:numFmt w:val="bullet"/>
      <w:lvlText w:val=""/>
      <w:lvlJc w:val="left"/>
      <w:pPr>
        <w:ind w:left="428" w:hanging="142"/>
      </w:pPr>
      <w:rPr>
        <w:rFonts w:ascii="Symbol" w:eastAsia="Symbol" w:hAnsi="Symbol" w:cs="Symbol" w:hint="default"/>
        <w:w w:val="99"/>
        <w:sz w:val="22"/>
        <w:szCs w:val="22"/>
        <w:lang w:val="ru-RU" w:eastAsia="ru-RU" w:bidi="ru-RU"/>
      </w:rPr>
    </w:lvl>
    <w:lvl w:ilvl="1" w:tplc="3D5EA9D2">
      <w:numFmt w:val="bullet"/>
      <w:lvlText w:val="•"/>
      <w:lvlJc w:val="left"/>
      <w:pPr>
        <w:ind w:left="718" w:hanging="142"/>
      </w:pPr>
      <w:rPr>
        <w:rFonts w:hint="default"/>
        <w:lang w:val="ru-RU" w:eastAsia="ru-RU" w:bidi="ru-RU"/>
      </w:rPr>
    </w:lvl>
    <w:lvl w:ilvl="2" w:tplc="7C30C2C6">
      <w:numFmt w:val="bullet"/>
      <w:lvlText w:val="•"/>
      <w:lvlJc w:val="left"/>
      <w:pPr>
        <w:ind w:left="1016" w:hanging="142"/>
      </w:pPr>
      <w:rPr>
        <w:rFonts w:hint="default"/>
        <w:lang w:val="ru-RU" w:eastAsia="ru-RU" w:bidi="ru-RU"/>
      </w:rPr>
    </w:lvl>
    <w:lvl w:ilvl="3" w:tplc="A53C586A">
      <w:numFmt w:val="bullet"/>
      <w:lvlText w:val="•"/>
      <w:lvlJc w:val="left"/>
      <w:pPr>
        <w:ind w:left="1315" w:hanging="142"/>
      </w:pPr>
      <w:rPr>
        <w:rFonts w:hint="default"/>
        <w:lang w:val="ru-RU" w:eastAsia="ru-RU" w:bidi="ru-RU"/>
      </w:rPr>
    </w:lvl>
    <w:lvl w:ilvl="4" w:tplc="70B8B188">
      <w:numFmt w:val="bullet"/>
      <w:lvlText w:val="•"/>
      <w:lvlJc w:val="left"/>
      <w:pPr>
        <w:ind w:left="1613" w:hanging="142"/>
      </w:pPr>
      <w:rPr>
        <w:rFonts w:hint="default"/>
        <w:lang w:val="ru-RU" w:eastAsia="ru-RU" w:bidi="ru-RU"/>
      </w:rPr>
    </w:lvl>
    <w:lvl w:ilvl="5" w:tplc="45FAD3DE">
      <w:numFmt w:val="bullet"/>
      <w:lvlText w:val="•"/>
      <w:lvlJc w:val="left"/>
      <w:pPr>
        <w:ind w:left="1912" w:hanging="142"/>
      </w:pPr>
      <w:rPr>
        <w:rFonts w:hint="default"/>
        <w:lang w:val="ru-RU" w:eastAsia="ru-RU" w:bidi="ru-RU"/>
      </w:rPr>
    </w:lvl>
    <w:lvl w:ilvl="6" w:tplc="9306BC58">
      <w:numFmt w:val="bullet"/>
      <w:lvlText w:val="•"/>
      <w:lvlJc w:val="left"/>
      <w:pPr>
        <w:ind w:left="2210" w:hanging="142"/>
      </w:pPr>
      <w:rPr>
        <w:rFonts w:hint="default"/>
        <w:lang w:val="ru-RU" w:eastAsia="ru-RU" w:bidi="ru-RU"/>
      </w:rPr>
    </w:lvl>
    <w:lvl w:ilvl="7" w:tplc="EB7462CE">
      <w:numFmt w:val="bullet"/>
      <w:lvlText w:val="•"/>
      <w:lvlJc w:val="left"/>
      <w:pPr>
        <w:ind w:left="2509" w:hanging="142"/>
      </w:pPr>
      <w:rPr>
        <w:rFonts w:hint="default"/>
        <w:lang w:val="ru-RU" w:eastAsia="ru-RU" w:bidi="ru-RU"/>
      </w:rPr>
    </w:lvl>
    <w:lvl w:ilvl="8" w:tplc="05D2B1A4">
      <w:numFmt w:val="bullet"/>
      <w:lvlText w:val="•"/>
      <w:lvlJc w:val="left"/>
      <w:pPr>
        <w:ind w:left="2807" w:hanging="142"/>
      </w:pPr>
      <w:rPr>
        <w:rFonts w:hint="default"/>
        <w:lang w:val="ru-RU" w:eastAsia="ru-RU" w:bidi="ru-RU"/>
      </w:rPr>
    </w:lvl>
  </w:abstractNum>
  <w:abstractNum w:abstractNumId="24">
    <w:nsid w:val="17444A6E"/>
    <w:multiLevelType w:val="hybridMultilevel"/>
    <w:tmpl w:val="499E8F04"/>
    <w:lvl w:ilvl="0" w:tplc="2CF4D11E">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FEC20702">
      <w:numFmt w:val="bullet"/>
      <w:lvlText w:val="•"/>
      <w:lvlJc w:val="left"/>
      <w:pPr>
        <w:ind w:left="2132" w:hanging="240"/>
      </w:pPr>
      <w:rPr>
        <w:rFonts w:hint="default"/>
        <w:lang w:val="ru-RU" w:eastAsia="ru-RU" w:bidi="ru-RU"/>
      </w:rPr>
    </w:lvl>
    <w:lvl w:ilvl="2" w:tplc="1A34ABEE">
      <w:numFmt w:val="bullet"/>
      <w:lvlText w:val="•"/>
      <w:lvlJc w:val="left"/>
      <w:pPr>
        <w:ind w:left="3064" w:hanging="240"/>
      </w:pPr>
      <w:rPr>
        <w:rFonts w:hint="default"/>
        <w:lang w:val="ru-RU" w:eastAsia="ru-RU" w:bidi="ru-RU"/>
      </w:rPr>
    </w:lvl>
    <w:lvl w:ilvl="3" w:tplc="412E147A">
      <w:numFmt w:val="bullet"/>
      <w:lvlText w:val="•"/>
      <w:lvlJc w:val="left"/>
      <w:pPr>
        <w:ind w:left="3997" w:hanging="240"/>
      </w:pPr>
      <w:rPr>
        <w:rFonts w:hint="default"/>
        <w:lang w:val="ru-RU" w:eastAsia="ru-RU" w:bidi="ru-RU"/>
      </w:rPr>
    </w:lvl>
    <w:lvl w:ilvl="4" w:tplc="CD70D494">
      <w:numFmt w:val="bullet"/>
      <w:lvlText w:val="•"/>
      <w:lvlJc w:val="left"/>
      <w:pPr>
        <w:ind w:left="4929" w:hanging="240"/>
      </w:pPr>
      <w:rPr>
        <w:rFonts w:hint="default"/>
        <w:lang w:val="ru-RU" w:eastAsia="ru-RU" w:bidi="ru-RU"/>
      </w:rPr>
    </w:lvl>
    <w:lvl w:ilvl="5" w:tplc="AAC4AAA8">
      <w:numFmt w:val="bullet"/>
      <w:lvlText w:val="•"/>
      <w:lvlJc w:val="left"/>
      <w:pPr>
        <w:ind w:left="5862" w:hanging="240"/>
      </w:pPr>
      <w:rPr>
        <w:rFonts w:hint="default"/>
        <w:lang w:val="ru-RU" w:eastAsia="ru-RU" w:bidi="ru-RU"/>
      </w:rPr>
    </w:lvl>
    <w:lvl w:ilvl="6" w:tplc="61BA9DE6">
      <w:numFmt w:val="bullet"/>
      <w:lvlText w:val="•"/>
      <w:lvlJc w:val="left"/>
      <w:pPr>
        <w:ind w:left="6794" w:hanging="240"/>
      </w:pPr>
      <w:rPr>
        <w:rFonts w:hint="default"/>
        <w:lang w:val="ru-RU" w:eastAsia="ru-RU" w:bidi="ru-RU"/>
      </w:rPr>
    </w:lvl>
    <w:lvl w:ilvl="7" w:tplc="31781ACA">
      <w:numFmt w:val="bullet"/>
      <w:lvlText w:val="•"/>
      <w:lvlJc w:val="left"/>
      <w:pPr>
        <w:ind w:left="7727" w:hanging="240"/>
      </w:pPr>
      <w:rPr>
        <w:rFonts w:hint="default"/>
        <w:lang w:val="ru-RU" w:eastAsia="ru-RU" w:bidi="ru-RU"/>
      </w:rPr>
    </w:lvl>
    <w:lvl w:ilvl="8" w:tplc="1A522F44">
      <w:numFmt w:val="bullet"/>
      <w:lvlText w:val="•"/>
      <w:lvlJc w:val="left"/>
      <w:pPr>
        <w:ind w:left="8659" w:hanging="240"/>
      </w:pPr>
      <w:rPr>
        <w:rFonts w:hint="default"/>
        <w:lang w:val="ru-RU" w:eastAsia="ru-RU" w:bidi="ru-RU"/>
      </w:rPr>
    </w:lvl>
  </w:abstractNum>
  <w:abstractNum w:abstractNumId="25">
    <w:nsid w:val="18855AA6"/>
    <w:multiLevelType w:val="hybridMultilevel"/>
    <w:tmpl w:val="D29A08F8"/>
    <w:lvl w:ilvl="0" w:tplc="8076B970">
      <w:start w:val="1"/>
      <w:numFmt w:val="decimal"/>
      <w:lvlText w:val="%1."/>
      <w:lvlJc w:val="left"/>
      <w:pPr>
        <w:ind w:left="675" w:hanging="282"/>
        <w:jc w:val="left"/>
      </w:pPr>
      <w:rPr>
        <w:rFonts w:ascii="Times New Roman" w:eastAsia="Times New Roman" w:hAnsi="Times New Roman" w:cs="Times New Roman" w:hint="default"/>
        <w:spacing w:val="-4"/>
        <w:w w:val="99"/>
        <w:sz w:val="28"/>
        <w:szCs w:val="28"/>
        <w:lang w:val="ru-RU" w:eastAsia="ru-RU" w:bidi="ru-RU"/>
      </w:rPr>
    </w:lvl>
    <w:lvl w:ilvl="1" w:tplc="B7B058B8">
      <w:numFmt w:val="bullet"/>
      <w:lvlText w:val="•"/>
      <w:lvlJc w:val="left"/>
      <w:pPr>
        <w:ind w:left="1664" w:hanging="282"/>
      </w:pPr>
      <w:rPr>
        <w:rFonts w:hint="default"/>
        <w:lang w:val="ru-RU" w:eastAsia="ru-RU" w:bidi="ru-RU"/>
      </w:rPr>
    </w:lvl>
    <w:lvl w:ilvl="2" w:tplc="DF5A22DE">
      <w:numFmt w:val="bullet"/>
      <w:lvlText w:val="•"/>
      <w:lvlJc w:val="left"/>
      <w:pPr>
        <w:ind w:left="2648" w:hanging="282"/>
      </w:pPr>
      <w:rPr>
        <w:rFonts w:hint="default"/>
        <w:lang w:val="ru-RU" w:eastAsia="ru-RU" w:bidi="ru-RU"/>
      </w:rPr>
    </w:lvl>
    <w:lvl w:ilvl="3" w:tplc="0B401A54">
      <w:numFmt w:val="bullet"/>
      <w:lvlText w:val="•"/>
      <w:lvlJc w:val="left"/>
      <w:pPr>
        <w:ind w:left="3633" w:hanging="282"/>
      </w:pPr>
      <w:rPr>
        <w:rFonts w:hint="default"/>
        <w:lang w:val="ru-RU" w:eastAsia="ru-RU" w:bidi="ru-RU"/>
      </w:rPr>
    </w:lvl>
    <w:lvl w:ilvl="4" w:tplc="90580206">
      <w:numFmt w:val="bullet"/>
      <w:lvlText w:val="•"/>
      <w:lvlJc w:val="left"/>
      <w:pPr>
        <w:ind w:left="4617" w:hanging="282"/>
      </w:pPr>
      <w:rPr>
        <w:rFonts w:hint="default"/>
        <w:lang w:val="ru-RU" w:eastAsia="ru-RU" w:bidi="ru-RU"/>
      </w:rPr>
    </w:lvl>
    <w:lvl w:ilvl="5" w:tplc="1124DE36">
      <w:numFmt w:val="bullet"/>
      <w:lvlText w:val="•"/>
      <w:lvlJc w:val="left"/>
      <w:pPr>
        <w:ind w:left="5602" w:hanging="282"/>
      </w:pPr>
      <w:rPr>
        <w:rFonts w:hint="default"/>
        <w:lang w:val="ru-RU" w:eastAsia="ru-RU" w:bidi="ru-RU"/>
      </w:rPr>
    </w:lvl>
    <w:lvl w:ilvl="6" w:tplc="778CCCA6">
      <w:numFmt w:val="bullet"/>
      <w:lvlText w:val="•"/>
      <w:lvlJc w:val="left"/>
      <w:pPr>
        <w:ind w:left="6586" w:hanging="282"/>
      </w:pPr>
      <w:rPr>
        <w:rFonts w:hint="default"/>
        <w:lang w:val="ru-RU" w:eastAsia="ru-RU" w:bidi="ru-RU"/>
      </w:rPr>
    </w:lvl>
    <w:lvl w:ilvl="7" w:tplc="969203BA">
      <w:numFmt w:val="bullet"/>
      <w:lvlText w:val="•"/>
      <w:lvlJc w:val="left"/>
      <w:pPr>
        <w:ind w:left="7571" w:hanging="282"/>
      </w:pPr>
      <w:rPr>
        <w:rFonts w:hint="default"/>
        <w:lang w:val="ru-RU" w:eastAsia="ru-RU" w:bidi="ru-RU"/>
      </w:rPr>
    </w:lvl>
    <w:lvl w:ilvl="8" w:tplc="674C313A">
      <w:numFmt w:val="bullet"/>
      <w:lvlText w:val="•"/>
      <w:lvlJc w:val="left"/>
      <w:pPr>
        <w:ind w:left="8555" w:hanging="282"/>
      </w:pPr>
      <w:rPr>
        <w:rFonts w:hint="default"/>
        <w:lang w:val="ru-RU" w:eastAsia="ru-RU" w:bidi="ru-RU"/>
      </w:rPr>
    </w:lvl>
  </w:abstractNum>
  <w:abstractNum w:abstractNumId="26">
    <w:nsid w:val="1A432706"/>
    <w:multiLevelType w:val="hybridMultilevel"/>
    <w:tmpl w:val="AC54B564"/>
    <w:lvl w:ilvl="0" w:tplc="351CF442">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2FE00694">
      <w:numFmt w:val="bullet"/>
      <w:lvlText w:val="•"/>
      <w:lvlJc w:val="left"/>
      <w:pPr>
        <w:ind w:left="2132" w:hanging="240"/>
      </w:pPr>
      <w:rPr>
        <w:rFonts w:hint="default"/>
        <w:lang w:val="ru-RU" w:eastAsia="ru-RU" w:bidi="ru-RU"/>
      </w:rPr>
    </w:lvl>
    <w:lvl w:ilvl="2" w:tplc="BA004BC6">
      <w:numFmt w:val="bullet"/>
      <w:lvlText w:val="•"/>
      <w:lvlJc w:val="left"/>
      <w:pPr>
        <w:ind w:left="3064" w:hanging="240"/>
      </w:pPr>
      <w:rPr>
        <w:rFonts w:hint="default"/>
        <w:lang w:val="ru-RU" w:eastAsia="ru-RU" w:bidi="ru-RU"/>
      </w:rPr>
    </w:lvl>
    <w:lvl w:ilvl="3" w:tplc="747C3438">
      <w:numFmt w:val="bullet"/>
      <w:lvlText w:val="•"/>
      <w:lvlJc w:val="left"/>
      <w:pPr>
        <w:ind w:left="3997" w:hanging="240"/>
      </w:pPr>
      <w:rPr>
        <w:rFonts w:hint="default"/>
        <w:lang w:val="ru-RU" w:eastAsia="ru-RU" w:bidi="ru-RU"/>
      </w:rPr>
    </w:lvl>
    <w:lvl w:ilvl="4" w:tplc="8FDE9994">
      <w:numFmt w:val="bullet"/>
      <w:lvlText w:val="•"/>
      <w:lvlJc w:val="left"/>
      <w:pPr>
        <w:ind w:left="4929" w:hanging="240"/>
      </w:pPr>
      <w:rPr>
        <w:rFonts w:hint="default"/>
        <w:lang w:val="ru-RU" w:eastAsia="ru-RU" w:bidi="ru-RU"/>
      </w:rPr>
    </w:lvl>
    <w:lvl w:ilvl="5" w:tplc="2B4C4D66">
      <w:numFmt w:val="bullet"/>
      <w:lvlText w:val="•"/>
      <w:lvlJc w:val="left"/>
      <w:pPr>
        <w:ind w:left="5862" w:hanging="240"/>
      </w:pPr>
      <w:rPr>
        <w:rFonts w:hint="default"/>
        <w:lang w:val="ru-RU" w:eastAsia="ru-RU" w:bidi="ru-RU"/>
      </w:rPr>
    </w:lvl>
    <w:lvl w:ilvl="6" w:tplc="A600F8C6">
      <w:numFmt w:val="bullet"/>
      <w:lvlText w:val="•"/>
      <w:lvlJc w:val="left"/>
      <w:pPr>
        <w:ind w:left="6794" w:hanging="240"/>
      </w:pPr>
      <w:rPr>
        <w:rFonts w:hint="default"/>
        <w:lang w:val="ru-RU" w:eastAsia="ru-RU" w:bidi="ru-RU"/>
      </w:rPr>
    </w:lvl>
    <w:lvl w:ilvl="7" w:tplc="616CC0DC">
      <w:numFmt w:val="bullet"/>
      <w:lvlText w:val="•"/>
      <w:lvlJc w:val="left"/>
      <w:pPr>
        <w:ind w:left="7727" w:hanging="240"/>
      </w:pPr>
      <w:rPr>
        <w:rFonts w:hint="default"/>
        <w:lang w:val="ru-RU" w:eastAsia="ru-RU" w:bidi="ru-RU"/>
      </w:rPr>
    </w:lvl>
    <w:lvl w:ilvl="8" w:tplc="55EEECA6">
      <w:numFmt w:val="bullet"/>
      <w:lvlText w:val="•"/>
      <w:lvlJc w:val="left"/>
      <w:pPr>
        <w:ind w:left="8659" w:hanging="240"/>
      </w:pPr>
      <w:rPr>
        <w:rFonts w:hint="default"/>
        <w:lang w:val="ru-RU" w:eastAsia="ru-RU" w:bidi="ru-RU"/>
      </w:rPr>
    </w:lvl>
  </w:abstractNum>
  <w:abstractNum w:abstractNumId="27">
    <w:nsid w:val="1A5571C1"/>
    <w:multiLevelType w:val="hybridMultilevel"/>
    <w:tmpl w:val="7CFC60A4"/>
    <w:lvl w:ilvl="0" w:tplc="0DE42896">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8A6258B0">
      <w:numFmt w:val="bullet"/>
      <w:lvlText w:val="•"/>
      <w:lvlJc w:val="left"/>
      <w:pPr>
        <w:ind w:left="2132" w:hanging="240"/>
      </w:pPr>
      <w:rPr>
        <w:rFonts w:hint="default"/>
        <w:lang w:val="ru-RU" w:eastAsia="ru-RU" w:bidi="ru-RU"/>
      </w:rPr>
    </w:lvl>
    <w:lvl w:ilvl="2" w:tplc="EBB41B84">
      <w:numFmt w:val="bullet"/>
      <w:lvlText w:val="•"/>
      <w:lvlJc w:val="left"/>
      <w:pPr>
        <w:ind w:left="3064" w:hanging="240"/>
      </w:pPr>
      <w:rPr>
        <w:rFonts w:hint="default"/>
        <w:lang w:val="ru-RU" w:eastAsia="ru-RU" w:bidi="ru-RU"/>
      </w:rPr>
    </w:lvl>
    <w:lvl w:ilvl="3" w:tplc="22069D6C">
      <w:numFmt w:val="bullet"/>
      <w:lvlText w:val="•"/>
      <w:lvlJc w:val="left"/>
      <w:pPr>
        <w:ind w:left="3997" w:hanging="240"/>
      </w:pPr>
      <w:rPr>
        <w:rFonts w:hint="default"/>
        <w:lang w:val="ru-RU" w:eastAsia="ru-RU" w:bidi="ru-RU"/>
      </w:rPr>
    </w:lvl>
    <w:lvl w:ilvl="4" w:tplc="BF70CF3E">
      <w:numFmt w:val="bullet"/>
      <w:lvlText w:val="•"/>
      <w:lvlJc w:val="left"/>
      <w:pPr>
        <w:ind w:left="4929" w:hanging="240"/>
      </w:pPr>
      <w:rPr>
        <w:rFonts w:hint="default"/>
        <w:lang w:val="ru-RU" w:eastAsia="ru-RU" w:bidi="ru-RU"/>
      </w:rPr>
    </w:lvl>
    <w:lvl w:ilvl="5" w:tplc="2DDA50D8">
      <w:numFmt w:val="bullet"/>
      <w:lvlText w:val="•"/>
      <w:lvlJc w:val="left"/>
      <w:pPr>
        <w:ind w:left="5862" w:hanging="240"/>
      </w:pPr>
      <w:rPr>
        <w:rFonts w:hint="default"/>
        <w:lang w:val="ru-RU" w:eastAsia="ru-RU" w:bidi="ru-RU"/>
      </w:rPr>
    </w:lvl>
    <w:lvl w:ilvl="6" w:tplc="D71C0032">
      <w:numFmt w:val="bullet"/>
      <w:lvlText w:val="•"/>
      <w:lvlJc w:val="left"/>
      <w:pPr>
        <w:ind w:left="6794" w:hanging="240"/>
      </w:pPr>
      <w:rPr>
        <w:rFonts w:hint="default"/>
        <w:lang w:val="ru-RU" w:eastAsia="ru-RU" w:bidi="ru-RU"/>
      </w:rPr>
    </w:lvl>
    <w:lvl w:ilvl="7" w:tplc="F49E0436">
      <w:numFmt w:val="bullet"/>
      <w:lvlText w:val="•"/>
      <w:lvlJc w:val="left"/>
      <w:pPr>
        <w:ind w:left="7727" w:hanging="240"/>
      </w:pPr>
      <w:rPr>
        <w:rFonts w:hint="default"/>
        <w:lang w:val="ru-RU" w:eastAsia="ru-RU" w:bidi="ru-RU"/>
      </w:rPr>
    </w:lvl>
    <w:lvl w:ilvl="8" w:tplc="FDDA5A30">
      <w:numFmt w:val="bullet"/>
      <w:lvlText w:val="•"/>
      <w:lvlJc w:val="left"/>
      <w:pPr>
        <w:ind w:left="8659" w:hanging="240"/>
      </w:pPr>
      <w:rPr>
        <w:rFonts w:hint="default"/>
        <w:lang w:val="ru-RU" w:eastAsia="ru-RU" w:bidi="ru-RU"/>
      </w:rPr>
    </w:lvl>
  </w:abstractNum>
  <w:abstractNum w:abstractNumId="28">
    <w:nsid w:val="1C3136BB"/>
    <w:multiLevelType w:val="hybridMultilevel"/>
    <w:tmpl w:val="C8CE0384"/>
    <w:lvl w:ilvl="0" w:tplc="2F36B79C">
      <w:start w:val="1"/>
      <w:numFmt w:val="decimal"/>
      <w:lvlText w:val="%1."/>
      <w:lvlJc w:val="left"/>
      <w:pPr>
        <w:ind w:left="675" w:hanging="425"/>
        <w:jc w:val="right"/>
      </w:pPr>
      <w:rPr>
        <w:rFonts w:ascii="Times New Roman" w:eastAsia="Times New Roman" w:hAnsi="Times New Roman" w:cs="Times New Roman" w:hint="default"/>
        <w:w w:val="99"/>
        <w:sz w:val="28"/>
        <w:szCs w:val="28"/>
        <w:lang w:val="ru-RU" w:eastAsia="ru-RU" w:bidi="ru-RU"/>
      </w:rPr>
    </w:lvl>
    <w:lvl w:ilvl="1" w:tplc="7D3CFDF8">
      <w:numFmt w:val="bullet"/>
      <w:lvlText w:val="•"/>
      <w:lvlJc w:val="left"/>
      <w:pPr>
        <w:ind w:left="2460" w:hanging="425"/>
      </w:pPr>
      <w:rPr>
        <w:rFonts w:hint="default"/>
        <w:lang w:val="ru-RU" w:eastAsia="ru-RU" w:bidi="ru-RU"/>
      </w:rPr>
    </w:lvl>
    <w:lvl w:ilvl="2" w:tplc="9E9EC246">
      <w:numFmt w:val="bullet"/>
      <w:lvlText w:val="•"/>
      <w:lvlJc w:val="left"/>
      <w:pPr>
        <w:ind w:left="3356" w:hanging="425"/>
      </w:pPr>
      <w:rPr>
        <w:rFonts w:hint="default"/>
        <w:lang w:val="ru-RU" w:eastAsia="ru-RU" w:bidi="ru-RU"/>
      </w:rPr>
    </w:lvl>
    <w:lvl w:ilvl="3" w:tplc="9620D3FA">
      <w:numFmt w:val="bullet"/>
      <w:lvlText w:val="•"/>
      <w:lvlJc w:val="left"/>
      <w:pPr>
        <w:ind w:left="4252" w:hanging="425"/>
      </w:pPr>
      <w:rPr>
        <w:rFonts w:hint="default"/>
        <w:lang w:val="ru-RU" w:eastAsia="ru-RU" w:bidi="ru-RU"/>
      </w:rPr>
    </w:lvl>
    <w:lvl w:ilvl="4" w:tplc="D7A8DF3E">
      <w:numFmt w:val="bullet"/>
      <w:lvlText w:val="•"/>
      <w:lvlJc w:val="left"/>
      <w:pPr>
        <w:ind w:left="5148" w:hanging="425"/>
      </w:pPr>
      <w:rPr>
        <w:rFonts w:hint="default"/>
        <w:lang w:val="ru-RU" w:eastAsia="ru-RU" w:bidi="ru-RU"/>
      </w:rPr>
    </w:lvl>
    <w:lvl w:ilvl="5" w:tplc="D5BACE76">
      <w:numFmt w:val="bullet"/>
      <w:lvlText w:val="•"/>
      <w:lvlJc w:val="left"/>
      <w:pPr>
        <w:ind w:left="6044" w:hanging="425"/>
      </w:pPr>
      <w:rPr>
        <w:rFonts w:hint="default"/>
        <w:lang w:val="ru-RU" w:eastAsia="ru-RU" w:bidi="ru-RU"/>
      </w:rPr>
    </w:lvl>
    <w:lvl w:ilvl="6" w:tplc="1376D4A4">
      <w:numFmt w:val="bullet"/>
      <w:lvlText w:val="•"/>
      <w:lvlJc w:val="left"/>
      <w:pPr>
        <w:ind w:left="6940" w:hanging="425"/>
      </w:pPr>
      <w:rPr>
        <w:rFonts w:hint="default"/>
        <w:lang w:val="ru-RU" w:eastAsia="ru-RU" w:bidi="ru-RU"/>
      </w:rPr>
    </w:lvl>
    <w:lvl w:ilvl="7" w:tplc="1FAC68E6">
      <w:numFmt w:val="bullet"/>
      <w:lvlText w:val="•"/>
      <w:lvlJc w:val="left"/>
      <w:pPr>
        <w:ind w:left="7836" w:hanging="425"/>
      </w:pPr>
      <w:rPr>
        <w:rFonts w:hint="default"/>
        <w:lang w:val="ru-RU" w:eastAsia="ru-RU" w:bidi="ru-RU"/>
      </w:rPr>
    </w:lvl>
    <w:lvl w:ilvl="8" w:tplc="CB028EE4">
      <w:numFmt w:val="bullet"/>
      <w:lvlText w:val="•"/>
      <w:lvlJc w:val="left"/>
      <w:pPr>
        <w:ind w:left="8732" w:hanging="425"/>
      </w:pPr>
      <w:rPr>
        <w:rFonts w:hint="default"/>
        <w:lang w:val="ru-RU" w:eastAsia="ru-RU" w:bidi="ru-RU"/>
      </w:rPr>
    </w:lvl>
  </w:abstractNum>
  <w:abstractNum w:abstractNumId="29">
    <w:nsid w:val="1D3C483B"/>
    <w:multiLevelType w:val="hybridMultilevel"/>
    <w:tmpl w:val="7A8019D8"/>
    <w:lvl w:ilvl="0" w:tplc="F7F873DA">
      <w:start w:val="1"/>
      <w:numFmt w:val="decimal"/>
      <w:lvlText w:val="%1."/>
      <w:lvlJc w:val="left"/>
      <w:pPr>
        <w:ind w:left="1384" w:hanging="280"/>
        <w:jc w:val="left"/>
      </w:pPr>
      <w:rPr>
        <w:rFonts w:ascii="Times New Roman" w:eastAsia="Times New Roman" w:hAnsi="Times New Roman" w:cs="Times New Roman" w:hint="default"/>
        <w:w w:val="99"/>
        <w:sz w:val="28"/>
        <w:szCs w:val="28"/>
        <w:lang w:val="ru-RU" w:eastAsia="ru-RU" w:bidi="ru-RU"/>
      </w:rPr>
    </w:lvl>
    <w:lvl w:ilvl="1" w:tplc="F56CE586">
      <w:start w:val="1"/>
      <w:numFmt w:val="decimal"/>
      <w:lvlText w:val="%2."/>
      <w:lvlJc w:val="left"/>
      <w:pPr>
        <w:ind w:left="2453" w:hanging="350"/>
        <w:jc w:val="left"/>
      </w:pPr>
      <w:rPr>
        <w:rFonts w:ascii="Times New Roman" w:eastAsia="Times New Roman" w:hAnsi="Times New Roman" w:cs="Times New Roman" w:hint="default"/>
        <w:b/>
        <w:bCs/>
        <w:w w:val="99"/>
        <w:sz w:val="28"/>
        <w:szCs w:val="28"/>
        <w:lang w:val="ru-RU" w:eastAsia="ru-RU" w:bidi="ru-RU"/>
      </w:rPr>
    </w:lvl>
    <w:lvl w:ilvl="2" w:tplc="D9D2F042">
      <w:numFmt w:val="bullet"/>
      <w:lvlText w:val="•"/>
      <w:lvlJc w:val="left"/>
      <w:pPr>
        <w:ind w:left="3356" w:hanging="350"/>
      </w:pPr>
      <w:rPr>
        <w:rFonts w:hint="default"/>
        <w:lang w:val="ru-RU" w:eastAsia="ru-RU" w:bidi="ru-RU"/>
      </w:rPr>
    </w:lvl>
    <w:lvl w:ilvl="3" w:tplc="B24A458C">
      <w:numFmt w:val="bullet"/>
      <w:lvlText w:val="•"/>
      <w:lvlJc w:val="left"/>
      <w:pPr>
        <w:ind w:left="4252" w:hanging="350"/>
      </w:pPr>
      <w:rPr>
        <w:rFonts w:hint="default"/>
        <w:lang w:val="ru-RU" w:eastAsia="ru-RU" w:bidi="ru-RU"/>
      </w:rPr>
    </w:lvl>
    <w:lvl w:ilvl="4" w:tplc="7EE47DDE">
      <w:numFmt w:val="bullet"/>
      <w:lvlText w:val="•"/>
      <w:lvlJc w:val="left"/>
      <w:pPr>
        <w:ind w:left="5148" w:hanging="350"/>
      </w:pPr>
      <w:rPr>
        <w:rFonts w:hint="default"/>
        <w:lang w:val="ru-RU" w:eastAsia="ru-RU" w:bidi="ru-RU"/>
      </w:rPr>
    </w:lvl>
    <w:lvl w:ilvl="5" w:tplc="1CE02952">
      <w:numFmt w:val="bullet"/>
      <w:lvlText w:val="•"/>
      <w:lvlJc w:val="left"/>
      <w:pPr>
        <w:ind w:left="6044" w:hanging="350"/>
      </w:pPr>
      <w:rPr>
        <w:rFonts w:hint="default"/>
        <w:lang w:val="ru-RU" w:eastAsia="ru-RU" w:bidi="ru-RU"/>
      </w:rPr>
    </w:lvl>
    <w:lvl w:ilvl="6" w:tplc="A22CDBD4">
      <w:numFmt w:val="bullet"/>
      <w:lvlText w:val="•"/>
      <w:lvlJc w:val="left"/>
      <w:pPr>
        <w:ind w:left="6940" w:hanging="350"/>
      </w:pPr>
      <w:rPr>
        <w:rFonts w:hint="default"/>
        <w:lang w:val="ru-RU" w:eastAsia="ru-RU" w:bidi="ru-RU"/>
      </w:rPr>
    </w:lvl>
    <w:lvl w:ilvl="7" w:tplc="F2F2E950">
      <w:numFmt w:val="bullet"/>
      <w:lvlText w:val="•"/>
      <w:lvlJc w:val="left"/>
      <w:pPr>
        <w:ind w:left="7836" w:hanging="350"/>
      </w:pPr>
      <w:rPr>
        <w:rFonts w:hint="default"/>
        <w:lang w:val="ru-RU" w:eastAsia="ru-RU" w:bidi="ru-RU"/>
      </w:rPr>
    </w:lvl>
    <w:lvl w:ilvl="8" w:tplc="51B0255A">
      <w:numFmt w:val="bullet"/>
      <w:lvlText w:val="•"/>
      <w:lvlJc w:val="left"/>
      <w:pPr>
        <w:ind w:left="8732" w:hanging="350"/>
      </w:pPr>
      <w:rPr>
        <w:rFonts w:hint="default"/>
        <w:lang w:val="ru-RU" w:eastAsia="ru-RU" w:bidi="ru-RU"/>
      </w:rPr>
    </w:lvl>
  </w:abstractNum>
  <w:abstractNum w:abstractNumId="30">
    <w:nsid w:val="1D4F0619"/>
    <w:multiLevelType w:val="hybridMultilevel"/>
    <w:tmpl w:val="5EF68F78"/>
    <w:lvl w:ilvl="0" w:tplc="6AE0B048">
      <w:start w:val="1"/>
      <w:numFmt w:val="decimal"/>
      <w:lvlText w:val="%1."/>
      <w:lvlJc w:val="left"/>
      <w:pPr>
        <w:ind w:left="915" w:hanging="240"/>
        <w:jc w:val="left"/>
      </w:pPr>
      <w:rPr>
        <w:rFonts w:ascii="Times New Roman" w:eastAsia="Times New Roman" w:hAnsi="Times New Roman" w:cs="Times New Roman" w:hint="default"/>
        <w:b/>
        <w:bCs/>
        <w:spacing w:val="-3"/>
        <w:w w:val="100"/>
        <w:sz w:val="24"/>
        <w:szCs w:val="24"/>
        <w:lang w:val="ru-RU" w:eastAsia="ru-RU" w:bidi="ru-RU"/>
      </w:rPr>
    </w:lvl>
    <w:lvl w:ilvl="1" w:tplc="464C623A">
      <w:numFmt w:val="bullet"/>
      <w:lvlText w:val="•"/>
      <w:lvlJc w:val="left"/>
      <w:pPr>
        <w:ind w:left="1880" w:hanging="240"/>
      </w:pPr>
      <w:rPr>
        <w:rFonts w:hint="default"/>
        <w:lang w:val="ru-RU" w:eastAsia="ru-RU" w:bidi="ru-RU"/>
      </w:rPr>
    </w:lvl>
    <w:lvl w:ilvl="2" w:tplc="DC78A7F4">
      <w:numFmt w:val="bullet"/>
      <w:lvlText w:val="•"/>
      <w:lvlJc w:val="left"/>
      <w:pPr>
        <w:ind w:left="2840" w:hanging="240"/>
      </w:pPr>
      <w:rPr>
        <w:rFonts w:hint="default"/>
        <w:lang w:val="ru-RU" w:eastAsia="ru-RU" w:bidi="ru-RU"/>
      </w:rPr>
    </w:lvl>
    <w:lvl w:ilvl="3" w:tplc="D3469C18">
      <w:numFmt w:val="bullet"/>
      <w:lvlText w:val="•"/>
      <w:lvlJc w:val="left"/>
      <w:pPr>
        <w:ind w:left="3801" w:hanging="240"/>
      </w:pPr>
      <w:rPr>
        <w:rFonts w:hint="default"/>
        <w:lang w:val="ru-RU" w:eastAsia="ru-RU" w:bidi="ru-RU"/>
      </w:rPr>
    </w:lvl>
    <w:lvl w:ilvl="4" w:tplc="DF80AE32">
      <w:numFmt w:val="bullet"/>
      <w:lvlText w:val="•"/>
      <w:lvlJc w:val="left"/>
      <w:pPr>
        <w:ind w:left="4761" w:hanging="240"/>
      </w:pPr>
      <w:rPr>
        <w:rFonts w:hint="default"/>
        <w:lang w:val="ru-RU" w:eastAsia="ru-RU" w:bidi="ru-RU"/>
      </w:rPr>
    </w:lvl>
    <w:lvl w:ilvl="5" w:tplc="539ABFA4">
      <w:numFmt w:val="bullet"/>
      <w:lvlText w:val="•"/>
      <w:lvlJc w:val="left"/>
      <w:pPr>
        <w:ind w:left="5722" w:hanging="240"/>
      </w:pPr>
      <w:rPr>
        <w:rFonts w:hint="default"/>
        <w:lang w:val="ru-RU" w:eastAsia="ru-RU" w:bidi="ru-RU"/>
      </w:rPr>
    </w:lvl>
    <w:lvl w:ilvl="6" w:tplc="8C921EB4">
      <w:numFmt w:val="bullet"/>
      <w:lvlText w:val="•"/>
      <w:lvlJc w:val="left"/>
      <w:pPr>
        <w:ind w:left="6682" w:hanging="240"/>
      </w:pPr>
      <w:rPr>
        <w:rFonts w:hint="default"/>
        <w:lang w:val="ru-RU" w:eastAsia="ru-RU" w:bidi="ru-RU"/>
      </w:rPr>
    </w:lvl>
    <w:lvl w:ilvl="7" w:tplc="3D1A8D30">
      <w:numFmt w:val="bullet"/>
      <w:lvlText w:val="•"/>
      <w:lvlJc w:val="left"/>
      <w:pPr>
        <w:ind w:left="7643" w:hanging="240"/>
      </w:pPr>
      <w:rPr>
        <w:rFonts w:hint="default"/>
        <w:lang w:val="ru-RU" w:eastAsia="ru-RU" w:bidi="ru-RU"/>
      </w:rPr>
    </w:lvl>
    <w:lvl w:ilvl="8" w:tplc="D4E4C542">
      <w:numFmt w:val="bullet"/>
      <w:lvlText w:val="•"/>
      <w:lvlJc w:val="left"/>
      <w:pPr>
        <w:ind w:left="8603" w:hanging="240"/>
      </w:pPr>
      <w:rPr>
        <w:rFonts w:hint="default"/>
        <w:lang w:val="ru-RU" w:eastAsia="ru-RU" w:bidi="ru-RU"/>
      </w:rPr>
    </w:lvl>
  </w:abstractNum>
  <w:abstractNum w:abstractNumId="31">
    <w:nsid w:val="1DFA37BC"/>
    <w:multiLevelType w:val="hybridMultilevel"/>
    <w:tmpl w:val="E18AF90E"/>
    <w:lvl w:ilvl="0" w:tplc="39DC209A">
      <w:start w:val="1"/>
      <w:numFmt w:val="decimal"/>
      <w:lvlText w:val="%1."/>
      <w:lvlJc w:val="left"/>
      <w:pPr>
        <w:ind w:left="1395" w:hanging="361"/>
        <w:jc w:val="left"/>
      </w:pPr>
      <w:rPr>
        <w:rFonts w:ascii="Times New Roman" w:eastAsia="Times New Roman" w:hAnsi="Times New Roman" w:cs="Times New Roman" w:hint="default"/>
        <w:w w:val="99"/>
        <w:sz w:val="28"/>
        <w:szCs w:val="28"/>
        <w:lang w:val="ru-RU" w:eastAsia="ru-RU" w:bidi="ru-RU"/>
      </w:rPr>
    </w:lvl>
    <w:lvl w:ilvl="1" w:tplc="1334F2E0">
      <w:start w:val="1"/>
      <w:numFmt w:val="decimal"/>
      <w:lvlText w:val="%2."/>
      <w:lvlJc w:val="left"/>
      <w:pPr>
        <w:ind w:left="674" w:hanging="425"/>
        <w:jc w:val="left"/>
      </w:pPr>
      <w:rPr>
        <w:rFonts w:ascii="Times New Roman" w:eastAsia="Times New Roman" w:hAnsi="Times New Roman" w:cs="Times New Roman" w:hint="default"/>
        <w:w w:val="99"/>
        <w:sz w:val="28"/>
        <w:szCs w:val="28"/>
        <w:lang w:val="ru-RU" w:eastAsia="ru-RU" w:bidi="ru-RU"/>
      </w:rPr>
    </w:lvl>
    <w:lvl w:ilvl="2" w:tplc="0D82A268">
      <w:numFmt w:val="bullet"/>
      <w:lvlText w:val="•"/>
      <w:lvlJc w:val="left"/>
      <w:pPr>
        <w:ind w:left="2480" w:hanging="425"/>
      </w:pPr>
      <w:rPr>
        <w:rFonts w:hint="default"/>
        <w:lang w:val="ru-RU" w:eastAsia="ru-RU" w:bidi="ru-RU"/>
      </w:rPr>
    </w:lvl>
    <w:lvl w:ilvl="3" w:tplc="05F0120E">
      <w:numFmt w:val="bullet"/>
      <w:lvlText w:val="•"/>
      <w:lvlJc w:val="left"/>
      <w:pPr>
        <w:ind w:left="3485" w:hanging="425"/>
      </w:pPr>
      <w:rPr>
        <w:rFonts w:hint="default"/>
        <w:lang w:val="ru-RU" w:eastAsia="ru-RU" w:bidi="ru-RU"/>
      </w:rPr>
    </w:lvl>
    <w:lvl w:ilvl="4" w:tplc="0D6AF1D0">
      <w:numFmt w:val="bullet"/>
      <w:lvlText w:val="•"/>
      <w:lvlJc w:val="left"/>
      <w:pPr>
        <w:ind w:left="4491" w:hanging="425"/>
      </w:pPr>
      <w:rPr>
        <w:rFonts w:hint="default"/>
        <w:lang w:val="ru-RU" w:eastAsia="ru-RU" w:bidi="ru-RU"/>
      </w:rPr>
    </w:lvl>
    <w:lvl w:ilvl="5" w:tplc="4118B658">
      <w:numFmt w:val="bullet"/>
      <w:lvlText w:val="•"/>
      <w:lvlJc w:val="left"/>
      <w:pPr>
        <w:ind w:left="5496" w:hanging="425"/>
      </w:pPr>
      <w:rPr>
        <w:rFonts w:hint="default"/>
        <w:lang w:val="ru-RU" w:eastAsia="ru-RU" w:bidi="ru-RU"/>
      </w:rPr>
    </w:lvl>
    <w:lvl w:ilvl="6" w:tplc="C0840986">
      <w:numFmt w:val="bullet"/>
      <w:lvlText w:val="•"/>
      <w:lvlJc w:val="left"/>
      <w:pPr>
        <w:ind w:left="6502" w:hanging="425"/>
      </w:pPr>
      <w:rPr>
        <w:rFonts w:hint="default"/>
        <w:lang w:val="ru-RU" w:eastAsia="ru-RU" w:bidi="ru-RU"/>
      </w:rPr>
    </w:lvl>
    <w:lvl w:ilvl="7" w:tplc="B73C1746">
      <w:numFmt w:val="bullet"/>
      <w:lvlText w:val="•"/>
      <w:lvlJc w:val="left"/>
      <w:pPr>
        <w:ind w:left="7507" w:hanging="425"/>
      </w:pPr>
      <w:rPr>
        <w:rFonts w:hint="default"/>
        <w:lang w:val="ru-RU" w:eastAsia="ru-RU" w:bidi="ru-RU"/>
      </w:rPr>
    </w:lvl>
    <w:lvl w:ilvl="8" w:tplc="2A6CB5C0">
      <w:numFmt w:val="bullet"/>
      <w:lvlText w:val="•"/>
      <w:lvlJc w:val="left"/>
      <w:pPr>
        <w:ind w:left="8513" w:hanging="425"/>
      </w:pPr>
      <w:rPr>
        <w:rFonts w:hint="default"/>
        <w:lang w:val="ru-RU" w:eastAsia="ru-RU" w:bidi="ru-RU"/>
      </w:rPr>
    </w:lvl>
  </w:abstractNum>
  <w:abstractNum w:abstractNumId="32">
    <w:nsid w:val="1F75125C"/>
    <w:multiLevelType w:val="hybridMultilevel"/>
    <w:tmpl w:val="19A6699A"/>
    <w:lvl w:ilvl="0" w:tplc="CD68B560">
      <w:start w:val="1"/>
      <w:numFmt w:val="decimal"/>
      <w:lvlText w:val="%1."/>
      <w:lvlJc w:val="left"/>
      <w:pPr>
        <w:ind w:left="1395" w:hanging="360"/>
        <w:jc w:val="left"/>
      </w:pPr>
      <w:rPr>
        <w:rFonts w:ascii="Times New Roman" w:eastAsia="Times New Roman" w:hAnsi="Times New Roman" w:cs="Times New Roman" w:hint="default"/>
        <w:b/>
        <w:bCs/>
        <w:spacing w:val="-5"/>
        <w:w w:val="99"/>
        <w:sz w:val="28"/>
        <w:szCs w:val="28"/>
        <w:lang w:val="ru-RU" w:eastAsia="ru-RU" w:bidi="ru-RU"/>
      </w:rPr>
    </w:lvl>
    <w:lvl w:ilvl="1" w:tplc="BAB2D13E">
      <w:numFmt w:val="bullet"/>
      <w:lvlText w:val="•"/>
      <w:lvlJc w:val="left"/>
      <w:pPr>
        <w:ind w:left="1660" w:hanging="360"/>
      </w:pPr>
      <w:rPr>
        <w:rFonts w:hint="default"/>
        <w:lang w:val="ru-RU" w:eastAsia="ru-RU" w:bidi="ru-RU"/>
      </w:rPr>
    </w:lvl>
    <w:lvl w:ilvl="2" w:tplc="CA7C7D1C">
      <w:numFmt w:val="bullet"/>
      <w:lvlText w:val="•"/>
      <w:lvlJc w:val="left"/>
      <w:pPr>
        <w:ind w:left="2644" w:hanging="360"/>
      </w:pPr>
      <w:rPr>
        <w:rFonts w:hint="default"/>
        <w:lang w:val="ru-RU" w:eastAsia="ru-RU" w:bidi="ru-RU"/>
      </w:rPr>
    </w:lvl>
    <w:lvl w:ilvl="3" w:tplc="1512A860">
      <w:numFmt w:val="bullet"/>
      <w:lvlText w:val="•"/>
      <w:lvlJc w:val="left"/>
      <w:pPr>
        <w:ind w:left="3629" w:hanging="360"/>
      </w:pPr>
      <w:rPr>
        <w:rFonts w:hint="default"/>
        <w:lang w:val="ru-RU" w:eastAsia="ru-RU" w:bidi="ru-RU"/>
      </w:rPr>
    </w:lvl>
    <w:lvl w:ilvl="4" w:tplc="D94A6772">
      <w:numFmt w:val="bullet"/>
      <w:lvlText w:val="•"/>
      <w:lvlJc w:val="left"/>
      <w:pPr>
        <w:ind w:left="4614" w:hanging="360"/>
      </w:pPr>
      <w:rPr>
        <w:rFonts w:hint="default"/>
        <w:lang w:val="ru-RU" w:eastAsia="ru-RU" w:bidi="ru-RU"/>
      </w:rPr>
    </w:lvl>
    <w:lvl w:ilvl="5" w:tplc="F5E04DD0">
      <w:numFmt w:val="bullet"/>
      <w:lvlText w:val="•"/>
      <w:lvlJc w:val="left"/>
      <w:pPr>
        <w:ind w:left="5599" w:hanging="360"/>
      </w:pPr>
      <w:rPr>
        <w:rFonts w:hint="default"/>
        <w:lang w:val="ru-RU" w:eastAsia="ru-RU" w:bidi="ru-RU"/>
      </w:rPr>
    </w:lvl>
    <w:lvl w:ilvl="6" w:tplc="BDBA0764">
      <w:numFmt w:val="bullet"/>
      <w:lvlText w:val="•"/>
      <w:lvlJc w:val="left"/>
      <w:pPr>
        <w:ind w:left="6584" w:hanging="360"/>
      </w:pPr>
      <w:rPr>
        <w:rFonts w:hint="default"/>
        <w:lang w:val="ru-RU" w:eastAsia="ru-RU" w:bidi="ru-RU"/>
      </w:rPr>
    </w:lvl>
    <w:lvl w:ilvl="7" w:tplc="D8C45E80">
      <w:numFmt w:val="bullet"/>
      <w:lvlText w:val="•"/>
      <w:lvlJc w:val="left"/>
      <w:pPr>
        <w:ind w:left="7569" w:hanging="360"/>
      </w:pPr>
      <w:rPr>
        <w:rFonts w:hint="default"/>
        <w:lang w:val="ru-RU" w:eastAsia="ru-RU" w:bidi="ru-RU"/>
      </w:rPr>
    </w:lvl>
    <w:lvl w:ilvl="8" w:tplc="ECB0C606">
      <w:numFmt w:val="bullet"/>
      <w:lvlText w:val="•"/>
      <w:lvlJc w:val="left"/>
      <w:pPr>
        <w:ind w:left="8554" w:hanging="360"/>
      </w:pPr>
      <w:rPr>
        <w:rFonts w:hint="default"/>
        <w:lang w:val="ru-RU" w:eastAsia="ru-RU" w:bidi="ru-RU"/>
      </w:rPr>
    </w:lvl>
  </w:abstractNum>
  <w:abstractNum w:abstractNumId="33">
    <w:nsid w:val="1FED0804"/>
    <w:multiLevelType w:val="hybridMultilevel"/>
    <w:tmpl w:val="85BCF3B2"/>
    <w:lvl w:ilvl="0" w:tplc="A00216C8">
      <w:start w:val="6"/>
      <w:numFmt w:val="decimal"/>
      <w:lvlText w:val="%1."/>
      <w:lvlJc w:val="left"/>
      <w:pPr>
        <w:ind w:left="1650" w:hanging="266"/>
        <w:jc w:val="left"/>
      </w:pPr>
      <w:rPr>
        <w:rFonts w:ascii="Times New Roman" w:eastAsia="Times New Roman" w:hAnsi="Times New Roman" w:cs="Times New Roman" w:hint="default"/>
        <w:i/>
        <w:spacing w:val="-5"/>
        <w:w w:val="99"/>
        <w:sz w:val="28"/>
        <w:szCs w:val="28"/>
        <w:lang w:val="ru-RU" w:eastAsia="ru-RU" w:bidi="ru-RU"/>
      </w:rPr>
    </w:lvl>
    <w:lvl w:ilvl="1" w:tplc="3B663F8C">
      <w:numFmt w:val="bullet"/>
      <w:lvlText w:val="•"/>
      <w:lvlJc w:val="left"/>
      <w:pPr>
        <w:ind w:left="2546" w:hanging="266"/>
      </w:pPr>
      <w:rPr>
        <w:rFonts w:hint="default"/>
        <w:lang w:val="ru-RU" w:eastAsia="ru-RU" w:bidi="ru-RU"/>
      </w:rPr>
    </w:lvl>
    <w:lvl w:ilvl="2" w:tplc="585E634E">
      <w:numFmt w:val="bullet"/>
      <w:lvlText w:val="•"/>
      <w:lvlJc w:val="left"/>
      <w:pPr>
        <w:ind w:left="3432" w:hanging="266"/>
      </w:pPr>
      <w:rPr>
        <w:rFonts w:hint="default"/>
        <w:lang w:val="ru-RU" w:eastAsia="ru-RU" w:bidi="ru-RU"/>
      </w:rPr>
    </w:lvl>
    <w:lvl w:ilvl="3" w:tplc="01D22EE8">
      <w:numFmt w:val="bullet"/>
      <w:lvlText w:val="•"/>
      <w:lvlJc w:val="left"/>
      <w:pPr>
        <w:ind w:left="4319" w:hanging="266"/>
      </w:pPr>
      <w:rPr>
        <w:rFonts w:hint="default"/>
        <w:lang w:val="ru-RU" w:eastAsia="ru-RU" w:bidi="ru-RU"/>
      </w:rPr>
    </w:lvl>
    <w:lvl w:ilvl="4" w:tplc="FB745148">
      <w:numFmt w:val="bullet"/>
      <w:lvlText w:val="•"/>
      <w:lvlJc w:val="left"/>
      <w:pPr>
        <w:ind w:left="5205" w:hanging="266"/>
      </w:pPr>
      <w:rPr>
        <w:rFonts w:hint="default"/>
        <w:lang w:val="ru-RU" w:eastAsia="ru-RU" w:bidi="ru-RU"/>
      </w:rPr>
    </w:lvl>
    <w:lvl w:ilvl="5" w:tplc="873A2A32">
      <w:numFmt w:val="bullet"/>
      <w:lvlText w:val="•"/>
      <w:lvlJc w:val="left"/>
      <w:pPr>
        <w:ind w:left="6092" w:hanging="266"/>
      </w:pPr>
      <w:rPr>
        <w:rFonts w:hint="default"/>
        <w:lang w:val="ru-RU" w:eastAsia="ru-RU" w:bidi="ru-RU"/>
      </w:rPr>
    </w:lvl>
    <w:lvl w:ilvl="6" w:tplc="4E081750">
      <w:numFmt w:val="bullet"/>
      <w:lvlText w:val="•"/>
      <w:lvlJc w:val="left"/>
      <w:pPr>
        <w:ind w:left="6978" w:hanging="266"/>
      </w:pPr>
      <w:rPr>
        <w:rFonts w:hint="default"/>
        <w:lang w:val="ru-RU" w:eastAsia="ru-RU" w:bidi="ru-RU"/>
      </w:rPr>
    </w:lvl>
    <w:lvl w:ilvl="7" w:tplc="B7F8314C">
      <w:numFmt w:val="bullet"/>
      <w:lvlText w:val="•"/>
      <w:lvlJc w:val="left"/>
      <w:pPr>
        <w:ind w:left="7865" w:hanging="266"/>
      </w:pPr>
      <w:rPr>
        <w:rFonts w:hint="default"/>
        <w:lang w:val="ru-RU" w:eastAsia="ru-RU" w:bidi="ru-RU"/>
      </w:rPr>
    </w:lvl>
    <w:lvl w:ilvl="8" w:tplc="837A5A2E">
      <w:numFmt w:val="bullet"/>
      <w:lvlText w:val="•"/>
      <w:lvlJc w:val="left"/>
      <w:pPr>
        <w:ind w:left="8751" w:hanging="266"/>
      </w:pPr>
      <w:rPr>
        <w:rFonts w:hint="default"/>
        <w:lang w:val="ru-RU" w:eastAsia="ru-RU" w:bidi="ru-RU"/>
      </w:rPr>
    </w:lvl>
  </w:abstractNum>
  <w:abstractNum w:abstractNumId="34">
    <w:nsid w:val="21230323"/>
    <w:multiLevelType w:val="hybridMultilevel"/>
    <w:tmpl w:val="EE14319A"/>
    <w:lvl w:ilvl="0" w:tplc="2BBC4930">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17AEABB4">
      <w:numFmt w:val="bullet"/>
      <w:lvlText w:val="•"/>
      <w:lvlJc w:val="left"/>
      <w:pPr>
        <w:ind w:left="2132" w:hanging="240"/>
      </w:pPr>
      <w:rPr>
        <w:rFonts w:hint="default"/>
        <w:lang w:val="ru-RU" w:eastAsia="ru-RU" w:bidi="ru-RU"/>
      </w:rPr>
    </w:lvl>
    <w:lvl w:ilvl="2" w:tplc="AE6A9E44">
      <w:numFmt w:val="bullet"/>
      <w:lvlText w:val="•"/>
      <w:lvlJc w:val="left"/>
      <w:pPr>
        <w:ind w:left="3064" w:hanging="240"/>
      </w:pPr>
      <w:rPr>
        <w:rFonts w:hint="default"/>
        <w:lang w:val="ru-RU" w:eastAsia="ru-RU" w:bidi="ru-RU"/>
      </w:rPr>
    </w:lvl>
    <w:lvl w:ilvl="3" w:tplc="43BE4492">
      <w:numFmt w:val="bullet"/>
      <w:lvlText w:val="•"/>
      <w:lvlJc w:val="left"/>
      <w:pPr>
        <w:ind w:left="3997" w:hanging="240"/>
      </w:pPr>
      <w:rPr>
        <w:rFonts w:hint="default"/>
        <w:lang w:val="ru-RU" w:eastAsia="ru-RU" w:bidi="ru-RU"/>
      </w:rPr>
    </w:lvl>
    <w:lvl w:ilvl="4" w:tplc="10981D7A">
      <w:numFmt w:val="bullet"/>
      <w:lvlText w:val="•"/>
      <w:lvlJc w:val="left"/>
      <w:pPr>
        <w:ind w:left="4929" w:hanging="240"/>
      </w:pPr>
      <w:rPr>
        <w:rFonts w:hint="default"/>
        <w:lang w:val="ru-RU" w:eastAsia="ru-RU" w:bidi="ru-RU"/>
      </w:rPr>
    </w:lvl>
    <w:lvl w:ilvl="5" w:tplc="3DFE8642">
      <w:numFmt w:val="bullet"/>
      <w:lvlText w:val="•"/>
      <w:lvlJc w:val="left"/>
      <w:pPr>
        <w:ind w:left="5862" w:hanging="240"/>
      </w:pPr>
      <w:rPr>
        <w:rFonts w:hint="default"/>
        <w:lang w:val="ru-RU" w:eastAsia="ru-RU" w:bidi="ru-RU"/>
      </w:rPr>
    </w:lvl>
    <w:lvl w:ilvl="6" w:tplc="03367564">
      <w:numFmt w:val="bullet"/>
      <w:lvlText w:val="•"/>
      <w:lvlJc w:val="left"/>
      <w:pPr>
        <w:ind w:left="6794" w:hanging="240"/>
      </w:pPr>
      <w:rPr>
        <w:rFonts w:hint="default"/>
        <w:lang w:val="ru-RU" w:eastAsia="ru-RU" w:bidi="ru-RU"/>
      </w:rPr>
    </w:lvl>
    <w:lvl w:ilvl="7" w:tplc="E788E59A">
      <w:numFmt w:val="bullet"/>
      <w:lvlText w:val="•"/>
      <w:lvlJc w:val="left"/>
      <w:pPr>
        <w:ind w:left="7727" w:hanging="240"/>
      </w:pPr>
      <w:rPr>
        <w:rFonts w:hint="default"/>
        <w:lang w:val="ru-RU" w:eastAsia="ru-RU" w:bidi="ru-RU"/>
      </w:rPr>
    </w:lvl>
    <w:lvl w:ilvl="8" w:tplc="C8F60EC4">
      <w:numFmt w:val="bullet"/>
      <w:lvlText w:val="•"/>
      <w:lvlJc w:val="left"/>
      <w:pPr>
        <w:ind w:left="8659" w:hanging="240"/>
      </w:pPr>
      <w:rPr>
        <w:rFonts w:hint="default"/>
        <w:lang w:val="ru-RU" w:eastAsia="ru-RU" w:bidi="ru-RU"/>
      </w:rPr>
    </w:lvl>
  </w:abstractNum>
  <w:abstractNum w:abstractNumId="35">
    <w:nsid w:val="229439B2"/>
    <w:multiLevelType w:val="hybridMultilevel"/>
    <w:tmpl w:val="400448BC"/>
    <w:lvl w:ilvl="0" w:tplc="D3F4BC40">
      <w:numFmt w:val="bullet"/>
      <w:lvlText w:val=""/>
      <w:lvlJc w:val="left"/>
      <w:pPr>
        <w:ind w:left="1791" w:hanging="686"/>
      </w:pPr>
      <w:rPr>
        <w:rFonts w:ascii="Symbol" w:eastAsia="Symbol" w:hAnsi="Symbol" w:cs="Symbol" w:hint="default"/>
        <w:w w:val="99"/>
        <w:sz w:val="28"/>
        <w:szCs w:val="28"/>
        <w:lang w:val="ru-RU" w:eastAsia="ru-RU" w:bidi="ru-RU"/>
      </w:rPr>
    </w:lvl>
    <w:lvl w:ilvl="1" w:tplc="80FA8398">
      <w:numFmt w:val="bullet"/>
      <w:lvlText w:val="•"/>
      <w:lvlJc w:val="left"/>
      <w:pPr>
        <w:ind w:left="2672" w:hanging="686"/>
      </w:pPr>
      <w:rPr>
        <w:rFonts w:hint="default"/>
        <w:lang w:val="ru-RU" w:eastAsia="ru-RU" w:bidi="ru-RU"/>
      </w:rPr>
    </w:lvl>
    <w:lvl w:ilvl="2" w:tplc="BF5E2842">
      <w:numFmt w:val="bullet"/>
      <w:lvlText w:val="•"/>
      <w:lvlJc w:val="left"/>
      <w:pPr>
        <w:ind w:left="3544" w:hanging="686"/>
      </w:pPr>
      <w:rPr>
        <w:rFonts w:hint="default"/>
        <w:lang w:val="ru-RU" w:eastAsia="ru-RU" w:bidi="ru-RU"/>
      </w:rPr>
    </w:lvl>
    <w:lvl w:ilvl="3" w:tplc="E79E19D6">
      <w:numFmt w:val="bullet"/>
      <w:lvlText w:val="•"/>
      <w:lvlJc w:val="left"/>
      <w:pPr>
        <w:ind w:left="4417" w:hanging="686"/>
      </w:pPr>
      <w:rPr>
        <w:rFonts w:hint="default"/>
        <w:lang w:val="ru-RU" w:eastAsia="ru-RU" w:bidi="ru-RU"/>
      </w:rPr>
    </w:lvl>
    <w:lvl w:ilvl="4" w:tplc="9CCE0FB4">
      <w:numFmt w:val="bullet"/>
      <w:lvlText w:val="•"/>
      <w:lvlJc w:val="left"/>
      <w:pPr>
        <w:ind w:left="5289" w:hanging="686"/>
      </w:pPr>
      <w:rPr>
        <w:rFonts w:hint="default"/>
        <w:lang w:val="ru-RU" w:eastAsia="ru-RU" w:bidi="ru-RU"/>
      </w:rPr>
    </w:lvl>
    <w:lvl w:ilvl="5" w:tplc="D1D8DCB0">
      <w:numFmt w:val="bullet"/>
      <w:lvlText w:val="•"/>
      <w:lvlJc w:val="left"/>
      <w:pPr>
        <w:ind w:left="6162" w:hanging="686"/>
      </w:pPr>
      <w:rPr>
        <w:rFonts w:hint="default"/>
        <w:lang w:val="ru-RU" w:eastAsia="ru-RU" w:bidi="ru-RU"/>
      </w:rPr>
    </w:lvl>
    <w:lvl w:ilvl="6" w:tplc="F95CE924">
      <w:numFmt w:val="bullet"/>
      <w:lvlText w:val="•"/>
      <w:lvlJc w:val="left"/>
      <w:pPr>
        <w:ind w:left="7034" w:hanging="686"/>
      </w:pPr>
      <w:rPr>
        <w:rFonts w:hint="default"/>
        <w:lang w:val="ru-RU" w:eastAsia="ru-RU" w:bidi="ru-RU"/>
      </w:rPr>
    </w:lvl>
    <w:lvl w:ilvl="7" w:tplc="CF1E3212">
      <w:numFmt w:val="bullet"/>
      <w:lvlText w:val="•"/>
      <w:lvlJc w:val="left"/>
      <w:pPr>
        <w:ind w:left="7907" w:hanging="686"/>
      </w:pPr>
      <w:rPr>
        <w:rFonts w:hint="default"/>
        <w:lang w:val="ru-RU" w:eastAsia="ru-RU" w:bidi="ru-RU"/>
      </w:rPr>
    </w:lvl>
    <w:lvl w:ilvl="8" w:tplc="69D46C0E">
      <w:numFmt w:val="bullet"/>
      <w:lvlText w:val="•"/>
      <w:lvlJc w:val="left"/>
      <w:pPr>
        <w:ind w:left="8779" w:hanging="686"/>
      </w:pPr>
      <w:rPr>
        <w:rFonts w:hint="default"/>
        <w:lang w:val="ru-RU" w:eastAsia="ru-RU" w:bidi="ru-RU"/>
      </w:rPr>
    </w:lvl>
  </w:abstractNum>
  <w:abstractNum w:abstractNumId="36">
    <w:nsid w:val="22C75F8D"/>
    <w:multiLevelType w:val="hybridMultilevel"/>
    <w:tmpl w:val="C6C4E2D4"/>
    <w:lvl w:ilvl="0" w:tplc="741CC45C">
      <w:start w:val="1"/>
      <w:numFmt w:val="lowerLetter"/>
      <w:lvlText w:val="%1)"/>
      <w:lvlJc w:val="left"/>
      <w:pPr>
        <w:ind w:left="2091" w:hanging="707"/>
        <w:jc w:val="left"/>
      </w:pPr>
      <w:rPr>
        <w:rFonts w:ascii="Times New Roman" w:eastAsia="Times New Roman" w:hAnsi="Times New Roman" w:cs="Times New Roman" w:hint="default"/>
        <w:spacing w:val="-1"/>
        <w:w w:val="99"/>
        <w:sz w:val="28"/>
        <w:szCs w:val="28"/>
        <w:lang w:val="ru-RU" w:eastAsia="ru-RU" w:bidi="ru-RU"/>
      </w:rPr>
    </w:lvl>
    <w:lvl w:ilvl="1" w:tplc="AE3CD7C0">
      <w:numFmt w:val="bullet"/>
      <w:lvlText w:val="•"/>
      <w:lvlJc w:val="left"/>
      <w:pPr>
        <w:ind w:left="2942" w:hanging="707"/>
      </w:pPr>
      <w:rPr>
        <w:rFonts w:hint="default"/>
        <w:lang w:val="ru-RU" w:eastAsia="ru-RU" w:bidi="ru-RU"/>
      </w:rPr>
    </w:lvl>
    <w:lvl w:ilvl="2" w:tplc="68086FA4">
      <w:numFmt w:val="bullet"/>
      <w:lvlText w:val="•"/>
      <w:lvlJc w:val="left"/>
      <w:pPr>
        <w:ind w:left="3784" w:hanging="707"/>
      </w:pPr>
      <w:rPr>
        <w:rFonts w:hint="default"/>
        <w:lang w:val="ru-RU" w:eastAsia="ru-RU" w:bidi="ru-RU"/>
      </w:rPr>
    </w:lvl>
    <w:lvl w:ilvl="3" w:tplc="7D74580A">
      <w:numFmt w:val="bullet"/>
      <w:lvlText w:val="•"/>
      <w:lvlJc w:val="left"/>
      <w:pPr>
        <w:ind w:left="4627" w:hanging="707"/>
      </w:pPr>
      <w:rPr>
        <w:rFonts w:hint="default"/>
        <w:lang w:val="ru-RU" w:eastAsia="ru-RU" w:bidi="ru-RU"/>
      </w:rPr>
    </w:lvl>
    <w:lvl w:ilvl="4" w:tplc="CAFCA072">
      <w:numFmt w:val="bullet"/>
      <w:lvlText w:val="•"/>
      <w:lvlJc w:val="left"/>
      <w:pPr>
        <w:ind w:left="5469" w:hanging="707"/>
      </w:pPr>
      <w:rPr>
        <w:rFonts w:hint="default"/>
        <w:lang w:val="ru-RU" w:eastAsia="ru-RU" w:bidi="ru-RU"/>
      </w:rPr>
    </w:lvl>
    <w:lvl w:ilvl="5" w:tplc="D04A61C8">
      <w:numFmt w:val="bullet"/>
      <w:lvlText w:val="•"/>
      <w:lvlJc w:val="left"/>
      <w:pPr>
        <w:ind w:left="6312" w:hanging="707"/>
      </w:pPr>
      <w:rPr>
        <w:rFonts w:hint="default"/>
        <w:lang w:val="ru-RU" w:eastAsia="ru-RU" w:bidi="ru-RU"/>
      </w:rPr>
    </w:lvl>
    <w:lvl w:ilvl="6" w:tplc="C2F84818">
      <w:numFmt w:val="bullet"/>
      <w:lvlText w:val="•"/>
      <w:lvlJc w:val="left"/>
      <w:pPr>
        <w:ind w:left="7154" w:hanging="707"/>
      </w:pPr>
      <w:rPr>
        <w:rFonts w:hint="default"/>
        <w:lang w:val="ru-RU" w:eastAsia="ru-RU" w:bidi="ru-RU"/>
      </w:rPr>
    </w:lvl>
    <w:lvl w:ilvl="7" w:tplc="2ED05348">
      <w:numFmt w:val="bullet"/>
      <w:lvlText w:val="•"/>
      <w:lvlJc w:val="left"/>
      <w:pPr>
        <w:ind w:left="7997" w:hanging="707"/>
      </w:pPr>
      <w:rPr>
        <w:rFonts w:hint="default"/>
        <w:lang w:val="ru-RU" w:eastAsia="ru-RU" w:bidi="ru-RU"/>
      </w:rPr>
    </w:lvl>
    <w:lvl w:ilvl="8" w:tplc="5C0E0FF2">
      <w:numFmt w:val="bullet"/>
      <w:lvlText w:val="•"/>
      <w:lvlJc w:val="left"/>
      <w:pPr>
        <w:ind w:left="8839" w:hanging="707"/>
      </w:pPr>
      <w:rPr>
        <w:rFonts w:hint="default"/>
        <w:lang w:val="ru-RU" w:eastAsia="ru-RU" w:bidi="ru-RU"/>
      </w:rPr>
    </w:lvl>
  </w:abstractNum>
  <w:abstractNum w:abstractNumId="37">
    <w:nsid w:val="22ED1CCA"/>
    <w:multiLevelType w:val="hybridMultilevel"/>
    <w:tmpl w:val="53B85442"/>
    <w:lvl w:ilvl="0" w:tplc="EF460D46">
      <w:start w:val="1"/>
      <w:numFmt w:val="upperLetter"/>
      <w:lvlText w:val="%1."/>
      <w:lvlJc w:val="left"/>
      <w:pPr>
        <w:ind w:left="2091" w:hanging="707"/>
        <w:jc w:val="left"/>
      </w:pPr>
      <w:rPr>
        <w:rFonts w:ascii="Times New Roman" w:eastAsia="Times New Roman" w:hAnsi="Times New Roman" w:cs="Times New Roman" w:hint="default"/>
        <w:spacing w:val="-3"/>
        <w:w w:val="99"/>
        <w:sz w:val="28"/>
        <w:szCs w:val="28"/>
        <w:lang w:val="ru-RU" w:eastAsia="ru-RU" w:bidi="ru-RU"/>
      </w:rPr>
    </w:lvl>
    <w:lvl w:ilvl="1" w:tplc="A1441866">
      <w:numFmt w:val="bullet"/>
      <w:lvlText w:val="•"/>
      <w:lvlJc w:val="left"/>
      <w:pPr>
        <w:ind w:left="2942" w:hanging="707"/>
      </w:pPr>
      <w:rPr>
        <w:rFonts w:hint="default"/>
        <w:lang w:val="ru-RU" w:eastAsia="ru-RU" w:bidi="ru-RU"/>
      </w:rPr>
    </w:lvl>
    <w:lvl w:ilvl="2" w:tplc="80E68810">
      <w:numFmt w:val="bullet"/>
      <w:lvlText w:val="•"/>
      <w:lvlJc w:val="left"/>
      <w:pPr>
        <w:ind w:left="3784" w:hanging="707"/>
      </w:pPr>
      <w:rPr>
        <w:rFonts w:hint="default"/>
        <w:lang w:val="ru-RU" w:eastAsia="ru-RU" w:bidi="ru-RU"/>
      </w:rPr>
    </w:lvl>
    <w:lvl w:ilvl="3" w:tplc="367EE660">
      <w:numFmt w:val="bullet"/>
      <w:lvlText w:val="•"/>
      <w:lvlJc w:val="left"/>
      <w:pPr>
        <w:ind w:left="4627" w:hanging="707"/>
      </w:pPr>
      <w:rPr>
        <w:rFonts w:hint="default"/>
        <w:lang w:val="ru-RU" w:eastAsia="ru-RU" w:bidi="ru-RU"/>
      </w:rPr>
    </w:lvl>
    <w:lvl w:ilvl="4" w:tplc="6E2C1CDE">
      <w:numFmt w:val="bullet"/>
      <w:lvlText w:val="•"/>
      <w:lvlJc w:val="left"/>
      <w:pPr>
        <w:ind w:left="5469" w:hanging="707"/>
      </w:pPr>
      <w:rPr>
        <w:rFonts w:hint="default"/>
        <w:lang w:val="ru-RU" w:eastAsia="ru-RU" w:bidi="ru-RU"/>
      </w:rPr>
    </w:lvl>
    <w:lvl w:ilvl="5" w:tplc="E988BB10">
      <w:numFmt w:val="bullet"/>
      <w:lvlText w:val="•"/>
      <w:lvlJc w:val="left"/>
      <w:pPr>
        <w:ind w:left="6312" w:hanging="707"/>
      </w:pPr>
      <w:rPr>
        <w:rFonts w:hint="default"/>
        <w:lang w:val="ru-RU" w:eastAsia="ru-RU" w:bidi="ru-RU"/>
      </w:rPr>
    </w:lvl>
    <w:lvl w:ilvl="6" w:tplc="F12A7AE4">
      <w:numFmt w:val="bullet"/>
      <w:lvlText w:val="•"/>
      <w:lvlJc w:val="left"/>
      <w:pPr>
        <w:ind w:left="7154" w:hanging="707"/>
      </w:pPr>
      <w:rPr>
        <w:rFonts w:hint="default"/>
        <w:lang w:val="ru-RU" w:eastAsia="ru-RU" w:bidi="ru-RU"/>
      </w:rPr>
    </w:lvl>
    <w:lvl w:ilvl="7" w:tplc="1A161216">
      <w:numFmt w:val="bullet"/>
      <w:lvlText w:val="•"/>
      <w:lvlJc w:val="left"/>
      <w:pPr>
        <w:ind w:left="7997" w:hanging="707"/>
      </w:pPr>
      <w:rPr>
        <w:rFonts w:hint="default"/>
        <w:lang w:val="ru-RU" w:eastAsia="ru-RU" w:bidi="ru-RU"/>
      </w:rPr>
    </w:lvl>
    <w:lvl w:ilvl="8" w:tplc="2A78BD38">
      <w:numFmt w:val="bullet"/>
      <w:lvlText w:val="•"/>
      <w:lvlJc w:val="left"/>
      <w:pPr>
        <w:ind w:left="8839" w:hanging="707"/>
      </w:pPr>
      <w:rPr>
        <w:rFonts w:hint="default"/>
        <w:lang w:val="ru-RU" w:eastAsia="ru-RU" w:bidi="ru-RU"/>
      </w:rPr>
    </w:lvl>
  </w:abstractNum>
  <w:abstractNum w:abstractNumId="38">
    <w:nsid w:val="23093EA7"/>
    <w:multiLevelType w:val="hybridMultilevel"/>
    <w:tmpl w:val="9B64D428"/>
    <w:lvl w:ilvl="0" w:tplc="7BC84A24">
      <w:start w:val="1"/>
      <w:numFmt w:val="decimal"/>
      <w:lvlText w:val="%1."/>
      <w:lvlJc w:val="left"/>
      <w:pPr>
        <w:ind w:left="675" w:hanging="246"/>
        <w:jc w:val="left"/>
      </w:pPr>
      <w:rPr>
        <w:rFonts w:ascii="Times New Roman" w:eastAsia="Times New Roman" w:hAnsi="Times New Roman" w:cs="Times New Roman" w:hint="default"/>
        <w:w w:val="100"/>
        <w:sz w:val="24"/>
        <w:szCs w:val="24"/>
        <w:lang w:val="ru-RU" w:eastAsia="ru-RU" w:bidi="ru-RU"/>
      </w:rPr>
    </w:lvl>
    <w:lvl w:ilvl="1" w:tplc="DCAE9D5E">
      <w:numFmt w:val="bullet"/>
      <w:lvlText w:val="•"/>
      <w:lvlJc w:val="left"/>
      <w:pPr>
        <w:ind w:left="1664" w:hanging="246"/>
      </w:pPr>
      <w:rPr>
        <w:rFonts w:hint="default"/>
        <w:lang w:val="ru-RU" w:eastAsia="ru-RU" w:bidi="ru-RU"/>
      </w:rPr>
    </w:lvl>
    <w:lvl w:ilvl="2" w:tplc="C4E4DD68">
      <w:numFmt w:val="bullet"/>
      <w:lvlText w:val="•"/>
      <w:lvlJc w:val="left"/>
      <w:pPr>
        <w:ind w:left="2648" w:hanging="246"/>
      </w:pPr>
      <w:rPr>
        <w:rFonts w:hint="default"/>
        <w:lang w:val="ru-RU" w:eastAsia="ru-RU" w:bidi="ru-RU"/>
      </w:rPr>
    </w:lvl>
    <w:lvl w:ilvl="3" w:tplc="62501514">
      <w:numFmt w:val="bullet"/>
      <w:lvlText w:val="•"/>
      <w:lvlJc w:val="left"/>
      <w:pPr>
        <w:ind w:left="3633" w:hanging="246"/>
      </w:pPr>
      <w:rPr>
        <w:rFonts w:hint="default"/>
        <w:lang w:val="ru-RU" w:eastAsia="ru-RU" w:bidi="ru-RU"/>
      </w:rPr>
    </w:lvl>
    <w:lvl w:ilvl="4" w:tplc="1BDAFDFE">
      <w:numFmt w:val="bullet"/>
      <w:lvlText w:val="•"/>
      <w:lvlJc w:val="left"/>
      <w:pPr>
        <w:ind w:left="4617" w:hanging="246"/>
      </w:pPr>
      <w:rPr>
        <w:rFonts w:hint="default"/>
        <w:lang w:val="ru-RU" w:eastAsia="ru-RU" w:bidi="ru-RU"/>
      </w:rPr>
    </w:lvl>
    <w:lvl w:ilvl="5" w:tplc="8E525F0A">
      <w:numFmt w:val="bullet"/>
      <w:lvlText w:val="•"/>
      <w:lvlJc w:val="left"/>
      <w:pPr>
        <w:ind w:left="5602" w:hanging="246"/>
      </w:pPr>
      <w:rPr>
        <w:rFonts w:hint="default"/>
        <w:lang w:val="ru-RU" w:eastAsia="ru-RU" w:bidi="ru-RU"/>
      </w:rPr>
    </w:lvl>
    <w:lvl w:ilvl="6" w:tplc="8AF44A1A">
      <w:numFmt w:val="bullet"/>
      <w:lvlText w:val="•"/>
      <w:lvlJc w:val="left"/>
      <w:pPr>
        <w:ind w:left="6586" w:hanging="246"/>
      </w:pPr>
      <w:rPr>
        <w:rFonts w:hint="default"/>
        <w:lang w:val="ru-RU" w:eastAsia="ru-RU" w:bidi="ru-RU"/>
      </w:rPr>
    </w:lvl>
    <w:lvl w:ilvl="7" w:tplc="312CDC20">
      <w:numFmt w:val="bullet"/>
      <w:lvlText w:val="•"/>
      <w:lvlJc w:val="left"/>
      <w:pPr>
        <w:ind w:left="7571" w:hanging="246"/>
      </w:pPr>
      <w:rPr>
        <w:rFonts w:hint="default"/>
        <w:lang w:val="ru-RU" w:eastAsia="ru-RU" w:bidi="ru-RU"/>
      </w:rPr>
    </w:lvl>
    <w:lvl w:ilvl="8" w:tplc="45C40400">
      <w:numFmt w:val="bullet"/>
      <w:lvlText w:val="•"/>
      <w:lvlJc w:val="left"/>
      <w:pPr>
        <w:ind w:left="8555" w:hanging="246"/>
      </w:pPr>
      <w:rPr>
        <w:rFonts w:hint="default"/>
        <w:lang w:val="ru-RU" w:eastAsia="ru-RU" w:bidi="ru-RU"/>
      </w:rPr>
    </w:lvl>
  </w:abstractNum>
  <w:abstractNum w:abstractNumId="39">
    <w:nsid w:val="2356610E"/>
    <w:multiLevelType w:val="hybridMultilevel"/>
    <w:tmpl w:val="1EAE4696"/>
    <w:lvl w:ilvl="0" w:tplc="7A2681E0">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08921B52">
      <w:numFmt w:val="bullet"/>
      <w:lvlText w:val="•"/>
      <w:lvlJc w:val="left"/>
      <w:pPr>
        <w:ind w:left="2132" w:hanging="240"/>
      </w:pPr>
      <w:rPr>
        <w:rFonts w:hint="default"/>
        <w:lang w:val="ru-RU" w:eastAsia="ru-RU" w:bidi="ru-RU"/>
      </w:rPr>
    </w:lvl>
    <w:lvl w:ilvl="2" w:tplc="7750A10E">
      <w:numFmt w:val="bullet"/>
      <w:lvlText w:val="•"/>
      <w:lvlJc w:val="left"/>
      <w:pPr>
        <w:ind w:left="3064" w:hanging="240"/>
      </w:pPr>
      <w:rPr>
        <w:rFonts w:hint="default"/>
        <w:lang w:val="ru-RU" w:eastAsia="ru-RU" w:bidi="ru-RU"/>
      </w:rPr>
    </w:lvl>
    <w:lvl w:ilvl="3" w:tplc="12A21BA4">
      <w:numFmt w:val="bullet"/>
      <w:lvlText w:val="•"/>
      <w:lvlJc w:val="left"/>
      <w:pPr>
        <w:ind w:left="3997" w:hanging="240"/>
      </w:pPr>
      <w:rPr>
        <w:rFonts w:hint="default"/>
        <w:lang w:val="ru-RU" w:eastAsia="ru-RU" w:bidi="ru-RU"/>
      </w:rPr>
    </w:lvl>
    <w:lvl w:ilvl="4" w:tplc="B35AEFAA">
      <w:numFmt w:val="bullet"/>
      <w:lvlText w:val="•"/>
      <w:lvlJc w:val="left"/>
      <w:pPr>
        <w:ind w:left="4929" w:hanging="240"/>
      </w:pPr>
      <w:rPr>
        <w:rFonts w:hint="default"/>
        <w:lang w:val="ru-RU" w:eastAsia="ru-RU" w:bidi="ru-RU"/>
      </w:rPr>
    </w:lvl>
    <w:lvl w:ilvl="5" w:tplc="D77ADA5E">
      <w:numFmt w:val="bullet"/>
      <w:lvlText w:val="•"/>
      <w:lvlJc w:val="left"/>
      <w:pPr>
        <w:ind w:left="5862" w:hanging="240"/>
      </w:pPr>
      <w:rPr>
        <w:rFonts w:hint="default"/>
        <w:lang w:val="ru-RU" w:eastAsia="ru-RU" w:bidi="ru-RU"/>
      </w:rPr>
    </w:lvl>
    <w:lvl w:ilvl="6" w:tplc="C30C4248">
      <w:numFmt w:val="bullet"/>
      <w:lvlText w:val="•"/>
      <w:lvlJc w:val="left"/>
      <w:pPr>
        <w:ind w:left="6794" w:hanging="240"/>
      </w:pPr>
      <w:rPr>
        <w:rFonts w:hint="default"/>
        <w:lang w:val="ru-RU" w:eastAsia="ru-RU" w:bidi="ru-RU"/>
      </w:rPr>
    </w:lvl>
    <w:lvl w:ilvl="7" w:tplc="51BE3FD8">
      <w:numFmt w:val="bullet"/>
      <w:lvlText w:val="•"/>
      <w:lvlJc w:val="left"/>
      <w:pPr>
        <w:ind w:left="7727" w:hanging="240"/>
      </w:pPr>
      <w:rPr>
        <w:rFonts w:hint="default"/>
        <w:lang w:val="ru-RU" w:eastAsia="ru-RU" w:bidi="ru-RU"/>
      </w:rPr>
    </w:lvl>
    <w:lvl w:ilvl="8" w:tplc="D6982C72">
      <w:numFmt w:val="bullet"/>
      <w:lvlText w:val="•"/>
      <w:lvlJc w:val="left"/>
      <w:pPr>
        <w:ind w:left="8659" w:hanging="240"/>
      </w:pPr>
      <w:rPr>
        <w:rFonts w:hint="default"/>
        <w:lang w:val="ru-RU" w:eastAsia="ru-RU" w:bidi="ru-RU"/>
      </w:rPr>
    </w:lvl>
  </w:abstractNum>
  <w:abstractNum w:abstractNumId="40">
    <w:nsid w:val="24DF31A8"/>
    <w:multiLevelType w:val="hybridMultilevel"/>
    <w:tmpl w:val="87368946"/>
    <w:lvl w:ilvl="0" w:tplc="D200EC98">
      <w:start w:val="1"/>
      <w:numFmt w:val="decimal"/>
      <w:lvlText w:val="%1."/>
      <w:lvlJc w:val="left"/>
      <w:pPr>
        <w:ind w:left="915" w:hanging="240"/>
        <w:jc w:val="left"/>
      </w:pPr>
      <w:rPr>
        <w:rFonts w:ascii="Times New Roman" w:eastAsia="Times New Roman" w:hAnsi="Times New Roman" w:cs="Times New Roman" w:hint="default"/>
        <w:spacing w:val="-2"/>
        <w:w w:val="100"/>
        <w:sz w:val="24"/>
        <w:szCs w:val="24"/>
        <w:lang w:val="ru-RU" w:eastAsia="ru-RU" w:bidi="ru-RU"/>
      </w:rPr>
    </w:lvl>
    <w:lvl w:ilvl="1" w:tplc="0BB453E6">
      <w:start w:val="1"/>
      <w:numFmt w:val="decimal"/>
      <w:lvlText w:val="%2."/>
      <w:lvlJc w:val="left"/>
      <w:pPr>
        <w:ind w:left="675" w:hanging="280"/>
        <w:jc w:val="left"/>
      </w:pPr>
      <w:rPr>
        <w:rFonts w:ascii="Times New Roman" w:eastAsia="Times New Roman" w:hAnsi="Times New Roman" w:cs="Times New Roman" w:hint="default"/>
        <w:b/>
        <w:bCs/>
        <w:spacing w:val="-8"/>
        <w:w w:val="99"/>
        <w:sz w:val="28"/>
        <w:szCs w:val="28"/>
        <w:lang w:val="ru-RU" w:eastAsia="ru-RU" w:bidi="ru-RU"/>
      </w:rPr>
    </w:lvl>
    <w:lvl w:ilvl="2" w:tplc="19C85658">
      <w:start w:val="1"/>
      <w:numFmt w:val="decimal"/>
      <w:lvlText w:val="%3."/>
      <w:lvlJc w:val="left"/>
      <w:pPr>
        <w:ind w:left="2104" w:hanging="361"/>
        <w:jc w:val="left"/>
      </w:pPr>
      <w:rPr>
        <w:rFonts w:hint="default"/>
        <w:b/>
        <w:bCs/>
        <w:spacing w:val="-21"/>
        <w:w w:val="99"/>
        <w:lang w:val="ru-RU" w:eastAsia="ru-RU" w:bidi="ru-RU"/>
      </w:rPr>
    </w:lvl>
    <w:lvl w:ilvl="3" w:tplc="C798C87E">
      <w:numFmt w:val="bullet"/>
      <w:lvlText w:val="•"/>
      <w:lvlJc w:val="left"/>
      <w:pPr>
        <w:ind w:left="2820" w:hanging="361"/>
      </w:pPr>
      <w:rPr>
        <w:rFonts w:hint="default"/>
        <w:lang w:val="ru-RU" w:eastAsia="ru-RU" w:bidi="ru-RU"/>
      </w:rPr>
    </w:lvl>
    <w:lvl w:ilvl="4" w:tplc="201063CC">
      <w:numFmt w:val="bullet"/>
      <w:lvlText w:val="•"/>
      <w:lvlJc w:val="left"/>
      <w:pPr>
        <w:ind w:left="3920" w:hanging="361"/>
      </w:pPr>
      <w:rPr>
        <w:rFonts w:hint="default"/>
        <w:lang w:val="ru-RU" w:eastAsia="ru-RU" w:bidi="ru-RU"/>
      </w:rPr>
    </w:lvl>
    <w:lvl w:ilvl="5" w:tplc="F0048A50">
      <w:numFmt w:val="bullet"/>
      <w:lvlText w:val="•"/>
      <w:lvlJc w:val="left"/>
      <w:pPr>
        <w:ind w:left="5021" w:hanging="361"/>
      </w:pPr>
      <w:rPr>
        <w:rFonts w:hint="default"/>
        <w:lang w:val="ru-RU" w:eastAsia="ru-RU" w:bidi="ru-RU"/>
      </w:rPr>
    </w:lvl>
    <w:lvl w:ilvl="6" w:tplc="BAB41BB8">
      <w:numFmt w:val="bullet"/>
      <w:lvlText w:val="•"/>
      <w:lvlJc w:val="left"/>
      <w:pPr>
        <w:ind w:left="6121" w:hanging="361"/>
      </w:pPr>
      <w:rPr>
        <w:rFonts w:hint="default"/>
        <w:lang w:val="ru-RU" w:eastAsia="ru-RU" w:bidi="ru-RU"/>
      </w:rPr>
    </w:lvl>
    <w:lvl w:ilvl="7" w:tplc="C3D2F6FE">
      <w:numFmt w:val="bullet"/>
      <w:lvlText w:val="•"/>
      <w:lvlJc w:val="left"/>
      <w:pPr>
        <w:ind w:left="7222" w:hanging="361"/>
      </w:pPr>
      <w:rPr>
        <w:rFonts w:hint="default"/>
        <w:lang w:val="ru-RU" w:eastAsia="ru-RU" w:bidi="ru-RU"/>
      </w:rPr>
    </w:lvl>
    <w:lvl w:ilvl="8" w:tplc="0D4A3A24">
      <w:numFmt w:val="bullet"/>
      <w:lvlText w:val="•"/>
      <w:lvlJc w:val="left"/>
      <w:pPr>
        <w:ind w:left="8323" w:hanging="361"/>
      </w:pPr>
      <w:rPr>
        <w:rFonts w:hint="default"/>
        <w:lang w:val="ru-RU" w:eastAsia="ru-RU" w:bidi="ru-RU"/>
      </w:rPr>
    </w:lvl>
  </w:abstractNum>
  <w:abstractNum w:abstractNumId="41">
    <w:nsid w:val="257E0791"/>
    <w:multiLevelType w:val="hybridMultilevel"/>
    <w:tmpl w:val="01264E2C"/>
    <w:lvl w:ilvl="0" w:tplc="832CD3CE">
      <w:start w:val="1"/>
      <w:numFmt w:val="decimal"/>
      <w:lvlText w:val="%1."/>
      <w:lvlJc w:val="left"/>
      <w:pPr>
        <w:ind w:left="675" w:hanging="338"/>
        <w:jc w:val="left"/>
      </w:pPr>
      <w:rPr>
        <w:rFonts w:ascii="Times New Roman" w:eastAsia="Times New Roman" w:hAnsi="Times New Roman" w:cs="Times New Roman" w:hint="default"/>
        <w:w w:val="99"/>
        <w:sz w:val="28"/>
        <w:szCs w:val="28"/>
        <w:lang w:val="ru-RU" w:eastAsia="ru-RU" w:bidi="ru-RU"/>
      </w:rPr>
    </w:lvl>
    <w:lvl w:ilvl="1" w:tplc="3E967E00">
      <w:numFmt w:val="bullet"/>
      <w:lvlText w:val="•"/>
      <w:lvlJc w:val="left"/>
      <w:pPr>
        <w:ind w:left="1664" w:hanging="338"/>
      </w:pPr>
      <w:rPr>
        <w:rFonts w:hint="default"/>
        <w:lang w:val="ru-RU" w:eastAsia="ru-RU" w:bidi="ru-RU"/>
      </w:rPr>
    </w:lvl>
    <w:lvl w:ilvl="2" w:tplc="4D8ED176">
      <w:numFmt w:val="bullet"/>
      <w:lvlText w:val="•"/>
      <w:lvlJc w:val="left"/>
      <w:pPr>
        <w:ind w:left="2648" w:hanging="338"/>
      </w:pPr>
      <w:rPr>
        <w:rFonts w:hint="default"/>
        <w:lang w:val="ru-RU" w:eastAsia="ru-RU" w:bidi="ru-RU"/>
      </w:rPr>
    </w:lvl>
    <w:lvl w:ilvl="3" w:tplc="1C48473A">
      <w:numFmt w:val="bullet"/>
      <w:lvlText w:val="•"/>
      <w:lvlJc w:val="left"/>
      <w:pPr>
        <w:ind w:left="3633" w:hanging="338"/>
      </w:pPr>
      <w:rPr>
        <w:rFonts w:hint="default"/>
        <w:lang w:val="ru-RU" w:eastAsia="ru-RU" w:bidi="ru-RU"/>
      </w:rPr>
    </w:lvl>
    <w:lvl w:ilvl="4" w:tplc="E8EA1504">
      <w:numFmt w:val="bullet"/>
      <w:lvlText w:val="•"/>
      <w:lvlJc w:val="left"/>
      <w:pPr>
        <w:ind w:left="4617" w:hanging="338"/>
      </w:pPr>
      <w:rPr>
        <w:rFonts w:hint="default"/>
        <w:lang w:val="ru-RU" w:eastAsia="ru-RU" w:bidi="ru-RU"/>
      </w:rPr>
    </w:lvl>
    <w:lvl w:ilvl="5" w:tplc="A470E9F4">
      <w:numFmt w:val="bullet"/>
      <w:lvlText w:val="•"/>
      <w:lvlJc w:val="left"/>
      <w:pPr>
        <w:ind w:left="5602" w:hanging="338"/>
      </w:pPr>
      <w:rPr>
        <w:rFonts w:hint="default"/>
        <w:lang w:val="ru-RU" w:eastAsia="ru-RU" w:bidi="ru-RU"/>
      </w:rPr>
    </w:lvl>
    <w:lvl w:ilvl="6" w:tplc="BD9A5060">
      <w:numFmt w:val="bullet"/>
      <w:lvlText w:val="•"/>
      <w:lvlJc w:val="left"/>
      <w:pPr>
        <w:ind w:left="6586" w:hanging="338"/>
      </w:pPr>
      <w:rPr>
        <w:rFonts w:hint="default"/>
        <w:lang w:val="ru-RU" w:eastAsia="ru-RU" w:bidi="ru-RU"/>
      </w:rPr>
    </w:lvl>
    <w:lvl w:ilvl="7" w:tplc="F85A1E34">
      <w:numFmt w:val="bullet"/>
      <w:lvlText w:val="•"/>
      <w:lvlJc w:val="left"/>
      <w:pPr>
        <w:ind w:left="7571" w:hanging="338"/>
      </w:pPr>
      <w:rPr>
        <w:rFonts w:hint="default"/>
        <w:lang w:val="ru-RU" w:eastAsia="ru-RU" w:bidi="ru-RU"/>
      </w:rPr>
    </w:lvl>
    <w:lvl w:ilvl="8" w:tplc="FA1A4A28">
      <w:numFmt w:val="bullet"/>
      <w:lvlText w:val="•"/>
      <w:lvlJc w:val="left"/>
      <w:pPr>
        <w:ind w:left="8555" w:hanging="338"/>
      </w:pPr>
      <w:rPr>
        <w:rFonts w:hint="default"/>
        <w:lang w:val="ru-RU" w:eastAsia="ru-RU" w:bidi="ru-RU"/>
      </w:rPr>
    </w:lvl>
  </w:abstractNum>
  <w:abstractNum w:abstractNumId="42">
    <w:nsid w:val="26BA6E35"/>
    <w:multiLevelType w:val="hybridMultilevel"/>
    <w:tmpl w:val="582602F0"/>
    <w:lvl w:ilvl="0" w:tplc="17C4FC86">
      <w:numFmt w:val="bullet"/>
      <w:lvlText w:val=""/>
      <w:lvlJc w:val="left"/>
      <w:pPr>
        <w:ind w:left="675" w:hanging="284"/>
      </w:pPr>
      <w:rPr>
        <w:rFonts w:ascii="Symbol" w:eastAsia="Symbol" w:hAnsi="Symbol" w:cs="Symbol" w:hint="default"/>
        <w:w w:val="100"/>
        <w:sz w:val="20"/>
        <w:szCs w:val="20"/>
        <w:lang w:val="ru-RU" w:eastAsia="ru-RU" w:bidi="ru-RU"/>
      </w:rPr>
    </w:lvl>
    <w:lvl w:ilvl="1" w:tplc="2FECEF64">
      <w:numFmt w:val="bullet"/>
      <w:lvlText w:val="•"/>
      <w:lvlJc w:val="left"/>
      <w:pPr>
        <w:ind w:left="1664" w:hanging="284"/>
      </w:pPr>
      <w:rPr>
        <w:rFonts w:hint="default"/>
        <w:lang w:val="ru-RU" w:eastAsia="ru-RU" w:bidi="ru-RU"/>
      </w:rPr>
    </w:lvl>
    <w:lvl w:ilvl="2" w:tplc="56E275A4">
      <w:numFmt w:val="bullet"/>
      <w:lvlText w:val="•"/>
      <w:lvlJc w:val="left"/>
      <w:pPr>
        <w:ind w:left="2648" w:hanging="284"/>
      </w:pPr>
      <w:rPr>
        <w:rFonts w:hint="default"/>
        <w:lang w:val="ru-RU" w:eastAsia="ru-RU" w:bidi="ru-RU"/>
      </w:rPr>
    </w:lvl>
    <w:lvl w:ilvl="3" w:tplc="A7D051F0">
      <w:numFmt w:val="bullet"/>
      <w:lvlText w:val="•"/>
      <w:lvlJc w:val="left"/>
      <w:pPr>
        <w:ind w:left="3633" w:hanging="284"/>
      </w:pPr>
      <w:rPr>
        <w:rFonts w:hint="default"/>
        <w:lang w:val="ru-RU" w:eastAsia="ru-RU" w:bidi="ru-RU"/>
      </w:rPr>
    </w:lvl>
    <w:lvl w:ilvl="4" w:tplc="C77ED1C2">
      <w:numFmt w:val="bullet"/>
      <w:lvlText w:val="•"/>
      <w:lvlJc w:val="left"/>
      <w:pPr>
        <w:ind w:left="4617" w:hanging="284"/>
      </w:pPr>
      <w:rPr>
        <w:rFonts w:hint="default"/>
        <w:lang w:val="ru-RU" w:eastAsia="ru-RU" w:bidi="ru-RU"/>
      </w:rPr>
    </w:lvl>
    <w:lvl w:ilvl="5" w:tplc="9FCA9864">
      <w:numFmt w:val="bullet"/>
      <w:lvlText w:val="•"/>
      <w:lvlJc w:val="left"/>
      <w:pPr>
        <w:ind w:left="5602" w:hanging="284"/>
      </w:pPr>
      <w:rPr>
        <w:rFonts w:hint="default"/>
        <w:lang w:val="ru-RU" w:eastAsia="ru-RU" w:bidi="ru-RU"/>
      </w:rPr>
    </w:lvl>
    <w:lvl w:ilvl="6" w:tplc="CED8D21E">
      <w:numFmt w:val="bullet"/>
      <w:lvlText w:val="•"/>
      <w:lvlJc w:val="left"/>
      <w:pPr>
        <w:ind w:left="6586" w:hanging="284"/>
      </w:pPr>
      <w:rPr>
        <w:rFonts w:hint="default"/>
        <w:lang w:val="ru-RU" w:eastAsia="ru-RU" w:bidi="ru-RU"/>
      </w:rPr>
    </w:lvl>
    <w:lvl w:ilvl="7" w:tplc="6D84F99C">
      <w:numFmt w:val="bullet"/>
      <w:lvlText w:val="•"/>
      <w:lvlJc w:val="left"/>
      <w:pPr>
        <w:ind w:left="7571" w:hanging="284"/>
      </w:pPr>
      <w:rPr>
        <w:rFonts w:hint="default"/>
        <w:lang w:val="ru-RU" w:eastAsia="ru-RU" w:bidi="ru-RU"/>
      </w:rPr>
    </w:lvl>
    <w:lvl w:ilvl="8" w:tplc="85D480C2">
      <w:numFmt w:val="bullet"/>
      <w:lvlText w:val="•"/>
      <w:lvlJc w:val="left"/>
      <w:pPr>
        <w:ind w:left="8555" w:hanging="284"/>
      </w:pPr>
      <w:rPr>
        <w:rFonts w:hint="default"/>
        <w:lang w:val="ru-RU" w:eastAsia="ru-RU" w:bidi="ru-RU"/>
      </w:rPr>
    </w:lvl>
  </w:abstractNum>
  <w:abstractNum w:abstractNumId="43">
    <w:nsid w:val="272A307C"/>
    <w:multiLevelType w:val="hybridMultilevel"/>
    <w:tmpl w:val="92F8CA3E"/>
    <w:lvl w:ilvl="0" w:tplc="5CEE928E">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F76CB2A6">
      <w:numFmt w:val="bullet"/>
      <w:lvlText w:val="•"/>
      <w:lvlJc w:val="left"/>
      <w:pPr>
        <w:ind w:left="2132" w:hanging="240"/>
      </w:pPr>
      <w:rPr>
        <w:rFonts w:hint="default"/>
        <w:lang w:val="ru-RU" w:eastAsia="ru-RU" w:bidi="ru-RU"/>
      </w:rPr>
    </w:lvl>
    <w:lvl w:ilvl="2" w:tplc="FAD0AF16">
      <w:numFmt w:val="bullet"/>
      <w:lvlText w:val="•"/>
      <w:lvlJc w:val="left"/>
      <w:pPr>
        <w:ind w:left="3064" w:hanging="240"/>
      </w:pPr>
      <w:rPr>
        <w:rFonts w:hint="default"/>
        <w:lang w:val="ru-RU" w:eastAsia="ru-RU" w:bidi="ru-RU"/>
      </w:rPr>
    </w:lvl>
    <w:lvl w:ilvl="3" w:tplc="8BA6BF5A">
      <w:numFmt w:val="bullet"/>
      <w:lvlText w:val="•"/>
      <w:lvlJc w:val="left"/>
      <w:pPr>
        <w:ind w:left="3997" w:hanging="240"/>
      </w:pPr>
      <w:rPr>
        <w:rFonts w:hint="default"/>
        <w:lang w:val="ru-RU" w:eastAsia="ru-RU" w:bidi="ru-RU"/>
      </w:rPr>
    </w:lvl>
    <w:lvl w:ilvl="4" w:tplc="97762F5E">
      <w:numFmt w:val="bullet"/>
      <w:lvlText w:val="•"/>
      <w:lvlJc w:val="left"/>
      <w:pPr>
        <w:ind w:left="4929" w:hanging="240"/>
      </w:pPr>
      <w:rPr>
        <w:rFonts w:hint="default"/>
        <w:lang w:val="ru-RU" w:eastAsia="ru-RU" w:bidi="ru-RU"/>
      </w:rPr>
    </w:lvl>
    <w:lvl w:ilvl="5" w:tplc="86921C4C">
      <w:numFmt w:val="bullet"/>
      <w:lvlText w:val="•"/>
      <w:lvlJc w:val="left"/>
      <w:pPr>
        <w:ind w:left="5862" w:hanging="240"/>
      </w:pPr>
      <w:rPr>
        <w:rFonts w:hint="default"/>
        <w:lang w:val="ru-RU" w:eastAsia="ru-RU" w:bidi="ru-RU"/>
      </w:rPr>
    </w:lvl>
    <w:lvl w:ilvl="6" w:tplc="D66A2F78">
      <w:numFmt w:val="bullet"/>
      <w:lvlText w:val="•"/>
      <w:lvlJc w:val="left"/>
      <w:pPr>
        <w:ind w:left="6794" w:hanging="240"/>
      </w:pPr>
      <w:rPr>
        <w:rFonts w:hint="default"/>
        <w:lang w:val="ru-RU" w:eastAsia="ru-RU" w:bidi="ru-RU"/>
      </w:rPr>
    </w:lvl>
    <w:lvl w:ilvl="7" w:tplc="7950681A">
      <w:numFmt w:val="bullet"/>
      <w:lvlText w:val="•"/>
      <w:lvlJc w:val="left"/>
      <w:pPr>
        <w:ind w:left="7727" w:hanging="240"/>
      </w:pPr>
      <w:rPr>
        <w:rFonts w:hint="default"/>
        <w:lang w:val="ru-RU" w:eastAsia="ru-RU" w:bidi="ru-RU"/>
      </w:rPr>
    </w:lvl>
    <w:lvl w:ilvl="8" w:tplc="1146136E">
      <w:numFmt w:val="bullet"/>
      <w:lvlText w:val="•"/>
      <w:lvlJc w:val="left"/>
      <w:pPr>
        <w:ind w:left="8659" w:hanging="240"/>
      </w:pPr>
      <w:rPr>
        <w:rFonts w:hint="default"/>
        <w:lang w:val="ru-RU" w:eastAsia="ru-RU" w:bidi="ru-RU"/>
      </w:rPr>
    </w:lvl>
  </w:abstractNum>
  <w:abstractNum w:abstractNumId="44">
    <w:nsid w:val="2A3603F4"/>
    <w:multiLevelType w:val="hybridMultilevel"/>
    <w:tmpl w:val="AE8CCFD6"/>
    <w:lvl w:ilvl="0" w:tplc="CFF0BB62">
      <w:numFmt w:val="bullet"/>
      <w:lvlText w:val="—"/>
      <w:lvlJc w:val="left"/>
      <w:pPr>
        <w:ind w:left="2115" w:hanging="361"/>
      </w:pPr>
      <w:rPr>
        <w:rFonts w:ascii="Times New Roman" w:eastAsia="Times New Roman" w:hAnsi="Times New Roman" w:cs="Times New Roman" w:hint="default"/>
        <w:w w:val="99"/>
        <w:sz w:val="28"/>
        <w:szCs w:val="28"/>
        <w:lang w:val="ru-RU" w:eastAsia="ru-RU" w:bidi="ru-RU"/>
      </w:rPr>
    </w:lvl>
    <w:lvl w:ilvl="1" w:tplc="199028F0">
      <w:numFmt w:val="bullet"/>
      <w:lvlText w:val="•"/>
      <w:lvlJc w:val="left"/>
      <w:pPr>
        <w:ind w:left="2960" w:hanging="361"/>
      </w:pPr>
      <w:rPr>
        <w:rFonts w:hint="default"/>
        <w:lang w:val="ru-RU" w:eastAsia="ru-RU" w:bidi="ru-RU"/>
      </w:rPr>
    </w:lvl>
    <w:lvl w:ilvl="2" w:tplc="E8000E56">
      <w:numFmt w:val="bullet"/>
      <w:lvlText w:val="•"/>
      <w:lvlJc w:val="left"/>
      <w:pPr>
        <w:ind w:left="3800" w:hanging="361"/>
      </w:pPr>
      <w:rPr>
        <w:rFonts w:hint="default"/>
        <w:lang w:val="ru-RU" w:eastAsia="ru-RU" w:bidi="ru-RU"/>
      </w:rPr>
    </w:lvl>
    <w:lvl w:ilvl="3" w:tplc="46F0FBB2">
      <w:numFmt w:val="bullet"/>
      <w:lvlText w:val="•"/>
      <w:lvlJc w:val="left"/>
      <w:pPr>
        <w:ind w:left="4641" w:hanging="361"/>
      </w:pPr>
      <w:rPr>
        <w:rFonts w:hint="default"/>
        <w:lang w:val="ru-RU" w:eastAsia="ru-RU" w:bidi="ru-RU"/>
      </w:rPr>
    </w:lvl>
    <w:lvl w:ilvl="4" w:tplc="A6743B76">
      <w:numFmt w:val="bullet"/>
      <w:lvlText w:val="•"/>
      <w:lvlJc w:val="left"/>
      <w:pPr>
        <w:ind w:left="5481" w:hanging="361"/>
      </w:pPr>
      <w:rPr>
        <w:rFonts w:hint="default"/>
        <w:lang w:val="ru-RU" w:eastAsia="ru-RU" w:bidi="ru-RU"/>
      </w:rPr>
    </w:lvl>
    <w:lvl w:ilvl="5" w:tplc="6B3A20E8">
      <w:numFmt w:val="bullet"/>
      <w:lvlText w:val="•"/>
      <w:lvlJc w:val="left"/>
      <w:pPr>
        <w:ind w:left="6322" w:hanging="361"/>
      </w:pPr>
      <w:rPr>
        <w:rFonts w:hint="default"/>
        <w:lang w:val="ru-RU" w:eastAsia="ru-RU" w:bidi="ru-RU"/>
      </w:rPr>
    </w:lvl>
    <w:lvl w:ilvl="6" w:tplc="A68CFBF8">
      <w:numFmt w:val="bullet"/>
      <w:lvlText w:val="•"/>
      <w:lvlJc w:val="left"/>
      <w:pPr>
        <w:ind w:left="7162" w:hanging="361"/>
      </w:pPr>
      <w:rPr>
        <w:rFonts w:hint="default"/>
        <w:lang w:val="ru-RU" w:eastAsia="ru-RU" w:bidi="ru-RU"/>
      </w:rPr>
    </w:lvl>
    <w:lvl w:ilvl="7" w:tplc="DFD2F648">
      <w:numFmt w:val="bullet"/>
      <w:lvlText w:val="•"/>
      <w:lvlJc w:val="left"/>
      <w:pPr>
        <w:ind w:left="8003" w:hanging="361"/>
      </w:pPr>
      <w:rPr>
        <w:rFonts w:hint="default"/>
        <w:lang w:val="ru-RU" w:eastAsia="ru-RU" w:bidi="ru-RU"/>
      </w:rPr>
    </w:lvl>
    <w:lvl w:ilvl="8" w:tplc="B7BC3F1A">
      <w:numFmt w:val="bullet"/>
      <w:lvlText w:val="•"/>
      <w:lvlJc w:val="left"/>
      <w:pPr>
        <w:ind w:left="8843" w:hanging="361"/>
      </w:pPr>
      <w:rPr>
        <w:rFonts w:hint="default"/>
        <w:lang w:val="ru-RU" w:eastAsia="ru-RU" w:bidi="ru-RU"/>
      </w:rPr>
    </w:lvl>
  </w:abstractNum>
  <w:abstractNum w:abstractNumId="45">
    <w:nsid w:val="2CDB1689"/>
    <w:multiLevelType w:val="hybridMultilevel"/>
    <w:tmpl w:val="5B286AE6"/>
    <w:lvl w:ilvl="0" w:tplc="8FD6A228">
      <w:start w:val="1"/>
      <w:numFmt w:val="decimal"/>
      <w:lvlText w:val="%1."/>
      <w:lvlJc w:val="left"/>
      <w:pPr>
        <w:ind w:left="675" w:hanging="541"/>
        <w:jc w:val="left"/>
      </w:pPr>
      <w:rPr>
        <w:rFonts w:ascii="Times New Roman" w:eastAsia="Times New Roman" w:hAnsi="Times New Roman" w:cs="Times New Roman" w:hint="default"/>
        <w:b/>
        <w:bCs/>
        <w:w w:val="99"/>
        <w:sz w:val="28"/>
        <w:szCs w:val="28"/>
        <w:lang w:val="ru-RU" w:eastAsia="ru-RU" w:bidi="ru-RU"/>
      </w:rPr>
    </w:lvl>
    <w:lvl w:ilvl="1" w:tplc="5664B846">
      <w:numFmt w:val="bullet"/>
      <w:lvlText w:val="•"/>
      <w:lvlJc w:val="left"/>
      <w:pPr>
        <w:ind w:left="1664" w:hanging="541"/>
      </w:pPr>
      <w:rPr>
        <w:rFonts w:hint="default"/>
        <w:lang w:val="ru-RU" w:eastAsia="ru-RU" w:bidi="ru-RU"/>
      </w:rPr>
    </w:lvl>
    <w:lvl w:ilvl="2" w:tplc="CD189EE4">
      <w:numFmt w:val="bullet"/>
      <w:lvlText w:val="•"/>
      <w:lvlJc w:val="left"/>
      <w:pPr>
        <w:ind w:left="2648" w:hanging="541"/>
      </w:pPr>
      <w:rPr>
        <w:rFonts w:hint="default"/>
        <w:lang w:val="ru-RU" w:eastAsia="ru-RU" w:bidi="ru-RU"/>
      </w:rPr>
    </w:lvl>
    <w:lvl w:ilvl="3" w:tplc="11D6AB4E">
      <w:numFmt w:val="bullet"/>
      <w:lvlText w:val="•"/>
      <w:lvlJc w:val="left"/>
      <w:pPr>
        <w:ind w:left="3633" w:hanging="541"/>
      </w:pPr>
      <w:rPr>
        <w:rFonts w:hint="default"/>
        <w:lang w:val="ru-RU" w:eastAsia="ru-RU" w:bidi="ru-RU"/>
      </w:rPr>
    </w:lvl>
    <w:lvl w:ilvl="4" w:tplc="5F2A256E">
      <w:numFmt w:val="bullet"/>
      <w:lvlText w:val="•"/>
      <w:lvlJc w:val="left"/>
      <w:pPr>
        <w:ind w:left="4617" w:hanging="541"/>
      </w:pPr>
      <w:rPr>
        <w:rFonts w:hint="default"/>
        <w:lang w:val="ru-RU" w:eastAsia="ru-RU" w:bidi="ru-RU"/>
      </w:rPr>
    </w:lvl>
    <w:lvl w:ilvl="5" w:tplc="3176E3E2">
      <w:numFmt w:val="bullet"/>
      <w:lvlText w:val="•"/>
      <w:lvlJc w:val="left"/>
      <w:pPr>
        <w:ind w:left="5602" w:hanging="541"/>
      </w:pPr>
      <w:rPr>
        <w:rFonts w:hint="default"/>
        <w:lang w:val="ru-RU" w:eastAsia="ru-RU" w:bidi="ru-RU"/>
      </w:rPr>
    </w:lvl>
    <w:lvl w:ilvl="6" w:tplc="0660FD48">
      <w:numFmt w:val="bullet"/>
      <w:lvlText w:val="•"/>
      <w:lvlJc w:val="left"/>
      <w:pPr>
        <w:ind w:left="6586" w:hanging="541"/>
      </w:pPr>
      <w:rPr>
        <w:rFonts w:hint="default"/>
        <w:lang w:val="ru-RU" w:eastAsia="ru-RU" w:bidi="ru-RU"/>
      </w:rPr>
    </w:lvl>
    <w:lvl w:ilvl="7" w:tplc="47285490">
      <w:numFmt w:val="bullet"/>
      <w:lvlText w:val="•"/>
      <w:lvlJc w:val="left"/>
      <w:pPr>
        <w:ind w:left="7571" w:hanging="541"/>
      </w:pPr>
      <w:rPr>
        <w:rFonts w:hint="default"/>
        <w:lang w:val="ru-RU" w:eastAsia="ru-RU" w:bidi="ru-RU"/>
      </w:rPr>
    </w:lvl>
    <w:lvl w:ilvl="8" w:tplc="828E22B0">
      <w:numFmt w:val="bullet"/>
      <w:lvlText w:val="•"/>
      <w:lvlJc w:val="left"/>
      <w:pPr>
        <w:ind w:left="8555" w:hanging="541"/>
      </w:pPr>
      <w:rPr>
        <w:rFonts w:hint="default"/>
        <w:lang w:val="ru-RU" w:eastAsia="ru-RU" w:bidi="ru-RU"/>
      </w:rPr>
    </w:lvl>
  </w:abstractNum>
  <w:abstractNum w:abstractNumId="46">
    <w:nsid w:val="2E396BD8"/>
    <w:multiLevelType w:val="hybridMultilevel"/>
    <w:tmpl w:val="0C825C74"/>
    <w:lvl w:ilvl="0" w:tplc="5AEEBB62">
      <w:start w:val="1"/>
      <w:numFmt w:val="decimal"/>
      <w:lvlText w:val="%1."/>
      <w:lvlJc w:val="left"/>
      <w:pPr>
        <w:ind w:left="1200" w:hanging="240"/>
        <w:jc w:val="left"/>
      </w:pPr>
      <w:rPr>
        <w:rFonts w:ascii="Times New Roman" w:eastAsia="Times New Roman" w:hAnsi="Times New Roman" w:cs="Times New Roman" w:hint="default"/>
        <w:spacing w:val="-2"/>
        <w:w w:val="100"/>
        <w:sz w:val="24"/>
        <w:szCs w:val="24"/>
        <w:lang w:val="ru-RU" w:eastAsia="ru-RU" w:bidi="ru-RU"/>
      </w:rPr>
    </w:lvl>
    <w:lvl w:ilvl="1" w:tplc="4210AF04">
      <w:numFmt w:val="bullet"/>
      <w:lvlText w:val="•"/>
      <w:lvlJc w:val="left"/>
      <w:pPr>
        <w:ind w:left="2132" w:hanging="240"/>
      </w:pPr>
      <w:rPr>
        <w:rFonts w:hint="default"/>
        <w:lang w:val="ru-RU" w:eastAsia="ru-RU" w:bidi="ru-RU"/>
      </w:rPr>
    </w:lvl>
    <w:lvl w:ilvl="2" w:tplc="978A0FA0">
      <w:numFmt w:val="bullet"/>
      <w:lvlText w:val="•"/>
      <w:lvlJc w:val="left"/>
      <w:pPr>
        <w:ind w:left="3064" w:hanging="240"/>
      </w:pPr>
      <w:rPr>
        <w:rFonts w:hint="default"/>
        <w:lang w:val="ru-RU" w:eastAsia="ru-RU" w:bidi="ru-RU"/>
      </w:rPr>
    </w:lvl>
    <w:lvl w:ilvl="3" w:tplc="EE56FD26">
      <w:numFmt w:val="bullet"/>
      <w:lvlText w:val="•"/>
      <w:lvlJc w:val="left"/>
      <w:pPr>
        <w:ind w:left="3997" w:hanging="240"/>
      </w:pPr>
      <w:rPr>
        <w:rFonts w:hint="default"/>
        <w:lang w:val="ru-RU" w:eastAsia="ru-RU" w:bidi="ru-RU"/>
      </w:rPr>
    </w:lvl>
    <w:lvl w:ilvl="4" w:tplc="215C3164">
      <w:numFmt w:val="bullet"/>
      <w:lvlText w:val="•"/>
      <w:lvlJc w:val="left"/>
      <w:pPr>
        <w:ind w:left="4929" w:hanging="240"/>
      </w:pPr>
      <w:rPr>
        <w:rFonts w:hint="default"/>
        <w:lang w:val="ru-RU" w:eastAsia="ru-RU" w:bidi="ru-RU"/>
      </w:rPr>
    </w:lvl>
    <w:lvl w:ilvl="5" w:tplc="1C20734E">
      <w:numFmt w:val="bullet"/>
      <w:lvlText w:val="•"/>
      <w:lvlJc w:val="left"/>
      <w:pPr>
        <w:ind w:left="5862" w:hanging="240"/>
      </w:pPr>
      <w:rPr>
        <w:rFonts w:hint="default"/>
        <w:lang w:val="ru-RU" w:eastAsia="ru-RU" w:bidi="ru-RU"/>
      </w:rPr>
    </w:lvl>
    <w:lvl w:ilvl="6" w:tplc="EE048E1C">
      <w:numFmt w:val="bullet"/>
      <w:lvlText w:val="•"/>
      <w:lvlJc w:val="left"/>
      <w:pPr>
        <w:ind w:left="6794" w:hanging="240"/>
      </w:pPr>
      <w:rPr>
        <w:rFonts w:hint="default"/>
        <w:lang w:val="ru-RU" w:eastAsia="ru-RU" w:bidi="ru-RU"/>
      </w:rPr>
    </w:lvl>
    <w:lvl w:ilvl="7" w:tplc="4D2AB56C">
      <w:numFmt w:val="bullet"/>
      <w:lvlText w:val="•"/>
      <w:lvlJc w:val="left"/>
      <w:pPr>
        <w:ind w:left="7727" w:hanging="240"/>
      </w:pPr>
      <w:rPr>
        <w:rFonts w:hint="default"/>
        <w:lang w:val="ru-RU" w:eastAsia="ru-RU" w:bidi="ru-RU"/>
      </w:rPr>
    </w:lvl>
    <w:lvl w:ilvl="8" w:tplc="6DF25466">
      <w:numFmt w:val="bullet"/>
      <w:lvlText w:val="•"/>
      <w:lvlJc w:val="left"/>
      <w:pPr>
        <w:ind w:left="8659" w:hanging="240"/>
      </w:pPr>
      <w:rPr>
        <w:rFonts w:hint="default"/>
        <w:lang w:val="ru-RU" w:eastAsia="ru-RU" w:bidi="ru-RU"/>
      </w:rPr>
    </w:lvl>
  </w:abstractNum>
  <w:abstractNum w:abstractNumId="47">
    <w:nsid w:val="2E495D9F"/>
    <w:multiLevelType w:val="hybridMultilevel"/>
    <w:tmpl w:val="BEE62D08"/>
    <w:lvl w:ilvl="0" w:tplc="E522FCD4">
      <w:numFmt w:val="bullet"/>
      <w:lvlText w:val=""/>
      <w:lvlJc w:val="left"/>
      <w:pPr>
        <w:ind w:left="652" w:hanging="686"/>
      </w:pPr>
      <w:rPr>
        <w:rFonts w:ascii="Symbol" w:eastAsia="Symbol" w:hAnsi="Symbol" w:cs="Symbol" w:hint="default"/>
        <w:w w:val="99"/>
        <w:sz w:val="28"/>
        <w:szCs w:val="28"/>
        <w:lang w:val="ru-RU" w:eastAsia="ru-RU" w:bidi="ru-RU"/>
      </w:rPr>
    </w:lvl>
    <w:lvl w:ilvl="1" w:tplc="0AE08FF4">
      <w:numFmt w:val="bullet"/>
      <w:lvlText w:val=""/>
      <w:lvlJc w:val="left"/>
      <w:pPr>
        <w:ind w:left="675" w:hanging="686"/>
      </w:pPr>
      <w:rPr>
        <w:rFonts w:ascii="Symbol" w:eastAsia="Symbol" w:hAnsi="Symbol" w:cs="Symbol" w:hint="default"/>
        <w:w w:val="99"/>
        <w:sz w:val="28"/>
        <w:szCs w:val="28"/>
        <w:lang w:val="ru-RU" w:eastAsia="ru-RU" w:bidi="ru-RU"/>
      </w:rPr>
    </w:lvl>
    <w:lvl w:ilvl="2" w:tplc="20468F52">
      <w:numFmt w:val="bullet"/>
      <w:lvlText w:val="•"/>
      <w:lvlJc w:val="left"/>
      <w:pPr>
        <w:ind w:left="1612" w:hanging="686"/>
      </w:pPr>
      <w:rPr>
        <w:rFonts w:hint="default"/>
        <w:lang w:val="ru-RU" w:eastAsia="ru-RU" w:bidi="ru-RU"/>
      </w:rPr>
    </w:lvl>
    <w:lvl w:ilvl="3" w:tplc="BA40E2F0">
      <w:numFmt w:val="bullet"/>
      <w:lvlText w:val="•"/>
      <w:lvlJc w:val="left"/>
      <w:pPr>
        <w:ind w:left="2544" w:hanging="686"/>
      </w:pPr>
      <w:rPr>
        <w:rFonts w:hint="default"/>
        <w:lang w:val="ru-RU" w:eastAsia="ru-RU" w:bidi="ru-RU"/>
      </w:rPr>
    </w:lvl>
    <w:lvl w:ilvl="4" w:tplc="D056FD04">
      <w:numFmt w:val="bullet"/>
      <w:lvlText w:val="•"/>
      <w:lvlJc w:val="left"/>
      <w:pPr>
        <w:ind w:left="3477" w:hanging="686"/>
      </w:pPr>
      <w:rPr>
        <w:rFonts w:hint="default"/>
        <w:lang w:val="ru-RU" w:eastAsia="ru-RU" w:bidi="ru-RU"/>
      </w:rPr>
    </w:lvl>
    <w:lvl w:ilvl="5" w:tplc="27821292">
      <w:numFmt w:val="bullet"/>
      <w:lvlText w:val="•"/>
      <w:lvlJc w:val="left"/>
      <w:pPr>
        <w:ind w:left="4409" w:hanging="686"/>
      </w:pPr>
      <w:rPr>
        <w:rFonts w:hint="default"/>
        <w:lang w:val="ru-RU" w:eastAsia="ru-RU" w:bidi="ru-RU"/>
      </w:rPr>
    </w:lvl>
    <w:lvl w:ilvl="6" w:tplc="C256CF38">
      <w:numFmt w:val="bullet"/>
      <w:lvlText w:val="•"/>
      <w:lvlJc w:val="left"/>
      <w:pPr>
        <w:ind w:left="5342" w:hanging="686"/>
      </w:pPr>
      <w:rPr>
        <w:rFonts w:hint="default"/>
        <w:lang w:val="ru-RU" w:eastAsia="ru-RU" w:bidi="ru-RU"/>
      </w:rPr>
    </w:lvl>
    <w:lvl w:ilvl="7" w:tplc="4B020F52">
      <w:numFmt w:val="bullet"/>
      <w:lvlText w:val="•"/>
      <w:lvlJc w:val="left"/>
      <w:pPr>
        <w:ind w:left="6274" w:hanging="686"/>
      </w:pPr>
      <w:rPr>
        <w:rFonts w:hint="default"/>
        <w:lang w:val="ru-RU" w:eastAsia="ru-RU" w:bidi="ru-RU"/>
      </w:rPr>
    </w:lvl>
    <w:lvl w:ilvl="8" w:tplc="1CECE7B4">
      <w:numFmt w:val="bullet"/>
      <w:lvlText w:val="•"/>
      <w:lvlJc w:val="left"/>
      <w:pPr>
        <w:ind w:left="7207" w:hanging="686"/>
      </w:pPr>
      <w:rPr>
        <w:rFonts w:hint="default"/>
        <w:lang w:val="ru-RU" w:eastAsia="ru-RU" w:bidi="ru-RU"/>
      </w:rPr>
    </w:lvl>
  </w:abstractNum>
  <w:abstractNum w:abstractNumId="48">
    <w:nsid w:val="2E6A54C4"/>
    <w:multiLevelType w:val="hybridMultilevel"/>
    <w:tmpl w:val="677CA12C"/>
    <w:lvl w:ilvl="0" w:tplc="A36A9020">
      <w:start w:val="1"/>
      <w:numFmt w:val="decimal"/>
      <w:lvlText w:val="%1."/>
      <w:lvlJc w:val="left"/>
      <w:pPr>
        <w:ind w:left="1200" w:hanging="240"/>
        <w:jc w:val="left"/>
      </w:pPr>
      <w:rPr>
        <w:rFonts w:ascii="Times New Roman" w:eastAsia="Times New Roman" w:hAnsi="Times New Roman" w:cs="Times New Roman" w:hint="default"/>
        <w:spacing w:val="-2"/>
        <w:w w:val="100"/>
        <w:sz w:val="24"/>
        <w:szCs w:val="24"/>
        <w:lang w:val="ru-RU" w:eastAsia="ru-RU" w:bidi="ru-RU"/>
      </w:rPr>
    </w:lvl>
    <w:lvl w:ilvl="1" w:tplc="8FBE07A6">
      <w:numFmt w:val="bullet"/>
      <w:lvlText w:val="•"/>
      <w:lvlJc w:val="left"/>
      <w:pPr>
        <w:ind w:left="2132" w:hanging="240"/>
      </w:pPr>
      <w:rPr>
        <w:rFonts w:hint="default"/>
        <w:lang w:val="ru-RU" w:eastAsia="ru-RU" w:bidi="ru-RU"/>
      </w:rPr>
    </w:lvl>
    <w:lvl w:ilvl="2" w:tplc="E4C6FC16">
      <w:numFmt w:val="bullet"/>
      <w:lvlText w:val="•"/>
      <w:lvlJc w:val="left"/>
      <w:pPr>
        <w:ind w:left="3064" w:hanging="240"/>
      </w:pPr>
      <w:rPr>
        <w:rFonts w:hint="default"/>
        <w:lang w:val="ru-RU" w:eastAsia="ru-RU" w:bidi="ru-RU"/>
      </w:rPr>
    </w:lvl>
    <w:lvl w:ilvl="3" w:tplc="5D0E4EC6">
      <w:numFmt w:val="bullet"/>
      <w:lvlText w:val="•"/>
      <w:lvlJc w:val="left"/>
      <w:pPr>
        <w:ind w:left="3997" w:hanging="240"/>
      </w:pPr>
      <w:rPr>
        <w:rFonts w:hint="default"/>
        <w:lang w:val="ru-RU" w:eastAsia="ru-RU" w:bidi="ru-RU"/>
      </w:rPr>
    </w:lvl>
    <w:lvl w:ilvl="4" w:tplc="719AB9E2">
      <w:numFmt w:val="bullet"/>
      <w:lvlText w:val="•"/>
      <w:lvlJc w:val="left"/>
      <w:pPr>
        <w:ind w:left="4929" w:hanging="240"/>
      </w:pPr>
      <w:rPr>
        <w:rFonts w:hint="default"/>
        <w:lang w:val="ru-RU" w:eastAsia="ru-RU" w:bidi="ru-RU"/>
      </w:rPr>
    </w:lvl>
    <w:lvl w:ilvl="5" w:tplc="C8284B1E">
      <w:numFmt w:val="bullet"/>
      <w:lvlText w:val="•"/>
      <w:lvlJc w:val="left"/>
      <w:pPr>
        <w:ind w:left="5862" w:hanging="240"/>
      </w:pPr>
      <w:rPr>
        <w:rFonts w:hint="default"/>
        <w:lang w:val="ru-RU" w:eastAsia="ru-RU" w:bidi="ru-RU"/>
      </w:rPr>
    </w:lvl>
    <w:lvl w:ilvl="6" w:tplc="2062B2DC">
      <w:numFmt w:val="bullet"/>
      <w:lvlText w:val="•"/>
      <w:lvlJc w:val="left"/>
      <w:pPr>
        <w:ind w:left="6794" w:hanging="240"/>
      </w:pPr>
      <w:rPr>
        <w:rFonts w:hint="default"/>
        <w:lang w:val="ru-RU" w:eastAsia="ru-RU" w:bidi="ru-RU"/>
      </w:rPr>
    </w:lvl>
    <w:lvl w:ilvl="7" w:tplc="18AA9A2A">
      <w:numFmt w:val="bullet"/>
      <w:lvlText w:val="•"/>
      <w:lvlJc w:val="left"/>
      <w:pPr>
        <w:ind w:left="7727" w:hanging="240"/>
      </w:pPr>
      <w:rPr>
        <w:rFonts w:hint="default"/>
        <w:lang w:val="ru-RU" w:eastAsia="ru-RU" w:bidi="ru-RU"/>
      </w:rPr>
    </w:lvl>
    <w:lvl w:ilvl="8" w:tplc="BDD8775E">
      <w:numFmt w:val="bullet"/>
      <w:lvlText w:val="•"/>
      <w:lvlJc w:val="left"/>
      <w:pPr>
        <w:ind w:left="8659" w:hanging="240"/>
      </w:pPr>
      <w:rPr>
        <w:rFonts w:hint="default"/>
        <w:lang w:val="ru-RU" w:eastAsia="ru-RU" w:bidi="ru-RU"/>
      </w:rPr>
    </w:lvl>
  </w:abstractNum>
  <w:abstractNum w:abstractNumId="49">
    <w:nsid w:val="2E774648"/>
    <w:multiLevelType w:val="hybridMultilevel"/>
    <w:tmpl w:val="1B0AD242"/>
    <w:lvl w:ilvl="0" w:tplc="E750A330">
      <w:start w:val="1"/>
      <w:numFmt w:val="decimal"/>
      <w:lvlText w:val="%1."/>
      <w:lvlJc w:val="left"/>
      <w:pPr>
        <w:ind w:left="1200" w:hanging="240"/>
        <w:jc w:val="left"/>
      </w:pPr>
      <w:rPr>
        <w:rFonts w:ascii="Times New Roman" w:eastAsia="Times New Roman" w:hAnsi="Times New Roman" w:cs="Times New Roman" w:hint="default"/>
        <w:spacing w:val="-2"/>
        <w:w w:val="100"/>
        <w:sz w:val="24"/>
        <w:szCs w:val="24"/>
        <w:lang w:val="ru-RU" w:eastAsia="ru-RU" w:bidi="ru-RU"/>
      </w:rPr>
    </w:lvl>
    <w:lvl w:ilvl="1" w:tplc="195E70C8">
      <w:numFmt w:val="bullet"/>
      <w:lvlText w:val="•"/>
      <w:lvlJc w:val="left"/>
      <w:pPr>
        <w:ind w:left="2132" w:hanging="240"/>
      </w:pPr>
      <w:rPr>
        <w:rFonts w:hint="default"/>
        <w:lang w:val="ru-RU" w:eastAsia="ru-RU" w:bidi="ru-RU"/>
      </w:rPr>
    </w:lvl>
    <w:lvl w:ilvl="2" w:tplc="3822EF38">
      <w:numFmt w:val="bullet"/>
      <w:lvlText w:val="•"/>
      <w:lvlJc w:val="left"/>
      <w:pPr>
        <w:ind w:left="3064" w:hanging="240"/>
      </w:pPr>
      <w:rPr>
        <w:rFonts w:hint="default"/>
        <w:lang w:val="ru-RU" w:eastAsia="ru-RU" w:bidi="ru-RU"/>
      </w:rPr>
    </w:lvl>
    <w:lvl w:ilvl="3" w:tplc="D4323EFA">
      <w:numFmt w:val="bullet"/>
      <w:lvlText w:val="•"/>
      <w:lvlJc w:val="left"/>
      <w:pPr>
        <w:ind w:left="3997" w:hanging="240"/>
      </w:pPr>
      <w:rPr>
        <w:rFonts w:hint="default"/>
        <w:lang w:val="ru-RU" w:eastAsia="ru-RU" w:bidi="ru-RU"/>
      </w:rPr>
    </w:lvl>
    <w:lvl w:ilvl="4" w:tplc="6FB4C82A">
      <w:numFmt w:val="bullet"/>
      <w:lvlText w:val="•"/>
      <w:lvlJc w:val="left"/>
      <w:pPr>
        <w:ind w:left="4929" w:hanging="240"/>
      </w:pPr>
      <w:rPr>
        <w:rFonts w:hint="default"/>
        <w:lang w:val="ru-RU" w:eastAsia="ru-RU" w:bidi="ru-RU"/>
      </w:rPr>
    </w:lvl>
    <w:lvl w:ilvl="5" w:tplc="96D29D7A">
      <w:numFmt w:val="bullet"/>
      <w:lvlText w:val="•"/>
      <w:lvlJc w:val="left"/>
      <w:pPr>
        <w:ind w:left="5862" w:hanging="240"/>
      </w:pPr>
      <w:rPr>
        <w:rFonts w:hint="default"/>
        <w:lang w:val="ru-RU" w:eastAsia="ru-RU" w:bidi="ru-RU"/>
      </w:rPr>
    </w:lvl>
    <w:lvl w:ilvl="6" w:tplc="FC4A5B86">
      <w:numFmt w:val="bullet"/>
      <w:lvlText w:val="•"/>
      <w:lvlJc w:val="left"/>
      <w:pPr>
        <w:ind w:left="6794" w:hanging="240"/>
      </w:pPr>
      <w:rPr>
        <w:rFonts w:hint="default"/>
        <w:lang w:val="ru-RU" w:eastAsia="ru-RU" w:bidi="ru-RU"/>
      </w:rPr>
    </w:lvl>
    <w:lvl w:ilvl="7" w:tplc="8AAC738C">
      <w:numFmt w:val="bullet"/>
      <w:lvlText w:val="•"/>
      <w:lvlJc w:val="left"/>
      <w:pPr>
        <w:ind w:left="7727" w:hanging="240"/>
      </w:pPr>
      <w:rPr>
        <w:rFonts w:hint="default"/>
        <w:lang w:val="ru-RU" w:eastAsia="ru-RU" w:bidi="ru-RU"/>
      </w:rPr>
    </w:lvl>
    <w:lvl w:ilvl="8" w:tplc="51F0D4F2">
      <w:numFmt w:val="bullet"/>
      <w:lvlText w:val="•"/>
      <w:lvlJc w:val="left"/>
      <w:pPr>
        <w:ind w:left="8659" w:hanging="240"/>
      </w:pPr>
      <w:rPr>
        <w:rFonts w:hint="default"/>
        <w:lang w:val="ru-RU" w:eastAsia="ru-RU" w:bidi="ru-RU"/>
      </w:rPr>
    </w:lvl>
  </w:abstractNum>
  <w:abstractNum w:abstractNumId="50">
    <w:nsid w:val="2F20156C"/>
    <w:multiLevelType w:val="multilevel"/>
    <w:tmpl w:val="F40856EE"/>
    <w:lvl w:ilvl="0">
      <w:start w:val="1"/>
      <w:numFmt w:val="decimal"/>
      <w:lvlText w:val="%1"/>
      <w:lvlJc w:val="left"/>
      <w:pPr>
        <w:ind w:left="1732" w:hanging="490"/>
        <w:jc w:val="left"/>
      </w:pPr>
      <w:rPr>
        <w:rFonts w:hint="default"/>
        <w:lang w:val="ru-RU" w:eastAsia="ru-RU" w:bidi="ru-RU"/>
      </w:rPr>
    </w:lvl>
    <w:lvl w:ilvl="1">
      <w:start w:val="1"/>
      <w:numFmt w:val="decimal"/>
      <w:lvlText w:val="%1.%2."/>
      <w:lvlJc w:val="left"/>
      <w:pPr>
        <w:ind w:left="1732" w:hanging="490"/>
        <w:jc w:val="left"/>
      </w:pPr>
      <w:rPr>
        <w:rFonts w:ascii="Times New Roman" w:eastAsia="Times New Roman" w:hAnsi="Times New Roman" w:cs="Times New Roman" w:hint="default"/>
        <w:b/>
        <w:bCs/>
        <w:w w:val="99"/>
        <w:sz w:val="28"/>
        <w:szCs w:val="28"/>
        <w:lang w:val="ru-RU" w:eastAsia="ru-RU" w:bidi="ru-RU"/>
      </w:rPr>
    </w:lvl>
    <w:lvl w:ilvl="2">
      <w:numFmt w:val="bullet"/>
      <w:lvlText w:val="•"/>
      <w:lvlJc w:val="left"/>
      <w:pPr>
        <w:ind w:left="3496" w:hanging="490"/>
      </w:pPr>
      <w:rPr>
        <w:rFonts w:hint="default"/>
        <w:lang w:val="ru-RU" w:eastAsia="ru-RU" w:bidi="ru-RU"/>
      </w:rPr>
    </w:lvl>
    <w:lvl w:ilvl="3">
      <w:numFmt w:val="bullet"/>
      <w:lvlText w:val="•"/>
      <w:lvlJc w:val="left"/>
      <w:pPr>
        <w:ind w:left="4375" w:hanging="490"/>
      </w:pPr>
      <w:rPr>
        <w:rFonts w:hint="default"/>
        <w:lang w:val="ru-RU" w:eastAsia="ru-RU" w:bidi="ru-RU"/>
      </w:rPr>
    </w:lvl>
    <w:lvl w:ilvl="4">
      <w:numFmt w:val="bullet"/>
      <w:lvlText w:val="•"/>
      <w:lvlJc w:val="left"/>
      <w:pPr>
        <w:ind w:left="5253" w:hanging="490"/>
      </w:pPr>
      <w:rPr>
        <w:rFonts w:hint="default"/>
        <w:lang w:val="ru-RU" w:eastAsia="ru-RU" w:bidi="ru-RU"/>
      </w:rPr>
    </w:lvl>
    <w:lvl w:ilvl="5">
      <w:numFmt w:val="bullet"/>
      <w:lvlText w:val="•"/>
      <w:lvlJc w:val="left"/>
      <w:pPr>
        <w:ind w:left="6132" w:hanging="490"/>
      </w:pPr>
      <w:rPr>
        <w:rFonts w:hint="default"/>
        <w:lang w:val="ru-RU" w:eastAsia="ru-RU" w:bidi="ru-RU"/>
      </w:rPr>
    </w:lvl>
    <w:lvl w:ilvl="6">
      <w:numFmt w:val="bullet"/>
      <w:lvlText w:val="•"/>
      <w:lvlJc w:val="left"/>
      <w:pPr>
        <w:ind w:left="7010" w:hanging="490"/>
      </w:pPr>
      <w:rPr>
        <w:rFonts w:hint="default"/>
        <w:lang w:val="ru-RU" w:eastAsia="ru-RU" w:bidi="ru-RU"/>
      </w:rPr>
    </w:lvl>
    <w:lvl w:ilvl="7">
      <w:numFmt w:val="bullet"/>
      <w:lvlText w:val="•"/>
      <w:lvlJc w:val="left"/>
      <w:pPr>
        <w:ind w:left="7889" w:hanging="490"/>
      </w:pPr>
      <w:rPr>
        <w:rFonts w:hint="default"/>
        <w:lang w:val="ru-RU" w:eastAsia="ru-RU" w:bidi="ru-RU"/>
      </w:rPr>
    </w:lvl>
    <w:lvl w:ilvl="8">
      <w:numFmt w:val="bullet"/>
      <w:lvlText w:val="•"/>
      <w:lvlJc w:val="left"/>
      <w:pPr>
        <w:ind w:left="8767" w:hanging="490"/>
      </w:pPr>
      <w:rPr>
        <w:rFonts w:hint="default"/>
        <w:lang w:val="ru-RU" w:eastAsia="ru-RU" w:bidi="ru-RU"/>
      </w:rPr>
    </w:lvl>
  </w:abstractNum>
  <w:abstractNum w:abstractNumId="51">
    <w:nsid w:val="304922C3"/>
    <w:multiLevelType w:val="hybridMultilevel"/>
    <w:tmpl w:val="BA76BF9C"/>
    <w:lvl w:ilvl="0" w:tplc="5158F69E">
      <w:start w:val="6"/>
      <w:numFmt w:val="decimal"/>
      <w:lvlText w:val="%1."/>
      <w:lvlJc w:val="left"/>
      <w:pPr>
        <w:ind w:left="1308" w:hanging="207"/>
        <w:jc w:val="left"/>
      </w:pPr>
      <w:rPr>
        <w:rFonts w:ascii="Times New Roman" w:eastAsia="Times New Roman" w:hAnsi="Times New Roman" w:cs="Times New Roman" w:hint="default"/>
        <w:spacing w:val="-5"/>
        <w:w w:val="99"/>
        <w:sz w:val="26"/>
        <w:szCs w:val="26"/>
        <w:lang w:val="ru-RU" w:eastAsia="ru-RU" w:bidi="ru-RU"/>
      </w:rPr>
    </w:lvl>
    <w:lvl w:ilvl="1" w:tplc="AB7E7626">
      <w:start w:val="1"/>
      <w:numFmt w:val="decimal"/>
      <w:lvlText w:val="%2."/>
      <w:lvlJc w:val="left"/>
      <w:pPr>
        <w:ind w:left="675" w:hanging="302"/>
        <w:jc w:val="left"/>
      </w:pPr>
      <w:rPr>
        <w:rFonts w:ascii="Times New Roman" w:eastAsia="Times New Roman" w:hAnsi="Times New Roman" w:cs="Times New Roman" w:hint="default"/>
        <w:spacing w:val="-4"/>
        <w:w w:val="99"/>
        <w:sz w:val="28"/>
        <w:szCs w:val="28"/>
        <w:lang w:val="ru-RU" w:eastAsia="ru-RU" w:bidi="ru-RU"/>
      </w:rPr>
    </w:lvl>
    <w:lvl w:ilvl="2" w:tplc="F4CCC9F2">
      <w:start w:val="1"/>
      <w:numFmt w:val="decimal"/>
      <w:lvlText w:val="%3."/>
      <w:lvlJc w:val="left"/>
      <w:pPr>
        <w:ind w:left="2107" w:hanging="284"/>
        <w:jc w:val="right"/>
      </w:pPr>
      <w:rPr>
        <w:rFonts w:ascii="Times New Roman" w:eastAsia="Times New Roman" w:hAnsi="Times New Roman" w:cs="Times New Roman" w:hint="default"/>
        <w:i/>
        <w:spacing w:val="0"/>
        <w:w w:val="99"/>
        <w:sz w:val="28"/>
        <w:szCs w:val="28"/>
        <w:lang w:val="ru-RU" w:eastAsia="ru-RU" w:bidi="ru-RU"/>
      </w:rPr>
    </w:lvl>
    <w:lvl w:ilvl="3" w:tplc="DB7A707C">
      <w:numFmt w:val="bullet"/>
      <w:lvlText w:val="•"/>
      <w:lvlJc w:val="left"/>
      <w:pPr>
        <w:ind w:left="3153" w:hanging="284"/>
      </w:pPr>
      <w:rPr>
        <w:rFonts w:hint="default"/>
        <w:lang w:val="ru-RU" w:eastAsia="ru-RU" w:bidi="ru-RU"/>
      </w:rPr>
    </w:lvl>
    <w:lvl w:ilvl="4" w:tplc="C64E550C">
      <w:numFmt w:val="bullet"/>
      <w:lvlText w:val="•"/>
      <w:lvlJc w:val="left"/>
      <w:pPr>
        <w:ind w:left="4206" w:hanging="284"/>
      </w:pPr>
      <w:rPr>
        <w:rFonts w:hint="default"/>
        <w:lang w:val="ru-RU" w:eastAsia="ru-RU" w:bidi="ru-RU"/>
      </w:rPr>
    </w:lvl>
    <w:lvl w:ilvl="5" w:tplc="3B48900A">
      <w:numFmt w:val="bullet"/>
      <w:lvlText w:val="•"/>
      <w:lvlJc w:val="left"/>
      <w:pPr>
        <w:ind w:left="5259" w:hanging="284"/>
      </w:pPr>
      <w:rPr>
        <w:rFonts w:hint="default"/>
        <w:lang w:val="ru-RU" w:eastAsia="ru-RU" w:bidi="ru-RU"/>
      </w:rPr>
    </w:lvl>
    <w:lvl w:ilvl="6" w:tplc="62B66C22">
      <w:numFmt w:val="bullet"/>
      <w:lvlText w:val="•"/>
      <w:lvlJc w:val="left"/>
      <w:pPr>
        <w:ind w:left="6312" w:hanging="284"/>
      </w:pPr>
      <w:rPr>
        <w:rFonts w:hint="default"/>
        <w:lang w:val="ru-RU" w:eastAsia="ru-RU" w:bidi="ru-RU"/>
      </w:rPr>
    </w:lvl>
    <w:lvl w:ilvl="7" w:tplc="B93CD570">
      <w:numFmt w:val="bullet"/>
      <w:lvlText w:val="•"/>
      <w:lvlJc w:val="left"/>
      <w:pPr>
        <w:ind w:left="7365" w:hanging="284"/>
      </w:pPr>
      <w:rPr>
        <w:rFonts w:hint="default"/>
        <w:lang w:val="ru-RU" w:eastAsia="ru-RU" w:bidi="ru-RU"/>
      </w:rPr>
    </w:lvl>
    <w:lvl w:ilvl="8" w:tplc="DF382CC6">
      <w:numFmt w:val="bullet"/>
      <w:lvlText w:val="•"/>
      <w:lvlJc w:val="left"/>
      <w:pPr>
        <w:ind w:left="8418" w:hanging="284"/>
      </w:pPr>
      <w:rPr>
        <w:rFonts w:hint="default"/>
        <w:lang w:val="ru-RU" w:eastAsia="ru-RU" w:bidi="ru-RU"/>
      </w:rPr>
    </w:lvl>
  </w:abstractNum>
  <w:abstractNum w:abstractNumId="52">
    <w:nsid w:val="30526953"/>
    <w:multiLevelType w:val="hybridMultilevel"/>
    <w:tmpl w:val="C2CA6148"/>
    <w:lvl w:ilvl="0" w:tplc="88584252">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9CEEBD9A">
      <w:numFmt w:val="bullet"/>
      <w:lvlText w:val="•"/>
      <w:lvlJc w:val="left"/>
      <w:pPr>
        <w:ind w:left="2132" w:hanging="240"/>
      </w:pPr>
      <w:rPr>
        <w:rFonts w:hint="default"/>
        <w:lang w:val="ru-RU" w:eastAsia="ru-RU" w:bidi="ru-RU"/>
      </w:rPr>
    </w:lvl>
    <w:lvl w:ilvl="2" w:tplc="4CDAC1F4">
      <w:numFmt w:val="bullet"/>
      <w:lvlText w:val="•"/>
      <w:lvlJc w:val="left"/>
      <w:pPr>
        <w:ind w:left="3064" w:hanging="240"/>
      </w:pPr>
      <w:rPr>
        <w:rFonts w:hint="default"/>
        <w:lang w:val="ru-RU" w:eastAsia="ru-RU" w:bidi="ru-RU"/>
      </w:rPr>
    </w:lvl>
    <w:lvl w:ilvl="3" w:tplc="43CE9498">
      <w:numFmt w:val="bullet"/>
      <w:lvlText w:val="•"/>
      <w:lvlJc w:val="left"/>
      <w:pPr>
        <w:ind w:left="3997" w:hanging="240"/>
      </w:pPr>
      <w:rPr>
        <w:rFonts w:hint="default"/>
        <w:lang w:val="ru-RU" w:eastAsia="ru-RU" w:bidi="ru-RU"/>
      </w:rPr>
    </w:lvl>
    <w:lvl w:ilvl="4" w:tplc="167608C8">
      <w:numFmt w:val="bullet"/>
      <w:lvlText w:val="•"/>
      <w:lvlJc w:val="left"/>
      <w:pPr>
        <w:ind w:left="4929" w:hanging="240"/>
      </w:pPr>
      <w:rPr>
        <w:rFonts w:hint="default"/>
        <w:lang w:val="ru-RU" w:eastAsia="ru-RU" w:bidi="ru-RU"/>
      </w:rPr>
    </w:lvl>
    <w:lvl w:ilvl="5" w:tplc="5922EA96">
      <w:numFmt w:val="bullet"/>
      <w:lvlText w:val="•"/>
      <w:lvlJc w:val="left"/>
      <w:pPr>
        <w:ind w:left="5862" w:hanging="240"/>
      </w:pPr>
      <w:rPr>
        <w:rFonts w:hint="default"/>
        <w:lang w:val="ru-RU" w:eastAsia="ru-RU" w:bidi="ru-RU"/>
      </w:rPr>
    </w:lvl>
    <w:lvl w:ilvl="6" w:tplc="3580E73C">
      <w:numFmt w:val="bullet"/>
      <w:lvlText w:val="•"/>
      <w:lvlJc w:val="left"/>
      <w:pPr>
        <w:ind w:left="6794" w:hanging="240"/>
      </w:pPr>
      <w:rPr>
        <w:rFonts w:hint="default"/>
        <w:lang w:val="ru-RU" w:eastAsia="ru-RU" w:bidi="ru-RU"/>
      </w:rPr>
    </w:lvl>
    <w:lvl w:ilvl="7" w:tplc="AD843C28">
      <w:numFmt w:val="bullet"/>
      <w:lvlText w:val="•"/>
      <w:lvlJc w:val="left"/>
      <w:pPr>
        <w:ind w:left="7727" w:hanging="240"/>
      </w:pPr>
      <w:rPr>
        <w:rFonts w:hint="default"/>
        <w:lang w:val="ru-RU" w:eastAsia="ru-RU" w:bidi="ru-RU"/>
      </w:rPr>
    </w:lvl>
    <w:lvl w:ilvl="8" w:tplc="472E0612">
      <w:numFmt w:val="bullet"/>
      <w:lvlText w:val="•"/>
      <w:lvlJc w:val="left"/>
      <w:pPr>
        <w:ind w:left="8659" w:hanging="240"/>
      </w:pPr>
      <w:rPr>
        <w:rFonts w:hint="default"/>
        <w:lang w:val="ru-RU" w:eastAsia="ru-RU" w:bidi="ru-RU"/>
      </w:rPr>
    </w:lvl>
  </w:abstractNum>
  <w:abstractNum w:abstractNumId="53">
    <w:nsid w:val="317B7646"/>
    <w:multiLevelType w:val="hybridMultilevel"/>
    <w:tmpl w:val="4A864F10"/>
    <w:lvl w:ilvl="0" w:tplc="A126CC1E">
      <w:start w:val="1"/>
      <w:numFmt w:val="decimal"/>
      <w:lvlText w:val="%1)"/>
      <w:lvlJc w:val="left"/>
      <w:pPr>
        <w:ind w:left="675" w:hanging="332"/>
        <w:jc w:val="left"/>
      </w:pPr>
      <w:rPr>
        <w:rFonts w:ascii="Times New Roman" w:eastAsia="Times New Roman" w:hAnsi="Times New Roman" w:cs="Times New Roman" w:hint="default"/>
        <w:b/>
        <w:bCs/>
        <w:w w:val="99"/>
        <w:sz w:val="28"/>
        <w:szCs w:val="28"/>
        <w:lang w:val="ru-RU" w:eastAsia="ru-RU" w:bidi="ru-RU"/>
      </w:rPr>
    </w:lvl>
    <w:lvl w:ilvl="1" w:tplc="37BE0474">
      <w:numFmt w:val="bullet"/>
      <w:lvlText w:val="•"/>
      <w:lvlJc w:val="left"/>
      <w:pPr>
        <w:ind w:left="1664" w:hanging="332"/>
      </w:pPr>
      <w:rPr>
        <w:rFonts w:hint="default"/>
        <w:lang w:val="ru-RU" w:eastAsia="ru-RU" w:bidi="ru-RU"/>
      </w:rPr>
    </w:lvl>
    <w:lvl w:ilvl="2" w:tplc="3D74D818">
      <w:numFmt w:val="bullet"/>
      <w:lvlText w:val="•"/>
      <w:lvlJc w:val="left"/>
      <w:pPr>
        <w:ind w:left="2648" w:hanging="332"/>
      </w:pPr>
      <w:rPr>
        <w:rFonts w:hint="default"/>
        <w:lang w:val="ru-RU" w:eastAsia="ru-RU" w:bidi="ru-RU"/>
      </w:rPr>
    </w:lvl>
    <w:lvl w:ilvl="3" w:tplc="B476A506">
      <w:numFmt w:val="bullet"/>
      <w:lvlText w:val="•"/>
      <w:lvlJc w:val="left"/>
      <w:pPr>
        <w:ind w:left="3633" w:hanging="332"/>
      </w:pPr>
      <w:rPr>
        <w:rFonts w:hint="default"/>
        <w:lang w:val="ru-RU" w:eastAsia="ru-RU" w:bidi="ru-RU"/>
      </w:rPr>
    </w:lvl>
    <w:lvl w:ilvl="4" w:tplc="40FE9D22">
      <w:numFmt w:val="bullet"/>
      <w:lvlText w:val="•"/>
      <w:lvlJc w:val="left"/>
      <w:pPr>
        <w:ind w:left="4617" w:hanging="332"/>
      </w:pPr>
      <w:rPr>
        <w:rFonts w:hint="default"/>
        <w:lang w:val="ru-RU" w:eastAsia="ru-RU" w:bidi="ru-RU"/>
      </w:rPr>
    </w:lvl>
    <w:lvl w:ilvl="5" w:tplc="D32E0EEC">
      <w:numFmt w:val="bullet"/>
      <w:lvlText w:val="•"/>
      <w:lvlJc w:val="left"/>
      <w:pPr>
        <w:ind w:left="5602" w:hanging="332"/>
      </w:pPr>
      <w:rPr>
        <w:rFonts w:hint="default"/>
        <w:lang w:val="ru-RU" w:eastAsia="ru-RU" w:bidi="ru-RU"/>
      </w:rPr>
    </w:lvl>
    <w:lvl w:ilvl="6" w:tplc="F00EDBF6">
      <w:numFmt w:val="bullet"/>
      <w:lvlText w:val="•"/>
      <w:lvlJc w:val="left"/>
      <w:pPr>
        <w:ind w:left="6586" w:hanging="332"/>
      </w:pPr>
      <w:rPr>
        <w:rFonts w:hint="default"/>
        <w:lang w:val="ru-RU" w:eastAsia="ru-RU" w:bidi="ru-RU"/>
      </w:rPr>
    </w:lvl>
    <w:lvl w:ilvl="7" w:tplc="216CB3DE">
      <w:numFmt w:val="bullet"/>
      <w:lvlText w:val="•"/>
      <w:lvlJc w:val="left"/>
      <w:pPr>
        <w:ind w:left="7571" w:hanging="332"/>
      </w:pPr>
      <w:rPr>
        <w:rFonts w:hint="default"/>
        <w:lang w:val="ru-RU" w:eastAsia="ru-RU" w:bidi="ru-RU"/>
      </w:rPr>
    </w:lvl>
    <w:lvl w:ilvl="8" w:tplc="E9B4373E">
      <w:numFmt w:val="bullet"/>
      <w:lvlText w:val="•"/>
      <w:lvlJc w:val="left"/>
      <w:pPr>
        <w:ind w:left="8555" w:hanging="332"/>
      </w:pPr>
      <w:rPr>
        <w:rFonts w:hint="default"/>
        <w:lang w:val="ru-RU" w:eastAsia="ru-RU" w:bidi="ru-RU"/>
      </w:rPr>
    </w:lvl>
  </w:abstractNum>
  <w:abstractNum w:abstractNumId="54">
    <w:nsid w:val="31B53604"/>
    <w:multiLevelType w:val="hybridMultilevel"/>
    <w:tmpl w:val="D5408230"/>
    <w:lvl w:ilvl="0" w:tplc="EADC8AC0">
      <w:start w:val="1"/>
      <w:numFmt w:val="decimal"/>
      <w:lvlText w:val="%1)"/>
      <w:lvlJc w:val="left"/>
      <w:pPr>
        <w:ind w:left="675" w:hanging="309"/>
        <w:jc w:val="left"/>
      </w:pPr>
      <w:rPr>
        <w:rFonts w:ascii="Times New Roman" w:eastAsia="Times New Roman" w:hAnsi="Times New Roman" w:cs="Times New Roman" w:hint="default"/>
        <w:w w:val="99"/>
        <w:sz w:val="28"/>
        <w:szCs w:val="28"/>
        <w:lang w:val="ru-RU" w:eastAsia="ru-RU" w:bidi="ru-RU"/>
      </w:rPr>
    </w:lvl>
    <w:lvl w:ilvl="1" w:tplc="72AE1A9C">
      <w:numFmt w:val="bullet"/>
      <w:lvlText w:val="•"/>
      <w:lvlJc w:val="left"/>
      <w:pPr>
        <w:ind w:left="1664" w:hanging="309"/>
      </w:pPr>
      <w:rPr>
        <w:rFonts w:hint="default"/>
        <w:lang w:val="ru-RU" w:eastAsia="ru-RU" w:bidi="ru-RU"/>
      </w:rPr>
    </w:lvl>
    <w:lvl w:ilvl="2" w:tplc="5044C502">
      <w:numFmt w:val="bullet"/>
      <w:lvlText w:val="•"/>
      <w:lvlJc w:val="left"/>
      <w:pPr>
        <w:ind w:left="2648" w:hanging="309"/>
      </w:pPr>
      <w:rPr>
        <w:rFonts w:hint="default"/>
        <w:lang w:val="ru-RU" w:eastAsia="ru-RU" w:bidi="ru-RU"/>
      </w:rPr>
    </w:lvl>
    <w:lvl w:ilvl="3" w:tplc="8878CB9E">
      <w:numFmt w:val="bullet"/>
      <w:lvlText w:val="•"/>
      <w:lvlJc w:val="left"/>
      <w:pPr>
        <w:ind w:left="3633" w:hanging="309"/>
      </w:pPr>
      <w:rPr>
        <w:rFonts w:hint="default"/>
        <w:lang w:val="ru-RU" w:eastAsia="ru-RU" w:bidi="ru-RU"/>
      </w:rPr>
    </w:lvl>
    <w:lvl w:ilvl="4" w:tplc="0C58FB5A">
      <w:numFmt w:val="bullet"/>
      <w:lvlText w:val="•"/>
      <w:lvlJc w:val="left"/>
      <w:pPr>
        <w:ind w:left="4617" w:hanging="309"/>
      </w:pPr>
      <w:rPr>
        <w:rFonts w:hint="default"/>
        <w:lang w:val="ru-RU" w:eastAsia="ru-RU" w:bidi="ru-RU"/>
      </w:rPr>
    </w:lvl>
    <w:lvl w:ilvl="5" w:tplc="44BC510C">
      <w:numFmt w:val="bullet"/>
      <w:lvlText w:val="•"/>
      <w:lvlJc w:val="left"/>
      <w:pPr>
        <w:ind w:left="5602" w:hanging="309"/>
      </w:pPr>
      <w:rPr>
        <w:rFonts w:hint="default"/>
        <w:lang w:val="ru-RU" w:eastAsia="ru-RU" w:bidi="ru-RU"/>
      </w:rPr>
    </w:lvl>
    <w:lvl w:ilvl="6" w:tplc="ABFEC1C2">
      <w:numFmt w:val="bullet"/>
      <w:lvlText w:val="•"/>
      <w:lvlJc w:val="left"/>
      <w:pPr>
        <w:ind w:left="6586" w:hanging="309"/>
      </w:pPr>
      <w:rPr>
        <w:rFonts w:hint="default"/>
        <w:lang w:val="ru-RU" w:eastAsia="ru-RU" w:bidi="ru-RU"/>
      </w:rPr>
    </w:lvl>
    <w:lvl w:ilvl="7" w:tplc="BDA2980E">
      <w:numFmt w:val="bullet"/>
      <w:lvlText w:val="•"/>
      <w:lvlJc w:val="left"/>
      <w:pPr>
        <w:ind w:left="7571" w:hanging="309"/>
      </w:pPr>
      <w:rPr>
        <w:rFonts w:hint="default"/>
        <w:lang w:val="ru-RU" w:eastAsia="ru-RU" w:bidi="ru-RU"/>
      </w:rPr>
    </w:lvl>
    <w:lvl w:ilvl="8" w:tplc="BF04B49C">
      <w:numFmt w:val="bullet"/>
      <w:lvlText w:val="•"/>
      <w:lvlJc w:val="left"/>
      <w:pPr>
        <w:ind w:left="8555" w:hanging="309"/>
      </w:pPr>
      <w:rPr>
        <w:rFonts w:hint="default"/>
        <w:lang w:val="ru-RU" w:eastAsia="ru-RU" w:bidi="ru-RU"/>
      </w:rPr>
    </w:lvl>
  </w:abstractNum>
  <w:abstractNum w:abstractNumId="55">
    <w:nsid w:val="32871C61"/>
    <w:multiLevelType w:val="hybridMultilevel"/>
    <w:tmpl w:val="DEC48A74"/>
    <w:lvl w:ilvl="0" w:tplc="1CCAE7BE">
      <w:start w:val="1"/>
      <w:numFmt w:val="lowerLetter"/>
      <w:lvlText w:val="%1)"/>
      <w:lvlJc w:val="left"/>
      <w:pPr>
        <w:ind w:left="2091" w:hanging="707"/>
        <w:jc w:val="left"/>
      </w:pPr>
      <w:rPr>
        <w:rFonts w:ascii="Times New Roman" w:eastAsia="Times New Roman" w:hAnsi="Times New Roman" w:cs="Times New Roman" w:hint="default"/>
        <w:spacing w:val="-1"/>
        <w:w w:val="99"/>
        <w:sz w:val="28"/>
        <w:szCs w:val="28"/>
        <w:lang w:val="ru-RU" w:eastAsia="ru-RU" w:bidi="ru-RU"/>
      </w:rPr>
    </w:lvl>
    <w:lvl w:ilvl="1" w:tplc="0A50F40C">
      <w:numFmt w:val="bullet"/>
      <w:lvlText w:val="•"/>
      <w:lvlJc w:val="left"/>
      <w:pPr>
        <w:ind w:left="2942" w:hanging="707"/>
      </w:pPr>
      <w:rPr>
        <w:rFonts w:hint="default"/>
        <w:lang w:val="ru-RU" w:eastAsia="ru-RU" w:bidi="ru-RU"/>
      </w:rPr>
    </w:lvl>
    <w:lvl w:ilvl="2" w:tplc="0FFEE9A6">
      <w:numFmt w:val="bullet"/>
      <w:lvlText w:val="•"/>
      <w:lvlJc w:val="left"/>
      <w:pPr>
        <w:ind w:left="3784" w:hanging="707"/>
      </w:pPr>
      <w:rPr>
        <w:rFonts w:hint="default"/>
        <w:lang w:val="ru-RU" w:eastAsia="ru-RU" w:bidi="ru-RU"/>
      </w:rPr>
    </w:lvl>
    <w:lvl w:ilvl="3" w:tplc="3A88E906">
      <w:numFmt w:val="bullet"/>
      <w:lvlText w:val="•"/>
      <w:lvlJc w:val="left"/>
      <w:pPr>
        <w:ind w:left="4627" w:hanging="707"/>
      </w:pPr>
      <w:rPr>
        <w:rFonts w:hint="default"/>
        <w:lang w:val="ru-RU" w:eastAsia="ru-RU" w:bidi="ru-RU"/>
      </w:rPr>
    </w:lvl>
    <w:lvl w:ilvl="4" w:tplc="2DBE2186">
      <w:numFmt w:val="bullet"/>
      <w:lvlText w:val="•"/>
      <w:lvlJc w:val="left"/>
      <w:pPr>
        <w:ind w:left="5469" w:hanging="707"/>
      </w:pPr>
      <w:rPr>
        <w:rFonts w:hint="default"/>
        <w:lang w:val="ru-RU" w:eastAsia="ru-RU" w:bidi="ru-RU"/>
      </w:rPr>
    </w:lvl>
    <w:lvl w:ilvl="5" w:tplc="552283F8">
      <w:numFmt w:val="bullet"/>
      <w:lvlText w:val="•"/>
      <w:lvlJc w:val="left"/>
      <w:pPr>
        <w:ind w:left="6312" w:hanging="707"/>
      </w:pPr>
      <w:rPr>
        <w:rFonts w:hint="default"/>
        <w:lang w:val="ru-RU" w:eastAsia="ru-RU" w:bidi="ru-RU"/>
      </w:rPr>
    </w:lvl>
    <w:lvl w:ilvl="6" w:tplc="260AA974">
      <w:numFmt w:val="bullet"/>
      <w:lvlText w:val="•"/>
      <w:lvlJc w:val="left"/>
      <w:pPr>
        <w:ind w:left="7154" w:hanging="707"/>
      </w:pPr>
      <w:rPr>
        <w:rFonts w:hint="default"/>
        <w:lang w:val="ru-RU" w:eastAsia="ru-RU" w:bidi="ru-RU"/>
      </w:rPr>
    </w:lvl>
    <w:lvl w:ilvl="7" w:tplc="4F6EBDF0">
      <w:numFmt w:val="bullet"/>
      <w:lvlText w:val="•"/>
      <w:lvlJc w:val="left"/>
      <w:pPr>
        <w:ind w:left="7997" w:hanging="707"/>
      </w:pPr>
      <w:rPr>
        <w:rFonts w:hint="default"/>
        <w:lang w:val="ru-RU" w:eastAsia="ru-RU" w:bidi="ru-RU"/>
      </w:rPr>
    </w:lvl>
    <w:lvl w:ilvl="8" w:tplc="378C65AA">
      <w:numFmt w:val="bullet"/>
      <w:lvlText w:val="•"/>
      <w:lvlJc w:val="left"/>
      <w:pPr>
        <w:ind w:left="8839" w:hanging="707"/>
      </w:pPr>
      <w:rPr>
        <w:rFonts w:hint="default"/>
        <w:lang w:val="ru-RU" w:eastAsia="ru-RU" w:bidi="ru-RU"/>
      </w:rPr>
    </w:lvl>
  </w:abstractNum>
  <w:abstractNum w:abstractNumId="56">
    <w:nsid w:val="37A57055"/>
    <w:multiLevelType w:val="hybridMultilevel"/>
    <w:tmpl w:val="5BD0A1AE"/>
    <w:lvl w:ilvl="0" w:tplc="26E0BF5C">
      <w:start w:val="1"/>
      <w:numFmt w:val="decimal"/>
      <w:lvlText w:val="%1."/>
      <w:lvlJc w:val="left"/>
      <w:pPr>
        <w:ind w:left="675" w:hanging="302"/>
        <w:jc w:val="left"/>
      </w:pPr>
      <w:rPr>
        <w:rFonts w:ascii="Times New Roman" w:eastAsia="Times New Roman" w:hAnsi="Times New Roman" w:cs="Times New Roman" w:hint="default"/>
        <w:i/>
        <w:w w:val="99"/>
        <w:sz w:val="28"/>
        <w:szCs w:val="28"/>
        <w:lang w:val="ru-RU" w:eastAsia="ru-RU" w:bidi="ru-RU"/>
      </w:rPr>
    </w:lvl>
    <w:lvl w:ilvl="1" w:tplc="AEBC1230">
      <w:numFmt w:val="bullet"/>
      <w:lvlText w:val="•"/>
      <w:lvlJc w:val="left"/>
      <w:pPr>
        <w:ind w:left="1664" w:hanging="302"/>
      </w:pPr>
      <w:rPr>
        <w:rFonts w:hint="default"/>
        <w:lang w:val="ru-RU" w:eastAsia="ru-RU" w:bidi="ru-RU"/>
      </w:rPr>
    </w:lvl>
    <w:lvl w:ilvl="2" w:tplc="FE1AC472">
      <w:numFmt w:val="bullet"/>
      <w:lvlText w:val="•"/>
      <w:lvlJc w:val="left"/>
      <w:pPr>
        <w:ind w:left="2648" w:hanging="302"/>
      </w:pPr>
      <w:rPr>
        <w:rFonts w:hint="default"/>
        <w:lang w:val="ru-RU" w:eastAsia="ru-RU" w:bidi="ru-RU"/>
      </w:rPr>
    </w:lvl>
    <w:lvl w:ilvl="3" w:tplc="D4DCAA5A">
      <w:numFmt w:val="bullet"/>
      <w:lvlText w:val="•"/>
      <w:lvlJc w:val="left"/>
      <w:pPr>
        <w:ind w:left="3633" w:hanging="302"/>
      </w:pPr>
      <w:rPr>
        <w:rFonts w:hint="default"/>
        <w:lang w:val="ru-RU" w:eastAsia="ru-RU" w:bidi="ru-RU"/>
      </w:rPr>
    </w:lvl>
    <w:lvl w:ilvl="4" w:tplc="B88A3D6C">
      <w:numFmt w:val="bullet"/>
      <w:lvlText w:val="•"/>
      <w:lvlJc w:val="left"/>
      <w:pPr>
        <w:ind w:left="4617" w:hanging="302"/>
      </w:pPr>
      <w:rPr>
        <w:rFonts w:hint="default"/>
        <w:lang w:val="ru-RU" w:eastAsia="ru-RU" w:bidi="ru-RU"/>
      </w:rPr>
    </w:lvl>
    <w:lvl w:ilvl="5" w:tplc="E2D00422">
      <w:numFmt w:val="bullet"/>
      <w:lvlText w:val="•"/>
      <w:lvlJc w:val="left"/>
      <w:pPr>
        <w:ind w:left="5602" w:hanging="302"/>
      </w:pPr>
      <w:rPr>
        <w:rFonts w:hint="default"/>
        <w:lang w:val="ru-RU" w:eastAsia="ru-RU" w:bidi="ru-RU"/>
      </w:rPr>
    </w:lvl>
    <w:lvl w:ilvl="6" w:tplc="F0E6646E">
      <w:numFmt w:val="bullet"/>
      <w:lvlText w:val="•"/>
      <w:lvlJc w:val="left"/>
      <w:pPr>
        <w:ind w:left="6586" w:hanging="302"/>
      </w:pPr>
      <w:rPr>
        <w:rFonts w:hint="default"/>
        <w:lang w:val="ru-RU" w:eastAsia="ru-RU" w:bidi="ru-RU"/>
      </w:rPr>
    </w:lvl>
    <w:lvl w:ilvl="7" w:tplc="2F68F244">
      <w:numFmt w:val="bullet"/>
      <w:lvlText w:val="•"/>
      <w:lvlJc w:val="left"/>
      <w:pPr>
        <w:ind w:left="7571" w:hanging="302"/>
      </w:pPr>
      <w:rPr>
        <w:rFonts w:hint="default"/>
        <w:lang w:val="ru-RU" w:eastAsia="ru-RU" w:bidi="ru-RU"/>
      </w:rPr>
    </w:lvl>
    <w:lvl w:ilvl="8" w:tplc="C0C6DD74">
      <w:numFmt w:val="bullet"/>
      <w:lvlText w:val="•"/>
      <w:lvlJc w:val="left"/>
      <w:pPr>
        <w:ind w:left="8555" w:hanging="302"/>
      </w:pPr>
      <w:rPr>
        <w:rFonts w:hint="default"/>
        <w:lang w:val="ru-RU" w:eastAsia="ru-RU" w:bidi="ru-RU"/>
      </w:rPr>
    </w:lvl>
  </w:abstractNum>
  <w:abstractNum w:abstractNumId="57">
    <w:nsid w:val="387F1726"/>
    <w:multiLevelType w:val="hybridMultilevel"/>
    <w:tmpl w:val="7AEC1332"/>
    <w:lvl w:ilvl="0" w:tplc="DD6ACAC6">
      <w:start w:val="1"/>
      <w:numFmt w:val="decimal"/>
      <w:lvlText w:val="%1."/>
      <w:lvlJc w:val="left"/>
      <w:pPr>
        <w:ind w:left="675" w:hanging="290"/>
        <w:jc w:val="left"/>
      </w:pPr>
      <w:rPr>
        <w:rFonts w:ascii="Times New Roman" w:eastAsia="Times New Roman" w:hAnsi="Times New Roman" w:cs="Times New Roman" w:hint="default"/>
        <w:w w:val="99"/>
        <w:sz w:val="28"/>
        <w:szCs w:val="28"/>
        <w:lang w:val="ru-RU" w:eastAsia="ru-RU" w:bidi="ru-RU"/>
      </w:rPr>
    </w:lvl>
    <w:lvl w:ilvl="1" w:tplc="C9E02136">
      <w:numFmt w:val="bullet"/>
      <w:lvlText w:val="•"/>
      <w:lvlJc w:val="left"/>
      <w:pPr>
        <w:ind w:left="1664" w:hanging="290"/>
      </w:pPr>
      <w:rPr>
        <w:rFonts w:hint="default"/>
        <w:lang w:val="ru-RU" w:eastAsia="ru-RU" w:bidi="ru-RU"/>
      </w:rPr>
    </w:lvl>
    <w:lvl w:ilvl="2" w:tplc="93F83608">
      <w:numFmt w:val="bullet"/>
      <w:lvlText w:val="•"/>
      <w:lvlJc w:val="left"/>
      <w:pPr>
        <w:ind w:left="2648" w:hanging="290"/>
      </w:pPr>
      <w:rPr>
        <w:rFonts w:hint="default"/>
        <w:lang w:val="ru-RU" w:eastAsia="ru-RU" w:bidi="ru-RU"/>
      </w:rPr>
    </w:lvl>
    <w:lvl w:ilvl="3" w:tplc="4EEC1D96">
      <w:numFmt w:val="bullet"/>
      <w:lvlText w:val="•"/>
      <w:lvlJc w:val="left"/>
      <w:pPr>
        <w:ind w:left="3633" w:hanging="290"/>
      </w:pPr>
      <w:rPr>
        <w:rFonts w:hint="default"/>
        <w:lang w:val="ru-RU" w:eastAsia="ru-RU" w:bidi="ru-RU"/>
      </w:rPr>
    </w:lvl>
    <w:lvl w:ilvl="4" w:tplc="4602148C">
      <w:numFmt w:val="bullet"/>
      <w:lvlText w:val="•"/>
      <w:lvlJc w:val="left"/>
      <w:pPr>
        <w:ind w:left="4617" w:hanging="290"/>
      </w:pPr>
      <w:rPr>
        <w:rFonts w:hint="default"/>
        <w:lang w:val="ru-RU" w:eastAsia="ru-RU" w:bidi="ru-RU"/>
      </w:rPr>
    </w:lvl>
    <w:lvl w:ilvl="5" w:tplc="97B0E0BC">
      <w:numFmt w:val="bullet"/>
      <w:lvlText w:val="•"/>
      <w:lvlJc w:val="left"/>
      <w:pPr>
        <w:ind w:left="5602" w:hanging="290"/>
      </w:pPr>
      <w:rPr>
        <w:rFonts w:hint="default"/>
        <w:lang w:val="ru-RU" w:eastAsia="ru-RU" w:bidi="ru-RU"/>
      </w:rPr>
    </w:lvl>
    <w:lvl w:ilvl="6" w:tplc="130645F4">
      <w:numFmt w:val="bullet"/>
      <w:lvlText w:val="•"/>
      <w:lvlJc w:val="left"/>
      <w:pPr>
        <w:ind w:left="6586" w:hanging="290"/>
      </w:pPr>
      <w:rPr>
        <w:rFonts w:hint="default"/>
        <w:lang w:val="ru-RU" w:eastAsia="ru-RU" w:bidi="ru-RU"/>
      </w:rPr>
    </w:lvl>
    <w:lvl w:ilvl="7" w:tplc="05222E9E">
      <w:numFmt w:val="bullet"/>
      <w:lvlText w:val="•"/>
      <w:lvlJc w:val="left"/>
      <w:pPr>
        <w:ind w:left="7571" w:hanging="290"/>
      </w:pPr>
      <w:rPr>
        <w:rFonts w:hint="default"/>
        <w:lang w:val="ru-RU" w:eastAsia="ru-RU" w:bidi="ru-RU"/>
      </w:rPr>
    </w:lvl>
    <w:lvl w:ilvl="8" w:tplc="EEF265AE">
      <w:numFmt w:val="bullet"/>
      <w:lvlText w:val="•"/>
      <w:lvlJc w:val="left"/>
      <w:pPr>
        <w:ind w:left="8555" w:hanging="290"/>
      </w:pPr>
      <w:rPr>
        <w:rFonts w:hint="default"/>
        <w:lang w:val="ru-RU" w:eastAsia="ru-RU" w:bidi="ru-RU"/>
      </w:rPr>
    </w:lvl>
  </w:abstractNum>
  <w:abstractNum w:abstractNumId="58">
    <w:nsid w:val="3A127F66"/>
    <w:multiLevelType w:val="hybridMultilevel"/>
    <w:tmpl w:val="8F821198"/>
    <w:lvl w:ilvl="0" w:tplc="7B7A7B6A">
      <w:start w:val="1"/>
      <w:numFmt w:val="decimal"/>
      <w:lvlText w:val="%1."/>
      <w:lvlJc w:val="left"/>
      <w:pPr>
        <w:ind w:left="1702" w:hanging="308"/>
        <w:jc w:val="left"/>
      </w:pPr>
      <w:rPr>
        <w:rFonts w:hint="default"/>
        <w:w w:val="99"/>
        <w:u w:val="single" w:color="000000"/>
        <w:lang w:val="ru-RU" w:eastAsia="ru-RU" w:bidi="ru-RU"/>
      </w:rPr>
    </w:lvl>
    <w:lvl w:ilvl="1" w:tplc="085CFE26">
      <w:numFmt w:val="bullet"/>
      <w:lvlText w:val="•"/>
      <w:lvlJc w:val="left"/>
      <w:pPr>
        <w:ind w:left="2582" w:hanging="308"/>
      </w:pPr>
      <w:rPr>
        <w:rFonts w:hint="default"/>
        <w:lang w:val="ru-RU" w:eastAsia="ru-RU" w:bidi="ru-RU"/>
      </w:rPr>
    </w:lvl>
    <w:lvl w:ilvl="2" w:tplc="9B940C1C">
      <w:numFmt w:val="bullet"/>
      <w:lvlText w:val="•"/>
      <w:lvlJc w:val="left"/>
      <w:pPr>
        <w:ind w:left="3464" w:hanging="308"/>
      </w:pPr>
      <w:rPr>
        <w:rFonts w:hint="default"/>
        <w:lang w:val="ru-RU" w:eastAsia="ru-RU" w:bidi="ru-RU"/>
      </w:rPr>
    </w:lvl>
    <w:lvl w:ilvl="3" w:tplc="D446143C">
      <w:numFmt w:val="bullet"/>
      <w:lvlText w:val="•"/>
      <w:lvlJc w:val="left"/>
      <w:pPr>
        <w:ind w:left="4347" w:hanging="308"/>
      </w:pPr>
      <w:rPr>
        <w:rFonts w:hint="default"/>
        <w:lang w:val="ru-RU" w:eastAsia="ru-RU" w:bidi="ru-RU"/>
      </w:rPr>
    </w:lvl>
    <w:lvl w:ilvl="4" w:tplc="8FFC45AE">
      <w:numFmt w:val="bullet"/>
      <w:lvlText w:val="•"/>
      <w:lvlJc w:val="left"/>
      <w:pPr>
        <w:ind w:left="5229" w:hanging="308"/>
      </w:pPr>
      <w:rPr>
        <w:rFonts w:hint="default"/>
        <w:lang w:val="ru-RU" w:eastAsia="ru-RU" w:bidi="ru-RU"/>
      </w:rPr>
    </w:lvl>
    <w:lvl w:ilvl="5" w:tplc="9330393A">
      <w:numFmt w:val="bullet"/>
      <w:lvlText w:val="•"/>
      <w:lvlJc w:val="left"/>
      <w:pPr>
        <w:ind w:left="6112" w:hanging="308"/>
      </w:pPr>
      <w:rPr>
        <w:rFonts w:hint="default"/>
        <w:lang w:val="ru-RU" w:eastAsia="ru-RU" w:bidi="ru-RU"/>
      </w:rPr>
    </w:lvl>
    <w:lvl w:ilvl="6" w:tplc="EFEE3C9E">
      <w:numFmt w:val="bullet"/>
      <w:lvlText w:val="•"/>
      <w:lvlJc w:val="left"/>
      <w:pPr>
        <w:ind w:left="6994" w:hanging="308"/>
      </w:pPr>
      <w:rPr>
        <w:rFonts w:hint="default"/>
        <w:lang w:val="ru-RU" w:eastAsia="ru-RU" w:bidi="ru-RU"/>
      </w:rPr>
    </w:lvl>
    <w:lvl w:ilvl="7" w:tplc="FCE47220">
      <w:numFmt w:val="bullet"/>
      <w:lvlText w:val="•"/>
      <w:lvlJc w:val="left"/>
      <w:pPr>
        <w:ind w:left="7877" w:hanging="308"/>
      </w:pPr>
      <w:rPr>
        <w:rFonts w:hint="default"/>
        <w:lang w:val="ru-RU" w:eastAsia="ru-RU" w:bidi="ru-RU"/>
      </w:rPr>
    </w:lvl>
    <w:lvl w:ilvl="8" w:tplc="D7A6BCC0">
      <w:numFmt w:val="bullet"/>
      <w:lvlText w:val="•"/>
      <w:lvlJc w:val="left"/>
      <w:pPr>
        <w:ind w:left="8759" w:hanging="308"/>
      </w:pPr>
      <w:rPr>
        <w:rFonts w:hint="default"/>
        <w:lang w:val="ru-RU" w:eastAsia="ru-RU" w:bidi="ru-RU"/>
      </w:rPr>
    </w:lvl>
  </w:abstractNum>
  <w:abstractNum w:abstractNumId="59">
    <w:nsid w:val="3B990B68"/>
    <w:multiLevelType w:val="hybridMultilevel"/>
    <w:tmpl w:val="B32AF18A"/>
    <w:lvl w:ilvl="0" w:tplc="E8D0077A">
      <w:start w:val="1"/>
      <w:numFmt w:val="decimal"/>
      <w:lvlText w:val="%1."/>
      <w:lvlJc w:val="left"/>
      <w:pPr>
        <w:ind w:left="675" w:hanging="296"/>
        <w:jc w:val="left"/>
      </w:pPr>
      <w:rPr>
        <w:rFonts w:hint="default"/>
        <w:w w:val="99"/>
        <w:lang w:val="ru-RU" w:eastAsia="ru-RU" w:bidi="ru-RU"/>
      </w:rPr>
    </w:lvl>
    <w:lvl w:ilvl="1" w:tplc="4FE0DC66">
      <w:numFmt w:val="bullet"/>
      <w:lvlText w:val="•"/>
      <w:lvlJc w:val="left"/>
      <w:pPr>
        <w:ind w:left="1664" w:hanging="296"/>
      </w:pPr>
      <w:rPr>
        <w:rFonts w:hint="default"/>
        <w:lang w:val="ru-RU" w:eastAsia="ru-RU" w:bidi="ru-RU"/>
      </w:rPr>
    </w:lvl>
    <w:lvl w:ilvl="2" w:tplc="AEFCA95E">
      <w:numFmt w:val="bullet"/>
      <w:lvlText w:val="•"/>
      <w:lvlJc w:val="left"/>
      <w:pPr>
        <w:ind w:left="2648" w:hanging="296"/>
      </w:pPr>
      <w:rPr>
        <w:rFonts w:hint="default"/>
        <w:lang w:val="ru-RU" w:eastAsia="ru-RU" w:bidi="ru-RU"/>
      </w:rPr>
    </w:lvl>
    <w:lvl w:ilvl="3" w:tplc="008C5CD6">
      <w:numFmt w:val="bullet"/>
      <w:lvlText w:val="•"/>
      <w:lvlJc w:val="left"/>
      <w:pPr>
        <w:ind w:left="3633" w:hanging="296"/>
      </w:pPr>
      <w:rPr>
        <w:rFonts w:hint="default"/>
        <w:lang w:val="ru-RU" w:eastAsia="ru-RU" w:bidi="ru-RU"/>
      </w:rPr>
    </w:lvl>
    <w:lvl w:ilvl="4" w:tplc="0BF07482">
      <w:numFmt w:val="bullet"/>
      <w:lvlText w:val="•"/>
      <w:lvlJc w:val="left"/>
      <w:pPr>
        <w:ind w:left="4617" w:hanging="296"/>
      </w:pPr>
      <w:rPr>
        <w:rFonts w:hint="default"/>
        <w:lang w:val="ru-RU" w:eastAsia="ru-RU" w:bidi="ru-RU"/>
      </w:rPr>
    </w:lvl>
    <w:lvl w:ilvl="5" w:tplc="1640E27E">
      <w:numFmt w:val="bullet"/>
      <w:lvlText w:val="•"/>
      <w:lvlJc w:val="left"/>
      <w:pPr>
        <w:ind w:left="5602" w:hanging="296"/>
      </w:pPr>
      <w:rPr>
        <w:rFonts w:hint="default"/>
        <w:lang w:val="ru-RU" w:eastAsia="ru-RU" w:bidi="ru-RU"/>
      </w:rPr>
    </w:lvl>
    <w:lvl w:ilvl="6" w:tplc="7A76639A">
      <w:numFmt w:val="bullet"/>
      <w:lvlText w:val="•"/>
      <w:lvlJc w:val="left"/>
      <w:pPr>
        <w:ind w:left="6586" w:hanging="296"/>
      </w:pPr>
      <w:rPr>
        <w:rFonts w:hint="default"/>
        <w:lang w:val="ru-RU" w:eastAsia="ru-RU" w:bidi="ru-RU"/>
      </w:rPr>
    </w:lvl>
    <w:lvl w:ilvl="7" w:tplc="8EACCC88">
      <w:numFmt w:val="bullet"/>
      <w:lvlText w:val="•"/>
      <w:lvlJc w:val="left"/>
      <w:pPr>
        <w:ind w:left="7571" w:hanging="296"/>
      </w:pPr>
      <w:rPr>
        <w:rFonts w:hint="default"/>
        <w:lang w:val="ru-RU" w:eastAsia="ru-RU" w:bidi="ru-RU"/>
      </w:rPr>
    </w:lvl>
    <w:lvl w:ilvl="8" w:tplc="FBFC9DA6">
      <w:numFmt w:val="bullet"/>
      <w:lvlText w:val="•"/>
      <w:lvlJc w:val="left"/>
      <w:pPr>
        <w:ind w:left="8555" w:hanging="296"/>
      </w:pPr>
      <w:rPr>
        <w:rFonts w:hint="default"/>
        <w:lang w:val="ru-RU" w:eastAsia="ru-RU" w:bidi="ru-RU"/>
      </w:rPr>
    </w:lvl>
  </w:abstractNum>
  <w:abstractNum w:abstractNumId="60">
    <w:nsid w:val="3BC6511B"/>
    <w:multiLevelType w:val="hybridMultilevel"/>
    <w:tmpl w:val="8EF23E5E"/>
    <w:lvl w:ilvl="0" w:tplc="0B54E846">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62D26BF2">
      <w:start w:val="1"/>
      <w:numFmt w:val="decimal"/>
      <w:lvlText w:val="%2."/>
      <w:lvlJc w:val="left"/>
      <w:pPr>
        <w:ind w:left="1384" w:hanging="280"/>
        <w:jc w:val="right"/>
      </w:pPr>
      <w:rPr>
        <w:rFonts w:ascii="Times New Roman" w:eastAsia="Times New Roman" w:hAnsi="Times New Roman" w:cs="Times New Roman" w:hint="default"/>
        <w:b/>
        <w:bCs/>
        <w:w w:val="99"/>
        <w:sz w:val="28"/>
        <w:szCs w:val="28"/>
        <w:lang w:val="ru-RU" w:eastAsia="ru-RU" w:bidi="ru-RU"/>
      </w:rPr>
    </w:lvl>
    <w:lvl w:ilvl="2" w:tplc="8D1E48FC">
      <w:numFmt w:val="bullet"/>
      <w:lvlText w:val="•"/>
      <w:lvlJc w:val="left"/>
      <w:pPr>
        <w:ind w:left="2396" w:hanging="280"/>
      </w:pPr>
      <w:rPr>
        <w:rFonts w:hint="default"/>
        <w:lang w:val="ru-RU" w:eastAsia="ru-RU" w:bidi="ru-RU"/>
      </w:rPr>
    </w:lvl>
    <w:lvl w:ilvl="3" w:tplc="83B65D48">
      <w:numFmt w:val="bullet"/>
      <w:lvlText w:val="•"/>
      <w:lvlJc w:val="left"/>
      <w:pPr>
        <w:ind w:left="3412" w:hanging="280"/>
      </w:pPr>
      <w:rPr>
        <w:rFonts w:hint="default"/>
        <w:lang w:val="ru-RU" w:eastAsia="ru-RU" w:bidi="ru-RU"/>
      </w:rPr>
    </w:lvl>
    <w:lvl w:ilvl="4" w:tplc="E64A6316">
      <w:numFmt w:val="bullet"/>
      <w:lvlText w:val="•"/>
      <w:lvlJc w:val="left"/>
      <w:pPr>
        <w:ind w:left="4428" w:hanging="280"/>
      </w:pPr>
      <w:rPr>
        <w:rFonts w:hint="default"/>
        <w:lang w:val="ru-RU" w:eastAsia="ru-RU" w:bidi="ru-RU"/>
      </w:rPr>
    </w:lvl>
    <w:lvl w:ilvl="5" w:tplc="A93CE2FA">
      <w:numFmt w:val="bullet"/>
      <w:lvlText w:val="•"/>
      <w:lvlJc w:val="left"/>
      <w:pPr>
        <w:ind w:left="5444" w:hanging="280"/>
      </w:pPr>
      <w:rPr>
        <w:rFonts w:hint="default"/>
        <w:lang w:val="ru-RU" w:eastAsia="ru-RU" w:bidi="ru-RU"/>
      </w:rPr>
    </w:lvl>
    <w:lvl w:ilvl="6" w:tplc="55DC3FB8">
      <w:numFmt w:val="bullet"/>
      <w:lvlText w:val="•"/>
      <w:lvlJc w:val="left"/>
      <w:pPr>
        <w:ind w:left="6460" w:hanging="280"/>
      </w:pPr>
      <w:rPr>
        <w:rFonts w:hint="default"/>
        <w:lang w:val="ru-RU" w:eastAsia="ru-RU" w:bidi="ru-RU"/>
      </w:rPr>
    </w:lvl>
    <w:lvl w:ilvl="7" w:tplc="F5626010">
      <w:numFmt w:val="bullet"/>
      <w:lvlText w:val="•"/>
      <w:lvlJc w:val="left"/>
      <w:pPr>
        <w:ind w:left="7476" w:hanging="280"/>
      </w:pPr>
      <w:rPr>
        <w:rFonts w:hint="default"/>
        <w:lang w:val="ru-RU" w:eastAsia="ru-RU" w:bidi="ru-RU"/>
      </w:rPr>
    </w:lvl>
    <w:lvl w:ilvl="8" w:tplc="C118345E">
      <w:numFmt w:val="bullet"/>
      <w:lvlText w:val="•"/>
      <w:lvlJc w:val="left"/>
      <w:pPr>
        <w:ind w:left="8492" w:hanging="280"/>
      </w:pPr>
      <w:rPr>
        <w:rFonts w:hint="default"/>
        <w:lang w:val="ru-RU" w:eastAsia="ru-RU" w:bidi="ru-RU"/>
      </w:rPr>
    </w:lvl>
  </w:abstractNum>
  <w:abstractNum w:abstractNumId="61">
    <w:nsid w:val="3D261E76"/>
    <w:multiLevelType w:val="hybridMultilevel"/>
    <w:tmpl w:val="781C245E"/>
    <w:lvl w:ilvl="0" w:tplc="7DAA50B0">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F190D056">
      <w:numFmt w:val="bullet"/>
      <w:lvlText w:val="•"/>
      <w:lvlJc w:val="left"/>
      <w:pPr>
        <w:ind w:left="2132" w:hanging="240"/>
      </w:pPr>
      <w:rPr>
        <w:rFonts w:hint="default"/>
        <w:lang w:val="ru-RU" w:eastAsia="ru-RU" w:bidi="ru-RU"/>
      </w:rPr>
    </w:lvl>
    <w:lvl w:ilvl="2" w:tplc="18444802">
      <w:numFmt w:val="bullet"/>
      <w:lvlText w:val="•"/>
      <w:lvlJc w:val="left"/>
      <w:pPr>
        <w:ind w:left="3064" w:hanging="240"/>
      </w:pPr>
      <w:rPr>
        <w:rFonts w:hint="default"/>
        <w:lang w:val="ru-RU" w:eastAsia="ru-RU" w:bidi="ru-RU"/>
      </w:rPr>
    </w:lvl>
    <w:lvl w:ilvl="3" w:tplc="D186820A">
      <w:numFmt w:val="bullet"/>
      <w:lvlText w:val="•"/>
      <w:lvlJc w:val="left"/>
      <w:pPr>
        <w:ind w:left="3997" w:hanging="240"/>
      </w:pPr>
      <w:rPr>
        <w:rFonts w:hint="default"/>
        <w:lang w:val="ru-RU" w:eastAsia="ru-RU" w:bidi="ru-RU"/>
      </w:rPr>
    </w:lvl>
    <w:lvl w:ilvl="4" w:tplc="5658D1A4">
      <w:numFmt w:val="bullet"/>
      <w:lvlText w:val="•"/>
      <w:lvlJc w:val="left"/>
      <w:pPr>
        <w:ind w:left="4929" w:hanging="240"/>
      </w:pPr>
      <w:rPr>
        <w:rFonts w:hint="default"/>
        <w:lang w:val="ru-RU" w:eastAsia="ru-RU" w:bidi="ru-RU"/>
      </w:rPr>
    </w:lvl>
    <w:lvl w:ilvl="5" w:tplc="1F6A6734">
      <w:numFmt w:val="bullet"/>
      <w:lvlText w:val="•"/>
      <w:lvlJc w:val="left"/>
      <w:pPr>
        <w:ind w:left="5862" w:hanging="240"/>
      </w:pPr>
      <w:rPr>
        <w:rFonts w:hint="default"/>
        <w:lang w:val="ru-RU" w:eastAsia="ru-RU" w:bidi="ru-RU"/>
      </w:rPr>
    </w:lvl>
    <w:lvl w:ilvl="6" w:tplc="8B5A773E">
      <w:numFmt w:val="bullet"/>
      <w:lvlText w:val="•"/>
      <w:lvlJc w:val="left"/>
      <w:pPr>
        <w:ind w:left="6794" w:hanging="240"/>
      </w:pPr>
      <w:rPr>
        <w:rFonts w:hint="default"/>
        <w:lang w:val="ru-RU" w:eastAsia="ru-RU" w:bidi="ru-RU"/>
      </w:rPr>
    </w:lvl>
    <w:lvl w:ilvl="7" w:tplc="277071EA">
      <w:numFmt w:val="bullet"/>
      <w:lvlText w:val="•"/>
      <w:lvlJc w:val="left"/>
      <w:pPr>
        <w:ind w:left="7727" w:hanging="240"/>
      </w:pPr>
      <w:rPr>
        <w:rFonts w:hint="default"/>
        <w:lang w:val="ru-RU" w:eastAsia="ru-RU" w:bidi="ru-RU"/>
      </w:rPr>
    </w:lvl>
    <w:lvl w:ilvl="8" w:tplc="7AD844C0">
      <w:numFmt w:val="bullet"/>
      <w:lvlText w:val="•"/>
      <w:lvlJc w:val="left"/>
      <w:pPr>
        <w:ind w:left="8659" w:hanging="240"/>
      </w:pPr>
      <w:rPr>
        <w:rFonts w:hint="default"/>
        <w:lang w:val="ru-RU" w:eastAsia="ru-RU" w:bidi="ru-RU"/>
      </w:rPr>
    </w:lvl>
  </w:abstractNum>
  <w:abstractNum w:abstractNumId="62">
    <w:nsid w:val="3F851FD0"/>
    <w:multiLevelType w:val="hybridMultilevel"/>
    <w:tmpl w:val="31BEB14A"/>
    <w:lvl w:ilvl="0" w:tplc="E142491A">
      <w:start w:val="47"/>
      <w:numFmt w:val="decimal"/>
      <w:lvlText w:val="%1."/>
      <w:lvlJc w:val="left"/>
      <w:pPr>
        <w:ind w:left="1035" w:hanging="360"/>
        <w:jc w:val="left"/>
      </w:pPr>
      <w:rPr>
        <w:rFonts w:ascii="Times New Roman" w:eastAsia="Times New Roman" w:hAnsi="Times New Roman" w:cs="Times New Roman" w:hint="default"/>
        <w:b/>
        <w:bCs/>
        <w:spacing w:val="-1"/>
        <w:w w:val="100"/>
        <w:sz w:val="24"/>
        <w:szCs w:val="24"/>
        <w:lang w:val="ru-RU" w:eastAsia="ru-RU" w:bidi="ru-RU"/>
      </w:rPr>
    </w:lvl>
    <w:lvl w:ilvl="1" w:tplc="DD58F968">
      <w:numFmt w:val="bullet"/>
      <w:lvlText w:val="•"/>
      <w:lvlJc w:val="left"/>
      <w:pPr>
        <w:ind w:left="1988" w:hanging="360"/>
      </w:pPr>
      <w:rPr>
        <w:rFonts w:hint="default"/>
        <w:lang w:val="ru-RU" w:eastAsia="ru-RU" w:bidi="ru-RU"/>
      </w:rPr>
    </w:lvl>
    <w:lvl w:ilvl="2" w:tplc="C6C02D7A">
      <w:numFmt w:val="bullet"/>
      <w:lvlText w:val="•"/>
      <w:lvlJc w:val="left"/>
      <w:pPr>
        <w:ind w:left="2936" w:hanging="360"/>
      </w:pPr>
      <w:rPr>
        <w:rFonts w:hint="default"/>
        <w:lang w:val="ru-RU" w:eastAsia="ru-RU" w:bidi="ru-RU"/>
      </w:rPr>
    </w:lvl>
    <w:lvl w:ilvl="3" w:tplc="3092CB90">
      <w:numFmt w:val="bullet"/>
      <w:lvlText w:val="•"/>
      <w:lvlJc w:val="left"/>
      <w:pPr>
        <w:ind w:left="3885" w:hanging="360"/>
      </w:pPr>
      <w:rPr>
        <w:rFonts w:hint="default"/>
        <w:lang w:val="ru-RU" w:eastAsia="ru-RU" w:bidi="ru-RU"/>
      </w:rPr>
    </w:lvl>
    <w:lvl w:ilvl="4" w:tplc="CBDAF4C6">
      <w:numFmt w:val="bullet"/>
      <w:lvlText w:val="•"/>
      <w:lvlJc w:val="left"/>
      <w:pPr>
        <w:ind w:left="4833" w:hanging="360"/>
      </w:pPr>
      <w:rPr>
        <w:rFonts w:hint="default"/>
        <w:lang w:val="ru-RU" w:eastAsia="ru-RU" w:bidi="ru-RU"/>
      </w:rPr>
    </w:lvl>
    <w:lvl w:ilvl="5" w:tplc="0A3CF888">
      <w:numFmt w:val="bullet"/>
      <w:lvlText w:val="•"/>
      <w:lvlJc w:val="left"/>
      <w:pPr>
        <w:ind w:left="5782" w:hanging="360"/>
      </w:pPr>
      <w:rPr>
        <w:rFonts w:hint="default"/>
        <w:lang w:val="ru-RU" w:eastAsia="ru-RU" w:bidi="ru-RU"/>
      </w:rPr>
    </w:lvl>
    <w:lvl w:ilvl="6" w:tplc="0900B596">
      <w:numFmt w:val="bullet"/>
      <w:lvlText w:val="•"/>
      <w:lvlJc w:val="left"/>
      <w:pPr>
        <w:ind w:left="6730" w:hanging="360"/>
      </w:pPr>
      <w:rPr>
        <w:rFonts w:hint="default"/>
        <w:lang w:val="ru-RU" w:eastAsia="ru-RU" w:bidi="ru-RU"/>
      </w:rPr>
    </w:lvl>
    <w:lvl w:ilvl="7" w:tplc="C98A292E">
      <w:numFmt w:val="bullet"/>
      <w:lvlText w:val="•"/>
      <w:lvlJc w:val="left"/>
      <w:pPr>
        <w:ind w:left="7679" w:hanging="360"/>
      </w:pPr>
      <w:rPr>
        <w:rFonts w:hint="default"/>
        <w:lang w:val="ru-RU" w:eastAsia="ru-RU" w:bidi="ru-RU"/>
      </w:rPr>
    </w:lvl>
    <w:lvl w:ilvl="8" w:tplc="14880B76">
      <w:numFmt w:val="bullet"/>
      <w:lvlText w:val="•"/>
      <w:lvlJc w:val="left"/>
      <w:pPr>
        <w:ind w:left="8627" w:hanging="360"/>
      </w:pPr>
      <w:rPr>
        <w:rFonts w:hint="default"/>
        <w:lang w:val="ru-RU" w:eastAsia="ru-RU" w:bidi="ru-RU"/>
      </w:rPr>
    </w:lvl>
  </w:abstractNum>
  <w:abstractNum w:abstractNumId="63">
    <w:nsid w:val="3FED28A6"/>
    <w:multiLevelType w:val="hybridMultilevel"/>
    <w:tmpl w:val="590C8F24"/>
    <w:lvl w:ilvl="0" w:tplc="BBDEDFFE">
      <w:start w:val="1"/>
      <w:numFmt w:val="decimal"/>
      <w:lvlText w:val="%1."/>
      <w:lvlJc w:val="left"/>
      <w:pPr>
        <w:ind w:left="675" w:hanging="327"/>
        <w:jc w:val="left"/>
      </w:pPr>
      <w:rPr>
        <w:rFonts w:ascii="Times New Roman" w:eastAsia="Times New Roman" w:hAnsi="Times New Roman" w:cs="Times New Roman" w:hint="default"/>
        <w:w w:val="99"/>
        <w:sz w:val="28"/>
        <w:szCs w:val="28"/>
        <w:lang w:val="ru-RU" w:eastAsia="ru-RU" w:bidi="ru-RU"/>
      </w:rPr>
    </w:lvl>
    <w:lvl w:ilvl="1" w:tplc="C2C20158">
      <w:numFmt w:val="bullet"/>
      <w:lvlText w:val="•"/>
      <w:lvlJc w:val="left"/>
      <w:pPr>
        <w:ind w:left="1664" w:hanging="327"/>
      </w:pPr>
      <w:rPr>
        <w:rFonts w:hint="default"/>
        <w:lang w:val="ru-RU" w:eastAsia="ru-RU" w:bidi="ru-RU"/>
      </w:rPr>
    </w:lvl>
    <w:lvl w:ilvl="2" w:tplc="E2AA508C">
      <w:numFmt w:val="bullet"/>
      <w:lvlText w:val="•"/>
      <w:lvlJc w:val="left"/>
      <w:pPr>
        <w:ind w:left="2648" w:hanging="327"/>
      </w:pPr>
      <w:rPr>
        <w:rFonts w:hint="default"/>
        <w:lang w:val="ru-RU" w:eastAsia="ru-RU" w:bidi="ru-RU"/>
      </w:rPr>
    </w:lvl>
    <w:lvl w:ilvl="3" w:tplc="7D04A3CC">
      <w:numFmt w:val="bullet"/>
      <w:lvlText w:val="•"/>
      <w:lvlJc w:val="left"/>
      <w:pPr>
        <w:ind w:left="3633" w:hanging="327"/>
      </w:pPr>
      <w:rPr>
        <w:rFonts w:hint="default"/>
        <w:lang w:val="ru-RU" w:eastAsia="ru-RU" w:bidi="ru-RU"/>
      </w:rPr>
    </w:lvl>
    <w:lvl w:ilvl="4" w:tplc="49F6B0E8">
      <w:numFmt w:val="bullet"/>
      <w:lvlText w:val="•"/>
      <w:lvlJc w:val="left"/>
      <w:pPr>
        <w:ind w:left="4617" w:hanging="327"/>
      </w:pPr>
      <w:rPr>
        <w:rFonts w:hint="default"/>
        <w:lang w:val="ru-RU" w:eastAsia="ru-RU" w:bidi="ru-RU"/>
      </w:rPr>
    </w:lvl>
    <w:lvl w:ilvl="5" w:tplc="36526058">
      <w:numFmt w:val="bullet"/>
      <w:lvlText w:val="•"/>
      <w:lvlJc w:val="left"/>
      <w:pPr>
        <w:ind w:left="5602" w:hanging="327"/>
      </w:pPr>
      <w:rPr>
        <w:rFonts w:hint="default"/>
        <w:lang w:val="ru-RU" w:eastAsia="ru-RU" w:bidi="ru-RU"/>
      </w:rPr>
    </w:lvl>
    <w:lvl w:ilvl="6" w:tplc="6816A2CE">
      <w:numFmt w:val="bullet"/>
      <w:lvlText w:val="•"/>
      <w:lvlJc w:val="left"/>
      <w:pPr>
        <w:ind w:left="6586" w:hanging="327"/>
      </w:pPr>
      <w:rPr>
        <w:rFonts w:hint="default"/>
        <w:lang w:val="ru-RU" w:eastAsia="ru-RU" w:bidi="ru-RU"/>
      </w:rPr>
    </w:lvl>
    <w:lvl w:ilvl="7" w:tplc="5914D132">
      <w:numFmt w:val="bullet"/>
      <w:lvlText w:val="•"/>
      <w:lvlJc w:val="left"/>
      <w:pPr>
        <w:ind w:left="7571" w:hanging="327"/>
      </w:pPr>
      <w:rPr>
        <w:rFonts w:hint="default"/>
        <w:lang w:val="ru-RU" w:eastAsia="ru-RU" w:bidi="ru-RU"/>
      </w:rPr>
    </w:lvl>
    <w:lvl w:ilvl="8" w:tplc="F9421FAC">
      <w:numFmt w:val="bullet"/>
      <w:lvlText w:val="•"/>
      <w:lvlJc w:val="left"/>
      <w:pPr>
        <w:ind w:left="8555" w:hanging="327"/>
      </w:pPr>
      <w:rPr>
        <w:rFonts w:hint="default"/>
        <w:lang w:val="ru-RU" w:eastAsia="ru-RU" w:bidi="ru-RU"/>
      </w:rPr>
    </w:lvl>
  </w:abstractNum>
  <w:abstractNum w:abstractNumId="64">
    <w:nsid w:val="42F2706C"/>
    <w:multiLevelType w:val="hybridMultilevel"/>
    <w:tmpl w:val="4A18E770"/>
    <w:lvl w:ilvl="0" w:tplc="696CB52C">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D7185234">
      <w:numFmt w:val="bullet"/>
      <w:lvlText w:val="•"/>
      <w:lvlJc w:val="left"/>
      <w:pPr>
        <w:ind w:left="2132" w:hanging="240"/>
      </w:pPr>
      <w:rPr>
        <w:rFonts w:hint="default"/>
        <w:lang w:val="ru-RU" w:eastAsia="ru-RU" w:bidi="ru-RU"/>
      </w:rPr>
    </w:lvl>
    <w:lvl w:ilvl="2" w:tplc="E8F827F4">
      <w:numFmt w:val="bullet"/>
      <w:lvlText w:val="•"/>
      <w:lvlJc w:val="left"/>
      <w:pPr>
        <w:ind w:left="3064" w:hanging="240"/>
      </w:pPr>
      <w:rPr>
        <w:rFonts w:hint="default"/>
        <w:lang w:val="ru-RU" w:eastAsia="ru-RU" w:bidi="ru-RU"/>
      </w:rPr>
    </w:lvl>
    <w:lvl w:ilvl="3" w:tplc="0C32454C">
      <w:numFmt w:val="bullet"/>
      <w:lvlText w:val="•"/>
      <w:lvlJc w:val="left"/>
      <w:pPr>
        <w:ind w:left="3997" w:hanging="240"/>
      </w:pPr>
      <w:rPr>
        <w:rFonts w:hint="default"/>
        <w:lang w:val="ru-RU" w:eastAsia="ru-RU" w:bidi="ru-RU"/>
      </w:rPr>
    </w:lvl>
    <w:lvl w:ilvl="4" w:tplc="06C03262">
      <w:numFmt w:val="bullet"/>
      <w:lvlText w:val="•"/>
      <w:lvlJc w:val="left"/>
      <w:pPr>
        <w:ind w:left="4929" w:hanging="240"/>
      </w:pPr>
      <w:rPr>
        <w:rFonts w:hint="default"/>
        <w:lang w:val="ru-RU" w:eastAsia="ru-RU" w:bidi="ru-RU"/>
      </w:rPr>
    </w:lvl>
    <w:lvl w:ilvl="5" w:tplc="20968F96">
      <w:numFmt w:val="bullet"/>
      <w:lvlText w:val="•"/>
      <w:lvlJc w:val="left"/>
      <w:pPr>
        <w:ind w:left="5862" w:hanging="240"/>
      </w:pPr>
      <w:rPr>
        <w:rFonts w:hint="default"/>
        <w:lang w:val="ru-RU" w:eastAsia="ru-RU" w:bidi="ru-RU"/>
      </w:rPr>
    </w:lvl>
    <w:lvl w:ilvl="6" w:tplc="E27C61A4">
      <w:numFmt w:val="bullet"/>
      <w:lvlText w:val="•"/>
      <w:lvlJc w:val="left"/>
      <w:pPr>
        <w:ind w:left="6794" w:hanging="240"/>
      </w:pPr>
      <w:rPr>
        <w:rFonts w:hint="default"/>
        <w:lang w:val="ru-RU" w:eastAsia="ru-RU" w:bidi="ru-RU"/>
      </w:rPr>
    </w:lvl>
    <w:lvl w:ilvl="7" w:tplc="440E1FB6">
      <w:numFmt w:val="bullet"/>
      <w:lvlText w:val="•"/>
      <w:lvlJc w:val="left"/>
      <w:pPr>
        <w:ind w:left="7727" w:hanging="240"/>
      </w:pPr>
      <w:rPr>
        <w:rFonts w:hint="default"/>
        <w:lang w:val="ru-RU" w:eastAsia="ru-RU" w:bidi="ru-RU"/>
      </w:rPr>
    </w:lvl>
    <w:lvl w:ilvl="8" w:tplc="E98EA34C">
      <w:numFmt w:val="bullet"/>
      <w:lvlText w:val="•"/>
      <w:lvlJc w:val="left"/>
      <w:pPr>
        <w:ind w:left="8659" w:hanging="240"/>
      </w:pPr>
      <w:rPr>
        <w:rFonts w:hint="default"/>
        <w:lang w:val="ru-RU" w:eastAsia="ru-RU" w:bidi="ru-RU"/>
      </w:rPr>
    </w:lvl>
  </w:abstractNum>
  <w:abstractNum w:abstractNumId="65">
    <w:nsid w:val="43A02093"/>
    <w:multiLevelType w:val="hybridMultilevel"/>
    <w:tmpl w:val="D3CEFC20"/>
    <w:lvl w:ilvl="0" w:tplc="FE4670B4">
      <w:start w:val="1"/>
      <w:numFmt w:val="decimal"/>
      <w:lvlText w:val="%1."/>
      <w:lvlJc w:val="left"/>
      <w:pPr>
        <w:ind w:left="331" w:hanging="334"/>
        <w:jc w:val="left"/>
      </w:pPr>
      <w:rPr>
        <w:rFonts w:ascii="Times New Roman" w:eastAsia="Times New Roman" w:hAnsi="Times New Roman" w:cs="Times New Roman" w:hint="default"/>
        <w:b/>
        <w:bCs/>
        <w:w w:val="99"/>
        <w:sz w:val="28"/>
        <w:szCs w:val="28"/>
        <w:lang w:val="ru-RU" w:eastAsia="ru-RU" w:bidi="ru-RU"/>
      </w:rPr>
    </w:lvl>
    <w:lvl w:ilvl="1" w:tplc="354CF594">
      <w:start w:val="1"/>
      <w:numFmt w:val="decimal"/>
      <w:lvlText w:val="%2."/>
      <w:lvlJc w:val="left"/>
      <w:pPr>
        <w:ind w:left="675" w:hanging="315"/>
        <w:jc w:val="left"/>
      </w:pPr>
      <w:rPr>
        <w:rFonts w:ascii="Times New Roman" w:eastAsia="Times New Roman" w:hAnsi="Times New Roman" w:cs="Times New Roman" w:hint="default"/>
        <w:w w:val="99"/>
        <w:sz w:val="28"/>
        <w:szCs w:val="28"/>
        <w:lang w:val="ru-RU" w:eastAsia="ru-RU" w:bidi="ru-RU"/>
      </w:rPr>
    </w:lvl>
    <w:lvl w:ilvl="2" w:tplc="F6C22D72">
      <w:numFmt w:val="bullet"/>
      <w:lvlText w:val="•"/>
      <w:lvlJc w:val="left"/>
      <w:pPr>
        <w:ind w:left="1619" w:hanging="315"/>
      </w:pPr>
      <w:rPr>
        <w:rFonts w:hint="default"/>
        <w:lang w:val="ru-RU" w:eastAsia="ru-RU" w:bidi="ru-RU"/>
      </w:rPr>
    </w:lvl>
    <w:lvl w:ilvl="3" w:tplc="D1FA0BB6">
      <w:numFmt w:val="bullet"/>
      <w:lvlText w:val="•"/>
      <w:lvlJc w:val="left"/>
      <w:pPr>
        <w:ind w:left="2559" w:hanging="315"/>
      </w:pPr>
      <w:rPr>
        <w:rFonts w:hint="default"/>
        <w:lang w:val="ru-RU" w:eastAsia="ru-RU" w:bidi="ru-RU"/>
      </w:rPr>
    </w:lvl>
    <w:lvl w:ilvl="4" w:tplc="B3B48A86">
      <w:numFmt w:val="bullet"/>
      <w:lvlText w:val="•"/>
      <w:lvlJc w:val="left"/>
      <w:pPr>
        <w:ind w:left="3499" w:hanging="315"/>
      </w:pPr>
      <w:rPr>
        <w:rFonts w:hint="default"/>
        <w:lang w:val="ru-RU" w:eastAsia="ru-RU" w:bidi="ru-RU"/>
      </w:rPr>
    </w:lvl>
    <w:lvl w:ilvl="5" w:tplc="A8567526">
      <w:numFmt w:val="bullet"/>
      <w:lvlText w:val="•"/>
      <w:lvlJc w:val="left"/>
      <w:pPr>
        <w:ind w:left="4438" w:hanging="315"/>
      </w:pPr>
      <w:rPr>
        <w:rFonts w:hint="default"/>
        <w:lang w:val="ru-RU" w:eastAsia="ru-RU" w:bidi="ru-RU"/>
      </w:rPr>
    </w:lvl>
    <w:lvl w:ilvl="6" w:tplc="C62293D2">
      <w:numFmt w:val="bullet"/>
      <w:lvlText w:val="•"/>
      <w:lvlJc w:val="left"/>
      <w:pPr>
        <w:ind w:left="5378" w:hanging="315"/>
      </w:pPr>
      <w:rPr>
        <w:rFonts w:hint="default"/>
        <w:lang w:val="ru-RU" w:eastAsia="ru-RU" w:bidi="ru-RU"/>
      </w:rPr>
    </w:lvl>
    <w:lvl w:ilvl="7" w:tplc="563EE2EE">
      <w:numFmt w:val="bullet"/>
      <w:lvlText w:val="•"/>
      <w:lvlJc w:val="left"/>
      <w:pPr>
        <w:ind w:left="6318" w:hanging="315"/>
      </w:pPr>
      <w:rPr>
        <w:rFonts w:hint="default"/>
        <w:lang w:val="ru-RU" w:eastAsia="ru-RU" w:bidi="ru-RU"/>
      </w:rPr>
    </w:lvl>
    <w:lvl w:ilvl="8" w:tplc="7228F2CE">
      <w:numFmt w:val="bullet"/>
      <w:lvlText w:val="•"/>
      <w:lvlJc w:val="left"/>
      <w:pPr>
        <w:ind w:left="7258" w:hanging="315"/>
      </w:pPr>
      <w:rPr>
        <w:rFonts w:hint="default"/>
        <w:lang w:val="ru-RU" w:eastAsia="ru-RU" w:bidi="ru-RU"/>
      </w:rPr>
    </w:lvl>
  </w:abstractNum>
  <w:abstractNum w:abstractNumId="66">
    <w:nsid w:val="43A41A11"/>
    <w:multiLevelType w:val="hybridMultilevel"/>
    <w:tmpl w:val="8CDECD60"/>
    <w:lvl w:ilvl="0" w:tplc="851603D8">
      <w:start w:val="1"/>
      <w:numFmt w:val="decimal"/>
      <w:lvlText w:val="%1."/>
      <w:lvlJc w:val="left"/>
      <w:pPr>
        <w:ind w:left="675" w:hanging="272"/>
        <w:jc w:val="right"/>
      </w:pPr>
      <w:rPr>
        <w:rFonts w:ascii="Times New Roman" w:eastAsia="Times New Roman" w:hAnsi="Times New Roman" w:cs="Times New Roman" w:hint="default"/>
        <w:spacing w:val="-4"/>
        <w:w w:val="99"/>
        <w:sz w:val="28"/>
        <w:szCs w:val="28"/>
        <w:lang w:val="ru-RU" w:eastAsia="ru-RU" w:bidi="ru-RU"/>
      </w:rPr>
    </w:lvl>
    <w:lvl w:ilvl="1" w:tplc="F488B8FC">
      <w:numFmt w:val="bullet"/>
      <w:lvlText w:val="•"/>
      <w:lvlJc w:val="left"/>
      <w:pPr>
        <w:ind w:left="1664" w:hanging="272"/>
      </w:pPr>
      <w:rPr>
        <w:rFonts w:hint="default"/>
        <w:lang w:val="ru-RU" w:eastAsia="ru-RU" w:bidi="ru-RU"/>
      </w:rPr>
    </w:lvl>
    <w:lvl w:ilvl="2" w:tplc="5596E9C0">
      <w:numFmt w:val="bullet"/>
      <w:lvlText w:val="•"/>
      <w:lvlJc w:val="left"/>
      <w:pPr>
        <w:ind w:left="2648" w:hanging="272"/>
      </w:pPr>
      <w:rPr>
        <w:rFonts w:hint="default"/>
        <w:lang w:val="ru-RU" w:eastAsia="ru-RU" w:bidi="ru-RU"/>
      </w:rPr>
    </w:lvl>
    <w:lvl w:ilvl="3" w:tplc="02582C9E">
      <w:numFmt w:val="bullet"/>
      <w:lvlText w:val="•"/>
      <w:lvlJc w:val="left"/>
      <w:pPr>
        <w:ind w:left="3633" w:hanging="272"/>
      </w:pPr>
      <w:rPr>
        <w:rFonts w:hint="default"/>
        <w:lang w:val="ru-RU" w:eastAsia="ru-RU" w:bidi="ru-RU"/>
      </w:rPr>
    </w:lvl>
    <w:lvl w:ilvl="4" w:tplc="103E55D4">
      <w:numFmt w:val="bullet"/>
      <w:lvlText w:val="•"/>
      <w:lvlJc w:val="left"/>
      <w:pPr>
        <w:ind w:left="4617" w:hanging="272"/>
      </w:pPr>
      <w:rPr>
        <w:rFonts w:hint="default"/>
        <w:lang w:val="ru-RU" w:eastAsia="ru-RU" w:bidi="ru-RU"/>
      </w:rPr>
    </w:lvl>
    <w:lvl w:ilvl="5" w:tplc="36B64A20">
      <w:numFmt w:val="bullet"/>
      <w:lvlText w:val="•"/>
      <w:lvlJc w:val="left"/>
      <w:pPr>
        <w:ind w:left="5602" w:hanging="272"/>
      </w:pPr>
      <w:rPr>
        <w:rFonts w:hint="default"/>
        <w:lang w:val="ru-RU" w:eastAsia="ru-RU" w:bidi="ru-RU"/>
      </w:rPr>
    </w:lvl>
    <w:lvl w:ilvl="6" w:tplc="237A43D8">
      <w:numFmt w:val="bullet"/>
      <w:lvlText w:val="•"/>
      <w:lvlJc w:val="left"/>
      <w:pPr>
        <w:ind w:left="6586" w:hanging="272"/>
      </w:pPr>
      <w:rPr>
        <w:rFonts w:hint="default"/>
        <w:lang w:val="ru-RU" w:eastAsia="ru-RU" w:bidi="ru-RU"/>
      </w:rPr>
    </w:lvl>
    <w:lvl w:ilvl="7" w:tplc="06BCD3AA">
      <w:numFmt w:val="bullet"/>
      <w:lvlText w:val="•"/>
      <w:lvlJc w:val="left"/>
      <w:pPr>
        <w:ind w:left="7571" w:hanging="272"/>
      </w:pPr>
      <w:rPr>
        <w:rFonts w:hint="default"/>
        <w:lang w:val="ru-RU" w:eastAsia="ru-RU" w:bidi="ru-RU"/>
      </w:rPr>
    </w:lvl>
    <w:lvl w:ilvl="8" w:tplc="B6DC949A">
      <w:numFmt w:val="bullet"/>
      <w:lvlText w:val="•"/>
      <w:lvlJc w:val="left"/>
      <w:pPr>
        <w:ind w:left="8555" w:hanging="272"/>
      </w:pPr>
      <w:rPr>
        <w:rFonts w:hint="default"/>
        <w:lang w:val="ru-RU" w:eastAsia="ru-RU" w:bidi="ru-RU"/>
      </w:rPr>
    </w:lvl>
  </w:abstractNum>
  <w:abstractNum w:abstractNumId="67">
    <w:nsid w:val="43C22303"/>
    <w:multiLevelType w:val="hybridMultilevel"/>
    <w:tmpl w:val="B36CEA84"/>
    <w:lvl w:ilvl="0" w:tplc="6DFCDCA4">
      <w:numFmt w:val="bullet"/>
      <w:lvlText w:val="—"/>
      <w:lvlJc w:val="left"/>
      <w:pPr>
        <w:ind w:left="1395" w:hanging="361"/>
      </w:pPr>
      <w:rPr>
        <w:rFonts w:ascii="Times New Roman" w:eastAsia="Times New Roman" w:hAnsi="Times New Roman" w:cs="Times New Roman" w:hint="default"/>
        <w:w w:val="99"/>
        <w:sz w:val="28"/>
        <w:szCs w:val="28"/>
        <w:lang w:val="ru-RU" w:eastAsia="ru-RU" w:bidi="ru-RU"/>
      </w:rPr>
    </w:lvl>
    <w:lvl w:ilvl="1" w:tplc="FFFA9FB0">
      <w:numFmt w:val="bullet"/>
      <w:lvlText w:val="•"/>
      <w:lvlJc w:val="left"/>
      <w:pPr>
        <w:ind w:left="2312" w:hanging="361"/>
      </w:pPr>
      <w:rPr>
        <w:rFonts w:hint="default"/>
        <w:lang w:val="ru-RU" w:eastAsia="ru-RU" w:bidi="ru-RU"/>
      </w:rPr>
    </w:lvl>
    <w:lvl w:ilvl="2" w:tplc="B748F488">
      <w:numFmt w:val="bullet"/>
      <w:lvlText w:val="•"/>
      <w:lvlJc w:val="left"/>
      <w:pPr>
        <w:ind w:left="3224" w:hanging="361"/>
      </w:pPr>
      <w:rPr>
        <w:rFonts w:hint="default"/>
        <w:lang w:val="ru-RU" w:eastAsia="ru-RU" w:bidi="ru-RU"/>
      </w:rPr>
    </w:lvl>
    <w:lvl w:ilvl="3" w:tplc="97CE65CA">
      <w:numFmt w:val="bullet"/>
      <w:lvlText w:val="•"/>
      <w:lvlJc w:val="left"/>
      <w:pPr>
        <w:ind w:left="4137" w:hanging="361"/>
      </w:pPr>
      <w:rPr>
        <w:rFonts w:hint="default"/>
        <w:lang w:val="ru-RU" w:eastAsia="ru-RU" w:bidi="ru-RU"/>
      </w:rPr>
    </w:lvl>
    <w:lvl w:ilvl="4" w:tplc="6A1C2A80">
      <w:numFmt w:val="bullet"/>
      <w:lvlText w:val="•"/>
      <w:lvlJc w:val="left"/>
      <w:pPr>
        <w:ind w:left="5049" w:hanging="361"/>
      </w:pPr>
      <w:rPr>
        <w:rFonts w:hint="default"/>
        <w:lang w:val="ru-RU" w:eastAsia="ru-RU" w:bidi="ru-RU"/>
      </w:rPr>
    </w:lvl>
    <w:lvl w:ilvl="5" w:tplc="C4AA5928">
      <w:numFmt w:val="bullet"/>
      <w:lvlText w:val="•"/>
      <w:lvlJc w:val="left"/>
      <w:pPr>
        <w:ind w:left="5962" w:hanging="361"/>
      </w:pPr>
      <w:rPr>
        <w:rFonts w:hint="default"/>
        <w:lang w:val="ru-RU" w:eastAsia="ru-RU" w:bidi="ru-RU"/>
      </w:rPr>
    </w:lvl>
    <w:lvl w:ilvl="6" w:tplc="D3FACE68">
      <w:numFmt w:val="bullet"/>
      <w:lvlText w:val="•"/>
      <w:lvlJc w:val="left"/>
      <w:pPr>
        <w:ind w:left="6874" w:hanging="361"/>
      </w:pPr>
      <w:rPr>
        <w:rFonts w:hint="default"/>
        <w:lang w:val="ru-RU" w:eastAsia="ru-RU" w:bidi="ru-RU"/>
      </w:rPr>
    </w:lvl>
    <w:lvl w:ilvl="7" w:tplc="214E3732">
      <w:numFmt w:val="bullet"/>
      <w:lvlText w:val="•"/>
      <w:lvlJc w:val="left"/>
      <w:pPr>
        <w:ind w:left="7787" w:hanging="361"/>
      </w:pPr>
      <w:rPr>
        <w:rFonts w:hint="default"/>
        <w:lang w:val="ru-RU" w:eastAsia="ru-RU" w:bidi="ru-RU"/>
      </w:rPr>
    </w:lvl>
    <w:lvl w:ilvl="8" w:tplc="F202B6E6">
      <w:numFmt w:val="bullet"/>
      <w:lvlText w:val="•"/>
      <w:lvlJc w:val="left"/>
      <w:pPr>
        <w:ind w:left="8699" w:hanging="361"/>
      </w:pPr>
      <w:rPr>
        <w:rFonts w:hint="default"/>
        <w:lang w:val="ru-RU" w:eastAsia="ru-RU" w:bidi="ru-RU"/>
      </w:rPr>
    </w:lvl>
  </w:abstractNum>
  <w:abstractNum w:abstractNumId="68">
    <w:nsid w:val="448F6FD0"/>
    <w:multiLevelType w:val="hybridMultilevel"/>
    <w:tmpl w:val="B9FEBB5C"/>
    <w:lvl w:ilvl="0" w:tplc="5860D0A4">
      <w:start w:val="1"/>
      <w:numFmt w:val="lowerLetter"/>
      <w:lvlText w:val="%1)"/>
      <w:lvlJc w:val="left"/>
      <w:pPr>
        <w:ind w:left="2091" w:hanging="707"/>
        <w:jc w:val="left"/>
      </w:pPr>
      <w:rPr>
        <w:rFonts w:ascii="Times New Roman" w:eastAsia="Times New Roman" w:hAnsi="Times New Roman" w:cs="Times New Roman" w:hint="default"/>
        <w:spacing w:val="-1"/>
        <w:w w:val="99"/>
        <w:position w:val="4"/>
        <w:sz w:val="28"/>
        <w:szCs w:val="28"/>
        <w:lang w:val="ru-RU" w:eastAsia="ru-RU" w:bidi="ru-RU"/>
      </w:rPr>
    </w:lvl>
    <w:lvl w:ilvl="1" w:tplc="E362D9B0">
      <w:numFmt w:val="bullet"/>
      <w:lvlText w:val="•"/>
      <w:lvlJc w:val="left"/>
      <w:pPr>
        <w:ind w:left="2942" w:hanging="707"/>
      </w:pPr>
      <w:rPr>
        <w:rFonts w:hint="default"/>
        <w:lang w:val="ru-RU" w:eastAsia="ru-RU" w:bidi="ru-RU"/>
      </w:rPr>
    </w:lvl>
    <w:lvl w:ilvl="2" w:tplc="CD720B94">
      <w:numFmt w:val="bullet"/>
      <w:lvlText w:val="•"/>
      <w:lvlJc w:val="left"/>
      <w:pPr>
        <w:ind w:left="3784" w:hanging="707"/>
      </w:pPr>
      <w:rPr>
        <w:rFonts w:hint="default"/>
        <w:lang w:val="ru-RU" w:eastAsia="ru-RU" w:bidi="ru-RU"/>
      </w:rPr>
    </w:lvl>
    <w:lvl w:ilvl="3" w:tplc="A62ED7AC">
      <w:numFmt w:val="bullet"/>
      <w:lvlText w:val="•"/>
      <w:lvlJc w:val="left"/>
      <w:pPr>
        <w:ind w:left="4627" w:hanging="707"/>
      </w:pPr>
      <w:rPr>
        <w:rFonts w:hint="default"/>
        <w:lang w:val="ru-RU" w:eastAsia="ru-RU" w:bidi="ru-RU"/>
      </w:rPr>
    </w:lvl>
    <w:lvl w:ilvl="4" w:tplc="8FE6DCB4">
      <w:numFmt w:val="bullet"/>
      <w:lvlText w:val="•"/>
      <w:lvlJc w:val="left"/>
      <w:pPr>
        <w:ind w:left="5469" w:hanging="707"/>
      </w:pPr>
      <w:rPr>
        <w:rFonts w:hint="default"/>
        <w:lang w:val="ru-RU" w:eastAsia="ru-RU" w:bidi="ru-RU"/>
      </w:rPr>
    </w:lvl>
    <w:lvl w:ilvl="5" w:tplc="7FECF850">
      <w:numFmt w:val="bullet"/>
      <w:lvlText w:val="•"/>
      <w:lvlJc w:val="left"/>
      <w:pPr>
        <w:ind w:left="6312" w:hanging="707"/>
      </w:pPr>
      <w:rPr>
        <w:rFonts w:hint="default"/>
        <w:lang w:val="ru-RU" w:eastAsia="ru-RU" w:bidi="ru-RU"/>
      </w:rPr>
    </w:lvl>
    <w:lvl w:ilvl="6" w:tplc="C5920B4C">
      <w:numFmt w:val="bullet"/>
      <w:lvlText w:val="•"/>
      <w:lvlJc w:val="left"/>
      <w:pPr>
        <w:ind w:left="7154" w:hanging="707"/>
      </w:pPr>
      <w:rPr>
        <w:rFonts w:hint="default"/>
        <w:lang w:val="ru-RU" w:eastAsia="ru-RU" w:bidi="ru-RU"/>
      </w:rPr>
    </w:lvl>
    <w:lvl w:ilvl="7" w:tplc="A1642906">
      <w:numFmt w:val="bullet"/>
      <w:lvlText w:val="•"/>
      <w:lvlJc w:val="left"/>
      <w:pPr>
        <w:ind w:left="7997" w:hanging="707"/>
      </w:pPr>
      <w:rPr>
        <w:rFonts w:hint="default"/>
        <w:lang w:val="ru-RU" w:eastAsia="ru-RU" w:bidi="ru-RU"/>
      </w:rPr>
    </w:lvl>
    <w:lvl w:ilvl="8" w:tplc="21A2B306">
      <w:numFmt w:val="bullet"/>
      <w:lvlText w:val="•"/>
      <w:lvlJc w:val="left"/>
      <w:pPr>
        <w:ind w:left="8839" w:hanging="707"/>
      </w:pPr>
      <w:rPr>
        <w:rFonts w:hint="default"/>
        <w:lang w:val="ru-RU" w:eastAsia="ru-RU" w:bidi="ru-RU"/>
      </w:rPr>
    </w:lvl>
  </w:abstractNum>
  <w:abstractNum w:abstractNumId="69">
    <w:nsid w:val="45F05259"/>
    <w:multiLevelType w:val="hybridMultilevel"/>
    <w:tmpl w:val="AED238A6"/>
    <w:lvl w:ilvl="0" w:tplc="9A982992">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31AE6D90">
      <w:numFmt w:val="bullet"/>
      <w:lvlText w:val="•"/>
      <w:lvlJc w:val="left"/>
      <w:pPr>
        <w:ind w:left="2132" w:hanging="240"/>
      </w:pPr>
      <w:rPr>
        <w:rFonts w:hint="default"/>
        <w:lang w:val="ru-RU" w:eastAsia="ru-RU" w:bidi="ru-RU"/>
      </w:rPr>
    </w:lvl>
    <w:lvl w:ilvl="2" w:tplc="9F306BF0">
      <w:numFmt w:val="bullet"/>
      <w:lvlText w:val="•"/>
      <w:lvlJc w:val="left"/>
      <w:pPr>
        <w:ind w:left="3064" w:hanging="240"/>
      </w:pPr>
      <w:rPr>
        <w:rFonts w:hint="default"/>
        <w:lang w:val="ru-RU" w:eastAsia="ru-RU" w:bidi="ru-RU"/>
      </w:rPr>
    </w:lvl>
    <w:lvl w:ilvl="3" w:tplc="4030C558">
      <w:numFmt w:val="bullet"/>
      <w:lvlText w:val="•"/>
      <w:lvlJc w:val="left"/>
      <w:pPr>
        <w:ind w:left="3997" w:hanging="240"/>
      </w:pPr>
      <w:rPr>
        <w:rFonts w:hint="default"/>
        <w:lang w:val="ru-RU" w:eastAsia="ru-RU" w:bidi="ru-RU"/>
      </w:rPr>
    </w:lvl>
    <w:lvl w:ilvl="4" w:tplc="461E7C2E">
      <w:numFmt w:val="bullet"/>
      <w:lvlText w:val="•"/>
      <w:lvlJc w:val="left"/>
      <w:pPr>
        <w:ind w:left="4929" w:hanging="240"/>
      </w:pPr>
      <w:rPr>
        <w:rFonts w:hint="default"/>
        <w:lang w:val="ru-RU" w:eastAsia="ru-RU" w:bidi="ru-RU"/>
      </w:rPr>
    </w:lvl>
    <w:lvl w:ilvl="5" w:tplc="55B0C942">
      <w:numFmt w:val="bullet"/>
      <w:lvlText w:val="•"/>
      <w:lvlJc w:val="left"/>
      <w:pPr>
        <w:ind w:left="5862" w:hanging="240"/>
      </w:pPr>
      <w:rPr>
        <w:rFonts w:hint="default"/>
        <w:lang w:val="ru-RU" w:eastAsia="ru-RU" w:bidi="ru-RU"/>
      </w:rPr>
    </w:lvl>
    <w:lvl w:ilvl="6" w:tplc="788E4D54">
      <w:numFmt w:val="bullet"/>
      <w:lvlText w:val="•"/>
      <w:lvlJc w:val="left"/>
      <w:pPr>
        <w:ind w:left="6794" w:hanging="240"/>
      </w:pPr>
      <w:rPr>
        <w:rFonts w:hint="default"/>
        <w:lang w:val="ru-RU" w:eastAsia="ru-RU" w:bidi="ru-RU"/>
      </w:rPr>
    </w:lvl>
    <w:lvl w:ilvl="7" w:tplc="F8625864">
      <w:numFmt w:val="bullet"/>
      <w:lvlText w:val="•"/>
      <w:lvlJc w:val="left"/>
      <w:pPr>
        <w:ind w:left="7727" w:hanging="240"/>
      </w:pPr>
      <w:rPr>
        <w:rFonts w:hint="default"/>
        <w:lang w:val="ru-RU" w:eastAsia="ru-RU" w:bidi="ru-RU"/>
      </w:rPr>
    </w:lvl>
    <w:lvl w:ilvl="8" w:tplc="71CABAAC">
      <w:numFmt w:val="bullet"/>
      <w:lvlText w:val="•"/>
      <w:lvlJc w:val="left"/>
      <w:pPr>
        <w:ind w:left="8659" w:hanging="240"/>
      </w:pPr>
      <w:rPr>
        <w:rFonts w:hint="default"/>
        <w:lang w:val="ru-RU" w:eastAsia="ru-RU" w:bidi="ru-RU"/>
      </w:rPr>
    </w:lvl>
  </w:abstractNum>
  <w:abstractNum w:abstractNumId="70">
    <w:nsid w:val="46404859"/>
    <w:multiLevelType w:val="hybridMultilevel"/>
    <w:tmpl w:val="6B42410A"/>
    <w:lvl w:ilvl="0" w:tplc="75049956">
      <w:start w:val="1"/>
      <w:numFmt w:val="decimal"/>
      <w:lvlText w:val="%1)"/>
      <w:lvlJc w:val="left"/>
      <w:pPr>
        <w:ind w:left="1779" w:hanging="360"/>
        <w:jc w:val="left"/>
      </w:pPr>
      <w:rPr>
        <w:rFonts w:ascii="Times New Roman" w:eastAsia="Times New Roman" w:hAnsi="Times New Roman" w:cs="Times New Roman" w:hint="default"/>
        <w:w w:val="99"/>
        <w:sz w:val="28"/>
        <w:szCs w:val="28"/>
        <w:lang w:val="ru-RU" w:eastAsia="ru-RU" w:bidi="ru-RU"/>
      </w:rPr>
    </w:lvl>
    <w:lvl w:ilvl="1" w:tplc="091CBC82">
      <w:numFmt w:val="bullet"/>
      <w:lvlText w:val="•"/>
      <w:lvlJc w:val="left"/>
      <w:pPr>
        <w:ind w:left="2654" w:hanging="360"/>
      </w:pPr>
      <w:rPr>
        <w:rFonts w:hint="default"/>
        <w:lang w:val="ru-RU" w:eastAsia="ru-RU" w:bidi="ru-RU"/>
      </w:rPr>
    </w:lvl>
    <w:lvl w:ilvl="2" w:tplc="5FA46FFE">
      <w:numFmt w:val="bullet"/>
      <w:lvlText w:val="•"/>
      <w:lvlJc w:val="left"/>
      <w:pPr>
        <w:ind w:left="3528" w:hanging="360"/>
      </w:pPr>
      <w:rPr>
        <w:rFonts w:hint="default"/>
        <w:lang w:val="ru-RU" w:eastAsia="ru-RU" w:bidi="ru-RU"/>
      </w:rPr>
    </w:lvl>
    <w:lvl w:ilvl="3" w:tplc="FAAC3BEC">
      <w:numFmt w:val="bullet"/>
      <w:lvlText w:val="•"/>
      <w:lvlJc w:val="left"/>
      <w:pPr>
        <w:ind w:left="4403" w:hanging="360"/>
      </w:pPr>
      <w:rPr>
        <w:rFonts w:hint="default"/>
        <w:lang w:val="ru-RU" w:eastAsia="ru-RU" w:bidi="ru-RU"/>
      </w:rPr>
    </w:lvl>
    <w:lvl w:ilvl="4" w:tplc="3B0A3B50">
      <w:numFmt w:val="bullet"/>
      <w:lvlText w:val="•"/>
      <w:lvlJc w:val="left"/>
      <w:pPr>
        <w:ind w:left="5277" w:hanging="360"/>
      </w:pPr>
      <w:rPr>
        <w:rFonts w:hint="default"/>
        <w:lang w:val="ru-RU" w:eastAsia="ru-RU" w:bidi="ru-RU"/>
      </w:rPr>
    </w:lvl>
    <w:lvl w:ilvl="5" w:tplc="F24CD4EC">
      <w:numFmt w:val="bullet"/>
      <w:lvlText w:val="•"/>
      <w:lvlJc w:val="left"/>
      <w:pPr>
        <w:ind w:left="6152" w:hanging="360"/>
      </w:pPr>
      <w:rPr>
        <w:rFonts w:hint="default"/>
        <w:lang w:val="ru-RU" w:eastAsia="ru-RU" w:bidi="ru-RU"/>
      </w:rPr>
    </w:lvl>
    <w:lvl w:ilvl="6" w:tplc="1E3C6622">
      <w:numFmt w:val="bullet"/>
      <w:lvlText w:val="•"/>
      <w:lvlJc w:val="left"/>
      <w:pPr>
        <w:ind w:left="7026" w:hanging="360"/>
      </w:pPr>
      <w:rPr>
        <w:rFonts w:hint="default"/>
        <w:lang w:val="ru-RU" w:eastAsia="ru-RU" w:bidi="ru-RU"/>
      </w:rPr>
    </w:lvl>
    <w:lvl w:ilvl="7" w:tplc="8A84681C">
      <w:numFmt w:val="bullet"/>
      <w:lvlText w:val="•"/>
      <w:lvlJc w:val="left"/>
      <w:pPr>
        <w:ind w:left="7901" w:hanging="360"/>
      </w:pPr>
      <w:rPr>
        <w:rFonts w:hint="default"/>
        <w:lang w:val="ru-RU" w:eastAsia="ru-RU" w:bidi="ru-RU"/>
      </w:rPr>
    </w:lvl>
    <w:lvl w:ilvl="8" w:tplc="91F854F2">
      <w:numFmt w:val="bullet"/>
      <w:lvlText w:val="•"/>
      <w:lvlJc w:val="left"/>
      <w:pPr>
        <w:ind w:left="8775" w:hanging="360"/>
      </w:pPr>
      <w:rPr>
        <w:rFonts w:hint="default"/>
        <w:lang w:val="ru-RU" w:eastAsia="ru-RU" w:bidi="ru-RU"/>
      </w:rPr>
    </w:lvl>
  </w:abstractNum>
  <w:abstractNum w:abstractNumId="71">
    <w:nsid w:val="4B885966"/>
    <w:multiLevelType w:val="hybridMultilevel"/>
    <w:tmpl w:val="F1E45660"/>
    <w:lvl w:ilvl="0" w:tplc="16063FC6">
      <w:numFmt w:val="bullet"/>
      <w:lvlText w:val="•"/>
      <w:lvlJc w:val="left"/>
      <w:pPr>
        <w:ind w:left="1551" w:hanging="167"/>
      </w:pPr>
      <w:rPr>
        <w:rFonts w:ascii="Times New Roman" w:eastAsia="Times New Roman" w:hAnsi="Times New Roman" w:cs="Times New Roman" w:hint="default"/>
        <w:w w:val="99"/>
        <w:sz w:val="28"/>
        <w:szCs w:val="28"/>
        <w:lang w:val="ru-RU" w:eastAsia="ru-RU" w:bidi="ru-RU"/>
      </w:rPr>
    </w:lvl>
    <w:lvl w:ilvl="1" w:tplc="10C48A54">
      <w:numFmt w:val="bullet"/>
      <w:lvlText w:val="•"/>
      <w:lvlJc w:val="left"/>
      <w:pPr>
        <w:ind w:left="2456" w:hanging="167"/>
      </w:pPr>
      <w:rPr>
        <w:rFonts w:hint="default"/>
        <w:lang w:val="ru-RU" w:eastAsia="ru-RU" w:bidi="ru-RU"/>
      </w:rPr>
    </w:lvl>
    <w:lvl w:ilvl="2" w:tplc="26BAF59A">
      <w:numFmt w:val="bullet"/>
      <w:lvlText w:val="•"/>
      <w:lvlJc w:val="left"/>
      <w:pPr>
        <w:ind w:left="3352" w:hanging="167"/>
      </w:pPr>
      <w:rPr>
        <w:rFonts w:hint="default"/>
        <w:lang w:val="ru-RU" w:eastAsia="ru-RU" w:bidi="ru-RU"/>
      </w:rPr>
    </w:lvl>
    <w:lvl w:ilvl="3" w:tplc="C6A4F4EA">
      <w:numFmt w:val="bullet"/>
      <w:lvlText w:val="•"/>
      <w:lvlJc w:val="left"/>
      <w:pPr>
        <w:ind w:left="4249" w:hanging="167"/>
      </w:pPr>
      <w:rPr>
        <w:rFonts w:hint="default"/>
        <w:lang w:val="ru-RU" w:eastAsia="ru-RU" w:bidi="ru-RU"/>
      </w:rPr>
    </w:lvl>
    <w:lvl w:ilvl="4" w:tplc="4A3672A0">
      <w:numFmt w:val="bullet"/>
      <w:lvlText w:val="•"/>
      <w:lvlJc w:val="left"/>
      <w:pPr>
        <w:ind w:left="5145" w:hanging="167"/>
      </w:pPr>
      <w:rPr>
        <w:rFonts w:hint="default"/>
        <w:lang w:val="ru-RU" w:eastAsia="ru-RU" w:bidi="ru-RU"/>
      </w:rPr>
    </w:lvl>
    <w:lvl w:ilvl="5" w:tplc="E2789D4E">
      <w:numFmt w:val="bullet"/>
      <w:lvlText w:val="•"/>
      <w:lvlJc w:val="left"/>
      <w:pPr>
        <w:ind w:left="6042" w:hanging="167"/>
      </w:pPr>
      <w:rPr>
        <w:rFonts w:hint="default"/>
        <w:lang w:val="ru-RU" w:eastAsia="ru-RU" w:bidi="ru-RU"/>
      </w:rPr>
    </w:lvl>
    <w:lvl w:ilvl="6" w:tplc="1F40602C">
      <w:numFmt w:val="bullet"/>
      <w:lvlText w:val="•"/>
      <w:lvlJc w:val="left"/>
      <w:pPr>
        <w:ind w:left="6938" w:hanging="167"/>
      </w:pPr>
      <w:rPr>
        <w:rFonts w:hint="default"/>
        <w:lang w:val="ru-RU" w:eastAsia="ru-RU" w:bidi="ru-RU"/>
      </w:rPr>
    </w:lvl>
    <w:lvl w:ilvl="7" w:tplc="D2967AE6">
      <w:numFmt w:val="bullet"/>
      <w:lvlText w:val="•"/>
      <w:lvlJc w:val="left"/>
      <w:pPr>
        <w:ind w:left="7835" w:hanging="167"/>
      </w:pPr>
      <w:rPr>
        <w:rFonts w:hint="default"/>
        <w:lang w:val="ru-RU" w:eastAsia="ru-RU" w:bidi="ru-RU"/>
      </w:rPr>
    </w:lvl>
    <w:lvl w:ilvl="8" w:tplc="693E0C8A">
      <w:numFmt w:val="bullet"/>
      <w:lvlText w:val="•"/>
      <w:lvlJc w:val="left"/>
      <w:pPr>
        <w:ind w:left="8731" w:hanging="167"/>
      </w:pPr>
      <w:rPr>
        <w:rFonts w:hint="default"/>
        <w:lang w:val="ru-RU" w:eastAsia="ru-RU" w:bidi="ru-RU"/>
      </w:rPr>
    </w:lvl>
  </w:abstractNum>
  <w:abstractNum w:abstractNumId="72">
    <w:nsid w:val="4C1B5E8E"/>
    <w:multiLevelType w:val="hybridMultilevel"/>
    <w:tmpl w:val="6DA85A52"/>
    <w:lvl w:ilvl="0" w:tplc="8FD2D346">
      <w:numFmt w:val="bullet"/>
      <w:lvlText w:val=""/>
      <w:lvlJc w:val="left"/>
      <w:pPr>
        <w:ind w:left="712" w:hanging="208"/>
      </w:pPr>
      <w:rPr>
        <w:rFonts w:ascii="Symbol" w:eastAsia="Symbol" w:hAnsi="Symbol" w:cs="Symbol" w:hint="default"/>
        <w:w w:val="99"/>
        <w:sz w:val="22"/>
        <w:szCs w:val="22"/>
        <w:lang w:val="ru-RU" w:eastAsia="ru-RU" w:bidi="ru-RU"/>
      </w:rPr>
    </w:lvl>
    <w:lvl w:ilvl="1" w:tplc="B86CB1FC">
      <w:numFmt w:val="bullet"/>
      <w:lvlText w:val="•"/>
      <w:lvlJc w:val="left"/>
      <w:pPr>
        <w:ind w:left="970" w:hanging="208"/>
      </w:pPr>
      <w:rPr>
        <w:rFonts w:hint="default"/>
        <w:lang w:val="ru-RU" w:eastAsia="ru-RU" w:bidi="ru-RU"/>
      </w:rPr>
    </w:lvl>
    <w:lvl w:ilvl="2" w:tplc="9B300CD8">
      <w:numFmt w:val="bullet"/>
      <w:lvlText w:val="•"/>
      <w:lvlJc w:val="left"/>
      <w:pPr>
        <w:ind w:left="1221" w:hanging="208"/>
      </w:pPr>
      <w:rPr>
        <w:rFonts w:hint="default"/>
        <w:lang w:val="ru-RU" w:eastAsia="ru-RU" w:bidi="ru-RU"/>
      </w:rPr>
    </w:lvl>
    <w:lvl w:ilvl="3" w:tplc="1AD833F4">
      <w:numFmt w:val="bullet"/>
      <w:lvlText w:val="•"/>
      <w:lvlJc w:val="left"/>
      <w:pPr>
        <w:ind w:left="1471" w:hanging="208"/>
      </w:pPr>
      <w:rPr>
        <w:rFonts w:hint="default"/>
        <w:lang w:val="ru-RU" w:eastAsia="ru-RU" w:bidi="ru-RU"/>
      </w:rPr>
    </w:lvl>
    <w:lvl w:ilvl="4" w:tplc="8F6ED16E">
      <w:numFmt w:val="bullet"/>
      <w:lvlText w:val="•"/>
      <w:lvlJc w:val="left"/>
      <w:pPr>
        <w:ind w:left="1722" w:hanging="208"/>
      </w:pPr>
      <w:rPr>
        <w:rFonts w:hint="default"/>
        <w:lang w:val="ru-RU" w:eastAsia="ru-RU" w:bidi="ru-RU"/>
      </w:rPr>
    </w:lvl>
    <w:lvl w:ilvl="5" w:tplc="DE0C3022">
      <w:numFmt w:val="bullet"/>
      <w:lvlText w:val="•"/>
      <w:lvlJc w:val="left"/>
      <w:pPr>
        <w:ind w:left="1972" w:hanging="208"/>
      </w:pPr>
      <w:rPr>
        <w:rFonts w:hint="default"/>
        <w:lang w:val="ru-RU" w:eastAsia="ru-RU" w:bidi="ru-RU"/>
      </w:rPr>
    </w:lvl>
    <w:lvl w:ilvl="6" w:tplc="F50A037E">
      <w:numFmt w:val="bullet"/>
      <w:lvlText w:val="•"/>
      <w:lvlJc w:val="left"/>
      <w:pPr>
        <w:ind w:left="2223" w:hanging="208"/>
      </w:pPr>
      <w:rPr>
        <w:rFonts w:hint="default"/>
        <w:lang w:val="ru-RU" w:eastAsia="ru-RU" w:bidi="ru-RU"/>
      </w:rPr>
    </w:lvl>
    <w:lvl w:ilvl="7" w:tplc="371228A4">
      <w:numFmt w:val="bullet"/>
      <w:lvlText w:val="•"/>
      <w:lvlJc w:val="left"/>
      <w:pPr>
        <w:ind w:left="2473" w:hanging="208"/>
      </w:pPr>
      <w:rPr>
        <w:rFonts w:hint="default"/>
        <w:lang w:val="ru-RU" w:eastAsia="ru-RU" w:bidi="ru-RU"/>
      </w:rPr>
    </w:lvl>
    <w:lvl w:ilvl="8" w:tplc="9DBE0E82">
      <w:numFmt w:val="bullet"/>
      <w:lvlText w:val="•"/>
      <w:lvlJc w:val="left"/>
      <w:pPr>
        <w:ind w:left="2724" w:hanging="208"/>
      </w:pPr>
      <w:rPr>
        <w:rFonts w:hint="default"/>
        <w:lang w:val="ru-RU" w:eastAsia="ru-RU" w:bidi="ru-RU"/>
      </w:rPr>
    </w:lvl>
  </w:abstractNum>
  <w:abstractNum w:abstractNumId="73">
    <w:nsid w:val="4C6F7C76"/>
    <w:multiLevelType w:val="hybridMultilevel"/>
    <w:tmpl w:val="08FE4B52"/>
    <w:lvl w:ilvl="0" w:tplc="EA80CBCC">
      <w:start w:val="1"/>
      <w:numFmt w:val="decimal"/>
      <w:lvlText w:val="%1."/>
      <w:lvlJc w:val="left"/>
      <w:pPr>
        <w:ind w:left="675" w:hanging="292"/>
        <w:jc w:val="left"/>
      </w:pPr>
      <w:rPr>
        <w:rFonts w:ascii="Times New Roman" w:eastAsia="Times New Roman" w:hAnsi="Times New Roman" w:cs="Times New Roman" w:hint="default"/>
        <w:b/>
        <w:bCs/>
        <w:w w:val="99"/>
        <w:sz w:val="28"/>
        <w:szCs w:val="28"/>
        <w:lang w:val="ru-RU" w:eastAsia="ru-RU" w:bidi="ru-RU"/>
      </w:rPr>
    </w:lvl>
    <w:lvl w:ilvl="1" w:tplc="D082AC7C">
      <w:numFmt w:val="bullet"/>
      <w:lvlText w:val="•"/>
      <w:lvlJc w:val="left"/>
      <w:pPr>
        <w:ind w:left="1664" w:hanging="292"/>
      </w:pPr>
      <w:rPr>
        <w:rFonts w:hint="default"/>
        <w:lang w:val="ru-RU" w:eastAsia="ru-RU" w:bidi="ru-RU"/>
      </w:rPr>
    </w:lvl>
    <w:lvl w:ilvl="2" w:tplc="C6D0B850">
      <w:numFmt w:val="bullet"/>
      <w:lvlText w:val="•"/>
      <w:lvlJc w:val="left"/>
      <w:pPr>
        <w:ind w:left="2648" w:hanging="292"/>
      </w:pPr>
      <w:rPr>
        <w:rFonts w:hint="default"/>
        <w:lang w:val="ru-RU" w:eastAsia="ru-RU" w:bidi="ru-RU"/>
      </w:rPr>
    </w:lvl>
    <w:lvl w:ilvl="3" w:tplc="6C8813F8">
      <w:numFmt w:val="bullet"/>
      <w:lvlText w:val="•"/>
      <w:lvlJc w:val="left"/>
      <w:pPr>
        <w:ind w:left="3633" w:hanging="292"/>
      </w:pPr>
      <w:rPr>
        <w:rFonts w:hint="default"/>
        <w:lang w:val="ru-RU" w:eastAsia="ru-RU" w:bidi="ru-RU"/>
      </w:rPr>
    </w:lvl>
    <w:lvl w:ilvl="4" w:tplc="60C01384">
      <w:numFmt w:val="bullet"/>
      <w:lvlText w:val="•"/>
      <w:lvlJc w:val="left"/>
      <w:pPr>
        <w:ind w:left="4617" w:hanging="292"/>
      </w:pPr>
      <w:rPr>
        <w:rFonts w:hint="default"/>
        <w:lang w:val="ru-RU" w:eastAsia="ru-RU" w:bidi="ru-RU"/>
      </w:rPr>
    </w:lvl>
    <w:lvl w:ilvl="5" w:tplc="1562A7FE">
      <w:numFmt w:val="bullet"/>
      <w:lvlText w:val="•"/>
      <w:lvlJc w:val="left"/>
      <w:pPr>
        <w:ind w:left="5602" w:hanging="292"/>
      </w:pPr>
      <w:rPr>
        <w:rFonts w:hint="default"/>
        <w:lang w:val="ru-RU" w:eastAsia="ru-RU" w:bidi="ru-RU"/>
      </w:rPr>
    </w:lvl>
    <w:lvl w:ilvl="6" w:tplc="6CA68BD6">
      <w:numFmt w:val="bullet"/>
      <w:lvlText w:val="•"/>
      <w:lvlJc w:val="left"/>
      <w:pPr>
        <w:ind w:left="6586" w:hanging="292"/>
      </w:pPr>
      <w:rPr>
        <w:rFonts w:hint="default"/>
        <w:lang w:val="ru-RU" w:eastAsia="ru-RU" w:bidi="ru-RU"/>
      </w:rPr>
    </w:lvl>
    <w:lvl w:ilvl="7" w:tplc="2DB4B900">
      <w:numFmt w:val="bullet"/>
      <w:lvlText w:val="•"/>
      <w:lvlJc w:val="left"/>
      <w:pPr>
        <w:ind w:left="7571" w:hanging="292"/>
      </w:pPr>
      <w:rPr>
        <w:rFonts w:hint="default"/>
        <w:lang w:val="ru-RU" w:eastAsia="ru-RU" w:bidi="ru-RU"/>
      </w:rPr>
    </w:lvl>
    <w:lvl w:ilvl="8" w:tplc="D026EBBA">
      <w:numFmt w:val="bullet"/>
      <w:lvlText w:val="•"/>
      <w:lvlJc w:val="left"/>
      <w:pPr>
        <w:ind w:left="8555" w:hanging="292"/>
      </w:pPr>
      <w:rPr>
        <w:rFonts w:hint="default"/>
        <w:lang w:val="ru-RU" w:eastAsia="ru-RU" w:bidi="ru-RU"/>
      </w:rPr>
    </w:lvl>
  </w:abstractNum>
  <w:abstractNum w:abstractNumId="74">
    <w:nsid w:val="4E0612CC"/>
    <w:multiLevelType w:val="hybridMultilevel"/>
    <w:tmpl w:val="ABDEDED8"/>
    <w:lvl w:ilvl="0" w:tplc="94201406">
      <w:numFmt w:val="bullet"/>
      <w:lvlText w:val="•"/>
      <w:lvlJc w:val="left"/>
      <w:pPr>
        <w:ind w:left="675" w:hanging="167"/>
      </w:pPr>
      <w:rPr>
        <w:rFonts w:ascii="Times New Roman" w:eastAsia="Times New Roman" w:hAnsi="Times New Roman" w:cs="Times New Roman" w:hint="default"/>
        <w:w w:val="99"/>
        <w:sz w:val="28"/>
        <w:szCs w:val="28"/>
        <w:lang w:val="ru-RU" w:eastAsia="ru-RU" w:bidi="ru-RU"/>
      </w:rPr>
    </w:lvl>
    <w:lvl w:ilvl="1" w:tplc="AE5683A6">
      <w:numFmt w:val="bullet"/>
      <w:lvlText w:val="•"/>
      <w:lvlJc w:val="left"/>
      <w:pPr>
        <w:ind w:left="1664" w:hanging="167"/>
      </w:pPr>
      <w:rPr>
        <w:rFonts w:hint="default"/>
        <w:lang w:val="ru-RU" w:eastAsia="ru-RU" w:bidi="ru-RU"/>
      </w:rPr>
    </w:lvl>
    <w:lvl w:ilvl="2" w:tplc="18327974">
      <w:numFmt w:val="bullet"/>
      <w:lvlText w:val="•"/>
      <w:lvlJc w:val="left"/>
      <w:pPr>
        <w:ind w:left="2648" w:hanging="167"/>
      </w:pPr>
      <w:rPr>
        <w:rFonts w:hint="default"/>
        <w:lang w:val="ru-RU" w:eastAsia="ru-RU" w:bidi="ru-RU"/>
      </w:rPr>
    </w:lvl>
    <w:lvl w:ilvl="3" w:tplc="CB783C1A">
      <w:numFmt w:val="bullet"/>
      <w:lvlText w:val="•"/>
      <w:lvlJc w:val="left"/>
      <w:pPr>
        <w:ind w:left="3633" w:hanging="167"/>
      </w:pPr>
      <w:rPr>
        <w:rFonts w:hint="default"/>
        <w:lang w:val="ru-RU" w:eastAsia="ru-RU" w:bidi="ru-RU"/>
      </w:rPr>
    </w:lvl>
    <w:lvl w:ilvl="4" w:tplc="F9DC3454">
      <w:numFmt w:val="bullet"/>
      <w:lvlText w:val="•"/>
      <w:lvlJc w:val="left"/>
      <w:pPr>
        <w:ind w:left="4617" w:hanging="167"/>
      </w:pPr>
      <w:rPr>
        <w:rFonts w:hint="default"/>
        <w:lang w:val="ru-RU" w:eastAsia="ru-RU" w:bidi="ru-RU"/>
      </w:rPr>
    </w:lvl>
    <w:lvl w:ilvl="5" w:tplc="C2BAE956">
      <w:numFmt w:val="bullet"/>
      <w:lvlText w:val="•"/>
      <w:lvlJc w:val="left"/>
      <w:pPr>
        <w:ind w:left="5602" w:hanging="167"/>
      </w:pPr>
      <w:rPr>
        <w:rFonts w:hint="default"/>
        <w:lang w:val="ru-RU" w:eastAsia="ru-RU" w:bidi="ru-RU"/>
      </w:rPr>
    </w:lvl>
    <w:lvl w:ilvl="6" w:tplc="0A303276">
      <w:numFmt w:val="bullet"/>
      <w:lvlText w:val="•"/>
      <w:lvlJc w:val="left"/>
      <w:pPr>
        <w:ind w:left="6586" w:hanging="167"/>
      </w:pPr>
      <w:rPr>
        <w:rFonts w:hint="default"/>
        <w:lang w:val="ru-RU" w:eastAsia="ru-RU" w:bidi="ru-RU"/>
      </w:rPr>
    </w:lvl>
    <w:lvl w:ilvl="7" w:tplc="46F821C8">
      <w:numFmt w:val="bullet"/>
      <w:lvlText w:val="•"/>
      <w:lvlJc w:val="left"/>
      <w:pPr>
        <w:ind w:left="7571" w:hanging="167"/>
      </w:pPr>
      <w:rPr>
        <w:rFonts w:hint="default"/>
        <w:lang w:val="ru-RU" w:eastAsia="ru-RU" w:bidi="ru-RU"/>
      </w:rPr>
    </w:lvl>
    <w:lvl w:ilvl="8" w:tplc="7292C208">
      <w:numFmt w:val="bullet"/>
      <w:lvlText w:val="•"/>
      <w:lvlJc w:val="left"/>
      <w:pPr>
        <w:ind w:left="8555" w:hanging="167"/>
      </w:pPr>
      <w:rPr>
        <w:rFonts w:hint="default"/>
        <w:lang w:val="ru-RU" w:eastAsia="ru-RU" w:bidi="ru-RU"/>
      </w:rPr>
    </w:lvl>
  </w:abstractNum>
  <w:abstractNum w:abstractNumId="75">
    <w:nsid w:val="4E42717B"/>
    <w:multiLevelType w:val="hybridMultilevel"/>
    <w:tmpl w:val="AE0A643A"/>
    <w:lvl w:ilvl="0" w:tplc="7A4E6B98">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1B249AB0">
      <w:numFmt w:val="bullet"/>
      <w:lvlText w:val="•"/>
      <w:lvlJc w:val="left"/>
      <w:pPr>
        <w:ind w:left="2132" w:hanging="240"/>
      </w:pPr>
      <w:rPr>
        <w:rFonts w:hint="default"/>
        <w:lang w:val="ru-RU" w:eastAsia="ru-RU" w:bidi="ru-RU"/>
      </w:rPr>
    </w:lvl>
    <w:lvl w:ilvl="2" w:tplc="BB4E0F54">
      <w:numFmt w:val="bullet"/>
      <w:lvlText w:val="•"/>
      <w:lvlJc w:val="left"/>
      <w:pPr>
        <w:ind w:left="3064" w:hanging="240"/>
      </w:pPr>
      <w:rPr>
        <w:rFonts w:hint="default"/>
        <w:lang w:val="ru-RU" w:eastAsia="ru-RU" w:bidi="ru-RU"/>
      </w:rPr>
    </w:lvl>
    <w:lvl w:ilvl="3" w:tplc="88D26A12">
      <w:numFmt w:val="bullet"/>
      <w:lvlText w:val="•"/>
      <w:lvlJc w:val="left"/>
      <w:pPr>
        <w:ind w:left="3997" w:hanging="240"/>
      </w:pPr>
      <w:rPr>
        <w:rFonts w:hint="default"/>
        <w:lang w:val="ru-RU" w:eastAsia="ru-RU" w:bidi="ru-RU"/>
      </w:rPr>
    </w:lvl>
    <w:lvl w:ilvl="4" w:tplc="933E3938">
      <w:numFmt w:val="bullet"/>
      <w:lvlText w:val="•"/>
      <w:lvlJc w:val="left"/>
      <w:pPr>
        <w:ind w:left="4929" w:hanging="240"/>
      </w:pPr>
      <w:rPr>
        <w:rFonts w:hint="default"/>
        <w:lang w:val="ru-RU" w:eastAsia="ru-RU" w:bidi="ru-RU"/>
      </w:rPr>
    </w:lvl>
    <w:lvl w:ilvl="5" w:tplc="94D8A5CA">
      <w:numFmt w:val="bullet"/>
      <w:lvlText w:val="•"/>
      <w:lvlJc w:val="left"/>
      <w:pPr>
        <w:ind w:left="5862" w:hanging="240"/>
      </w:pPr>
      <w:rPr>
        <w:rFonts w:hint="default"/>
        <w:lang w:val="ru-RU" w:eastAsia="ru-RU" w:bidi="ru-RU"/>
      </w:rPr>
    </w:lvl>
    <w:lvl w:ilvl="6" w:tplc="A4D07104">
      <w:numFmt w:val="bullet"/>
      <w:lvlText w:val="•"/>
      <w:lvlJc w:val="left"/>
      <w:pPr>
        <w:ind w:left="6794" w:hanging="240"/>
      </w:pPr>
      <w:rPr>
        <w:rFonts w:hint="default"/>
        <w:lang w:val="ru-RU" w:eastAsia="ru-RU" w:bidi="ru-RU"/>
      </w:rPr>
    </w:lvl>
    <w:lvl w:ilvl="7" w:tplc="2C16BE0C">
      <w:numFmt w:val="bullet"/>
      <w:lvlText w:val="•"/>
      <w:lvlJc w:val="left"/>
      <w:pPr>
        <w:ind w:left="7727" w:hanging="240"/>
      </w:pPr>
      <w:rPr>
        <w:rFonts w:hint="default"/>
        <w:lang w:val="ru-RU" w:eastAsia="ru-RU" w:bidi="ru-RU"/>
      </w:rPr>
    </w:lvl>
    <w:lvl w:ilvl="8" w:tplc="4ECC4718">
      <w:numFmt w:val="bullet"/>
      <w:lvlText w:val="•"/>
      <w:lvlJc w:val="left"/>
      <w:pPr>
        <w:ind w:left="8659" w:hanging="240"/>
      </w:pPr>
      <w:rPr>
        <w:rFonts w:hint="default"/>
        <w:lang w:val="ru-RU" w:eastAsia="ru-RU" w:bidi="ru-RU"/>
      </w:rPr>
    </w:lvl>
  </w:abstractNum>
  <w:abstractNum w:abstractNumId="76">
    <w:nsid w:val="4ED04061"/>
    <w:multiLevelType w:val="hybridMultilevel"/>
    <w:tmpl w:val="22DE20FA"/>
    <w:lvl w:ilvl="0" w:tplc="657CC11C">
      <w:start w:val="1"/>
      <w:numFmt w:val="decimal"/>
      <w:lvlText w:val="%1."/>
      <w:lvlJc w:val="left"/>
      <w:pPr>
        <w:ind w:left="1200" w:hanging="240"/>
        <w:jc w:val="left"/>
      </w:pPr>
      <w:rPr>
        <w:rFonts w:ascii="Times New Roman" w:eastAsia="Times New Roman" w:hAnsi="Times New Roman" w:cs="Times New Roman" w:hint="default"/>
        <w:spacing w:val="-2"/>
        <w:w w:val="100"/>
        <w:sz w:val="24"/>
        <w:szCs w:val="24"/>
        <w:lang w:val="ru-RU" w:eastAsia="ru-RU" w:bidi="ru-RU"/>
      </w:rPr>
    </w:lvl>
    <w:lvl w:ilvl="1" w:tplc="D47416AE">
      <w:numFmt w:val="bullet"/>
      <w:lvlText w:val="•"/>
      <w:lvlJc w:val="left"/>
      <w:pPr>
        <w:ind w:left="2132" w:hanging="240"/>
      </w:pPr>
      <w:rPr>
        <w:rFonts w:hint="default"/>
        <w:lang w:val="ru-RU" w:eastAsia="ru-RU" w:bidi="ru-RU"/>
      </w:rPr>
    </w:lvl>
    <w:lvl w:ilvl="2" w:tplc="5284E996">
      <w:numFmt w:val="bullet"/>
      <w:lvlText w:val="•"/>
      <w:lvlJc w:val="left"/>
      <w:pPr>
        <w:ind w:left="3064" w:hanging="240"/>
      </w:pPr>
      <w:rPr>
        <w:rFonts w:hint="default"/>
        <w:lang w:val="ru-RU" w:eastAsia="ru-RU" w:bidi="ru-RU"/>
      </w:rPr>
    </w:lvl>
    <w:lvl w:ilvl="3" w:tplc="DE3C355A">
      <w:numFmt w:val="bullet"/>
      <w:lvlText w:val="•"/>
      <w:lvlJc w:val="left"/>
      <w:pPr>
        <w:ind w:left="3997" w:hanging="240"/>
      </w:pPr>
      <w:rPr>
        <w:rFonts w:hint="default"/>
        <w:lang w:val="ru-RU" w:eastAsia="ru-RU" w:bidi="ru-RU"/>
      </w:rPr>
    </w:lvl>
    <w:lvl w:ilvl="4" w:tplc="257E9B98">
      <w:numFmt w:val="bullet"/>
      <w:lvlText w:val="•"/>
      <w:lvlJc w:val="left"/>
      <w:pPr>
        <w:ind w:left="4929" w:hanging="240"/>
      </w:pPr>
      <w:rPr>
        <w:rFonts w:hint="default"/>
        <w:lang w:val="ru-RU" w:eastAsia="ru-RU" w:bidi="ru-RU"/>
      </w:rPr>
    </w:lvl>
    <w:lvl w:ilvl="5" w:tplc="90406824">
      <w:numFmt w:val="bullet"/>
      <w:lvlText w:val="•"/>
      <w:lvlJc w:val="left"/>
      <w:pPr>
        <w:ind w:left="5862" w:hanging="240"/>
      </w:pPr>
      <w:rPr>
        <w:rFonts w:hint="default"/>
        <w:lang w:val="ru-RU" w:eastAsia="ru-RU" w:bidi="ru-RU"/>
      </w:rPr>
    </w:lvl>
    <w:lvl w:ilvl="6" w:tplc="A84E4CC4">
      <w:numFmt w:val="bullet"/>
      <w:lvlText w:val="•"/>
      <w:lvlJc w:val="left"/>
      <w:pPr>
        <w:ind w:left="6794" w:hanging="240"/>
      </w:pPr>
      <w:rPr>
        <w:rFonts w:hint="default"/>
        <w:lang w:val="ru-RU" w:eastAsia="ru-RU" w:bidi="ru-RU"/>
      </w:rPr>
    </w:lvl>
    <w:lvl w:ilvl="7" w:tplc="88522A16">
      <w:numFmt w:val="bullet"/>
      <w:lvlText w:val="•"/>
      <w:lvlJc w:val="left"/>
      <w:pPr>
        <w:ind w:left="7727" w:hanging="240"/>
      </w:pPr>
      <w:rPr>
        <w:rFonts w:hint="default"/>
        <w:lang w:val="ru-RU" w:eastAsia="ru-RU" w:bidi="ru-RU"/>
      </w:rPr>
    </w:lvl>
    <w:lvl w:ilvl="8" w:tplc="0FE29498">
      <w:numFmt w:val="bullet"/>
      <w:lvlText w:val="•"/>
      <w:lvlJc w:val="left"/>
      <w:pPr>
        <w:ind w:left="8659" w:hanging="240"/>
      </w:pPr>
      <w:rPr>
        <w:rFonts w:hint="default"/>
        <w:lang w:val="ru-RU" w:eastAsia="ru-RU" w:bidi="ru-RU"/>
      </w:rPr>
    </w:lvl>
  </w:abstractNum>
  <w:abstractNum w:abstractNumId="77">
    <w:nsid w:val="4FB359C6"/>
    <w:multiLevelType w:val="hybridMultilevel"/>
    <w:tmpl w:val="8C60B78C"/>
    <w:lvl w:ilvl="0" w:tplc="278A3F52">
      <w:start w:val="1"/>
      <w:numFmt w:val="decimal"/>
      <w:lvlText w:val="%1."/>
      <w:lvlJc w:val="left"/>
      <w:pPr>
        <w:ind w:left="675" w:hanging="361"/>
        <w:jc w:val="left"/>
      </w:pPr>
      <w:rPr>
        <w:rFonts w:hint="default"/>
        <w:w w:val="99"/>
        <w:lang w:val="ru-RU" w:eastAsia="ru-RU" w:bidi="ru-RU"/>
      </w:rPr>
    </w:lvl>
    <w:lvl w:ilvl="1" w:tplc="7EAC2176">
      <w:numFmt w:val="bullet"/>
      <w:lvlText w:val="•"/>
      <w:lvlJc w:val="left"/>
      <w:pPr>
        <w:ind w:left="1664" w:hanging="361"/>
      </w:pPr>
      <w:rPr>
        <w:rFonts w:hint="default"/>
        <w:lang w:val="ru-RU" w:eastAsia="ru-RU" w:bidi="ru-RU"/>
      </w:rPr>
    </w:lvl>
    <w:lvl w:ilvl="2" w:tplc="F266C984">
      <w:numFmt w:val="bullet"/>
      <w:lvlText w:val="•"/>
      <w:lvlJc w:val="left"/>
      <w:pPr>
        <w:ind w:left="2648" w:hanging="361"/>
      </w:pPr>
      <w:rPr>
        <w:rFonts w:hint="default"/>
        <w:lang w:val="ru-RU" w:eastAsia="ru-RU" w:bidi="ru-RU"/>
      </w:rPr>
    </w:lvl>
    <w:lvl w:ilvl="3" w:tplc="4094F4A2">
      <w:numFmt w:val="bullet"/>
      <w:lvlText w:val="•"/>
      <w:lvlJc w:val="left"/>
      <w:pPr>
        <w:ind w:left="3633" w:hanging="361"/>
      </w:pPr>
      <w:rPr>
        <w:rFonts w:hint="default"/>
        <w:lang w:val="ru-RU" w:eastAsia="ru-RU" w:bidi="ru-RU"/>
      </w:rPr>
    </w:lvl>
    <w:lvl w:ilvl="4" w:tplc="873226B2">
      <w:numFmt w:val="bullet"/>
      <w:lvlText w:val="•"/>
      <w:lvlJc w:val="left"/>
      <w:pPr>
        <w:ind w:left="4617" w:hanging="361"/>
      </w:pPr>
      <w:rPr>
        <w:rFonts w:hint="default"/>
        <w:lang w:val="ru-RU" w:eastAsia="ru-RU" w:bidi="ru-RU"/>
      </w:rPr>
    </w:lvl>
    <w:lvl w:ilvl="5" w:tplc="E55EC83C">
      <w:numFmt w:val="bullet"/>
      <w:lvlText w:val="•"/>
      <w:lvlJc w:val="left"/>
      <w:pPr>
        <w:ind w:left="5602" w:hanging="361"/>
      </w:pPr>
      <w:rPr>
        <w:rFonts w:hint="default"/>
        <w:lang w:val="ru-RU" w:eastAsia="ru-RU" w:bidi="ru-RU"/>
      </w:rPr>
    </w:lvl>
    <w:lvl w:ilvl="6" w:tplc="492EDD50">
      <w:numFmt w:val="bullet"/>
      <w:lvlText w:val="•"/>
      <w:lvlJc w:val="left"/>
      <w:pPr>
        <w:ind w:left="6586" w:hanging="361"/>
      </w:pPr>
      <w:rPr>
        <w:rFonts w:hint="default"/>
        <w:lang w:val="ru-RU" w:eastAsia="ru-RU" w:bidi="ru-RU"/>
      </w:rPr>
    </w:lvl>
    <w:lvl w:ilvl="7" w:tplc="DC94B25A">
      <w:numFmt w:val="bullet"/>
      <w:lvlText w:val="•"/>
      <w:lvlJc w:val="left"/>
      <w:pPr>
        <w:ind w:left="7571" w:hanging="361"/>
      </w:pPr>
      <w:rPr>
        <w:rFonts w:hint="default"/>
        <w:lang w:val="ru-RU" w:eastAsia="ru-RU" w:bidi="ru-RU"/>
      </w:rPr>
    </w:lvl>
    <w:lvl w:ilvl="8" w:tplc="A1081A44">
      <w:numFmt w:val="bullet"/>
      <w:lvlText w:val="•"/>
      <w:lvlJc w:val="left"/>
      <w:pPr>
        <w:ind w:left="8555" w:hanging="361"/>
      </w:pPr>
      <w:rPr>
        <w:rFonts w:hint="default"/>
        <w:lang w:val="ru-RU" w:eastAsia="ru-RU" w:bidi="ru-RU"/>
      </w:rPr>
    </w:lvl>
  </w:abstractNum>
  <w:abstractNum w:abstractNumId="78">
    <w:nsid w:val="51560F95"/>
    <w:multiLevelType w:val="hybridMultilevel"/>
    <w:tmpl w:val="0026F320"/>
    <w:lvl w:ilvl="0" w:tplc="D436A3DC">
      <w:start w:val="57"/>
      <w:numFmt w:val="decimal"/>
      <w:lvlText w:val="%1."/>
      <w:lvlJc w:val="left"/>
      <w:pPr>
        <w:ind w:left="1035" w:hanging="360"/>
        <w:jc w:val="left"/>
      </w:pPr>
      <w:rPr>
        <w:rFonts w:ascii="Times New Roman" w:eastAsia="Times New Roman" w:hAnsi="Times New Roman" w:cs="Times New Roman" w:hint="default"/>
        <w:b/>
        <w:bCs/>
        <w:spacing w:val="-1"/>
        <w:w w:val="100"/>
        <w:sz w:val="24"/>
        <w:szCs w:val="24"/>
        <w:lang w:val="ru-RU" w:eastAsia="ru-RU" w:bidi="ru-RU"/>
      </w:rPr>
    </w:lvl>
    <w:lvl w:ilvl="1" w:tplc="BD1A38E6">
      <w:numFmt w:val="bullet"/>
      <w:lvlText w:val="•"/>
      <w:lvlJc w:val="left"/>
      <w:pPr>
        <w:ind w:left="1988" w:hanging="360"/>
      </w:pPr>
      <w:rPr>
        <w:rFonts w:hint="default"/>
        <w:lang w:val="ru-RU" w:eastAsia="ru-RU" w:bidi="ru-RU"/>
      </w:rPr>
    </w:lvl>
    <w:lvl w:ilvl="2" w:tplc="3F22707A">
      <w:numFmt w:val="bullet"/>
      <w:lvlText w:val="•"/>
      <w:lvlJc w:val="left"/>
      <w:pPr>
        <w:ind w:left="2936" w:hanging="360"/>
      </w:pPr>
      <w:rPr>
        <w:rFonts w:hint="default"/>
        <w:lang w:val="ru-RU" w:eastAsia="ru-RU" w:bidi="ru-RU"/>
      </w:rPr>
    </w:lvl>
    <w:lvl w:ilvl="3" w:tplc="9B8CD0CC">
      <w:numFmt w:val="bullet"/>
      <w:lvlText w:val="•"/>
      <w:lvlJc w:val="left"/>
      <w:pPr>
        <w:ind w:left="3885" w:hanging="360"/>
      </w:pPr>
      <w:rPr>
        <w:rFonts w:hint="default"/>
        <w:lang w:val="ru-RU" w:eastAsia="ru-RU" w:bidi="ru-RU"/>
      </w:rPr>
    </w:lvl>
    <w:lvl w:ilvl="4" w:tplc="B58E82EC">
      <w:numFmt w:val="bullet"/>
      <w:lvlText w:val="•"/>
      <w:lvlJc w:val="left"/>
      <w:pPr>
        <w:ind w:left="4833" w:hanging="360"/>
      </w:pPr>
      <w:rPr>
        <w:rFonts w:hint="default"/>
        <w:lang w:val="ru-RU" w:eastAsia="ru-RU" w:bidi="ru-RU"/>
      </w:rPr>
    </w:lvl>
    <w:lvl w:ilvl="5" w:tplc="08340C08">
      <w:numFmt w:val="bullet"/>
      <w:lvlText w:val="•"/>
      <w:lvlJc w:val="left"/>
      <w:pPr>
        <w:ind w:left="5782" w:hanging="360"/>
      </w:pPr>
      <w:rPr>
        <w:rFonts w:hint="default"/>
        <w:lang w:val="ru-RU" w:eastAsia="ru-RU" w:bidi="ru-RU"/>
      </w:rPr>
    </w:lvl>
    <w:lvl w:ilvl="6" w:tplc="EE525D08">
      <w:numFmt w:val="bullet"/>
      <w:lvlText w:val="•"/>
      <w:lvlJc w:val="left"/>
      <w:pPr>
        <w:ind w:left="6730" w:hanging="360"/>
      </w:pPr>
      <w:rPr>
        <w:rFonts w:hint="default"/>
        <w:lang w:val="ru-RU" w:eastAsia="ru-RU" w:bidi="ru-RU"/>
      </w:rPr>
    </w:lvl>
    <w:lvl w:ilvl="7" w:tplc="60609DCA">
      <w:numFmt w:val="bullet"/>
      <w:lvlText w:val="•"/>
      <w:lvlJc w:val="left"/>
      <w:pPr>
        <w:ind w:left="7679" w:hanging="360"/>
      </w:pPr>
      <w:rPr>
        <w:rFonts w:hint="default"/>
        <w:lang w:val="ru-RU" w:eastAsia="ru-RU" w:bidi="ru-RU"/>
      </w:rPr>
    </w:lvl>
    <w:lvl w:ilvl="8" w:tplc="D1624ED4">
      <w:numFmt w:val="bullet"/>
      <w:lvlText w:val="•"/>
      <w:lvlJc w:val="left"/>
      <w:pPr>
        <w:ind w:left="8627" w:hanging="360"/>
      </w:pPr>
      <w:rPr>
        <w:rFonts w:hint="default"/>
        <w:lang w:val="ru-RU" w:eastAsia="ru-RU" w:bidi="ru-RU"/>
      </w:rPr>
    </w:lvl>
  </w:abstractNum>
  <w:abstractNum w:abstractNumId="79">
    <w:nsid w:val="515D34C2"/>
    <w:multiLevelType w:val="hybridMultilevel"/>
    <w:tmpl w:val="8334C440"/>
    <w:lvl w:ilvl="0" w:tplc="5AF045A2">
      <w:numFmt w:val="bullet"/>
      <w:lvlText w:val="-"/>
      <w:lvlJc w:val="left"/>
      <w:pPr>
        <w:ind w:left="675" w:hanging="209"/>
      </w:pPr>
      <w:rPr>
        <w:rFonts w:ascii="Times New Roman" w:eastAsia="Times New Roman" w:hAnsi="Times New Roman" w:cs="Times New Roman" w:hint="default"/>
        <w:w w:val="99"/>
        <w:sz w:val="28"/>
        <w:szCs w:val="28"/>
        <w:lang w:val="ru-RU" w:eastAsia="ru-RU" w:bidi="ru-RU"/>
      </w:rPr>
    </w:lvl>
    <w:lvl w:ilvl="1" w:tplc="B042812C">
      <w:numFmt w:val="bullet"/>
      <w:lvlText w:val="•"/>
      <w:lvlJc w:val="left"/>
      <w:pPr>
        <w:ind w:left="1664" w:hanging="209"/>
      </w:pPr>
      <w:rPr>
        <w:rFonts w:hint="default"/>
        <w:lang w:val="ru-RU" w:eastAsia="ru-RU" w:bidi="ru-RU"/>
      </w:rPr>
    </w:lvl>
    <w:lvl w:ilvl="2" w:tplc="F4FAE0FC">
      <w:numFmt w:val="bullet"/>
      <w:lvlText w:val="•"/>
      <w:lvlJc w:val="left"/>
      <w:pPr>
        <w:ind w:left="2648" w:hanging="209"/>
      </w:pPr>
      <w:rPr>
        <w:rFonts w:hint="default"/>
        <w:lang w:val="ru-RU" w:eastAsia="ru-RU" w:bidi="ru-RU"/>
      </w:rPr>
    </w:lvl>
    <w:lvl w:ilvl="3" w:tplc="CF464F20">
      <w:numFmt w:val="bullet"/>
      <w:lvlText w:val="•"/>
      <w:lvlJc w:val="left"/>
      <w:pPr>
        <w:ind w:left="3633" w:hanging="209"/>
      </w:pPr>
      <w:rPr>
        <w:rFonts w:hint="default"/>
        <w:lang w:val="ru-RU" w:eastAsia="ru-RU" w:bidi="ru-RU"/>
      </w:rPr>
    </w:lvl>
    <w:lvl w:ilvl="4" w:tplc="FBAA3672">
      <w:numFmt w:val="bullet"/>
      <w:lvlText w:val="•"/>
      <w:lvlJc w:val="left"/>
      <w:pPr>
        <w:ind w:left="4617" w:hanging="209"/>
      </w:pPr>
      <w:rPr>
        <w:rFonts w:hint="default"/>
        <w:lang w:val="ru-RU" w:eastAsia="ru-RU" w:bidi="ru-RU"/>
      </w:rPr>
    </w:lvl>
    <w:lvl w:ilvl="5" w:tplc="34B4299A">
      <w:numFmt w:val="bullet"/>
      <w:lvlText w:val="•"/>
      <w:lvlJc w:val="left"/>
      <w:pPr>
        <w:ind w:left="5602" w:hanging="209"/>
      </w:pPr>
      <w:rPr>
        <w:rFonts w:hint="default"/>
        <w:lang w:val="ru-RU" w:eastAsia="ru-RU" w:bidi="ru-RU"/>
      </w:rPr>
    </w:lvl>
    <w:lvl w:ilvl="6" w:tplc="863C1858">
      <w:numFmt w:val="bullet"/>
      <w:lvlText w:val="•"/>
      <w:lvlJc w:val="left"/>
      <w:pPr>
        <w:ind w:left="6586" w:hanging="209"/>
      </w:pPr>
      <w:rPr>
        <w:rFonts w:hint="default"/>
        <w:lang w:val="ru-RU" w:eastAsia="ru-RU" w:bidi="ru-RU"/>
      </w:rPr>
    </w:lvl>
    <w:lvl w:ilvl="7" w:tplc="6D1C3AB0">
      <w:numFmt w:val="bullet"/>
      <w:lvlText w:val="•"/>
      <w:lvlJc w:val="left"/>
      <w:pPr>
        <w:ind w:left="7571" w:hanging="209"/>
      </w:pPr>
      <w:rPr>
        <w:rFonts w:hint="default"/>
        <w:lang w:val="ru-RU" w:eastAsia="ru-RU" w:bidi="ru-RU"/>
      </w:rPr>
    </w:lvl>
    <w:lvl w:ilvl="8" w:tplc="EF1E1208">
      <w:numFmt w:val="bullet"/>
      <w:lvlText w:val="•"/>
      <w:lvlJc w:val="left"/>
      <w:pPr>
        <w:ind w:left="8555" w:hanging="209"/>
      </w:pPr>
      <w:rPr>
        <w:rFonts w:hint="default"/>
        <w:lang w:val="ru-RU" w:eastAsia="ru-RU" w:bidi="ru-RU"/>
      </w:rPr>
    </w:lvl>
  </w:abstractNum>
  <w:abstractNum w:abstractNumId="80">
    <w:nsid w:val="52350E62"/>
    <w:multiLevelType w:val="hybridMultilevel"/>
    <w:tmpl w:val="10BC4A5A"/>
    <w:lvl w:ilvl="0" w:tplc="D8446A4E">
      <w:start w:val="1"/>
      <w:numFmt w:val="decimal"/>
      <w:lvlText w:val="%1)"/>
      <w:lvlJc w:val="left"/>
      <w:pPr>
        <w:ind w:left="675" w:hanging="309"/>
        <w:jc w:val="left"/>
      </w:pPr>
      <w:rPr>
        <w:rFonts w:ascii="Times New Roman" w:eastAsia="Times New Roman" w:hAnsi="Times New Roman" w:cs="Times New Roman" w:hint="default"/>
        <w:w w:val="99"/>
        <w:sz w:val="28"/>
        <w:szCs w:val="28"/>
        <w:lang w:val="ru-RU" w:eastAsia="ru-RU" w:bidi="ru-RU"/>
      </w:rPr>
    </w:lvl>
    <w:lvl w:ilvl="1" w:tplc="91084BE2">
      <w:numFmt w:val="bullet"/>
      <w:lvlText w:val="•"/>
      <w:lvlJc w:val="left"/>
      <w:pPr>
        <w:ind w:left="1664" w:hanging="309"/>
      </w:pPr>
      <w:rPr>
        <w:rFonts w:hint="default"/>
        <w:lang w:val="ru-RU" w:eastAsia="ru-RU" w:bidi="ru-RU"/>
      </w:rPr>
    </w:lvl>
    <w:lvl w:ilvl="2" w:tplc="837823DC">
      <w:numFmt w:val="bullet"/>
      <w:lvlText w:val="•"/>
      <w:lvlJc w:val="left"/>
      <w:pPr>
        <w:ind w:left="2648" w:hanging="309"/>
      </w:pPr>
      <w:rPr>
        <w:rFonts w:hint="default"/>
        <w:lang w:val="ru-RU" w:eastAsia="ru-RU" w:bidi="ru-RU"/>
      </w:rPr>
    </w:lvl>
    <w:lvl w:ilvl="3" w:tplc="140C831C">
      <w:numFmt w:val="bullet"/>
      <w:lvlText w:val="•"/>
      <w:lvlJc w:val="left"/>
      <w:pPr>
        <w:ind w:left="3633" w:hanging="309"/>
      </w:pPr>
      <w:rPr>
        <w:rFonts w:hint="default"/>
        <w:lang w:val="ru-RU" w:eastAsia="ru-RU" w:bidi="ru-RU"/>
      </w:rPr>
    </w:lvl>
    <w:lvl w:ilvl="4" w:tplc="71041834">
      <w:numFmt w:val="bullet"/>
      <w:lvlText w:val="•"/>
      <w:lvlJc w:val="left"/>
      <w:pPr>
        <w:ind w:left="4617" w:hanging="309"/>
      </w:pPr>
      <w:rPr>
        <w:rFonts w:hint="default"/>
        <w:lang w:val="ru-RU" w:eastAsia="ru-RU" w:bidi="ru-RU"/>
      </w:rPr>
    </w:lvl>
    <w:lvl w:ilvl="5" w:tplc="CC905F1C">
      <w:numFmt w:val="bullet"/>
      <w:lvlText w:val="•"/>
      <w:lvlJc w:val="left"/>
      <w:pPr>
        <w:ind w:left="5602" w:hanging="309"/>
      </w:pPr>
      <w:rPr>
        <w:rFonts w:hint="default"/>
        <w:lang w:val="ru-RU" w:eastAsia="ru-RU" w:bidi="ru-RU"/>
      </w:rPr>
    </w:lvl>
    <w:lvl w:ilvl="6" w:tplc="27123950">
      <w:numFmt w:val="bullet"/>
      <w:lvlText w:val="•"/>
      <w:lvlJc w:val="left"/>
      <w:pPr>
        <w:ind w:left="6586" w:hanging="309"/>
      </w:pPr>
      <w:rPr>
        <w:rFonts w:hint="default"/>
        <w:lang w:val="ru-RU" w:eastAsia="ru-RU" w:bidi="ru-RU"/>
      </w:rPr>
    </w:lvl>
    <w:lvl w:ilvl="7" w:tplc="FB20955C">
      <w:numFmt w:val="bullet"/>
      <w:lvlText w:val="•"/>
      <w:lvlJc w:val="left"/>
      <w:pPr>
        <w:ind w:left="7571" w:hanging="309"/>
      </w:pPr>
      <w:rPr>
        <w:rFonts w:hint="default"/>
        <w:lang w:val="ru-RU" w:eastAsia="ru-RU" w:bidi="ru-RU"/>
      </w:rPr>
    </w:lvl>
    <w:lvl w:ilvl="8" w:tplc="88BAE520">
      <w:numFmt w:val="bullet"/>
      <w:lvlText w:val="•"/>
      <w:lvlJc w:val="left"/>
      <w:pPr>
        <w:ind w:left="8555" w:hanging="309"/>
      </w:pPr>
      <w:rPr>
        <w:rFonts w:hint="default"/>
        <w:lang w:val="ru-RU" w:eastAsia="ru-RU" w:bidi="ru-RU"/>
      </w:rPr>
    </w:lvl>
  </w:abstractNum>
  <w:abstractNum w:abstractNumId="81">
    <w:nsid w:val="571D2C17"/>
    <w:multiLevelType w:val="hybridMultilevel"/>
    <w:tmpl w:val="388A7B42"/>
    <w:lvl w:ilvl="0" w:tplc="EE90ACFE">
      <w:numFmt w:val="bullet"/>
      <w:lvlText w:val="—"/>
      <w:lvlJc w:val="left"/>
      <w:pPr>
        <w:ind w:left="1438" w:hanging="338"/>
      </w:pPr>
      <w:rPr>
        <w:rFonts w:ascii="Times New Roman" w:eastAsia="Times New Roman" w:hAnsi="Times New Roman" w:cs="Times New Roman" w:hint="default"/>
        <w:w w:val="99"/>
        <w:sz w:val="28"/>
        <w:szCs w:val="28"/>
        <w:lang w:val="ru-RU" w:eastAsia="ru-RU" w:bidi="ru-RU"/>
      </w:rPr>
    </w:lvl>
    <w:lvl w:ilvl="1" w:tplc="F99697C2">
      <w:numFmt w:val="bullet"/>
      <w:lvlText w:val=""/>
      <w:lvlJc w:val="left"/>
      <w:pPr>
        <w:ind w:left="675" w:hanging="731"/>
      </w:pPr>
      <w:rPr>
        <w:rFonts w:ascii="Wingdings" w:eastAsia="Wingdings" w:hAnsi="Wingdings" w:cs="Wingdings" w:hint="default"/>
        <w:w w:val="100"/>
        <w:sz w:val="24"/>
        <w:szCs w:val="24"/>
        <w:lang w:val="ru-RU" w:eastAsia="ru-RU" w:bidi="ru-RU"/>
      </w:rPr>
    </w:lvl>
    <w:lvl w:ilvl="2" w:tplc="6B5C370E">
      <w:numFmt w:val="bullet"/>
      <w:lvlText w:val="•"/>
      <w:lvlJc w:val="left"/>
      <w:pPr>
        <w:ind w:left="2449" w:hanging="731"/>
      </w:pPr>
      <w:rPr>
        <w:rFonts w:hint="default"/>
        <w:lang w:val="ru-RU" w:eastAsia="ru-RU" w:bidi="ru-RU"/>
      </w:rPr>
    </w:lvl>
    <w:lvl w:ilvl="3" w:tplc="A46C579E">
      <w:numFmt w:val="bullet"/>
      <w:lvlText w:val="•"/>
      <w:lvlJc w:val="left"/>
      <w:pPr>
        <w:ind w:left="3458" w:hanging="731"/>
      </w:pPr>
      <w:rPr>
        <w:rFonts w:hint="default"/>
        <w:lang w:val="ru-RU" w:eastAsia="ru-RU" w:bidi="ru-RU"/>
      </w:rPr>
    </w:lvl>
    <w:lvl w:ilvl="4" w:tplc="CAE8A5D6">
      <w:numFmt w:val="bullet"/>
      <w:lvlText w:val="•"/>
      <w:lvlJc w:val="left"/>
      <w:pPr>
        <w:ind w:left="4468" w:hanging="731"/>
      </w:pPr>
      <w:rPr>
        <w:rFonts w:hint="default"/>
        <w:lang w:val="ru-RU" w:eastAsia="ru-RU" w:bidi="ru-RU"/>
      </w:rPr>
    </w:lvl>
    <w:lvl w:ilvl="5" w:tplc="96EA0388">
      <w:numFmt w:val="bullet"/>
      <w:lvlText w:val="•"/>
      <w:lvlJc w:val="left"/>
      <w:pPr>
        <w:ind w:left="5477" w:hanging="731"/>
      </w:pPr>
      <w:rPr>
        <w:rFonts w:hint="default"/>
        <w:lang w:val="ru-RU" w:eastAsia="ru-RU" w:bidi="ru-RU"/>
      </w:rPr>
    </w:lvl>
    <w:lvl w:ilvl="6" w:tplc="E7F670FC">
      <w:numFmt w:val="bullet"/>
      <w:lvlText w:val="•"/>
      <w:lvlJc w:val="left"/>
      <w:pPr>
        <w:ind w:left="6486" w:hanging="731"/>
      </w:pPr>
      <w:rPr>
        <w:rFonts w:hint="default"/>
        <w:lang w:val="ru-RU" w:eastAsia="ru-RU" w:bidi="ru-RU"/>
      </w:rPr>
    </w:lvl>
    <w:lvl w:ilvl="7" w:tplc="FB826E08">
      <w:numFmt w:val="bullet"/>
      <w:lvlText w:val="•"/>
      <w:lvlJc w:val="left"/>
      <w:pPr>
        <w:ind w:left="7496" w:hanging="731"/>
      </w:pPr>
      <w:rPr>
        <w:rFonts w:hint="default"/>
        <w:lang w:val="ru-RU" w:eastAsia="ru-RU" w:bidi="ru-RU"/>
      </w:rPr>
    </w:lvl>
    <w:lvl w:ilvl="8" w:tplc="946A3764">
      <w:numFmt w:val="bullet"/>
      <w:lvlText w:val="•"/>
      <w:lvlJc w:val="left"/>
      <w:pPr>
        <w:ind w:left="8505" w:hanging="731"/>
      </w:pPr>
      <w:rPr>
        <w:rFonts w:hint="default"/>
        <w:lang w:val="ru-RU" w:eastAsia="ru-RU" w:bidi="ru-RU"/>
      </w:rPr>
    </w:lvl>
  </w:abstractNum>
  <w:abstractNum w:abstractNumId="82">
    <w:nsid w:val="57D60021"/>
    <w:multiLevelType w:val="hybridMultilevel"/>
    <w:tmpl w:val="3120F824"/>
    <w:lvl w:ilvl="0" w:tplc="1C48438A">
      <w:start w:val="1"/>
      <w:numFmt w:val="decimal"/>
      <w:lvlText w:val="%1)"/>
      <w:lvlJc w:val="left"/>
      <w:pPr>
        <w:ind w:left="675" w:hanging="382"/>
        <w:jc w:val="left"/>
      </w:pPr>
      <w:rPr>
        <w:rFonts w:ascii="Times New Roman" w:eastAsia="Times New Roman" w:hAnsi="Times New Roman" w:cs="Times New Roman" w:hint="default"/>
        <w:w w:val="99"/>
        <w:sz w:val="28"/>
        <w:szCs w:val="28"/>
        <w:lang w:val="ru-RU" w:eastAsia="ru-RU" w:bidi="ru-RU"/>
      </w:rPr>
    </w:lvl>
    <w:lvl w:ilvl="1" w:tplc="6F7435D0">
      <w:numFmt w:val="bullet"/>
      <w:lvlText w:val="•"/>
      <w:lvlJc w:val="left"/>
      <w:pPr>
        <w:ind w:left="1664" w:hanging="382"/>
      </w:pPr>
      <w:rPr>
        <w:rFonts w:hint="default"/>
        <w:lang w:val="ru-RU" w:eastAsia="ru-RU" w:bidi="ru-RU"/>
      </w:rPr>
    </w:lvl>
    <w:lvl w:ilvl="2" w:tplc="EFF63316">
      <w:numFmt w:val="bullet"/>
      <w:lvlText w:val="•"/>
      <w:lvlJc w:val="left"/>
      <w:pPr>
        <w:ind w:left="2648" w:hanging="382"/>
      </w:pPr>
      <w:rPr>
        <w:rFonts w:hint="default"/>
        <w:lang w:val="ru-RU" w:eastAsia="ru-RU" w:bidi="ru-RU"/>
      </w:rPr>
    </w:lvl>
    <w:lvl w:ilvl="3" w:tplc="1D8CF8A0">
      <w:numFmt w:val="bullet"/>
      <w:lvlText w:val="•"/>
      <w:lvlJc w:val="left"/>
      <w:pPr>
        <w:ind w:left="3633" w:hanging="382"/>
      </w:pPr>
      <w:rPr>
        <w:rFonts w:hint="default"/>
        <w:lang w:val="ru-RU" w:eastAsia="ru-RU" w:bidi="ru-RU"/>
      </w:rPr>
    </w:lvl>
    <w:lvl w:ilvl="4" w:tplc="BEEE4ED2">
      <w:numFmt w:val="bullet"/>
      <w:lvlText w:val="•"/>
      <w:lvlJc w:val="left"/>
      <w:pPr>
        <w:ind w:left="4617" w:hanging="382"/>
      </w:pPr>
      <w:rPr>
        <w:rFonts w:hint="default"/>
        <w:lang w:val="ru-RU" w:eastAsia="ru-RU" w:bidi="ru-RU"/>
      </w:rPr>
    </w:lvl>
    <w:lvl w:ilvl="5" w:tplc="63E4BC30">
      <w:numFmt w:val="bullet"/>
      <w:lvlText w:val="•"/>
      <w:lvlJc w:val="left"/>
      <w:pPr>
        <w:ind w:left="5602" w:hanging="382"/>
      </w:pPr>
      <w:rPr>
        <w:rFonts w:hint="default"/>
        <w:lang w:val="ru-RU" w:eastAsia="ru-RU" w:bidi="ru-RU"/>
      </w:rPr>
    </w:lvl>
    <w:lvl w:ilvl="6" w:tplc="335256B4">
      <w:numFmt w:val="bullet"/>
      <w:lvlText w:val="•"/>
      <w:lvlJc w:val="left"/>
      <w:pPr>
        <w:ind w:left="6586" w:hanging="382"/>
      </w:pPr>
      <w:rPr>
        <w:rFonts w:hint="default"/>
        <w:lang w:val="ru-RU" w:eastAsia="ru-RU" w:bidi="ru-RU"/>
      </w:rPr>
    </w:lvl>
    <w:lvl w:ilvl="7" w:tplc="BF0A530E">
      <w:numFmt w:val="bullet"/>
      <w:lvlText w:val="•"/>
      <w:lvlJc w:val="left"/>
      <w:pPr>
        <w:ind w:left="7571" w:hanging="382"/>
      </w:pPr>
      <w:rPr>
        <w:rFonts w:hint="default"/>
        <w:lang w:val="ru-RU" w:eastAsia="ru-RU" w:bidi="ru-RU"/>
      </w:rPr>
    </w:lvl>
    <w:lvl w:ilvl="8" w:tplc="AEB4C82C">
      <w:numFmt w:val="bullet"/>
      <w:lvlText w:val="•"/>
      <w:lvlJc w:val="left"/>
      <w:pPr>
        <w:ind w:left="8555" w:hanging="382"/>
      </w:pPr>
      <w:rPr>
        <w:rFonts w:hint="default"/>
        <w:lang w:val="ru-RU" w:eastAsia="ru-RU" w:bidi="ru-RU"/>
      </w:rPr>
    </w:lvl>
  </w:abstractNum>
  <w:abstractNum w:abstractNumId="83">
    <w:nsid w:val="59304176"/>
    <w:multiLevelType w:val="hybridMultilevel"/>
    <w:tmpl w:val="1572FE2C"/>
    <w:lvl w:ilvl="0" w:tplc="A35A2E1E">
      <w:numFmt w:val="bullet"/>
      <w:lvlText w:val=""/>
      <w:lvlJc w:val="left"/>
      <w:pPr>
        <w:ind w:left="2091" w:hanging="347"/>
      </w:pPr>
      <w:rPr>
        <w:rFonts w:ascii="Symbol" w:eastAsia="Symbol" w:hAnsi="Symbol" w:cs="Symbol" w:hint="default"/>
        <w:w w:val="100"/>
        <w:sz w:val="24"/>
        <w:szCs w:val="24"/>
        <w:lang w:val="ru-RU" w:eastAsia="ru-RU" w:bidi="ru-RU"/>
      </w:rPr>
    </w:lvl>
    <w:lvl w:ilvl="1" w:tplc="9CC6C0FA">
      <w:numFmt w:val="bullet"/>
      <w:lvlText w:val="•"/>
      <w:lvlJc w:val="left"/>
      <w:pPr>
        <w:ind w:left="2942" w:hanging="347"/>
      </w:pPr>
      <w:rPr>
        <w:rFonts w:hint="default"/>
        <w:lang w:val="ru-RU" w:eastAsia="ru-RU" w:bidi="ru-RU"/>
      </w:rPr>
    </w:lvl>
    <w:lvl w:ilvl="2" w:tplc="A86CAB62">
      <w:numFmt w:val="bullet"/>
      <w:lvlText w:val="•"/>
      <w:lvlJc w:val="left"/>
      <w:pPr>
        <w:ind w:left="3784" w:hanging="347"/>
      </w:pPr>
      <w:rPr>
        <w:rFonts w:hint="default"/>
        <w:lang w:val="ru-RU" w:eastAsia="ru-RU" w:bidi="ru-RU"/>
      </w:rPr>
    </w:lvl>
    <w:lvl w:ilvl="3" w:tplc="71008226">
      <w:numFmt w:val="bullet"/>
      <w:lvlText w:val="•"/>
      <w:lvlJc w:val="left"/>
      <w:pPr>
        <w:ind w:left="4627" w:hanging="347"/>
      </w:pPr>
      <w:rPr>
        <w:rFonts w:hint="default"/>
        <w:lang w:val="ru-RU" w:eastAsia="ru-RU" w:bidi="ru-RU"/>
      </w:rPr>
    </w:lvl>
    <w:lvl w:ilvl="4" w:tplc="4DD2FB36">
      <w:numFmt w:val="bullet"/>
      <w:lvlText w:val="•"/>
      <w:lvlJc w:val="left"/>
      <w:pPr>
        <w:ind w:left="5469" w:hanging="347"/>
      </w:pPr>
      <w:rPr>
        <w:rFonts w:hint="default"/>
        <w:lang w:val="ru-RU" w:eastAsia="ru-RU" w:bidi="ru-RU"/>
      </w:rPr>
    </w:lvl>
    <w:lvl w:ilvl="5" w:tplc="05781C3A">
      <w:numFmt w:val="bullet"/>
      <w:lvlText w:val="•"/>
      <w:lvlJc w:val="left"/>
      <w:pPr>
        <w:ind w:left="6312" w:hanging="347"/>
      </w:pPr>
      <w:rPr>
        <w:rFonts w:hint="default"/>
        <w:lang w:val="ru-RU" w:eastAsia="ru-RU" w:bidi="ru-RU"/>
      </w:rPr>
    </w:lvl>
    <w:lvl w:ilvl="6" w:tplc="53C4113C">
      <w:numFmt w:val="bullet"/>
      <w:lvlText w:val="•"/>
      <w:lvlJc w:val="left"/>
      <w:pPr>
        <w:ind w:left="7154" w:hanging="347"/>
      </w:pPr>
      <w:rPr>
        <w:rFonts w:hint="default"/>
        <w:lang w:val="ru-RU" w:eastAsia="ru-RU" w:bidi="ru-RU"/>
      </w:rPr>
    </w:lvl>
    <w:lvl w:ilvl="7" w:tplc="7EA85148">
      <w:numFmt w:val="bullet"/>
      <w:lvlText w:val="•"/>
      <w:lvlJc w:val="left"/>
      <w:pPr>
        <w:ind w:left="7997" w:hanging="347"/>
      </w:pPr>
      <w:rPr>
        <w:rFonts w:hint="default"/>
        <w:lang w:val="ru-RU" w:eastAsia="ru-RU" w:bidi="ru-RU"/>
      </w:rPr>
    </w:lvl>
    <w:lvl w:ilvl="8" w:tplc="8B72FDD0">
      <w:numFmt w:val="bullet"/>
      <w:lvlText w:val="•"/>
      <w:lvlJc w:val="left"/>
      <w:pPr>
        <w:ind w:left="8839" w:hanging="347"/>
      </w:pPr>
      <w:rPr>
        <w:rFonts w:hint="default"/>
        <w:lang w:val="ru-RU" w:eastAsia="ru-RU" w:bidi="ru-RU"/>
      </w:rPr>
    </w:lvl>
  </w:abstractNum>
  <w:abstractNum w:abstractNumId="84">
    <w:nsid w:val="597A732C"/>
    <w:multiLevelType w:val="hybridMultilevel"/>
    <w:tmpl w:val="4582FBBC"/>
    <w:lvl w:ilvl="0" w:tplc="E1AE61DA">
      <w:start w:val="1"/>
      <w:numFmt w:val="decimal"/>
      <w:lvlText w:val="%1."/>
      <w:lvlJc w:val="left"/>
      <w:pPr>
        <w:ind w:left="1200" w:hanging="240"/>
        <w:jc w:val="left"/>
      </w:pPr>
      <w:rPr>
        <w:rFonts w:ascii="Times New Roman" w:eastAsia="Times New Roman" w:hAnsi="Times New Roman" w:cs="Times New Roman" w:hint="default"/>
        <w:spacing w:val="-2"/>
        <w:w w:val="100"/>
        <w:sz w:val="24"/>
        <w:szCs w:val="24"/>
        <w:lang w:val="ru-RU" w:eastAsia="ru-RU" w:bidi="ru-RU"/>
      </w:rPr>
    </w:lvl>
    <w:lvl w:ilvl="1" w:tplc="5F9A25CC">
      <w:numFmt w:val="bullet"/>
      <w:lvlText w:val="•"/>
      <w:lvlJc w:val="left"/>
      <w:pPr>
        <w:ind w:left="2132" w:hanging="240"/>
      </w:pPr>
      <w:rPr>
        <w:rFonts w:hint="default"/>
        <w:lang w:val="ru-RU" w:eastAsia="ru-RU" w:bidi="ru-RU"/>
      </w:rPr>
    </w:lvl>
    <w:lvl w:ilvl="2" w:tplc="87927BC4">
      <w:numFmt w:val="bullet"/>
      <w:lvlText w:val="•"/>
      <w:lvlJc w:val="left"/>
      <w:pPr>
        <w:ind w:left="3064" w:hanging="240"/>
      </w:pPr>
      <w:rPr>
        <w:rFonts w:hint="default"/>
        <w:lang w:val="ru-RU" w:eastAsia="ru-RU" w:bidi="ru-RU"/>
      </w:rPr>
    </w:lvl>
    <w:lvl w:ilvl="3" w:tplc="7360C484">
      <w:numFmt w:val="bullet"/>
      <w:lvlText w:val="•"/>
      <w:lvlJc w:val="left"/>
      <w:pPr>
        <w:ind w:left="3997" w:hanging="240"/>
      </w:pPr>
      <w:rPr>
        <w:rFonts w:hint="default"/>
        <w:lang w:val="ru-RU" w:eastAsia="ru-RU" w:bidi="ru-RU"/>
      </w:rPr>
    </w:lvl>
    <w:lvl w:ilvl="4" w:tplc="B6B82D80">
      <w:numFmt w:val="bullet"/>
      <w:lvlText w:val="•"/>
      <w:lvlJc w:val="left"/>
      <w:pPr>
        <w:ind w:left="4929" w:hanging="240"/>
      </w:pPr>
      <w:rPr>
        <w:rFonts w:hint="default"/>
        <w:lang w:val="ru-RU" w:eastAsia="ru-RU" w:bidi="ru-RU"/>
      </w:rPr>
    </w:lvl>
    <w:lvl w:ilvl="5" w:tplc="15C23970">
      <w:numFmt w:val="bullet"/>
      <w:lvlText w:val="•"/>
      <w:lvlJc w:val="left"/>
      <w:pPr>
        <w:ind w:left="5862" w:hanging="240"/>
      </w:pPr>
      <w:rPr>
        <w:rFonts w:hint="default"/>
        <w:lang w:val="ru-RU" w:eastAsia="ru-RU" w:bidi="ru-RU"/>
      </w:rPr>
    </w:lvl>
    <w:lvl w:ilvl="6" w:tplc="E85A423E">
      <w:numFmt w:val="bullet"/>
      <w:lvlText w:val="•"/>
      <w:lvlJc w:val="left"/>
      <w:pPr>
        <w:ind w:left="6794" w:hanging="240"/>
      </w:pPr>
      <w:rPr>
        <w:rFonts w:hint="default"/>
        <w:lang w:val="ru-RU" w:eastAsia="ru-RU" w:bidi="ru-RU"/>
      </w:rPr>
    </w:lvl>
    <w:lvl w:ilvl="7" w:tplc="8E805F5E">
      <w:numFmt w:val="bullet"/>
      <w:lvlText w:val="•"/>
      <w:lvlJc w:val="left"/>
      <w:pPr>
        <w:ind w:left="7727" w:hanging="240"/>
      </w:pPr>
      <w:rPr>
        <w:rFonts w:hint="default"/>
        <w:lang w:val="ru-RU" w:eastAsia="ru-RU" w:bidi="ru-RU"/>
      </w:rPr>
    </w:lvl>
    <w:lvl w:ilvl="8" w:tplc="155E0230">
      <w:numFmt w:val="bullet"/>
      <w:lvlText w:val="•"/>
      <w:lvlJc w:val="left"/>
      <w:pPr>
        <w:ind w:left="8659" w:hanging="240"/>
      </w:pPr>
      <w:rPr>
        <w:rFonts w:hint="default"/>
        <w:lang w:val="ru-RU" w:eastAsia="ru-RU" w:bidi="ru-RU"/>
      </w:rPr>
    </w:lvl>
  </w:abstractNum>
  <w:abstractNum w:abstractNumId="85">
    <w:nsid w:val="5A0652B8"/>
    <w:multiLevelType w:val="hybridMultilevel"/>
    <w:tmpl w:val="607AA7A6"/>
    <w:lvl w:ilvl="0" w:tplc="3158439C">
      <w:numFmt w:val="bullet"/>
      <w:lvlText w:val="–"/>
      <w:lvlJc w:val="left"/>
      <w:pPr>
        <w:ind w:left="675" w:hanging="239"/>
      </w:pPr>
      <w:rPr>
        <w:rFonts w:ascii="Times New Roman" w:eastAsia="Times New Roman" w:hAnsi="Times New Roman" w:cs="Times New Roman" w:hint="default"/>
        <w:w w:val="99"/>
        <w:sz w:val="28"/>
        <w:szCs w:val="28"/>
        <w:lang w:val="ru-RU" w:eastAsia="ru-RU" w:bidi="ru-RU"/>
      </w:rPr>
    </w:lvl>
    <w:lvl w:ilvl="1" w:tplc="484889A8">
      <w:numFmt w:val="bullet"/>
      <w:lvlText w:val="•"/>
      <w:lvlJc w:val="left"/>
      <w:pPr>
        <w:ind w:left="1664" w:hanging="239"/>
      </w:pPr>
      <w:rPr>
        <w:rFonts w:hint="default"/>
        <w:lang w:val="ru-RU" w:eastAsia="ru-RU" w:bidi="ru-RU"/>
      </w:rPr>
    </w:lvl>
    <w:lvl w:ilvl="2" w:tplc="9C6EC88A">
      <w:numFmt w:val="bullet"/>
      <w:lvlText w:val="•"/>
      <w:lvlJc w:val="left"/>
      <w:pPr>
        <w:ind w:left="2648" w:hanging="239"/>
      </w:pPr>
      <w:rPr>
        <w:rFonts w:hint="default"/>
        <w:lang w:val="ru-RU" w:eastAsia="ru-RU" w:bidi="ru-RU"/>
      </w:rPr>
    </w:lvl>
    <w:lvl w:ilvl="3" w:tplc="033EBBB8">
      <w:numFmt w:val="bullet"/>
      <w:lvlText w:val="•"/>
      <w:lvlJc w:val="left"/>
      <w:pPr>
        <w:ind w:left="3633" w:hanging="239"/>
      </w:pPr>
      <w:rPr>
        <w:rFonts w:hint="default"/>
        <w:lang w:val="ru-RU" w:eastAsia="ru-RU" w:bidi="ru-RU"/>
      </w:rPr>
    </w:lvl>
    <w:lvl w:ilvl="4" w:tplc="01EADBC2">
      <w:numFmt w:val="bullet"/>
      <w:lvlText w:val="•"/>
      <w:lvlJc w:val="left"/>
      <w:pPr>
        <w:ind w:left="4617" w:hanging="239"/>
      </w:pPr>
      <w:rPr>
        <w:rFonts w:hint="default"/>
        <w:lang w:val="ru-RU" w:eastAsia="ru-RU" w:bidi="ru-RU"/>
      </w:rPr>
    </w:lvl>
    <w:lvl w:ilvl="5" w:tplc="589E2406">
      <w:numFmt w:val="bullet"/>
      <w:lvlText w:val="•"/>
      <w:lvlJc w:val="left"/>
      <w:pPr>
        <w:ind w:left="5602" w:hanging="239"/>
      </w:pPr>
      <w:rPr>
        <w:rFonts w:hint="default"/>
        <w:lang w:val="ru-RU" w:eastAsia="ru-RU" w:bidi="ru-RU"/>
      </w:rPr>
    </w:lvl>
    <w:lvl w:ilvl="6" w:tplc="74508A66">
      <w:numFmt w:val="bullet"/>
      <w:lvlText w:val="•"/>
      <w:lvlJc w:val="left"/>
      <w:pPr>
        <w:ind w:left="6586" w:hanging="239"/>
      </w:pPr>
      <w:rPr>
        <w:rFonts w:hint="default"/>
        <w:lang w:val="ru-RU" w:eastAsia="ru-RU" w:bidi="ru-RU"/>
      </w:rPr>
    </w:lvl>
    <w:lvl w:ilvl="7" w:tplc="F6EC59E0">
      <w:numFmt w:val="bullet"/>
      <w:lvlText w:val="•"/>
      <w:lvlJc w:val="left"/>
      <w:pPr>
        <w:ind w:left="7571" w:hanging="239"/>
      </w:pPr>
      <w:rPr>
        <w:rFonts w:hint="default"/>
        <w:lang w:val="ru-RU" w:eastAsia="ru-RU" w:bidi="ru-RU"/>
      </w:rPr>
    </w:lvl>
    <w:lvl w:ilvl="8" w:tplc="4FF0237A">
      <w:numFmt w:val="bullet"/>
      <w:lvlText w:val="•"/>
      <w:lvlJc w:val="left"/>
      <w:pPr>
        <w:ind w:left="8555" w:hanging="239"/>
      </w:pPr>
      <w:rPr>
        <w:rFonts w:hint="default"/>
        <w:lang w:val="ru-RU" w:eastAsia="ru-RU" w:bidi="ru-RU"/>
      </w:rPr>
    </w:lvl>
  </w:abstractNum>
  <w:abstractNum w:abstractNumId="86">
    <w:nsid w:val="5B3539B7"/>
    <w:multiLevelType w:val="hybridMultilevel"/>
    <w:tmpl w:val="AE08DC34"/>
    <w:lvl w:ilvl="0" w:tplc="2F32E61E">
      <w:start w:val="5"/>
      <w:numFmt w:val="decimal"/>
      <w:lvlText w:val="%1."/>
      <w:lvlJc w:val="left"/>
      <w:pPr>
        <w:ind w:left="1657" w:hanging="262"/>
        <w:jc w:val="left"/>
      </w:pPr>
      <w:rPr>
        <w:rFonts w:ascii="Times New Roman" w:eastAsia="Times New Roman" w:hAnsi="Times New Roman" w:cs="Times New Roman" w:hint="default"/>
        <w:b/>
        <w:bCs/>
        <w:spacing w:val="-6"/>
        <w:w w:val="99"/>
        <w:sz w:val="28"/>
        <w:szCs w:val="28"/>
        <w:lang w:val="ru-RU" w:eastAsia="ru-RU" w:bidi="ru-RU"/>
      </w:rPr>
    </w:lvl>
    <w:lvl w:ilvl="1" w:tplc="B300BABE">
      <w:start w:val="1"/>
      <w:numFmt w:val="decimal"/>
      <w:lvlText w:val="%2."/>
      <w:lvlJc w:val="left"/>
      <w:pPr>
        <w:ind w:left="2824" w:hanging="360"/>
        <w:jc w:val="left"/>
      </w:pPr>
      <w:rPr>
        <w:rFonts w:ascii="Times New Roman" w:eastAsia="Times New Roman" w:hAnsi="Times New Roman" w:cs="Times New Roman" w:hint="default"/>
        <w:spacing w:val="-25"/>
        <w:w w:val="99"/>
        <w:sz w:val="28"/>
        <w:szCs w:val="28"/>
        <w:lang w:val="ru-RU" w:eastAsia="ru-RU" w:bidi="ru-RU"/>
      </w:rPr>
    </w:lvl>
    <w:lvl w:ilvl="2" w:tplc="9126FCEC">
      <w:numFmt w:val="bullet"/>
      <w:lvlText w:val="•"/>
      <w:lvlJc w:val="left"/>
      <w:pPr>
        <w:ind w:left="3676" w:hanging="360"/>
      </w:pPr>
      <w:rPr>
        <w:rFonts w:hint="default"/>
        <w:lang w:val="ru-RU" w:eastAsia="ru-RU" w:bidi="ru-RU"/>
      </w:rPr>
    </w:lvl>
    <w:lvl w:ilvl="3" w:tplc="950C62B6">
      <w:numFmt w:val="bullet"/>
      <w:lvlText w:val="•"/>
      <w:lvlJc w:val="left"/>
      <w:pPr>
        <w:ind w:left="4532" w:hanging="360"/>
      </w:pPr>
      <w:rPr>
        <w:rFonts w:hint="default"/>
        <w:lang w:val="ru-RU" w:eastAsia="ru-RU" w:bidi="ru-RU"/>
      </w:rPr>
    </w:lvl>
    <w:lvl w:ilvl="4" w:tplc="394C81C6">
      <w:numFmt w:val="bullet"/>
      <w:lvlText w:val="•"/>
      <w:lvlJc w:val="left"/>
      <w:pPr>
        <w:ind w:left="5388" w:hanging="360"/>
      </w:pPr>
      <w:rPr>
        <w:rFonts w:hint="default"/>
        <w:lang w:val="ru-RU" w:eastAsia="ru-RU" w:bidi="ru-RU"/>
      </w:rPr>
    </w:lvl>
    <w:lvl w:ilvl="5" w:tplc="01CAEC18">
      <w:numFmt w:val="bullet"/>
      <w:lvlText w:val="•"/>
      <w:lvlJc w:val="left"/>
      <w:pPr>
        <w:ind w:left="6244" w:hanging="360"/>
      </w:pPr>
      <w:rPr>
        <w:rFonts w:hint="default"/>
        <w:lang w:val="ru-RU" w:eastAsia="ru-RU" w:bidi="ru-RU"/>
      </w:rPr>
    </w:lvl>
    <w:lvl w:ilvl="6" w:tplc="F77E6628">
      <w:numFmt w:val="bullet"/>
      <w:lvlText w:val="•"/>
      <w:lvlJc w:val="left"/>
      <w:pPr>
        <w:ind w:left="7100" w:hanging="360"/>
      </w:pPr>
      <w:rPr>
        <w:rFonts w:hint="default"/>
        <w:lang w:val="ru-RU" w:eastAsia="ru-RU" w:bidi="ru-RU"/>
      </w:rPr>
    </w:lvl>
    <w:lvl w:ilvl="7" w:tplc="AC1AF97E">
      <w:numFmt w:val="bullet"/>
      <w:lvlText w:val="•"/>
      <w:lvlJc w:val="left"/>
      <w:pPr>
        <w:ind w:left="7956" w:hanging="360"/>
      </w:pPr>
      <w:rPr>
        <w:rFonts w:hint="default"/>
        <w:lang w:val="ru-RU" w:eastAsia="ru-RU" w:bidi="ru-RU"/>
      </w:rPr>
    </w:lvl>
    <w:lvl w:ilvl="8" w:tplc="FDD80ED0">
      <w:numFmt w:val="bullet"/>
      <w:lvlText w:val="•"/>
      <w:lvlJc w:val="left"/>
      <w:pPr>
        <w:ind w:left="8812" w:hanging="360"/>
      </w:pPr>
      <w:rPr>
        <w:rFonts w:hint="default"/>
        <w:lang w:val="ru-RU" w:eastAsia="ru-RU" w:bidi="ru-RU"/>
      </w:rPr>
    </w:lvl>
  </w:abstractNum>
  <w:abstractNum w:abstractNumId="87">
    <w:nsid w:val="5B8076EB"/>
    <w:multiLevelType w:val="hybridMultilevel"/>
    <w:tmpl w:val="CB2286FC"/>
    <w:lvl w:ilvl="0" w:tplc="D4BA6796">
      <w:start w:val="1"/>
      <w:numFmt w:val="decimal"/>
      <w:lvlText w:val="%1."/>
      <w:lvlJc w:val="left"/>
      <w:pPr>
        <w:ind w:left="675" w:hanging="286"/>
        <w:jc w:val="left"/>
      </w:pPr>
      <w:rPr>
        <w:rFonts w:ascii="Times New Roman" w:eastAsia="Times New Roman" w:hAnsi="Times New Roman" w:cs="Times New Roman" w:hint="default"/>
        <w:spacing w:val="-15"/>
        <w:w w:val="100"/>
        <w:sz w:val="24"/>
        <w:szCs w:val="24"/>
        <w:lang w:val="ru-RU" w:eastAsia="ru-RU" w:bidi="ru-RU"/>
      </w:rPr>
    </w:lvl>
    <w:lvl w:ilvl="1" w:tplc="41585C3C">
      <w:numFmt w:val="bullet"/>
      <w:lvlText w:val="•"/>
      <w:lvlJc w:val="left"/>
      <w:pPr>
        <w:ind w:left="1664" w:hanging="286"/>
      </w:pPr>
      <w:rPr>
        <w:rFonts w:hint="default"/>
        <w:lang w:val="ru-RU" w:eastAsia="ru-RU" w:bidi="ru-RU"/>
      </w:rPr>
    </w:lvl>
    <w:lvl w:ilvl="2" w:tplc="EA8231E6">
      <w:numFmt w:val="bullet"/>
      <w:lvlText w:val="•"/>
      <w:lvlJc w:val="left"/>
      <w:pPr>
        <w:ind w:left="2648" w:hanging="286"/>
      </w:pPr>
      <w:rPr>
        <w:rFonts w:hint="default"/>
        <w:lang w:val="ru-RU" w:eastAsia="ru-RU" w:bidi="ru-RU"/>
      </w:rPr>
    </w:lvl>
    <w:lvl w:ilvl="3" w:tplc="AB6497C0">
      <w:numFmt w:val="bullet"/>
      <w:lvlText w:val="•"/>
      <w:lvlJc w:val="left"/>
      <w:pPr>
        <w:ind w:left="3633" w:hanging="286"/>
      </w:pPr>
      <w:rPr>
        <w:rFonts w:hint="default"/>
        <w:lang w:val="ru-RU" w:eastAsia="ru-RU" w:bidi="ru-RU"/>
      </w:rPr>
    </w:lvl>
    <w:lvl w:ilvl="4" w:tplc="2544013C">
      <w:numFmt w:val="bullet"/>
      <w:lvlText w:val="•"/>
      <w:lvlJc w:val="left"/>
      <w:pPr>
        <w:ind w:left="4617" w:hanging="286"/>
      </w:pPr>
      <w:rPr>
        <w:rFonts w:hint="default"/>
        <w:lang w:val="ru-RU" w:eastAsia="ru-RU" w:bidi="ru-RU"/>
      </w:rPr>
    </w:lvl>
    <w:lvl w:ilvl="5" w:tplc="ACF6E7F2">
      <w:numFmt w:val="bullet"/>
      <w:lvlText w:val="•"/>
      <w:lvlJc w:val="left"/>
      <w:pPr>
        <w:ind w:left="5602" w:hanging="286"/>
      </w:pPr>
      <w:rPr>
        <w:rFonts w:hint="default"/>
        <w:lang w:val="ru-RU" w:eastAsia="ru-RU" w:bidi="ru-RU"/>
      </w:rPr>
    </w:lvl>
    <w:lvl w:ilvl="6" w:tplc="B9322230">
      <w:numFmt w:val="bullet"/>
      <w:lvlText w:val="•"/>
      <w:lvlJc w:val="left"/>
      <w:pPr>
        <w:ind w:left="6586" w:hanging="286"/>
      </w:pPr>
      <w:rPr>
        <w:rFonts w:hint="default"/>
        <w:lang w:val="ru-RU" w:eastAsia="ru-RU" w:bidi="ru-RU"/>
      </w:rPr>
    </w:lvl>
    <w:lvl w:ilvl="7" w:tplc="F02AFB28">
      <w:numFmt w:val="bullet"/>
      <w:lvlText w:val="•"/>
      <w:lvlJc w:val="left"/>
      <w:pPr>
        <w:ind w:left="7571" w:hanging="286"/>
      </w:pPr>
      <w:rPr>
        <w:rFonts w:hint="default"/>
        <w:lang w:val="ru-RU" w:eastAsia="ru-RU" w:bidi="ru-RU"/>
      </w:rPr>
    </w:lvl>
    <w:lvl w:ilvl="8" w:tplc="F09AE886">
      <w:numFmt w:val="bullet"/>
      <w:lvlText w:val="•"/>
      <w:lvlJc w:val="left"/>
      <w:pPr>
        <w:ind w:left="8555" w:hanging="286"/>
      </w:pPr>
      <w:rPr>
        <w:rFonts w:hint="default"/>
        <w:lang w:val="ru-RU" w:eastAsia="ru-RU" w:bidi="ru-RU"/>
      </w:rPr>
    </w:lvl>
  </w:abstractNum>
  <w:abstractNum w:abstractNumId="88">
    <w:nsid w:val="5CC12C51"/>
    <w:multiLevelType w:val="hybridMultilevel"/>
    <w:tmpl w:val="B2584EEC"/>
    <w:lvl w:ilvl="0" w:tplc="3C84F012">
      <w:start w:val="1"/>
      <w:numFmt w:val="upperLetter"/>
      <w:lvlText w:val="%1."/>
      <w:lvlJc w:val="left"/>
      <w:pPr>
        <w:ind w:left="2091" w:hanging="707"/>
        <w:jc w:val="left"/>
      </w:pPr>
      <w:rPr>
        <w:rFonts w:ascii="Times New Roman" w:eastAsia="Times New Roman" w:hAnsi="Times New Roman" w:cs="Times New Roman" w:hint="default"/>
        <w:spacing w:val="-3"/>
        <w:w w:val="99"/>
        <w:sz w:val="28"/>
        <w:szCs w:val="28"/>
        <w:lang w:val="ru-RU" w:eastAsia="ru-RU" w:bidi="ru-RU"/>
      </w:rPr>
    </w:lvl>
    <w:lvl w:ilvl="1" w:tplc="69208566">
      <w:numFmt w:val="bullet"/>
      <w:lvlText w:val="•"/>
      <w:lvlJc w:val="left"/>
      <w:pPr>
        <w:ind w:left="2942" w:hanging="707"/>
      </w:pPr>
      <w:rPr>
        <w:rFonts w:hint="default"/>
        <w:lang w:val="ru-RU" w:eastAsia="ru-RU" w:bidi="ru-RU"/>
      </w:rPr>
    </w:lvl>
    <w:lvl w:ilvl="2" w:tplc="F8C8D3BA">
      <w:numFmt w:val="bullet"/>
      <w:lvlText w:val="•"/>
      <w:lvlJc w:val="left"/>
      <w:pPr>
        <w:ind w:left="3784" w:hanging="707"/>
      </w:pPr>
      <w:rPr>
        <w:rFonts w:hint="default"/>
        <w:lang w:val="ru-RU" w:eastAsia="ru-RU" w:bidi="ru-RU"/>
      </w:rPr>
    </w:lvl>
    <w:lvl w:ilvl="3" w:tplc="3A90FCC2">
      <w:numFmt w:val="bullet"/>
      <w:lvlText w:val="•"/>
      <w:lvlJc w:val="left"/>
      <w:pPr>
        <w:ind w:left="4627" w:hanging="707"/>
      </w:pPr>
      <w:rPr>
        <w:rFonts w:hint="default"/>
        <w:lang w:val="ru-RU" w:eastAsia="ru-RU" w:bidi="ru-RU"/>
      </w:rPr>
    </w:lvl>
    <w:lvl w:ilvl="4" w:tplc="3062800C">
      <w:numFmt w:val="bullet"/>
      <w:lvlText w:val="•"/>
      <w:lvlJc w:val="left"/>
      <w:pPr>
        <w:ind w:left="5469" w:hanging="707"/>
      </w:pPr>
      <w:rPr>
        <w:rFonts w:hint="default"/>
        <w:lang w:val="ru-RU" w:eastAsia="ru-RU" w:bidi="ru-RU"/>
      </w:rPr>
    </w:lvl>
    <w:lvl w:ilvl="5" w:tplc="E18C7A48">
      <w:numFmt w:val="bullet"/>
      <w:lvlText w:val="•"/>
      <w:lvlJc w:val="left"/>
      <w:pPr>
        <w:ind w:left="6312" w:hanging="707"/>
      </w:pPr>
      <w:rPr>
        <w:rFonts w:hint="default"/>
        <w:lang w:val="ru-RU" w:eastAsia="ru-RU" w:bidi="ru-RU"/>
      </w:rPr>
    </w:lvl>
    <w:lvl w:ilvl="6" w:tplc="B18E0D3C">
      <w:numFmt w:val="bullet"/>
      <w:lvlText w:val="•"/>
      <w:lvlJc w:val="left"/>
      <w:pPr>
        <w:ind w:left="7154" w:hanging="707"/>
      </w:pPr>
      <w:rPr>
        <w:rFonts w:hint="default"/>
        <w:lang w:val="ru-RU" w:eastAsia="ru-RU" w:bidi="ru-RU"/>
      </w:rPr>
    </w:lvl>
    <w:lvl w:ilvl="7" w:tplc="33DABDB8">
      <w:numFmt w:val="bullet"/>
      <w:lvlText w:val="•"/>
      <w:lvlJc w:val="left"/>
      <w:pPr>
        <w:ind w:left="7997" w:hanging="707"/>
      </w:pPr>
      <w:rPr>
        <w:rFonts w:hint="default"/>
        <w:lang w:val="ru-RU" w:eastAsia="ru-RU" w:bidi="ru-RU"/>
      </w:rPr>
    </w:lvl>
    <w:lvl w:ilvl="8" w:tplc="E1503906">
      <w:numFmt w:val="bullet"/>
      <w:lvlText w:val="•"/>
      <w:lvlJc w:val="left"/>
      <w:pPr>
        <w:ind w:left="8839" w:hanging="707"/>
      </w:pPr>
      <w:rPr>
        <w:rFonts w:hint="default"/>
        <w:lang w:val="ru-RU" w:eastAsia="ru-RU" w:bidi="ru-RU"/>
      </w:rPr>
    </w:lvl>
  </w:abstractNum>
  <w:abstractNum w:abstractNumId="89">
    <w:nsid w:val="5E970203"/>
    <w:multiLevelType w:val="hybridMultilevel"/>
    <w:tmpl w:val="AE5467FA"/>
    <w:lvl w:ilvl="0" w:tplc="4A26FA94">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CCEAC414">
      <w:numFmt w:val="bullet"/>
      <w:lvlText w:val="•"/>
      <w:lvlJc w:val="left"/>
      <w:pPr>
        <w:ind w:left="2132" w:hanging="240"/>
      </w:pPr>
      <w:rPr>
        <w:rFonts w:hint="default"/>
        <w:lang w:val="ru-RU" w:eastAsia="ru-RU" w:bidi="ru-RU"/>
      </w:rPr>
    </w:lvl>
    <w:lvl w:ilvl="2" w:tplc="E8FC9CCA">
      <w:numFmt w:val="bullet"/>
      <w:lvlText w:val="•"/>
      <w:lvlJc w:val="left"/>
      <w:pPr>
        <w:ind w:left="3064" w:hanging="240"/>
      </w:pPr>
      <w:rPr>
        <w:rFonts w:hint="default"/>
        <w:lang w:val="ru-RU" w:eastAsia="ru-RU" w:bidi="ru-RU"/>
      </w:rPr>
    </w:lvl>
    <w:lvl w:ilvl="3" w:tplc="9EB4CCB6">
      <w:numFmt w:val="bullet"/>
      <w:lvlText w:val="•"/>
      <w:lvlJc w:val="left"/>
      <w:pPr>
        <w:ind w:left="3997" w:hanging="240"/>
      </w:pPr>
      <w:rPr>
        <w:rFonts w:hint="default"/>
        <w:lang w:val="ru-RU" w:eastAsia="ru-RU" w:bidi="ru-RU"/>
      </w:rPr>
    </w:lvl>
    <w:lvl w:ilvl="4" w:tplc="0616BE02">
      <w:numFmt w:val="bullet"/>
      <w:lvlText w:val="•"/>
      <w:lvlJc w:val="left"/>
      <w:pPr>
        <w:ind w:left="4929" w:hanging="240"/>
      </w:pPr>
      <w:rPr>
        <w:rFonts w:hint="default"/>
        <w:lang w:val="ru-RU" w:eastAsia="ru-RU" w:bidi="ru-RU"/>
      </w:rPr>
    </w:lvl>
    <w:lvl w:ilvl="5" w:tplc="DF545944">
      <w:numFmt w:val="bullet"/>
      <w:lvlText w:val="•"/>
      <w:lvlJc w:val="left"/>
      <w:pPr>
        <w:ind w:left="5862" w:hanging="240"/>
      </w:pPr>
      <w:rPr>
        <w:rFonts w:hint="default"/>
        <w:lang w:val="ru-RU" w:eastAsia="ru-RU" w:bidi="ru-RU"/>
      </w:rPr>
    </w:lvl>
    <w:lvl w:ilvl="6" w:tplc="EC983C0C">
      <w:numFmt w:val="bullet"/>
      <w:lvlText w:val="•"/>
      <w:lvlJc w:val="left"/>
      <w:pPr>
        <w:ind w:left="6794" w:hanging="240"/>
      </w:pPr>
      <w:rPr>
        <w:rFonts w:hint="default"/>
        <w:lang w:val="ru-RU" w:eastAsia="ru-RU" w:bidi="ru-RU"/>
      </w:rPr>
    </w:lvl>
    <w:lvl w:ilvl="7" w:tplc="0E3C8174">
      <w:numFmt w:val="bullet"/>
      <w:lvlText w:val="•"/>
      <w:lvlJc w:val="left"/>
      <w:pPr>
        <w:ind w:left="7727" w:hanging="240"/>
      </w:pPr>
      <w:rPr>
        <w:rFonts w:hint="default"/>
        <w:lang w:val="ru-RU" w:eastAsia="ru-RU" w:bidi="ru-RU"/>
      </w:rPr>
    </w:lvl>
    <w:lvl w:ilvl="8" w:tplc="A074154E">
      <w:numFmt w:val="bullet"/>
      <w:lvlText w:val="•"/>
      <w:lvlJc w:val="left"/>
      <w:pPr>
        <w:ind w:left="8659" w:hanging="240"/>
      </w:pPr>
      <w:rPr>
        <w:rFonts w:hint="default"/>
        <w:lang w:val="ru-RU" w:eastAsia="ru-RU" w:bidi="ru-RU"/>
      </w:rPr>
    </w:lvl>
  </w:abstractNum>
  <w:abstractNum w:abstractNumId="90">
    <w:nsid w:val="6013139A"/>
    <w:multiLevelType w:val="hybridMultilevel"/>
    <w:tmpl w:val="5E86D8FC"/>
    <w:lvl w:ilvl="0" w:tplc="DD803C60">
      <w:start w:val="1"/>
      <w:numFmt w:val="decimal"/>
      <w:lvlText w:val="%1)"/>
      <w:lvlJc w:val="left"/>
      <w:pPr>
        <w:ind w:left="1688" w:hanging="304"/>
        <w:jc w:val="left"/>
      </w:pPr>
      <w:rPr>
        <w:rFonts w:ascii="Times New Roman" w:eastAsia="Times New Roman" w:hAnsi="Times New Roman" w:cs="Times New Roman" w:hint="default"/>
        <w:w w:val="99"/>
        <w:sz w:val="28"/>
        <w:szCs w:val="28"/>
        <w:lang w:val="ru-RU" w:eastAsia="ru-RU" w:bidi="ru-RU"/>
      </w:rPr>
    </w:lvl>
    <w:lvl w:ilvl="1" w:tplc="97B47678">
      <w:numFmt w:val="bullet"/>
      <w:lvlText w:val="•"/>
      <w:lvlJc w:val="left"/>
      <w:pPr>
        <w:ind w:left="2564" w:hanging="304"/>
      </w:pPr>
      <w:rPr>
        <w:rFonts w:hint="default"/>
        <w:lang w:val="ru-RU" w:eastAsia="ru-RU" w:bidi="ru-RU"/>
      </w:rPr>
    </w:lvl>
    <w:lvl w:ilvl="2" w:tplc="732263AC">
      <w:numFmt w:val="bullet"/>
      <w:lvlText w:val="•"/>
      <w:lvlJc w:val="left"/>
      <w:pPr>
        <w:ind w:left="3448" w:hanging="304"/>
      </w:pPr>
      <w:rPr>
        <w:rFonts w:hint="default"/>
        <w:lang w:val="ru-RU" w:eastAsia="ru-RU" w:bidi="ru-RU"/>
      </w:rPr>
    </w:lvl>
    <w:lvl w:ilvl="3" w:tplc="4AA61458">
      <w:numFmt w:val="bullet"/>
      <w:lvlText w:val="•"/>
      <w:lvlJc w:val="left"/>
      <w:pPr>
        <w:ind w:left="4333" w:hanging="304"/>
      </w:pPr>
      <w:rPr>
        <w:rFonts w:hint="default"/>
        <w:lang w:val="ru-RU" w:eastAsia="ru-RU" w:bidi="ru-RU"/>
      </w:rPr>
    </w:lvl>
    <w:lvl w:ilvl="4" w:tplc="F634EE20">
      <w:numFmt w:val="bullet"/>
      <w:lvlText w:val="•"/>
      <w:lvlJc w:val="left"/>
      <w:pPr>
        <w:ind w:left="5217" w:hanging="304"/>
      </w:pPr>
      <w:rPr>
        <w:rFonts w:hint="default"/>
        <w:lang w:val="ru-RU" w:eastAsia="ru-RU" w:bidi="ru-RU"/>
      </w:rPr>
    </w:lvl>
    <w:lvl w:ilvl="5" w:tplc="033EB57A">
      <w:numFmt w:val="bullet"/>
      <w:lvlText w:val="•"/>
      <w:lvlJc w:val="left"/>
      <w:pPr>
        <w:ind w:left="6102" w:hanging="304"/>
      </w:pPr>
      <w:rPr>
        <w:rFonts w:hint="default"/>
        <w:lang w:val="ru-RU" w:eastAsia="ru-RU" w:bidi="ru-RU"/>
      </w:rPr>
    </w:lvl>
    <w:lvl w:ilvl="6" w:tplc="95207B78">
      <w:numFmt w:val="bullet"/>
      <w:lvlText w:val="•"/>
      <w:lvlJc w:val="left"/>
      <w:pPr>
        <w:ind w:left="6986" w:hanging="304"/>
      </w:pPr>
      <w:rPr>
        <w:rFonts w:hint="default"/>
        <w:lang w:val="ru-RU" w:eastAsia="ru-RU" w:bidi="ru-RU"/>
      </w:rPr>
    </w:lvl>
    <w:lvl w:ilvl="7" w:tplc="10165912">
      <w:numFmt w:val="bullet"/>
      <w:lvlText w:val="•"/>
      <w:lvlJc w:val="left"/>
      <w:pPr>
        <w:ind w:left="7871" w:hanging="304"/>
      </w:pPr>
      <w:rPr>
        <w:rFonts w:hint="default"/>
        <w:lang w:val="ru-RU" w:eastAsia="ru-RU" w:bidi="ru-RU"/>
      </w:rPr>
    </w:lvl>
    <w:lvl w:ilvl="8" w:tplc="7C6A5F0E">
      <w:numFmt w:val="bullet"/>
      <w:lvlText w:val="•"/>
      <w:lvlJc w:val="left"/>
      <w:pPr>
        <w:ind w:left="8755" w:hanging="304"/>
      </w:pPr>
      <w:rPr>
        <w:rFonts w:hint="default"/>
        <w:lang w:val="ru-RU" w:eastAsia="ru-RU" w:bidi="ru-RU"/>
      </w:rPr>
    </w:lvl>
  </w:abstractNum>
  <w:abstractNum w:abstractNumId="91">
    <w:nsid w:val="60590C65"/>
    <w:multiLevelType w:val="hybridMultilevel"/>
    <w:tmpl w:val="7C2289CE"/>
    <w:lvl w:ilvl="0" w:tplc="44BC5F7C">
      <w:start w:val="1"/>
      <w:numFmt w:val="decimal"/>
      <w:lvlText w:val="%1."/>
      <w:lvlJc w:val="left"/>
      <w:pPr>
        <w:ind w:left="675" w:hanging="303"/>
        <w:jc w:val="left"/>
      </w:pPr>
      <w:rPr>
        <w:rFonts w:ascii="Times New Roman" w:eastAsia="Times New Roman" w:hAnsi="Times New Roman" w:cs="Times New Roman" w:hint="default"/>
        <w:spacing w:val="-3"/>
        <w:w w:val="100"/>
        <w:sz w:val="24"/>
        <w:szCs w:val="24"/>
        <w:lang w:val="ru-RU" w:eastAsia="ru-RU" w:bidi="ru-RU"/>
      </w:rPr>
    </w:lvl>
    <w:lvl w:ilvl="1" w:tplc="AD181E06">
      <w:numFmt w:val="bullet"/>
      <w:lvlText w:val="•"/>
      <w:lvlJc w:val="left"/>
      <w:pPr>
        <w:ind w:left="1664" w:hanging="303"/>
      </w:pPr>
      <w:rPr>
        <w:rFonts w:hint="default"/>
        <w:lang w:val="ru-RU" w:eastAsia="ru-RU" w:bidi="ru-RU"/>
      </w:rPr>
    </w:lvl>
    <w:lvl w:ilvl="2" w:tplc="19E48AD6">
      <w:numFmt w:val="bullet"/>
      <w:lvlText w:val="•"/>
      <w:lvlJc w:val="left"/>
      <w:pPr>
        <w:ind w:left="2648" w:hanging="303"/>
      </w:pPr>
      <w:rPr>
        <w:rFonts w:hint="default"/>
        <w:lang w:val="ru-RU" w:eastAsia="ru-RU" w:bidi="ru-RU"/>
      </w:rPr>
    </w:lvl>
    <w:lvl w:ilvl="3" w:tplc="CE50498C">
      <w:numFmt w:val="bullet"/>
      <w:lvlText w:val="•"/>
      <w:lvlJc w:val="left"/>
      <w:pPr>
        <w:ind w:left="3633" w:hanging="303"/>
      </w:pPr>
      <w:rPr>
        <w:rFonts w:hint="default"/>
        <w:lang w:val="ru-RU" w:eastAsia="ru-RU" w:bidi="ru-RU"/>
      </w:rPr>
    </w:lvl>
    <w:lvl w:ilvl="4" w:tplc="EEB41194">
      <w:numFmt w:val="bullet"/>
      <w:lvlText w:val="•"/>
      <w:lvlJc w:val="left"/>
      <w:pPr>
        <w:ind w:left="4617" w:hanging="303"/>
      </w:pPr>
      <w:rPr>
        <w:rFonts w:hint="default"/>
        <w:lang w:val="ru-RU" w:eastAsia="ru-RU" w:bidi="ru-RU"/>
      </w:rPr>
    </w:lvl>
    <w:lvl w:ilvl="5" w:tplc="D616BF7E">
      <w:numFmt w:val="bullet"/>
      <w:lvlText w:val="•"/>
      <w:lvlJc w:val="left"/>
      <w:pPr>
        <w:ind w:left="5602" w:hanging="303"/>
      </w:pPr>
      <w:rPr>
        <w:rFonts w:hint="default"/>
        <w:lang w:val="ru-RU" w:eastAsia="ru-RU" w:bidi="ru-RU"/>
      </w:rPr>
    </w:lvl>
    <w:lvl w:ilvl="6" w:tplc="FBA0E83A">
      <w:numFmt w:val="bullet"/>
      <w:lvlText w:val="•"/>
      <w:lvlJc w:val="left"/>
      <w:pPr>
        <w:ind w:left="6586" w:hanging="303"/>
      </w:pPr>
      <w:rPr>
        <w:rFonts w:hint="default"/>
        <w:lang w:val="ru-RU" w:eastAsia="ru-RU" w:bidi="ru-RU"/>
      </w:rPr>
    </w:lvl>
    <w:lvl w:ilvl="7" w:tplc="85B62C2C">
      <w:numFmt w:val="bullet"/>
      <w:lvlText w:val="•"/>
      <w:lvlJc w:val="left"/>
      <w:pPr>
        <w:ind w:left="7571" w:hanging="303"/>
      </w:pPr>
      <w:rPr>
        <w:rFonts w:hint="default"/>
        <w:lang w:val="ru-RU" w:eastAsia="ru-RU" w:bidi="ru-RU"/>
      </w:rPr>
    </w:lvl>
    <w:lvl w:ilvl="8" w:tplc="208ACAE0">
      <w:numFmt w:val="bullet"/>
      <w:lvlText w:val="•"/>
      <w:lvlJc w:val="left"/>
      <w:pPr>
        <w:ind w:left="8555" w:hanging="303"/>
      </w:pPr>
      <w:rPr>
        <w:rFonts w:hint="default"/>
        <w:lang w:val="ru-RU" w:eastAsia="ru-RU" w:bidi="ru-RU"/>
      </w:rPr>
    </w:lvl>
  </w:abstractNum>
  <w:abstractNum w:abstractNumId="92">
    <w:nsid w:val="607C4FD2"/>
    <w:multiLevelType w:val="hybridMultilevel"/>
    <w:tmpl w:val="E42AD0BA"/>
    <w:lvl w:ilvl="0" w:tplc="1076F982">
      <w:numFmt w:val="bullet"/>
      <w:lvlText w:val="-"/>
      <w:lvlJc w:val="left"/>
      <w:pPr>
        <w:ind w:left="1395" w:hanging="164"/>
      </w:pPr>
      <w:rPr>
        <w:rFonts w:ascii="Times New Roman" w:eastAsia="Times New Roman" w:hAnsi="Times New Roman" w:cs="Times New Roman" w:hint="default"/>
        <w:w w:val="99"/>
        <w:sz w:val="28"/>
        <w:szCs w:val="28"/>
        <w:lang w:val="ru-RU" w:eastAsia="ru-RU" w:bidi="ru-RU"/>
      </w:rPr>
    </w:lvl>
    <w:lvl w:ilvl="1" w:tplc="94E0B90C">
      <w:numFmt w:val="bullet"/>
      <w:lvlText w:val="•"/>
      <w:lvlJc w:val="left"/>
      <w:pPr>
        <w:ind w:left="2312" w:hanging="164"/>
      </w:pPr>
      <w:rPr>
        <w:rFonts w:hint="default"/>
        <w:lang w:val="ru-RU" w:eastAsia="ru-RU" w:bidi="ru-RU"/>
      </w:rPr>
    </w:lvl>
    <w:lvl w:ilvl="2" w:tplc="AADA1928">
      <w:numFmt w:val="bullet"/>
      <w:lvlText w:val="•"/>
      <w:lvlJc w:val="left"/>
      <w:pPr>
        <w:ind w:left="3224" w:hanging="164"/>
      </w:pPr>
      <w:rPr>
        <w:rFonts w:hint="default"/>
        <w:lang w:val="ru-RU" w:eastAsia="ru-RU" w:bidi="ru-RU"/>
      </w:rPr>
    </w:lvl>
    <w:lvl w:ilvl="3" w:tplc="8D94D406">
      <w:numFmt w:val="bullet"/>
      <w:lvlText w:val="•"/>
      <w:lvlJc w:val="left"/>
      <w:pPr>
        <w:ind w:left="4137" w:hanging="164"/>
      </w:pPr>
      <w:rPr>
        <w:rFonts w:hint="default"/>
        <w:lang w:val="ru-RU" w:eastAsia="ru-RU" w:bidi="ru-RU"/>
      </w:rPr>
    </w:lvl>
    <w:lvl w:ilvl="4" w:tplc="6E344A12">
      <w:numFmt w:val="bullet"/>
      <w:lvlText w:val="•"/>
      <w:lvlJc w:val="left"/>
      <w:pPr>
        <w:ind w:left="5049" w:hanging="164"/>
      </w:pPr>
      <w:rPr>
        <w:rFonts w:hint="default"/>
        <w:lang w:val="ru-RU" w:eastAsia="ru-RU" w:bidi="ru-RU"/>
      </w:rPr>
    </w:lvl>
    <w:lvl w:ilvl="5" w:tplc="1A8CF5E4">
      <w:numFmt w:val="bullet"/>
      <w:lvlText w:val="•"/>
      <w:lvlJc w:val="left"/>
      <w:pPr>
        <w:ind w:left="5962" w:hanging="164"/>
      </w:pPr>
      <w:rPr>
        <w:rFonts w:hint="default"/>
        <w:lang w:val="ru-RU" w:eastAsia="ru-RU" w:bidi="ru-RU"/>
      </w:rPr>
    </w:lvl>
    <w:lvl w:ilvl="6" w:tplc="CCBA7FEC">
      <w:numFmt w:val="bullet"/>
      <w:lvlText w:val="•"/>
      <w:lvlJc w:val="left"/>
      <w:pPr>
        <w:ind w:left="6874" w:hanging="164"/>
      </w:pPr>
      <w:rPr>
        <w:rFonts w:hint="default"/>
        <w:lang w:val="ru-RU" w:eastAsia="ru-RU" w:bidi="ru-RU"/>
      </w:rPr>
    </w:lvl>
    <w:lvl w:ilvl="7" w:tplc="200E231C">
      <w:numFmt w:val="bullet"/>
      <w:lvlText w:val="•"/>
      <w:lvlJc w:val="left"/>
      <w:pPr>
        <w:ind w:left="7787" w:hanging="164"/>
      </w:pPr>
      <w:rPr>
        <w:rFonts w:hint="default"/>
        <w:lang w:val="ru-RU" w:eastAsia="ru-RU" w:bidi="ru-RU"/>
      </w:rPr>
    </w:lvl>
    <w:lvl w:ilvl="8" w:tplc="3B4410BE">
      <w:numFmt w:val="bullet"/>
      <w:lvlText w:val="•"/>
      <w:lvlJc w:val="left"/>
      <w:pPr>
        <w:ind w:left="8699" w:hanging="164"/>
      </w:pPr>
      <w:rPr>
        <w:rFonts w:hint="default"/>
        <w:lang w:val="ru-RU" w:eastAsia="ru-RU" w:bidi="ru-RU"/>
      </w:rPr>
    </w:lvl>
  </w:abstractNum>
  <w:abstractNum w:abstractNumId="93">
    <w:nsid w:val="613A460A"/>
    <w:multiLevelType w:val="hybridMultilevel"/>
    <w:tmpl w:val="3CD8992C"/>
    <w:lvl w:ilvl="0" w:tplc="A080DC74">
      <w:start w:val="1"/>
      <w:numFmt w:val="decimal"/>
      <w:lvlText w:val="%1)"/>
      <w:lvlJc w:val="left"/>
      <w:pPr>
        <w:ind w:left="675" w:hanging="350"/>
        <w:jc w:val="left"/>
      </w:pPr>
      <w:rPr>
        <w:rFonts w:ascii="Times New Roman" w:eastAsia="Times New Roman" w:hAnsi="Times New Roman" w:cs="Times New Roman" w:hint="default"/>
        <w:w w:val="99"/>
        <w:sz w:val="28"/>
        <w:szCs w:val="28"/>
        <w:lang w:val="ru-RU" w:eastAsia="ru-RU" w:bidi="ru-RU"/>
      </w:rPr>
    </w:lvl>
    <w:lvl w:ilvl="1" w:tplc="CE10EF54">
      <w:numFmt w:val="bullet"/>
      <w:lvlText w:val="•"/>
      <w:lvlJc w:val="left"/>
      <w:pPr>
        <w:ind w:left="1664" w:hanging="350"/>
      </w:pPr>
      <w:rPr>
        <w:rFonts w:hint="default"/>
        <w:lang w:val="ru-RU" w:eastAsia="ru-RU" w:bidi="ru-RU"/>
      </w:rPr>
    </w:lvl>
    <w:lvl w:ilvl="2" w:tplc="EB5CD210">
      <w:numFmt w:val="bullet"/>
      <w:lvlText w:val="•"/>
      <w:lvlJc w:val="left"/>
      <w:pPr>
        <w:ind w:left="2648" w:hanging="350"/>
      </w:pPr>
      <w:rPr>
        <w:rFonts w:hint="default"/>
        <w:lang w:val="ru-RU" w:eastAsia="ru-RU" w:bidi="ru-RU"/>
      </w:rPr>
    </w:lvl>
    <w:lvl w:ilvl="3" w:tplc="3B6E432C">
      <w:numFmt w:val="bullet"/>
      <w:lvlText w:val="•"/>
      <w:lvlJc w:val="left"/>
      <w:pPr>
        <w:ind w:left="3633" w:hanging="350"/>
      </w:pPr>
      <w:rPr>
        <w:rFonts w:hint="default"/>
        <w:lang w:val="ru-RU" w:eastAsia="ru-RU" w:bidi="ru-RU"/>
      </w:rPr>
    </w:lvl>
    <w:lvl w:ilvl="4" w:tplc="7988BDCE">
      <w:numFmt w:val="bullet"/>
      <w:lvlText w:val="•"/>
      <w:lvlJc w:val="left"/>
      <w:pPr>
        <w:ind w:left="4617" w:hanging="350"/>
      </w:pPr>
      <w:rPr>
        <w:rFonts w:hint="default"/>
        <w:lang w:val="ru-RU" w:eastAsia="ru-RU" w:bidi="ru-RU"/>
      </w:rPr>
    </w:lvl>
    <w:lvl w:ilvl="5" w:tplc="0864301A">
      <w:numFmt w:val="bullet"/>
      <w:lvlText w:val="•"/>
      <w:lvlJc w:val="left"/>
      <w:pPr>
        <w:ind w:left="5602" w:hanging="350"/>
      </w:pPr>
      <w:rPr>
        <w:rFonts w:hint="default"/>
        <w:lang w:val="ru-RU" w:eastAsia="ru-RU" w:bidi="ru-RU"/>
      </w:rPr>
    </w:lvl>
    <w:lvl w:ilvl="6" w:tplc="CFD0F7B4">
      <w:numFmt w:val="bullet"/>
      <w:lvlText w:val="•"/>
      <w:lvlJc w:val="left"/>
      <w:pPr>
        <w:ind w:left="6586" w:hanging="350"/>
      </w:pPr>
      <w:rPr>
        <w:rFonts w:hint="default"/>
        <w:lang w:val="ru-RU" w:eastAsia="ru-RU" w:bidi="ru-RU"/>
      </w:rPr>
    </w:lvl>
    <w:lvl w:ilvl="7" w:tplc="7B501E92">
      <w:numFmt w:val="bullet"/>
      <w:lvlText w:val="•"/>
      <w:lvlJc w:val="left"/>
      <w:pPr>
        <w:ind w:left="7571" w:hanging="350"/>
      </w:pPr>
      <w:rPr>
        <w:rFonts w:hint="default"/>
        <w:lang w:val="ru-RU" w:eastAsia="ru-RU" w:bidi="ru-RU"/>
      </w:rPr>
    </w:lvl>
    <w:lvl w:ilvl="8" w:tplc="21E4A23A">
      <w:numFmt w:val="bullet"/>
      <w:lvlText w:val="•"/>
      <w:lvlJc w:val="left"/>
      <w:pPr>
        <w:ind w:left="8555" w:hanging="350"/>
      </w:pPr>
      <w:rPr>
        <w:rFonts w:hint="default"/>
        <w:lang w:val="ru-RU" w:eastAsia="ru-RU" w:bidi="ru-RU"/>
      </w:rPr>
    </w:lvl>
  </w:abstractNum>
  <w:abstractNum w:abstractNumId="94">
    <w:nsid w:val="614C6A2E"/>
    <w:multiLevelType w:val="hybridMultilevel"/>
    <w:tmpl w:val="4BE62E5C"/>
    <w:lvl w:ilvl="0" w:tplc="F9BA20E0">
      <w:start w:val="1"/>
      <w:numFmt w:val="lowerLetter"/>
      <w:lvlText w:val="%1)"/>
      <w:lvlJc w:val="left"/>
      <w:pPr>
        <w:ind w:left="2091" w:hanging="707"/>
        <w:jc w:val="left"/>
      </w:pPr>
      <w:rPr>
        <w:rFonts w:ascii="Times New Roman" w:eastAsia="Times New Roman" w:hAnsi="Times New Roman" w:cs="Times New Roman" w:hint="default"/>
        <w:w w:val="91"/>
        <w:sz w:val="28"/>
        <w:szCs w:val="28"/>
        <w:lang w:val="ru-RU" w:eastAsia="ru-RU" w:bidi="ru-RU"/>
      </w:rPr>
    </w:lvl>
    <w:lvl w:ilvl="1" w:tplc="87AEACBE">
      <w:numFmt w:val="bullet"/>
      <w:lvlText w:val="•"/>
      <w:lvlJc w:val="left"/>
      <w:pPr>
        <w:ind w:left="2942" w:hanging="707"/>
      </w:pPr>
      <w:rPr>
        <w:rFonts w:hint="default"/>
        <w:lang w:val="ru-RU" w:eastAsia="ru-RU" w:bidi="ru-RU"/>
      </w:rPr>
    </w:lvl>
    <w:lvl w:ilvl="2" w:tplc="6A189FDC">
      <w:numFmt w:val="bullet"/>
      <w:lvlText w:val="•"/>
      <w:lvlJc w:val="left"/>
      <w:pPr>
        <w:ind w:left="3784" w:hanging="707"/>
      </w:pPr>
      <w:rPr>
        <w:rFonts w:hint="default"/>
        <w:lang w:val="ru-RU" w:eastAsia="ru-RU" w:bidi="ru-RU"/>
      </w:rPr>
    </w:lvl>
    <w:lvl w:ilvl="3" w:tplc="2F5C345A">
      <w:numFmt w:val="bullet"/>
      <w:lvlText w:val="•"/>
      <w:lvlJc w:val="left"/>
      <w:pPr>
        <w:ind w:left="4627" w:hanging="707"/>
      </w:pPr>
      <w:rPr>
        <w:rFonts w:hint="default"/>
        <w:lang w:val="ru-RU" w:eastAsia="ru-RU" w:bidi="ru-RU"/>
      </w:rPr>
    </w:lvl>
    <w:lvl w:ilvl="4" w:tplc="B4582AFE">
      <w:numFmt w:val="bullet"/>
      <w:lvlText w:val="•"/>
      <w:lvlJc w:val="left"/>
      <w:pPr>
        <w:ind w:left="5469" w:hanging="707"/>
      </w:pPr>
      <w:rPr>
        <w:rFonts w:hint="default"/>
        <w:lang w:val="ru-RU" w:eastAsia="ru-RU" w:bidi="ru-RU"/>
      </w:rPr>
    </w:lvl>
    <w:lvl w:ilvl="5" w:tplc="BF78F876">
      <w:numFmt w:val="bullet"/>
      <w:lvlText w:val="•"/>
      <w:lvlJc w:val="left"/>
      <w:pPr>
        <w:ind w:left="6312" w:hanging="707"/>
      </w:pPr>
      <w:rPr>
        <w:rFonts w:hint="default"/>
        <w:lang w:val="ru-RU" w:eastAsia="ru-RU" w:bidi="ru-RU"/>
      </w:rPr>
    </w:lvl>
    <w:lvl w:ilvl="6" w:tplc="68561052">
      <w:numFmt w:val="bullet"/>
      <w:lvlText w:val="•"/>
      <w:lvlJc w:val="left"/>
      <w:pPr>
        <w:ind w:left="7154" w:hanging="707"/>
      </w:pPr>
      <w:rPr>
        <w:rFonts w:hint="default"/>
        <w:lang w:val="ru-RU" w:eastAsia="ru-RU" w:bidi="ru-RU"/>
      </w:rPr>
    </w:lvl>
    <w:lvl w:ilvl="7" w:tplc="85CC652E">
      <w:numFmt w:val="bullet"/>
      <w:lvlText w:val="•"/>
      <w:lvlJc w:val="left"/>
      <w:pPr>
        <w:ind w:left="7997" w:hanging="707"/>
      </w:pPr>
      <w:rPr>
        <w:rFonts w:hint="default"/>
        <w:lang w:val="ru-RU" w:eastAsia="ru-RU" w:bidi="ru-RU"/>
      </w:rPr>
    </w:lvl>
    <w:lvl w:ilvl="8" w:tplc="24E4B0CE">
      <w:numFmt w:val="bullet"/>
      <w:lvlText w:val="•"/>
      <w:lvlJc w:val="left"/>
      <w:pPr>
        <w:ind w:left="8839" w:hanging="707"/>
      </w:pPr>
      <w:rPr>
        <w:rFonts w:hint="default"/>
        <w:lang w:val="ru-RU" w:eastAsia="ru-RU" w:bidi="ru-RU"/>
      </w:rPr>
    </w:lvl>
  </w:abstractNum>
  <w:abstractNum w:abstractNumId="95">
    <w:nsid w:val="620C2BB4"/>
    <w:multiLevelType w:val="hybridMultilevel"/>
    <w:tmpl w:val="9FB46448"/>
    <w:lvl w:ilvl="0" w:tplc="A20E7534">
      <w:start w:val="1"/>
      <w:numFmt w:val="decimal"/>
      <w:lvlText w:val="%1."/>
      <w:lvlJc w:val="left"/>
      <w:pPr>
        <w:ind w:left="675" w:hanging="264"/>
        <w:jc w:val="left"/>
      </w:pPr>
      <w:rPr>
        <w:rFonts w:ascii="Times New Roman" w:eastAsia="Times New Roman" w:hAnsi="Times New Roman" w:cs="Times New Roman" w:hint="default"/>
        <w:w w:val="100"/>
        <w:sz w:val="24"/>
        <w:szCs w:val="24"/>
        <w:lang w:val="ru-RU" w:eastAsia="ru-RU" w:bidi="ru-RU"/>
      </w:rPr>
    </w:lvl>
    <w:lvl w:ilvl="1" w:tplc="E6FAA6D4">
      <w:numFmt w:val="bullet"/>
      <w:lvlText w:val="•"/>
      <w:lvlJc w:val="left"/>
      <w:pPr>
        <w:ind w:left="1664" w:hanging="264"/>
      </w:pPr>
      <w:rPr>
        <w:rFonts w:hint="default"/>
        <w:lang w:val="ru-RU" w:eastAsia="ru-RU" w:bidi="ru-RU"/>
      </w:rPr>
    </w:lvl>
    <w:lvl w:ilvl="2" w:tplc="C37861F2">
      <w:numFmt w:val="bullet"/>
      <w:lvlText w:val="•"/>
      <w:lvlJc w:val="left"/>
      <w:pPr>
        <w:ind w:left="2648" w:hanging="264"/>
      </w:pPr>
      <w:rPr>
        <w:rFonts w:hint="default"/>
        <w:lang w:val="ru-RU" w:eastAsia="ru-RU" w:bidi="ru-RU"/>
      </w:rPr>
    </w:lvl>
    <w:lvl w:ilvl="3" w:tplc="06FC6E1A">
      <w:numFmt w:val="bullet"/>
      <w:lvlText w:val="•"/>
      <w:lvlJc w:val="left"/>
      <w:pPr>
        <w:ind w:left="3633" w:hanging="264"/>
      </w:pPr>
      <w:rPr>
        <w:rFonts w:hint="default"/>
        <w:lang w:val="ru-RU" w:eastAsia="ru-RU" w:bidi="ru-RU"/>
      </w:rPr>
    </w:lvl>
    <w:lvl w:ilvl="4" w:tplc="4A4E1030">
      <w:numFmt w:val="bullet"/>
      <w:lvlText w:val="•"/>
      <w:lvlJc w:val="left"/>
      <w:pPr>
        <w:ind w:left="4617" w:hanging="264"/>
      </w:pPr>
      <w:rPr>
        <w:rFonts w:hint="default"/>
        <w:lang w:val="ru-RU" w:eastAsia="ru-RU" w:bidi="ru-RU"/>
      </w:rPr>
    </w:lvl>
    <w:lvl w:ilvl="5" w:tplc="55AC1894">
      <w:numFmt w:val="bullet"/>
      <w:lvlText w:val="•"/>
      <w:lvlJc w:val="left"/>
      <w:pPr>
        <w:ind w:left="5602" w:hanging="264"/>
      </w:pPr>
      <w:rPr>
        <w:rFonts w:hint="default"/>
        <w:lang w:val="ru-RU" w:eastAsia="ru-RU" w:bidi="ru-RU"/>
      </w:rPr>
    </w:lvl>
    <w:lvl w:ilvl="6" w:tplc="4B9289DA">
      <w:numFmt w:val="bullet"/>
      <w:lvlText w:val="•"/>
      <w:lvlJc w:val="left"/>
      <w:pPr>
        <w:ind w:left="6586" w:hanging="264"/>
      </w:pPr>
      <w:rPr>
        <w:rFonts w:hint="default"/>
        <w:lang w:val="ru-RU" w:eastAsia="ru-RU" w:bidi="ru-RU"/>
      </w:rPr>
    </w:lvl>
    <w:lvl w:ilvl="7" w:tplc="E186914A">
      <w:numFmt w:val="bullet"/>
      <w:lvlText w:val="•"/>
      <w:lvlJc w:val="left"/>
      <w:pPr>
        <w:ind w:left="7571" w:hanging="264"/>
      </w:pPr>
      <w:rPr>
        <w:rFonts w:hint="default"/>
        <w:lang w:val="ru-RU" w:eastAsia="ru-RU" w:bidi="ru-RU"/>
      </w:rPr>
    </w:lvl>
    <w:lvl w:ilvl="8" w:tplc="33720864">
      <w:numFmt w:val="bullet"/>
      <w:lvlText w:val="•"/>
      <w:lvlJc w:val="left"/>
      <w:pPr>
        <w:ind w:left="8555" w:hanging="264"/>
      </w:pPr>
      <w:rPr>
        <w:rFonts w:hint="default"/>
        <w:lang w:val="ru-RU" w:eastAsia="ru-RU" w:bidi="ru-RU"/>
      </w:rPr>
    </w:lvl>
  </w:abstractNum>
  <w:abstractNum w:abstractNumId="96">
    <w:nsid w:val="623E3BDE"/>
    <w:multiLevelType w:val="hybridMultilevel"/>
    <w:tmpl w:val="0AA23F02"/>
    <w:lvl w:ilvl="0" w:tplc="97B47C30">
      <w:start w:val="1"/>
      <w:numFmt w:val="decimal"/>
      <w:lvlText w:val="%1."/>
      <w:lvlJc w:val="left"/>
      <w:pPr>
        <w:ind w:left="675" w:hanging="249"/>
        <w:jc w:val="left"/>
      </w:pPr>
      <w:rPr>
        <w:rFonts w:hint="default"/>
        <w:w w:val="100"/>
        <w:lang w:val="ru-RU" w:eastAsia="ru-RU" w:bidi="ru-RU"/>
      </w:rPr>
    </w:lvl>
    <w:lvl w:ilvl="1" w:tplc="A766A004">
      <w:numFmt w:val="bullet"/>
      <w:lvlText w:val="•"/>
      <w:lvlJc w:val="left"/>
      <w:pPr>
        <w:ind w:left="1664" w:hanging="249"/>
      </w:pPr>
      <w:rPr>
        <w:rFonts w:hint="default"/>
        <w:lang w:val="ru-RU" w:eastAsia="ru-RU" w:bidi="ru-RU"/>
      </w:rPr>
    </w:lvl>
    <w:lvl w:ilvl="2" w:tplc="36DE5D46">
      <w:numFmt w:val="bullet"/>
      <w:lvlText w:val="•"/>
      <w:lvlJc w:val="left"/>
      <w:pPr>
        <w:ind w:left="2648" w:hanging="249"/>
      </w:pPr>
      <w:rPr>
        <w:rFonts w:hint="default"/>
        <w:lang w:val="ru-RU" w:eastAsia="ru-RU" w:bidi="ru-RU"/>
      </w:rPr>
    </w:lvl>
    <w:lvl w:ilvl="3" w:tplc="CDEEAC2A">
      <w:numFmt w:val="bullet"/>
      <w:lvlText w:val="•"/>
      <w:lvlJc w:val="left"/>
      <w:pPr>
        <w:ind w:left="3633" w:hanging="249"/>
      </w:pPr>
      <w:rPr>
        <w:rFonts w:hint="default"/>
        <w:lang w:val="ru-RU" w:eastAsia="ru-RU" w:bidi="ru-RU"/>
      </w:rPr>
    </w:lvl>
    <w:lvl w:ilvl="4" w:tplc="5C0E1DB2">
      <w:numFmt w:val="bullet"/>
      <w:lvlText w:val="•"/>
      <w:lvlJc w:val="left"/>
      <w:pPr>
        <w:ind w:left="4617" w:hanging="249"/>
      </w:pPr>
      <w:rPr>
        <w:rFonts w:hint="default"/>
        <w:lang w:val="ru-RU" w:eastAsia="ru-RU" w:bidi="ru-RU"/>
      </w:rPr>
    </w:lvl>
    <w:lvl w:ilvl="5" w:tplc="B7247D26">
      <w:numFmt w:val="bullet"/>
      <w:lvlText w:val="•"/>
      <w:lvlJc w:val="left"/>
      <w:pPr>
        <w:ind w:left="5602" w:hanging="249"/>
      </w:pPr>
      <w:rPr>
        <w:rFonts w:hint="default"/>
        <w:lang w:val="ru-RU" w:eastAsia="ru-RU" w:bidi="ru-RU"/>
      </w:rPr>
    </w:lvl>
    <w:lvl w:ilvl="6" w:tplc="9F0C3784">
      <w:numFmt w:val="bullet"/>
      <w:lvlText w:val="•"/>
      <w:lvlJc w:val="left"/>
      <w:pPr>
        <w:ind w:left="6586" w:hanging="249"/>
      </w:pPr>
      <w:rPr>
        <w:rFonts w:hint="default"/>
        <w:lang w:val="ru-RU" w:eastAsia="ru-RU" w:bidi="ru-RU"/>
      </w:rPr>
    </w:lvl>
    <w:lvl w:ilvl="7" w:tplc="20B6626C">
      <w:numFmt w:val="bullet"/>
      <w:lvlText w:val="•"/>
      <w:lvlJc w:val="left"/>
      <w:pPr>
        <w:ind w:left="7571" w:hanging="249"/>
      </w:pPr>
      <w:rPr>
        <w:rFonts w:hint="default"/>
        <w:lang w:val="ru-RU" w:eastAsia="ru-RU" w:bidi="ru-RU"/>
      </w:rPr>
    </w:lvl>
    <w:lvl w:ilvl="8" w:tplc="262E1E24">
      <w:numFmt w:val="bullet"/>
      <w:lvlText w:val="•"/>
      <w:lvlJc w:val="left"/>
      <w:pPr>
        <w:ind w:left="8555" w:hanging="249"/>
      </w:pPr>
      <w:rPr>
        <w:rFonts w:hint="default"/>
        <w:lang w:val="ru-RU" w:eastAsia="ru-RU" w:bidi="ru-RU"/>
      </w:rPr>
    </w:lvl>
  </w:abstractNum>
  <w:abstractNum w:abstractNumId="97">
    <w:nsid w:val="63C67DBF"/>
    <w:multiLevelType w:val="hybridMultilevel"/>
    <w:tmpl w:val="CE0C3C26"/>
    <w:lvl w:ilvl="0" w:tplc="0FF0BA8C">
      <w:start w:val="1"/>
      <w:numFmt w:val="decimal"/>
      <w:lvlText w:val="%1."/>
      <w:lvlJc w:val="left"/>
      <w:pPr>
        <w:ind w:left="675" w:hanging="290"/>
        <w:jc w:val="left"/>
      </w:pPr>
      <w:rPr>
        <w:rFonts w:ascii="Times New Roman" w:eastAsia="Times New Roman" w:hAnsi="Times New Roman" w:cs="Times New Roman" w:hint="default"/>
        <w:spacing w:val="-12"/>
        <w:w w:val="100"/>
        <w:sz w:val="24"/>
        <w:szCs w:val="24"/>
        <w:lang w:val="ru-RU" w:eastAsia="ru-RU" w:bidi="ru-RU"/>
      </w:rPr>
    </w:lvl>
    <w:lvl w:ilvl="1" w:tplc="09B81D5A">
      <w:numFmt w:val="bullet"/>
      <w:lvlText w:val="•"/>
      <w:lvlJc w:val="left"/>
      <w:pPr>
        <w:ind w:left="1664" w:hanging="290"/>
      </w:pPr>
      <w:rPr>
        <w:rFonts w:hint="default"/>
        <w:lang w:val="ru-RU" w:eastAsia="ru-RU" w:bidi="ru-RU"/>
      </w:rPr>
    </w:lvl>
    <w:lvl w:ilvl="2" w:tplc="794CBA2C">
      <w:numFmt w:val="bullet"/>
      <w:lvlText w:val="•"/>
      <w:lvlJc w:val="left"/>
      <w:pPr>
        <w:ind w:left="2648" w:hanging="290"/>
      </w:pPr>
      <w:rPr>
        <w:rFonts w:hint="default"/>
        <w:lang w:val="ru-RU" w:eastAsia="ru-RU" w:bidi="ru-RU"/>
      </w:rPr>
    </w:lvl>
    <w:lvl w:ilvl="3" w:tplc="BE0ECB18">
      <w:numFmt w:val="bullet"/>
      <w:lvlText w:val="•"/>
      <w:lvlJc w:val="left"/>
      <w:pPr>
        <w:ind w:left="3633" w:hanging="290"/>
      </w:pPr>
      <w:rPr>
        <w:rFonts w:hint="default"/>
        <w:lang w:val="ru-RU" w:eastAsia="ru-RU" w:bidi="ru-RU"/>
      </w:rPr>
    </w:lvl>
    <w:lvl w:ilvl="4" w:tplc="DF6CDFB0">
      <w:numFmt w:val="bullet"/>
      <w:lvlText w:val="•"/>
      <w:lvlJc w:val="left"/>
      <w:pPr>
        <w:ind w:left="4617" w:hanging="290"/>
      </w:pPr>
      <w:rPr>
        <w:rFonts w:hint="default"/>
        <w:lang w:val="ru-RU" w:eastAsia="ru-RU" w:bidi="ru-RU"/>
      </w:rPr>
    </w:lvl>
    <w:lvl w:ilvl="5" w:tplc="E8324CF8">
      <w:numFmt w:val="bullet"/>
      <w:lvlText w:val="•"/>
      <w:lvlJc w:val="left"/>
      <w:pPr>
        <w:ind w:left="5602" w:hanging="290"/>
      </w:pPr>
      <w:rPr>
        <w:rFonts w:hint="default"/>
        <w:lang w:val="ru-RU" w:eastAsia="ru-RU" w:bidi="ru-RU"/>
      </w:rPr>
    </w:lvl>
    <w:lvl w:ilvl="6" w:tplc="36BC4E3C">
      <w:numFmt w:val="bullet"/>
      <w:lvlText w:val="•"/>
      <w:lvlJc w:val="left"/>
      <w:pPr>
        <w:ind w:left="6586" w:hanging="290"/>
      </w:pPr>
      <w:rPr>
        <w:rFonts w:hint="default"/>
        <w:lang w:val="ru-RU" w:eastAsia="ru-RU" w:bidi="ru-RU"/>
      </w:rPr>
    </w:lvl>
    <w:lvl w:ilvl="7" w:tplc="C1D0FC5E">
      <w:numFmt w:val="bullet"/>
      <w:lvlText w:val="•"/>
      <w:lvlJc w:val="left"/>
      <w:pPr>
        <w:ind w:left="7571" w:hanging="290"/>
      </w:pPr>
      <w:rPr>
        <w:rFonts w:hint="default"/>
        <w:lang w:val="ru-RU" w:eastAsia="ru-RU" w:bidi="ru-RU"/>
      </w:rPr>
    </w:lvl>
    <w:lvl w:ilvl="8" w:tplc="3EC80E42">
      <w:numFmt w:val="bullet"/>
      <w:lvlText w:val="•"/>
      <w:lvlJc w:val="left"/>
      <w:pPr>
        <w:ind w:left="8555" w:hanging="290"/>
      </w:pPr>
      <w:rPr>
        <w:rFonts w:hint="default"/>
        <w:lang w:val="ru-RU" w:eastAsia="ru-RU" w:bidi="ru-RU"/>
      </w:rPr>
    </w:lvl>
  </w:abstractNum>
  <w:abstractNum w:abstractNumId="98">
    <w:nsid w:val="63FD2558"/>
    <w:multiLevelType w:val="hybridMultilevel"/>
    <w:tmpl w:val="D1C87AD8"/>
    <w:lvl w:ilvl="0" w:tplc="30A6AB68">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68EA4F76">
      <w:numFmt w:val="bullet"/>
      <w:lvlText w:val="•"/>
      <w:lvlJc w:val="left"/>
      <w:pPr>
        <w:ind w:left="2132" w:hanging="240"/>
      </w:pPr>
      <w:rPr>
        <w:rFonts w:hint="default"/>
        <w:lang w:val="ru-RU" w:eastAsia="ru-RU" w:bidi="ru-RU"/>
      </w:rPr>
    </w:lvl>
    <w:lvl w:ilvl="2" w:tplc="DDAEEA3C">
      <w:numFmt w:val="bullet"/>
      <w:lvlText w:val="•"/>
      <w:lvlJc w:val="left"/>
      <w:pPr>
        <w:ind w:left="3064" w:hanging="240"/>
      </w:pPr>
      <w:rPr>
        <w:rFonts w:hint="default"/>
        <w:lang w:val="ru-RU" w:eastAsia="ru-RU" w:bidi="ru-RU"/>
      </w:rPr>
    </w:lvl>
    <w:lvl w:ilvl="3" w:tplc="C2302CC6">
      <w:numFmt w:val="bullet"/>
      <w:lvlText w:val="•"/>
      <w:lvlJc w:val="left"/>
      <w:pPr>
        <w:ind w:left="3997" w:hanging="240"/>
      </w:pPr>
      <w:rPr>
        <w:rFonts w:hint="default"/>
        <w:lang w:val="ru-RU" w:eastAsia="ru-RU" w:bidi="ru-RU"/>
      </w:rPr>
    </w:lvl>
    <w:lvl w:ilvl="4" w:tplc="EF1EF2E6">
      <w:numFmt w:val="bullet"/>
      <w:lvlText w:val="•"/>
      <w:lvlJc w:val="left"/>
      <w:pPr>
        <w:ind w:left="4929" w:hanging="240"/>
      </w:pPr>
      <w:rPr>
        <w:rFonts w:hint="default"/>
        <w:lang w:val="ru-RU" w:eastAsia="ru-RU" w:bidi="ru-RU"/>
      </w:rPr>
    </w:lvl>
    <w:lvl w:ilvl="5" w:tplc="10F84A4C">
      <w:numFmt w:val="bullet"/>
      <w:lvlText w:val="•"/>
      <w:lvlJc w:val="left"/>
      <w:pPr>
        <w:ind w:left="5862" w:hanging="240"/>
      </w:pPr>
      <w:rPr>
        <w:rFonts w:hint="default"/>
        <w:lang w:val="ru-RU" w:eastAsia="ru-RU" w:bidi="ru-RU"/>
      </w:rPr>
    </w:lvl>
    <w:lvl w:ilvl="6" w:tplc="A3A6B9E2">
      <w:numFmt w:val="bullet"/>
      <w:lvlText w:val="•"/>
      <w:lvlJc w:val="left"/>
      <w:pPr>
        <w:ind w:left="6794" w:hanging="240"/>
      </w:pPr>
      <w:rPr>
        <w:rFonts w:hint="default"/>
        <w:lang w:val="ru-RU" w:eastAsia="ru-RU" w:bidi="ru-RU"/>
      </w:rPr>
    </w:lvl>
    <w:lvl w:ilvl="7" w:tplc="83780A74">
      <w:numFmt w:val="bullet"/>
      <w:lvlText w:val="•"/>
      <w:lvlJc w:val="left"/>
      <w:pPr>
        <w:ind w:left="7727" w:hanging="240"/>
      </w:pPr>
      <w:rPr>
        <w:rFonts w:hint="default"/>
        <w:lang w:val="ru-RU" w:eastAsia="ru-RU" w:bidi="ru-RU"/>
      </w:rPr>
    </w:lvl>
    <w:lvl w:ilvl="8" w:tplc="502404C0">
      <w:numFmt w:val="bullet"/>
      <w:lvlText w:val="•"/>
      <w:lvlJc w:val="left"/>
      <w:pPr>
        <w:ind w:left="8659" w:hanging="240"/>
      </w:pPr>
      <w:rPr>
        <w:rFonts w:hint="default"/>
        <w:lang w:val="ru-RU" w:eastAsia="ru-RU" w:bidi="ru-RU"/>
      </w:rPr>
    </w:lvl>
  </w:abstractNum>
  <w:abstractNum w:abstractNumId="99">
    <w:nsid w:val="63FD3E9D"/>
    <w:multiLevelType w:val="hybridMultilevel"/>
    <w:tmpl w:val="A81A8B3E"/>
    <w:lvl w:ilvl="0" w:tplc="358C8FCC">
      <w:start w:val="1"/>
      <w:numFmt w:val="decimal"/>
      <w:lvlText w:val="%1."/>
      <w:lvlJc w:val="left"/>
      <w:pPr>
        <w:ind w:left="675" w:hanging="311"/>
        <w:jc w:val="left"/>
      </w:pPr>
      <w:rPr>
        <w:rFonts w:ascii="Times New Roman" w:eastAsia="Times New Roman" w:hAnsi="Times New Roman" w:cs="Times New Roman" w:hint="default"/>
        <w:b/>
        <w:bCs/>
        <w:w w:val="99"/>
        <w:sz w:val="28"/>
        <w:szCs w:val="28"/>
        <w:lang w:val="ru-RU" w:eastAsia="ru-RU" w:bidi="ru-RU"/>
      </w:rPr>
    </w:lvl>
    <w:lvl w:ilvl="1" w:tplc="247622B4">
      <w:numFmt w:val="bullet"/>
      <w:lvlText w:val="•"/>
      <w:lvlJc w:val="left"/>
      <w:pPr>
        <w:ind w:left="1664" w:hanging="311"/>
      </w:pPr>
      <w:rPr>
        <w:rFonts w:hint="default"/>
        <w:lang w:val="ru-RU" w:eastAsia="ru-RU" w:bidi="ru-RU"/>
      </w:rPr>
    </w:lvl>
    <w:lvl w:ilvl="2" w:tplc="DB329A2C">
      <w:numFmt w:val="bullet"/>
      <w:lvlText w:val="•"/>
      <w:lvlJc w:val="left"/>
      <w:pPr>
        <w:ind w:left="2648" w:hanging="311"/>
      </w:pPr>
      <w:rPr>
        <w:rFonts w:hint="default"/>
        <w:lang w:val="ru-RU" w:eastAsia="ru-RU" w:bidi="ru-RU"/>
      </w:rPr>
    </w:lvl>
    <w:lvl w:ilvl="3" w:tplc="08E0CC82">
      <w:numFmt w:val="bullet"/>
      <w:lvlText w:val="•"/>
      <w:lvlJc w:val="left"/>
      <w:pPr>
        <w:ind w:left="3633" w:hanging="311"/>
      </w:pPr>
      <w:rPr>
        <w:rFonts w:hint="default"/>
        <w:lang w:val="ru-RU" w:eastAsia="ru-RU" w:bidi="ru-RU"/>
      </w:rPr>
    </w:lvl>
    <w:lvl w:ilvl="4" w:tplc="35C4038E">
      <w:numFmt w:val="bullet"/>
      <w:lvlText w:val="•"/>
      <w:lvlJc w:val="left"/>
      <w:pPr>
        <w:ind w:left="4617" w:hanging="311"/>
      </w:pPr>
      <w:rPr>
        <w:rFonts w:hint="default"/>
        <w:lang w:val="ru-RU" w:eastAsia="ru-RU" w:bidi="ru-RU"/>
      </w:rPr>
    </w:lvl>
    <w:lvl w:ilvl="5" w:tplc="CD6AF142">
      <w:numFmt w:val="bullet"/>
      <w:lvlText w:val="•"/>
      <w:lvlJc w:val="left"/>
      <w:pPr>
        <w:ind w:left="5602" w:hanging="311"/>
      </w:pPr>
      <w:rPr>
        <w:rFonts w:hint="default"/>
        <w:lang w:val="ru-RU" w:eastAsia="ru-RU" w:bidi="ru-RU"/>
      </w:rPr>
    </w:lvl>
    <w:lvl w:ilvl="6" w:tplc="F47E19E4">
      <w:numFmt w:val="bullet"/>
      <w:lvlText w:val="•"/>
      <w:lvlJc w:val="left"/>
      <w:pPr>
        <w:ind w:left="6586" w:hanging="311"/>
      </w:pPr>
      <w:rPr>
        <w:rFonts w:hint="default"/>
        <w:lang w:val="ru-RU" w:eastAsia="ru-RU" w:bidi="ru-RU"/>
      </w:rPr>
    </w:lvl>
    <w:lvl w:ilvl="7" w:tplc="C1845748">
      <w:numFmt w:val="bullet"/>
      <w:lvlText w:val="•"/>
      <w:lvlJc w:val="left"/>
      <w:pPr>
        <w:ind w:left="7571" w:hanging="311"/>
      </w:pPr>
      <w:rPr>
        <w:rFonts w:hint="default"/>
        <w:lang w:val="ru-RU" w:eastAsia="ru-RU" w:bidi="ru-RU"/>
      </w:rPr>
    </w:lvl>
    <w:lvl w:ilvl="8" w:tplc="FB6617CE">
      <w:numFmt w:val="bullet"/>
      <w:lvlText w:val="•"/>
      <w:lvlJc w:val="left"/>
      <w:pPr>
        <w:ind w:left="8555" w:hanging="311"/>
      </w:pPr>
      <w:rPr>
        <w:rFonts w:hint="default"/>
        <w:lang w:val="ru-RU" w:eastAsia="ru-RU" w:bidi="ru-RU"/>
      </w:rPr>
    </w:lvl>
  </w:abstractNum>
  <w:abstractNum w:abstractNumId="100">
    <w:nsid w:val="671440D8"/>
    <w:multiLevelType w:val="hybridMultilevel"/>
    <w:tmpl w:val="DBE6C79C"/>
    <w:lvl w:ilvl="0" w:tplc="1F5EAFD6">
      <w:start w:val="1"/>
      <w:numFmt w:val="decimal"/>
      <w:lvlText w:val="%1."/>
      <w:lvlJc w:val="left"/>
      <w:pPr>
        <w:ind w:left="1200" w:hanging="240"/>
        <w:jc w:val="left"/>
      </w:pPr>
      <w:rPr>
        <w:rFonts w:ascii="Times New Roman" w:eastAsia="Times New Roman" w:hAnsi="Times New Roman" w:cs="Times New Roman" w:hint="default"/>
        <w:spacing w:val="-2"/>
        <w:w w:val="100"/>
        <w:sz w:val="24"/>
        <w:szCs w:val="24"/>
        <w:lang w:val="ru-RU" w:eastAsia="ru-RU" w:bidi="ru-RU"/>
      </w:rPr>
    </w:lvl>
    <w:lvl w:ilvl="1" w:tplc="44EA45EC">
      <w:numFmt w:val="bullet"/>
      <w:lvlText w:val="•"/>
      <w:lvlJc w:val="left"/>
      <w:pPr>
        <w:ind w:left="2132" w:hanging="240"/>
      </w:pPr>
      <w:rPr>
        <w:rFonts w:hint="default"/>
        <w:lang w:val="ru-RU" w:eastAsia="ru-RU" w:bidi="ru-RU"/>
      </w:rPr>
    </w:lvl>
    <w:lvl w:ilvl="2" w:tplc="F8904040">
      <w:numFmt w:val="bullet"/>
      <w:lvlText w:val="•"/>
      <w:lvlJc w:val="left"/>
      <w:pPr>
        <w:ind w:left="3064" w:hanging="240"/>
      </w:pPr>
      <w:rPr>
        <w:rFonts w:hint="default"/>
        <w:lang w:val="ru-RU" w:eastAsia="ru-RU" w:bidi="ru-RU"/>
      </w:rPr>
    </w:lvl>
    <w:lvl w:ilvl="3" w:tplc="47AAB41C">
      <w:numFmt w:val="bullet"/>
      <w:lvlText w:val="•"/>
      <w:lvlJc w:val="left"/>
      <w:pPr>
        <w:ind w:left="3997" w:hanging="240"/>
      </w:pPr>
      <w:rPr>
        <w:rFonts w:hint="default"/>
        <w:lang w:val="ru-RU" w:eastAsia="ru-RU" w:bidi="ru-RU"/>
      </w:rPr>
    </w:lvl>
    <w:lvl w:ilvl="4" w:tplc="18ACFB94">
      <w:numFmt w:val="bullet"/>
      <w:lvlText w:val="•"/>
      <w:lvlJc w:val="left"/>
      <w:pPr>
        <w:ind w:left="4929" w:hanging="240"/>
      </w:pPr>
      <w:rPr>
        <w:rFonts w:hint="default"/>
        <w:lang w:val="ru-RU" w:eastAsia="ru-RU" w:bidi="ru-RU"/>
      </w:rPr>
    </w:lvl>
    <w:lvl w:ilvl="5" w:tplc="19B45E34">
      <w:numFmt w:val="bullet"/>
      <w:lvlText w:val="•"/>
      <w:lvlJc w:val="left"/>
      <w:pPr>
        <w:ind w:left="5862" w:hanging="240"/>
      </w:pPr>
      <w:rPr>
        <w:rFonts w:hint="default"/>
        <w:lang w:val="ru-RU" w:eastAsia="ru-RU" w:bidi="ru-RU"/>
      </w:rPr>
    </w:lvl>
    <w:lvl w:ilvl="6" w:tplc="79F654DC">
      <w:numFmt w:val="bullet"/>
      <w:lvlText w:val="•"/>
      <w:lvlJc w:val="left"/>
      <w:pPr>
        <w:ind w:left="6794" w:hanging="240"/>
      </w:pPr>
      <w:rPr>
        <w:rFonts w:hint="default"/>
        <w:lang w:val="ru-RU" w:eastAsia="ru-RU" w:bidi="ru-RU"/>
      </w:rPr>
    </w:lvl>
    <w:lvl w:ilvl="7" w:tplc="FAD43BCE">
      <w:numFmt w:val="bullet"/>
      <w:lvlText w:val="•"/>
      <w:lvlJc w:val="left"/>
      <w:pPr>
        <w:ind w:left="7727" w:hanging="240"/>
      </w:pPr>
      <w:rPr>
        <w:rFonts w:hint="default"/>
        <w:lang w:val="ru-RU" w:eastAsia="ru-RU" w:bidi="ru-RU"/>
      </w:rPr>
    </w:lvl>
    <w:lvl w:ilvl="8" w:tplc="A644FCDA">
      <w:numFmt w:val="bullet"/>
      <w:lvlText w:val="•"/>
      <w:lvlJc w:val="left"/>
      <w:pPr>
        <w:ind w:left="8659" w:hanging="240"/>
      </w:pPr>
      <w:rPr>
        <w:rFonts w:hint="default"/>
        <w:lang w:val="ru-RU" w:eastAsia="ru-RU" w:bidi="ru-RU"/>
      </w:rPr>
    </w:lvl>
  </w:abstractNum>
  <w:abstractNum w:abstractNumId="101">
    <w:nsid w:val="68F30A9C"/>
    <w:multiLevelType w:val="hybridMultilevel"/>
    <w:tmpl w:val="74C2B250"/>
    <w:lvl w:ilvl="0" w:tplc="180AAB6C">
      <w:start w:val="1"/>
      <w:numFmt w:val="decimal"/>
      <w:lvlText w:val="%1."/>
      <w:lvlJc w:val="left"/>
      <w:pPr>
        <w:ind w:left="675" w:hanging="285"/>
        <w:jc w:val="left"/>
      </w:pPr>
      <w:rPr>
        <w:rFonts w:ascii="Times New Roman" w:eastAsia="Times New Roman" w:hAnsi="Times New Roman" w:cs="Times New Roman" w:hint="default"/>
        <w:w w:val="99"/>
        <w:sz w:val="28"/>
        <w:szCs w:val="28"/>
        <w:lang w:val="ru-RU" w:eastAsia="ru-RU" w:bidi="ru-RU"/>
      </w:rPr>
    </w:lvl>
    <w:lvl w:ilvl="1" w:tplc="F75C0C54">
      <w:start w:val="3"/>
      <w:numFmt w:val="decimal"/>
      <w:lvlText w:val="%2."/>
      <w:lvlJc w:val="left"/>
      <w:pPr>
        <w:ind w:left="2024" w:hanging="280"/>
        <w:jc w:val="right"/>
      </w:pPr>
      <w:rPr>
        <w:rFonts w:ascii="Times New Roman" w:eastAsia="Times New Roman" w:hAnsi="Times New Roman" w:cs="Times New Roman" w:hint="default"/>
        <w:b/>
        <w:bCs/>
        <w:w w:val="99"/>
        <w:sz w:val="28"/>
        <w:szCs w:val="28"/>
        <w:lang w:val="ru-RU" w:eastAsia="ru-RU" w:bidi="ru-RU"/>
      </w:rPr>
    </w:lvl>
    <w:lvl w:ilvl="2" w:tplc="2DE06184">
      <w:numFmt w:val="bullet"/>
      <w:lvlText w:val="•"/>
      <w:lvlJc w:val="left"/>
      <w:pPr>
        <w:ind w:left="2964" w:hanging="280"/>
      </w:pPr>
      <w:rPr>
        <w:rFonts w:hint="default"/>
        <w:lang w:val="ru-RU" w:eastAsia="ru-RU" w:bidi="ru-RU"/>
      </w:rPr>
    </w:lvl>
    <w:lvl w:ilvl="3" w:tplc="9F2836EC">
      <w:numFmt w:val="bullet"/>
      <w:lvlText w:val="•"/>
      <w:lvlJc w:val="left"/>
      <w:pPr>
        <w:ind w:left="3909" w:hanging="280"/>
      </w:pPr>
      <w:rPr>
        <w:rFonts w:hint="default"/>
        <w:lang w:val="ru-RU" w:eastAsia="ru-RU" w:bidi="ru-RU"/>
      </w:rPr>
    </w:lvl>
    <w:lvl w:ilvl="4" w:tplc="590C8302">
      <w:numFmt w:val="bullet"/>
      <w:lvlText w:val="•"/>
      <w:lvlJc w:val="left"/>
      <w:pPr>
        <w:ind w:left="4854" w:hanging="280"/>
      </w:pPr>
      <w:rPr>
        <w:rFonts w:hint="default"/>
        <w:lang w:val="ru-RU" w:eastAsia="ru-RU" w:bidi="ru-RU"/>
      </w:rPr>
    </w:lvl>
    <w:lvl w:ilvl="5" w:tplc="6F30FD40">
      <w:numFmt w:val="bullet"/>
      <w:lvlText w:val="•"/>
      <w:lvlJc w:val="left"/>
      <w:pPr>
        <w:ind w:left="5799" w:hanging="280"/>
      </w:pPr>
      <w:rPr>
        <w:rFonts w:hint="default"/>
        <w:lang w:val="ru-RU" w:eastAsia="ru-RU" w:bidi="ru-RU"/>
      </w:rPr>
    </w:lvl>
    <w:lvl w:ilvl="6" w:tplc="47224FAE">
      <w:numFmt w:val="bullet"/>
      <w:lvlText w:val="•"/>
      <w:lvlJc w:val="left"/>
      <w:pPr>
        <w:ind w:left="6744" w:hanging="280"/>
      </w:pPr>
      <w:rPr>
        <w:rFonts w:hint="default"/>
        <w:lang w:val="ru-RU" w:eastAsia="ru-RU" w:bidi="ru-RU"/>
      </w:rPr>
    </w:lvl>
    <w:lvl w:ilvl="7" w:tplc="48E03CBA">
      <w:numFmt w:val="bullet"/>
      <w:lvlText w:val="•"/>
      <w:lvlJc w:val="left"/>
      <w:pPr>
        <w:ind w:left="7689" w:hanging="280"/>
      </w:pPr>
      <w:rPr>
        <w:rFonts w:hint="default"/>
        <w:lang w:val="ru-RU" w:eastAsia="ru-RU" w:bidi="ru-RU"/>
      </w:rPr>
    </w:lvl>
    <w:lvl w:ilvl="8" w:tplc="2E14FEB8">
      <w:numFmt w:val="bullet"/>
      <w:lvlText w:val="•"/>
      <w:lvlJc w:val="left"/>
      <w:pPr>
        <w:ind w:left="8634" w:hanging="280"/>
      </w:pPr>
      <w:rPr>
        <w:rFonts w:hint="default"/>
        <w:lang w:val="ru-RU" w:eastAsia="ru-RU" w:bidi="ru-RU"/>
      </w:rPr>
    </w:lvl>
  </w:abstractNum>
  <w:abstractNum w:abstractNumId="102">
    <w:nsid w:val="6C57233E"/>
    <w:multiLevelType w:val="hybridMultilevel"/>
    <w:tmpl w:val="7AACAA76"/>
    <w:lvl w:ilvl="0" w:tplc="FD24D822">
      <w:start w:val="1"/>
      <w:numFmt w:val="decimal"/>
      <w:lvlText w:val="%1."/>
      <w:lvlJc w:val="left"/>
      <w:pPr>
        <w:ind w:left="675" w:hanging="258"/>
        <w:jc w:val="right"/>
      </w:pPr>
      <w:rPr>
        <w:rFonts w:ascii="Times New Roman" w:eastAsia="Times New Roman" w:hAnsi="Times New Roman" w:cs="Times New Roman" w:hint="default"/>
        <w:i/>
        <w:w w:val="100"/>
        <w:sz w:val="24"/>
        <w:szCs w:val="24"/>
        <w:lang w:val="ru-RU" w:eastAsia="ru-RU" w:bidi="ru-RU"/>
      </w:rPr>
    </w:lvl>
    <w:lvl w:ilvl="1" w:tplc="260873C4">
      <w:numFmt w:val="bullet"/>
      <w:lvlText w:val=""/>
      <w:lvlJc w:val="left"/>
      <w:pPr>
        <w:ind w:left="2091" w:hanging="347"/>
      </w:pPr>
      <w:rPr>
        <w:rFonts w:ascii="Symbol" w:eastAsia="Symbol" w:hAnsi="Symbol" w:cs="Symbol" w:hint="default"/>
        <w:w w:val="100"/>
        <w:sz w:val="24"/>
        <w:szCs w:val="24"/>
        <w:lang w:val="ru-RU" w:eastAsia="ru-RU" w:bidi="ru-RU"/>
      </w:rPr>
    </w:lvl>
    <w:lvl w:ilvl="2" w:tplc="C934808A">
      <w:numFmt w:val="bullet"/>
      <w:lvlText w:val="•"/>
      <w:lvlJc w:val="left"/>
      <w:pPr>
        <w:ind w:left="2120" w:hanging="347"/>
      </w:pPr>
      <w:rPr>
        <w:rFonts w:hint="default"/>
        <w:lang w:val="ru-RU" w:eastAsia="ru-RU" w:bidi="ru-RU"/>
      </w:rPr>
    </w:lvl>
    <w:lvl w:ilvl="3" w:tplc="CA70DB9E">
      <w:numFmt w:val="bullet"/>
      <w:lvlText w:val="•"/>
      <w:lvlJc w:val="left"/>
      <w:pPr>
        <w:ind w:left="3170" w:hanging="347"/>
      </w:pPr>
      <w:rPr>
        <w:rFonts w:hint="default"/>
        <w:lang w:val="ru-RU" w:eastAsia="ru-RU" w:bidi="ru-RU"/>
      </w:rPr>
    </w:lvl>
    <w:lvl w:ilvl="4" w:tplc="D2B2945E">
      <w:numFmt w:val="bullet"/>
      <w:lvlText w:val="•"/>
      <w:lvlJc w:val="left"/>
      <w:pPr>
        <w:ind w:left="4221" w:hanging="347"/>
      </w:pPr>
      <w:rPr>
        <w:rFonts w:hint="default"/>
        <w:lang w:val="ru-RU" w:eastAsia="ru-RU" w:bidi="ru-RU"/>
      </w:rPr>
    </w:lvl>
    <w:lvl w:ilvl="5" w:tplc="4810E528">
      <w:numFmt w:val="bullet"/>
      <w:lvlText w:val="•"/>
      <w:lvlJc w:val="left"/>
      <w:pPr>
        <w:ind w:left="5271" w:hanging="347"/>
      </w:pPr>
      <w:rPr>
        <w:rFonts w:hint="default"/>
        <w:lang w:val="ru-RU" w:eastAsia="ru-RU" w:bidi="ru-RU"/>
      </w:rPr>
    </w:lvl>
    <w:lvl w:ilvl="6" w:tplc="D72078C2">
      <w:numFmt w:val="bullet"/>
      <w:lvlText w:val="•"/>
      <w:lvlJc w:val="left"/>
      <w:pPr>
        <w:ind w:left="6322" w:hanging="347"/>
      </w:pPr>
      <w:rPr>
        <w:rFonts w:hint="default"/>
        <w:lang w:val="ru-RU" w:eastAsia="ru-RU" w:bidi="ru-RU"/>
      </w:rPr>
    </w:lvl>
    <w:lvl w:ilvl="7" w:tplc="245C55C4">
      <w:numFmt w:val="bullet"/>
      <w:lvlText w:val="•"/>
      <w:lvlJc w:val="left"/>
      <w:pPr>
        <w:ind w:left="7372" w:hanging="347"/>
      </w:pPr>
      <w:rPr>
        <w:rFonts w:hint="default"/>
        <w:lang w:val="ru-RU" w:eastAsia="ru-RU" w:bidi="ru-RU"/>
      </w:rPr>
    </w:lvl>
    <w:lvl w:ilvl="8" w:tplc="BA5E50BE">
      <w:numFmt w:val="bullet"/>
      <w:lvlText w:val="•"/>
      <w:lvlJc w:val="left"/>
      <w:pPr>
        <w:ind w:left="8423" w:hanging="347"/>
      </w:pPr>
      <w:rPr>
        <w:rFonts w:hint="default"/>
        <w:lang w:val="ru-RU" w:eastAsia="ru-RU" w:bidi="ru-RU"/>
      </w:rPr>
    </w:lvl>
  </w:abstractNum>
  <w:abstractNum w:abstractNumId="103">
    <w:nsid w:val="6D6936EE"/>
    <w:multiLevelType w:val="hybridMultilevel"/>
    <w:tmpl w:val="FC7E30CE"/>
    <w:lvl w:ilvl="0" w:tplc="D0283CC8">
      <w:numFmt w:val="bullet"/>
      <w:lvlText w:val=""/>
      <w:lvlJc w:val="left"/>
      <w:pPr>
        <w:ind w:left="675" w:hanging="361"/>
      </w:pPr>
      <w:rPr>
        <w:rFonts w:ascii="Symbol" w:eastAsia="Symbol" w:hAnsi="Symbol" w:cs="Symbol" w:hint="default"/>
        <w:w w:val="99"/>
        <w:sz w:val="28"/>
        <w:szCs w:val="28"/>
        <w:lang w:val="ru-RU" w:eastAsia="ru-RU" w:bidi="ru-RU"/>
      </w:rPr>
    </w:lvl>
    <w:lvl w:ilvl="1" w:tplc="498E2018">
      <w:numFmt w:val="bullet"/>
      <w:lvlText w:val="-"/>
      <w:lvlJc w:val="left"/>
      <w:pPr>
        <w:ind w:left="675" w:hanging="149"/>
      </w:pPr>
      <w:rPr>
        <w:rFonts w:ascii="Times New Roman" w:eastAsia="Times New Roman" w:hAnsi="Times New Roman" w:cs="Times New Roman" w:hint="default"/>
        <w:w w:val="100"/>
        <w:sz w:val="24"/>
        <w:szCs w:val="24"/>
        <w:lang w:val="ru-RU" w:eastAsia="ru-RU" w:bidi="ru-RU"/>
      </w:rPr>
    </w:lvl>
    <w:lvl w:ilvl="2" w:tplc="86CCB3BC">
      <w:numFmt w:val="bullet"/>
      <w:lvlText w:val="•"/>
      <w:lvlJc w:val="left"/>
      <w:pPr>
        <w:ind w:left="2648" w:hanging="149"/>
      </w:pPr>
      <w:rPr>
        <w:rFonts w:hint="default"/>
        <w:lang w:val="ru-RU" w:eastAsia="ru-RU" w:bidi="ru-RU"/>
      </w:rPr>
    </w:lvl>
    <w:lvl w:ilvl="3" w:tplc="E7E8662C">
      <w:numFmt w:val="bullet"/>
      <w:lvlText w:val="•"/>
      <w:lvlJc w:val="left"/>
      <w:pPr>
        <w:ind w:left="3633" w:hanging="149"/>
      </w:pPr>
      <w:rPr>
        <w:rFonts w:hint="default"/>
        <w:lang w:val="ru-RU" w:eastAsia="ru-RU" w:bidi="ru-RU"/>
      </w:rPr>
    </w:lvl>
    <w:lvl w:ilvl="4" w:tplc="22EE7CA4">
      <w:numFmt w:val="bullet"/>
      <w:lvlText w:val="•"/>
      <w:lvlJc w:val="left"/>
      <w:pPr>
        <w:ind w:left="4617" w:hanging="149"/>
      </w:pPr>
      <w:rPr>
        <w:rFonts w:hint="default"/>
        <w:lang w:val="ru-RU" w:eastAsia="ru-RU" w:bidi="ru-RU"/>
      </w:rPr>
    </w:lvl>
    <w:lvl w:ilvl="5" w:tplc="131EB9B6">
      <w:numFmt w:val="bullet"/>
      <w:lvlText w:val="•"/>
      <w:lvlJc w:val="left"/>
      <w:pPr>
        <w:ind w:left="5602" w:hanging="149"/>
      </w:pPr>
      <w:rPr>
        <w:rFonts w:hint="default"/>
        <w:lang w:val="ru-RU" w:eastAsia="ru-RU" w:bidi="ru-RU"/>
      </w:rPr>
    </w:lvl>
    <w:lvl w:ilvl="6" w:tplc="21C851C4">
      <w:numFmt w:val="bullet"/>
      <w:lvlText w:val="•"/>
      <w:lvlJc w:val="left"/>
      <w:pPr>
        <w:ind w:left="6586" w:hanging="149"/>
      </w:pPr>
      <w:rPr>
        <w:rFonts w:hint="default"/>
        <w:lang w:val="ru-RU" w:eastAsia="ru-RU" w:bidi="ru-RU"/>
      </w:rPr>
    </w:lvl>
    <w:lvl w:ilvl="7" w:tplc="58040830">
      <w:numFmt w:val="bullet"/>
      <w:lvlText w:val="•"/>
      <w:lvlJc w:val="left"/>
      <w:pPr>
        <w:ind w:left="7571" w:hanging="149"/>
      </w:pPr>
      <w:rPr>
        <w:rFonts w:hint="default"/>
        <w:lang w:val="ru-RU" w:eastAsia="ru-RU" w:bidi="ru-RU"/>
      </w:rPr>
    </w:lvl>
    <w:lvl w:ilvl="8" w:tplc="76FC4636">
      <w:numFmt w:val="bullet"/>
      <w:lvlText w:val="•"/>
      <w:lvlJc w:val="left"/>
      <w:pPr>
        <w:ind w:left="8555" w:hanging="149"/>
      </w:pPr>
      <w:rPr>
        <w:rFonts w:hint="default"/>
        <w:lang w:val="ru-RU" w:eastAsia="ru-RU" w:bidi="ru-RU"/>
      </w:rPr>
    </w:lvl>
  </w:abstractNum>
  <w:abstractNum w:abstractNumId="104">
    <w:nsid w:val="6E1F7783"/>
    <w:multiLevelType w:val="hybridMultilevel"/>
    <w:tmpl w:val="5C3272C0"/>
    <w:lvl w:ilvl="0" w:tplc="983EFF40">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E1D41CCE">
      <w:numFmt w:val="bullet"/>
      <w:lvlText w:val="•"/>
      <w:lvlJc w:val="left"/>
      <w:pPr>
        <w:ind w:left="2132" w:hanging="240"/>
      </w:pPr>
      <w:rPr>
        <w:rFonts w:hint="default"/>
        <w:lang w:val="ru-RU" w:eastAsia="ru-RU" w:bidi="ru-RU"/>
      </w:rPr>
    </w:lvl>
    <w:lvl w:ilvl="2" w:tplc="4BBE2714">
      <w:numFmt w:val="bullet"/>
      <w:lvlText w:val="•"/>
      <w:lvlJc w:val="left"/>
      <w:pPr>
        <w:ind w:left="3064" w:hanging="240"/>
      </w:pPr>
      <w:rPr>
        <w:rFonts w:hint="default"/>
        <w:lang w:val="ru-RU" w:eastAsia="ru-RU" w:bidi="ru-RU"/>
      </w:rPr>
    </w:lvl>
    <w:lvl w:ilvl="3" w:tplc="9C363DAA">
      <w:numFmt w:val="bullet"/>
      <w:lvlText w:val="•"/>
      <w:lvlJc w:val="left"/>
      <w:pPr>
        <w:ind w:left="3997" w:hanging="240"/>
      </w:pPr>
      <w:rPr>
        <w:rFonts w:hint="default"/>
        <w:lang w:val="ru-RU" w:eastAsia="ru-RU" w:bidi="ru-RU"/>
      </w:rPr>
    </w:lvl>
    <w:lvl w:ilvl="4" w:tplc="35B4908E">
      <w:numFmt w:val="bullet"/>
      <w:lvlText w:val="•"/>
      <w:lvlJc w:val="left"/>
      <w:pPr>
        <w:ind w:left="4929" w:hanging="240"/>
      </w:pPr>
      <w:rPr>
        <w:rFonts w:hint="default"/>
        <w:lang w:val="ru-RU" w:eastAsia="ru-RU" w:bidi="ru-RU"/>
      </w:rPr>
    </w:lvl>
    <w:lvl w:ilvl="5" w:tplc="26EC9B0A">
      <w:numFmt w:val="bullet"/>
      <w:lvlText w:val="•"/>
      <w:lvlJc w:val="left"/>
      <w:pPr>
        <w:ind w:left="5862" w:hanging="240"/>
      </w:pPr>
      <w:rPr>
        <w:rFonts w:hint="default"/>
        <w:lang w:val="ru-RU" w:eastAsia="ru-RU" w:bidi="ru-RU"/>
      </w:rPr>
    </w:lvl>
    <w:lvl w:ilvl="6" w:tplc="3ED862E8">
      <w:numFmt w:val="bullet"/>
      <w:lvlText w:val="•"/>
      <w:lvlJc w:val="left"/>
      <w:pPr>
        <w:ind w:left="6794" w:hanging="240"/>
      </w:pPr>
      <w:rPr>
        <w:rFonts w:hint="default"/>
        <w:lang w:val="ru-RU" w:eastAsia="ru-RU" w:bidi="ru-RU"/>
      </w:rPr>
    </w:lvl>
    <w:lvl w:ilvl="7" w:tplc="BD3ACFB8">
      <w:numFmt w:val="bullet"/>
      <w:lvlText w:val="•"/>
      <w:lvlJc w:val="left"/>
      <w:pPr>
        <w:ind w:left="7727" w:hanging="240"/>
      </w:pPr>
      <w:rPr>
        <w:rFonts w:hint="default"/>
        <w:lang w:val="ru-RU" w:eastAsia="ru-RU" w:bidi="ru-RU"/>
      </w:rPr>
    </w:lvl>
    <w:lvl w:ilvl="8" w:tplc="43463B6C">
      <w:numFmt w:val="bullet"/>
      <w:lvlText w:val="•"/>
      <w:lvlJc w:val="left"/>
      <w:pPr>
        <w:ind w:left="8659" w:hanging="240"/>
      </w:pPr>
      <w:rPr>
        <w:rFonts w:hint="default"/>
        <w:lang w:val="ru-RU" w:eastAsia="ru-RU" w:bidi="ru-RU"/>
      </w:rPr>
    </w:lvl>
  </w:abstractNum>
  <w:abstractNum w:abstractNumId="105">
    <w:nsid w:val="6E615110"/>
    <w:multiLevelType w:val="hybridMultilevel"/>
    <w:tmpl w:val="3380FD6A"/>
    <w:lvl w:ilvl="0" w:tplc="808C0658">
      <w:start w:val="1"/>
      <w:numFmt w:val="upperLetter"/>
      <w:lvlText w:val="%1."/>
      <w:lvlJc w:val="left"/>
      <w:pPr>
        <w:ind w:left="1935" w:hanging="551"/>
        <w:jc w:val="right"/>
      </w:pPr>
      <w:rPr>
        <w:rFonts w:ascii="Times New Roman" w:eastAsia="Times New Roman" w:hAnsi="Times New Roman" w:cs="Times New Roman" w:hint="default"/>
        <w:spacing w:val="-8"/>
        <w:w w:val="99"/>
        <w:sz w:val="28"/>
        <w:szCs w:val="28"/>
        <w:lang w:val="ru-RU" w:eastAsia="ru-RU" w:bidi="ru-RU"/>
      </w:rPr>
    </w:lvl>
    <w:lvl w:ilvl="1" w:tplc="B8288B12">
      <w:numFmt w:val="bullet"/>
      <w:lvlText w:val="•"/>
      <w:lvlJc w:val="left"/>
      <w:pPr>
        <w:ind w:left="2798" w:hanging="551"/>
      </w:pPr>
      <w:rPr>
        <w:rFonts w:hint="default"/>
        <w:lang w:val="ru-RU" w:eastAsia="ru-RU" w:bidi="ru-RU"/>
      </w:rPr>
    </w:lvl>
    <w:lvl w:ilvl="2" w:tplc="C9288668">
      <w:numFmt w:val="bullet"/>
      <w:lvlText w:val="•"/>
      <w:lvlJc w:val="left"/>
      <w:pPr>
        <w:ind w:left="3656" w:hanging="551"/>
      </w:pPr>
      <w:rPr>
        <w:rFonts w:hint="default"/>
        <w:lang w:val="ru-RU" w:eastAsia="ru-RU" w:bidi="ru-RU"/>
      </w:rPr>
    </w:lvl>
    <w:lvl w:ilvl="3" w:tplc="DAB6F760">
      <w:numFmt w:val="bullet"/>
      <w:lvlText w:val="•"/>
      <w:lvlJc w:val="left"/>
      <w:pPr>
        <w:ind w:left="4515" w:hanging="551"/>
      </w:pPr>
      <w:rPr>
        <w:rFonts w:hint="default"/>
        <w:lang w:val="ru-RU" w:eastAsia="ru-RU" w:bidi="ru-RU"/>
      </w:rPr>
    </w:lvl>
    <w:lvl w:ilvl="4" w:tplc="9F3EA946">
      <w:numFmt w:val="bullet"/>
      <w:lvlText w:val="•"/>
      <w:lvlJc w:val="left"/>
      <w:pPr>
        <w:ind w:left="5373" w:hanging="551"/>
      </w:pPr>
      <w:rPr>
        <w:rFonts w:hint="default"/>
        <w:lang w:val="ru-RU" w:eastAsia="ru-RU" w:bidi="ru-RU"/>
      </w:rPr>
    </w:lvl>
    <w:lvl w:ilvl="5" w:tplc="9252D29E">
      <w:numFmt w:val="bullet"/>
      <w:lvlText w:val="•"/>
      <w:lvlJc w:val="left"/>
      <w:pPr>
        <w:ind w:left="6232" w:hanging="551"/>
      </w:pPr>
      <w:rPr>
        <w:rFonts w:hint="default"/>
        <w:lang w:val="ru-RU" w:eastAsia="ru-RU" w:bidi="ru-RU"/>
      </w:rPr>
    </w:lvl>
    <w:lvl w:ilvl="6" w:tplc="7EE0ECBC">
      <w:numFmt w:val="bullet"/>
      <w:lvlText w:val="•"/>
      <w:lvlJc w:val="left"/>
      <w:pPr>
        <w:ind w:left="7090" w:hanging="551"/>
      </w:pPr>
      <w:rPr>
        <w:rFonts w:hint="default"/>
        <w:lang w:val="ru-RU" w:eastAsia="ru-RU" w:bidi="ru-RU"/>
      </w:rPr>
    </w:lvl>
    <w:lvl w:ilvl="7" w:tplc="AE72BFC4">
      <w:numFmt w:val="bullet"/>
      <w:lvlText w:val="•"/>
      <w:lvlJc w:val="left"/>
      <w:pPr>
        <w:ind w:left="7949" w:hanging="551"/>
      </w:pPr>
      <w:rPr>
        <w:rFonts w:hint="default"/>
        <w:lang w:val="ru-RU" w:eastAsia="ru-RU" w:bidi="ru-RU"/>
      </w:rPr>
    </w:lvl>
    <w:lvl w:ilvl="8" w:tplc="66809188">
      <w:numFmt w:val="bullet"/>
      <w:lvlText w:val="•"/>
      <w:lvlJc w:val="left"/>
      <w:pPr>
        <w:ind w:left="8807" w:hanging="551"/>
      </w:pPr>
      <w:rPr>
        <w:rFonts w:hint="default"/>
        <w:lang w:val="ru-RU" w:eastAsia="ru-RU" w:bidi="ru-RU"/>
      </w:rPr>
    </w:lvl>
  </w:abstractNum>
  <w:abstractNum w:abstractNumId="106">
    <w:nsid w:val="6EFB5773"/>
    <w:multiLevelType w:val="hybridMultilevel"/>
    <w:tmpl w:val="51629924"/>
    <w:lvl w:ilvl="0" w:tplc="63E49186">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40FC641E">
      <w:numFmt w:val="bullet"/>
      <w:lvlText w:val="•"/>
      <w:lvlJc w:val="left"/>
      <w:pPr>
        <w:ind w:left="2132" w:hanging="240"/>
      </w:pPr>
      <w:rPr>
        <w:rFonts w:hint="default"/>
        <w:lang w:val="ru-RU" w:eastAsia="ru-RU" w:bidi="ru-RU"/>
      </w:rPr>
    </w:lvl>
    <w:lvl w:ilvl="2" w:tplc="48C65A04">
      <w:numFmt w:val="bullet"/>
      <w:lvlText w:val="•"/>
      <w:lvlJc w:val="left"/>
      <w:pPr>
        <w:ind w:left="3064" w:hanging="240"/>
      </w:pPr>
      <w:rPr>
        <w:rFonts w:hint="default"/>
        <w:lang w:val="ru-RU" w:eastAsia="ru-RU" w:bidi="ru-RU"/>
      </w:rPr>
    </w:lvl>
    <w:lvl w:ilvl="3" w:tplc="CF5212AA">
      <w:numFmt w:val="bullet"/>
      <w:lvlText w:val="•"/>
      <w:lvlJc w:val="left"/>
      <w:pPr>
        <w:ind w:left="3997" w:hanging="240"/>
      </w:pPr>
      <w:rPr>
        <w:rFonts w:hint="default"/>
        <w:lang w:val="ru-RU" w:eastAsia="ru-RU" w:bidi="ru-RU"/>
      </w:rPr>
    </w:lvl>
    <w:lvl w:ilvl="4" w:tplc="45706FBE">
      <w:numFmt w:val="bullet"/>
      <w:lvlText w:val="•"/>
      <w:lvlJc w:val="left"/>
      <w:pPr>
        <w:ind w:left="4929" w:hanging="240"/>
      </w:pPr>
      <w:rPr>
        <w:rFonts w:hint="default"/>
        <w:lang w:val="ru-RU" w:eastAsia="ru-RU" w:bidi="ru-RU"/>
      </w:rPr>
    </w:lvl>
    <w:lvl w:ilvl="5" w:tplc="2ABA8988">
      <w:numFmt w:val="bullet"/>
      <w:lvlText w:val="•"/>
      <w:lvlJc w:val="left"/>
      <w:pPr>
        <w:ind w:left="5862" w:hanging="240"/>
      </w:pPr>
      <w:rPr>
        <w:rFonts w:hint="default"/>
        <w:lang w:val="ru-RU" w:eastAsia="ru-RU" w:bidi="ru-RU"/>
      </w:rPr>
    </w:lvl>
    <w:lvl w:ilvl="6" w:tplc="BBE612C8">
      <w:numFmt w:val="bullet"/>
      <w:lvlText w:val="•"/>
      <w:lvlJc w:val="left"/>
      <w:pPr>
        <w:ind w:left="6794" w:hanging="240"/>
      </w:pPr>
      <w:rPr>
        <w:rFonts w:hint="default"/>
        <w:lang w:val="ru-RU" w:eastAsia="ru-RU" w:bidi="ru-RU"/>
      </w:rPr>
    </w:lvl>
    <w:lvl w:ilvl="7" w:tplc="098485F2">
      <w:numFmt w:val="bullet"/>
      <w:lvlText w:val="•"/>
      <w:lvlJc w:val="left"/>
      <w:pPr>
        <w:ind w:left="7727" w:hanging="240"/>
      </w:pPr>
      <w:rPr>
        <w:rFonts w:hint="default"/>
        <w:lang w:val="ru-RU" w:eastAsia="ru-RU" w:bidi="ru-RU"/>
      </w:rPr>
    </w:lvl>
    <w:lvl w:ilvl="8" w:tplc="0422D42C">
      <w:numFmt w:val="bullet"/>
      <w:lvlText w:val="•"/>
      <w:lvlJc w:val="left"/>
      <w:pPr>
        <w:ind w:left="8659" w:hanging="240"/>
      </w:pPr>
      <w:rPr>
        <w:rFonts w:hint="default"/>
        <w:lang w:val="ru-RU" w:eastAsia="ru-RU" w:bidi="ru-RU"/>
      </w:rPr>
    </w:lvl>
  </w:abstractNum>
  <w:abstractNum w:abstractNumId="107">
    <w:nsid w:val="6F850E8F"/>
    <w:multiLevelType w:val="hybridMultilevel"/>
    <w:tmpl w:val="70EC7F9A"/>
    <w:lvl w:ilvl="0" w:tplc="A51CD4F8">
      <w:start w:val="1"/>
      <w:numFmt w:val="decimal"/>
      <w:lvlText w:val="%1."/>
      <w:lvlJc w:val="left"/>
      <w:pPr>
        <w:ind w:left="1330" w:hanging="230"/>
        <w:jc w:val="right"/>
      </w:pPr>
      <w:rPr>
        <w:rFonts w:ascii="Times New Roman" w:eastAsia="Times New Roman" w:hAnsi="Times New Roman" w:cs="Times New Roman" w:hint="default"/>
        <w:spacing w:val="-4"/>
        <w:w w:val="100"/>
        <w:sz w:val="24"/>
        <w:szCs w:val="24"/>
        <w:lang w:val="ru-RU" w:eastAsia="ru-RU" w:bidi="ru-RU"/>
      </w:rPr>
    </w:lvl>
    <w:lvl w:ilvl="1" w:tplc="CAD2831A">
      <w:numFmt w:val="bullet"/>
      <w:lvlText w:val="•"/>
      <w:lvlJc w:val="left"/>
      <w:pPr>
        <w:ind w:left="2258" w:hanging="230"/>
      </w:pPr>
      <w:rPr>
        <w:rFonts w:hint="default"/>
        <w:lang w:val="ru-RU" w:eastAsia="ru-RU" w:bidi="ru-RU"/>
      </w:rPr>
    </w:lvl>
    <w:lvl w:ilvl="2" w:tplc="1AB84304">
      <w:numFmt w:val="bullet"/>
      <w:lvlText w:val="•"/>
      <w:lvlJc w:val="left"/>
      <w:pPr>
        <w:ind w:left="3176" w:hanging="230"/>
      </w:pPr>
      <w:rPr>
        <w:rFonts w:hint="default"/>
        <w:lang w:val="ru-RU" w:eastAsia="ru-RU" w:bidi="ru-RU"/>
      </w:rPr>
    </w:lvl>
    <w:lvl w:ilvl="3" w:tplc="60D65F5A">
      <w:numFmt w:val="bullet"/>
      <w:lvlText w:val="•"/>
      <w:lvlJc w:val="left"/>
      <w:pPr>
        <w:ind w:left="4095" w:hanging="230"/>
      </w:pPr>
      <w:rPr>
        <w:rFonts w:hint="default"/>
        <w:lang w:val="ru-RU" w:eastAsia="ru-RU" w:bidi="ru-RU"/>
      </w:rPr>
    </w:lvl>
    <w:lvl w:ilvl="4" w:tplc="7DD6F774">
      <w:numFmt w:val="bullet"/>
      <w:lvlText w:val="•"/>
      <w:lvlJc w:val="left"/>
      <w:pPr>
        <w:ind w:left="5013" w:hanging="230"/>
      </w:pPr>
      <w:rPr>
        <w:rFonts w:hint="default"/>
        <w:lang w:val="ru-RU" w:eastAsia="ru-RU" w:bidi="ru-RU"/>
      </w:rPr>
    </w:lvl>
    <w:lvl w:ilvl="5" w:tplc="E2D0FF08">
      <w:numFmt w:val="bullet"/>
      <w:lvlText w:val="•"/>
      <w:lvlJc w:val="left"/>
      <w:pPr>
        <w:ind w:left="5932" w:hanging="230"/>
      </w:pPr>
      <w:rPr>
        <w:rFonts w:hint="default"/>
        <w:lang w:val="ru-RU" w:eastAsia="ru-RU" w:bidi="ru-RU"/>
      </w:rPr>
    </w:lvl>
    <w:lvl w:ilvl="6" w:tplc="5BF2BEFE">
      <w:numFmt w:val="bullet"/>
      <w:lvlText w:val="•"/>
      <w:lvlJc w:val="left"/>
      <w:pPr>
        <w:ind w:left="6850" w:hanging="230"/>
      </w:pPr>
      <w:rPr>
        <w:rFonts w:hint="default"/>
        <w:lang w:val="ru-RU" w:eastAsia="ru-RU" w:bidi="ru-RU"/>
      </w:rPr>
    </w:lvl>
    <w:lvl w:ilvl="7" w:tplc="9A38FC72">
      <w:numFmt w:val="bullet"/>
      <w:lvlText w:val="•"/>
      <w:lvlJc w:val="left"/>
      <w:pPr>
        <w:ind w:left="7769" w:hanging="230"/>
      </w:pPr>
      <w:rPr>
        <w:rFonts w:hint="default"/>
        <w:lang w:val="ru-RU" w:eastAsia="ru-RU" w:bidi="ru-RU"/>
      </w:rPr>
    </w:lvl>
    <w:lvl w:ilvl="8" w:tplc="42FE6C94">
      <w:numFmt w:val="bullet"/>
      <w:lvlText w:val="•"/>
      <w:lvlJc w:val="left"/>
      <w:pPr>
        <w:ind w:left="8687" w:hanging="230"/>
      </w:pPr>
      <w:rPr>
        <w:rFonts w:hint="default"/>
        <w:lang w:val="ru-RU" w:eastAsia="ru-RU" w:bidi="ru-RU"/>
      </w:rPr>
    </w:lvl>
  </w:abstractNum>
  <w:abstractNum w:abstractNumId="108">
    <w:nsid w:val="709F609A"/>
    <w:multiLevelType w:val="hybridMultilevel"/>
    <w:tmpl w:val="83363ADE"/>
    <w:lvl w:ilvl="0" w:tplc="E73C7744">
      <w:start w:val="1"/>
      <w:numFmt w:val="upperLetter"/>
      <w:lvlText w:val="%1."/>
      <w:lvlJc w:val="left"/>
      <w:pPr>
        <w:ind w:left="675" w:hanging="707"/>
        <w:jc w:val="left"/>
      </w:pPr>
      <w:rPr>
        <w:rFonts w:ascii="Times New Roman" w:eastAsia="Times New Roman" w:hAnsi="Times New Roman" w:cs="Times New Roman" w:hint="default"/>
        <w:spacing w:val="-2"/>
        <w:w w:val="99"/>
        <w:sz w:val="28"/>
        <w:szCs w:val="28"/>
        <w:lang w:val="ru-RU" w:eastAsia="ru-RU" w:bidi="ru-RU"/>
      </w:rPr>
    </w:lvl>
    <w:lvl w:ilvl="1" w:tplc="0CFEBCBA">
      <w:numFmt w:val="bullet"/>
      <w:lvlText w:val="•"/>
      <w:lvlJc w:val="left"/>
      <w:pPr>
        <w:ind w:left="1664" w:hanging="707"/>
      </w:pPr>
      <w:rPr>
        <w:rFonts w:hint="default"/>
        <w:lang w:val="ru-RU" w:eastAsia="ru-RU" w:bidi="ru-RU"/>
      </w:rPr>
    </w:lvl>
    <w:lvl w:ilvl="2" w:tplc="CA54831A">
      <w:numFmt w:val="bullet"/>
      <w:lvlText w:val="•"/>
      <w:lvlJc w:val="left"/>
      <w:pPr>
        <w:ind w:left="2648" w:hanging="707"/>
      </w:pPr>
      <w:rPr>
        <w:rFonts w:hint="default"/>
        <w:lang w:val="ru-RU" w:eastAsia="ru-RU" w:bidi="ru-RU"/>
      </w:rPr>
    </w:lvl>
    <w:lvl w:ilvl="3" w:tplc="017E8BC6">
      <w:numFmt w:val="bullet"/>
      <w:lvlText w:val="•"/>
      <w:lvlJc w:val="left"/>
      <w:pPr>
        <w:ind w:left="3633" w:hanging="707"/>
      </w:pPr>
      <w:rPr>
        <w:rFonts w:hint="default"/>
        <w:lang w:val="ru-RU" w:eastAsia="ru-RU" w:bidi="ru-RU"/>
      </w:rPr>
    </w:lvl>
    <w:lvl w:ilvl="4" w:tplc="CD94488E">
      <w:numFmt w:val="bullet"/>
      <w:lvlText w:val="•"/>
      <w:lvlJc w:val="left"/>
      <w:pPr>
        <w:ind w:left="4617" w:hanging="707"/>
      </w:pPr>
      <w:rPr>
        <w:rFonts w:hint="default"/>
        <w:lang w:val="ru-RU" w:eastAsia="ru-RU" w:bidi="ru-RU"/>
      </w:rPr>
    </w:lvl>
    <w:lvl w:ilvl="5" w:tplc="CC848324">
      <w:numFmt w:val="bullet"/>
      <w:lvlText w:val="•"/>
      <w:lvlJc w:val="left"/>
      <w:pPr>
        <w:ind w:left="5602" w:hanging="707"/>
      </w:pPr>
      <w:rPr>
        <w:rFonts w:hint="default"/>
        <w:lang w:val="ru-RU" w:eastAsia="ru-RU" w:bidi="ru-RU"/>
      </w:rPr>
    </w:lvl>
    <w:lvl w:ilvl="6" w:tplc="9FA888DE">
      <w:numFmt w:val="bullet"/>
      <w:lvlText w:val="•"/>
      <w:lvlJc w:val="left"/>
      <w:pPr>
        <w:ind w:left="6586" w:hanging="707"/>
      </w:pPr>
      <w:rPr>
        <w:rFonts w:hint="default"/>
        <w:lang w:val="ru-RU" w:eastAsia="ru-RU" w:bidi="ru-RU"/>
      </w:rPr>
    </w:lvl>
    <w:lvl w:ilvl="7" w:tplc="3A8A3078">
      <w:numFmt w:val="bullet"/>
      <w:lvlText w:val="•"/>
      <w:lvlJc w:val="left"/>
      <w:pPr>
        <w:ind w:left="7571" w:hanging="707"/>
      </w:pPr>
      <w:rPr>
        <w:rFonts w:hint="default"/>
        <w:lang w:val="ru-RU" w:eastAsia="ru-RU" w:bidi="ru-RU"/>
      </w:rPr>
    </w:lvl>
    <w:lvl w:ilvl="8" w:tplc="FB544A6E">
      <w:numFmt w:val="bullet"/>
      <w:lvlText w:val="•"/>
      <w:lvlJc w:val="left"/>
      <w:pPr>
        <w:ind w:left="8555" w:hanging="707"/>
      </w:pPr>
      <w:rPr>
        <w:rFonts w:hint="default"/>
        <w:lang w:val="ru-RU" w:eastAsia="ru-RU" w:bidi="ru-RU"/>
      </w:rPr>
    </w:lvl>
  </w:abstractNum>
  <w:abstractNum w:abstractNumId="109">
    <w:nsid w:val="71A10083"/>
    <w:multiLevelType w:val="hybridMultilevel"/>
    <w:tmpl w:val="B7F4B802"/>
    <w:lvl w:ilvl="0" w:tplc="A8EABB30">
      <w:start w:val="1"/>
      <w:numFmt w:val="decimal"/>
      <w:lvlText w:val="%1."/>
      <w:lvlJc w:val="left"/>
      <w:pPr>
        <w:ind w:left="1200" w:hanging="240"/>
        <w:jc w:val="left"/>
      </w:pPr>
      <w:rPr>
        <w:rFonts w:ascii="Times New Roman" w:eastAsia="Times New Roman" w:hAnsi="Times New Roman" w:cs="Times New Roman" w:hint="default"/>
        <w:spacing w:val="-2"/>
        <w:w w:val="100"/>
        <w:sz w:val="24"/>
        <w:szCs w:val="24"/>
        <w:lang w:val="ru-RU" w:eastAsia="ru-RU" w:bidi="ru-RU"/>
      </w:rPr>
    </w:lvl>
    <w:lvl w:ilvl="1" w:tplc="C854DEC6">
      <w:numFmt w:val="bullet"/>
      <w:lvlText w:val="•"/>
      <w:lvlJc w:val="left"/>
      <w:pPr>
        <w:ind w:left="2132" w:hanging="240"/>
      </w:pPr>
      <w:rPr>
        <w:rFonts w:hint="default"/>
        <w:lang w:val="ru-RU" w:eastAsia="ru-RU" w:bidi="ru-RU"/>
      </w:rPr>
    </w:lvl>
    <w:lvl w:ilvl="2" w:tplc="F968C636">
      <w:numFmt w:val="bullet"/>
      <w:lvlText w:val="•"/>
      <w:lvlJc w:val="left"/>
      <w:pPr>
        <w:ind w:left="3064" w:hanging="240"/>
      </w:pPr>
      <w:rPr>
        <w:rFonts w:hint="default"/>
        <w:lang w:val="ru-RU" w:eastAsia="ru-RU" w:bidi="ru-RU"/>
      </w:rPr>
    </w:lvl>
    <w:lvl w:ilvl="3" w:tplc="8FBA4CBC">
      <w:numFmt w:val="bullet"/>
      <w:lvlText w:val="•"/>
      <w:lvlJc w:val="left"/>
      <w:pPr>
        <w:ind w:left="3997" w:hanging="240"/>
      </w:pPr>
      <w:rPr>
        <w:rFonts w:hint="default"/>
        <w:lang w:val="ru-RU" w:eastAsia="ru-RU" w:bidi="ru-RU"/>
      </w:rPr>
    </w:lvl>
    <w:lvl w:ilvl="4" w:tplc="4796D932">
      <w:numFmt w:val="bullet"/>
      <w:lvlText w:val="•"/>
      <w:lvlJc w:val="left"/>
      <w:pPr>
        <w:ind w:left="4929" w:hanging="240"/>
      </w:pPr>
      <w:rPr>
        <w:rFonts w:hint="default"/>
        <w:lang w:val="ru-RU" w:eastAsia="ru-RU" w:bidi="ru-RU"/>
      </w:rPr>
    </w:lvl>
    <w:lvl w:ilvl="5" w:tplc="068C86D4">
      <w:numFmt w:val="bullet"/>
      <w:lvlText w:val="•"/>
      <w:lvlJc w:val="left"/>
      <w:pPr>
        <w:ind w:left="5862" w:hanging="240"/>
      </w:pPr>
      <w:rPr>
        <w:rFonts w:hint="default"/>
        <w:lang w:val="ru-RU" w:eastAsia="ru-RU" w:bidi="ru-RU"/>
      </w:rPr>
    </w:lvl>
    <w:lvl w:ilvl="6" w:tplc="DB641F9E">
      <w:numFmt w:val="bullet"/>
      <w:lvlText w:val="•"/>
      <w:lvlJc w:val="left"/>
      <w:pPr>
        <w:ind w:left="6794" w:hanging="240"/>
      </w:pPr>
      <w:rPr>
        <w:rFonts w:hint="default"/>
        <w:lang w:val="ru-RU" w:eastAsia="ru-RU" w:bidi="ru-RU"/>
      </w:rPr>
    </w:lvl>
    <w:lvl w:ilvl="7" w:tplc="6DC490E4">
      <w:numFmt w:val="bullet"/>
      <w:lvlText w:val="•"/>
      <w:lvlJc w:val="left"/>
      <w:pPr>
        <w:ind w:left="7727" w:hanging="240"/>
      </w:pPr>
      <w:rPr>
        <w:rFonts w:hint="default"/>
        <w:lang w:val="ru-RU" w:eastAsia="ru-RU" w:bidi="ru-RU"/>
      </w:rPr>
    </w:lvl>
    <w:lvl w:ilvl="8" w:tplc="F3581928">
      <w:numFmt w:val="bullet"/>
      <w:lvlText w:val="•"/>
      <w:lvlJc w:val="left"/>
      <w:pPr>
        <w:ind w:left="8659" w:hanging="240"/>
      </w:pPr>
      <w:rPr>
        <w:rFonts w:hint="default"/>
        <w:lang w:val="ru-RU" w:eastAsia="ru-RU" w:bidi="ru-RU"/>
      </w:rPr>
    </w:lvl>
  </w:abstractNum>
  <w:abstractNum w:abstractNumId="110">
    <w:nsid w:val="73ED0AF2"/>
    <w:multiLevelType w:val="hybridMultilevel"/>
    <w:tmpl w:val="2CDECEAA"/>
    <w:lvl w:ilvl="0" w:tplc="D78CADC2">
      <w:start w:val="16"/>
      <w:numFmt w:val="decimal"/>
      <w:lvlText w:val="%1."/>
      <w:lvlJc w:val="left"/>
      <w:pPr>
        <w:ind w:left="1320" w:hanging="360"/>
        <w:jc w:val="left"/>
      </w:pPr>
      <w:rPr>
        <w:rFonts w:ascii="Times New Roman" w:eastAsia="Times New Roman" w:hAnsi="Times New Roman" w:cs="Times New Roman" w:hint="default"/>
        <w:i/>
        <w:spacing w:val="-1"/>
        <w:w w:val="100"/>
        <w:sz w:val="24"/>
        <w:szCs w:val="24"/>
        <w:lang w:val="ru-RU" w:eastAsia="ru-RU" w:bidi="ru-RU"/>
      </w:rPr>
    </w:lvl>
    <w:lvl w:ilvl="1" w:tplc="A09899AE">
      <w:start w:val="1"/>
      <w:numFmt w:val="decimal"/>
      <w:lvlText w:val="%2."/>
      <w:lvlJc w:val="left"/>
      <w:pPr>
        <w:ind w:left="2434" w:hanging="349"/>
        <w:jc w:val="right"/>
      </w:pPr>
      <w:rPr>
        <w:rFonts w:ascii="Times New Roman" w:eastAsia="Times New Roman" w:hAnsi="Times New Roman" w:cs="Times New Roman" w:hint="default"/>
        <w:b/>
        <w:bCs/>
        <w:w w:val="99"/>
        <w:sz w:val="28"/>
        <w:szCs w:val="28"/>
        <w:lang w:val="ru-RU" w:eastAsia="ru-RU" w:bidi="ru-RU"/>
      </w:rPr>
    </w:lvl>
    <w:lvl w:ilvl="2" w:tplc="57C81F0E">
      <w:numFmt w:val="bullet"/>
      <w:lvlText w:val="•"/>
      <w:lvlJc w:val="left"/>
      <w:pPr>
        <w:ind w:left="3338" w:hanging="349"/>
      </w:pPr>
      <w:rPr>
        <w:rFonts w:hint="default"/>
        <w:lang w:val="ru-RU" w:eastAsia="ru-RU" w:bidi="ru-RU"/>
      </w:rPr>
    </w:lvl>
    <w:lvl w:ilvl="3" w:tplc="C57E1590">
      <w:numFmt w:val="bullet"/>
      <w:lvlText w:val="•"/>
      <w:lvlJc w:val="left"/>
      <w:pPr>
        <w:ind w:left="4236" w:hanging="349"/>
      </w:pPr>
      <w:rPr>
        <w:rFonts w:hint="default"/>
        <w:lang w:val="ru-RU" w:eastAsia="ru-RU" w:bidi="ru-RU"/>
      </w:rPr>
    </w:lvl>
    <w:lvl w:ilvl="4" w:tplc="BC78C040">
      <w:numFmt w:val="bullet"/>
      <w:lvlText w:val="•"/>
      <w:lvlJc w:val="left"/>
      <w:pPr>
        <w:ind w:left="5134" w:hanging="349"/>
      </w:pPr>
      <w:rPr>
        <w:rFonts w:hint="default"/>
        <w:lang w:val="ru-RU" w:eastAsia="ru-RU" w:bidi="ru-RU"/>
      </w:rPr>
    </w:lvl>
    <w:lvl w:ilvl="5" w:tplc="E6A87572">
      <w:numFmt w:val="bullet"/>
      <w:lvlText w:val="•"/>
      <w:lvlJc w:val="left"/>
      <w:pPr>
        <w:ind w:left="6033" w:hanging="349"/>
      </w:pPr>
      <w:rPr>
        <w:rFonts w:hint="default"/>
        <w:lang w:val="ru-RU" w:eastAsia="ru-RU" w:bidi="ru-RU"/>
      </w:rPr>
    </w:lvl>
    <w:lvl w:ilvl="6" w:tplc="08A86C08">
      <w:numFmt w:val="bullet"/>
      <w:lvlText w:val="•"/>
      <w:lvlJc w:val="left"/>
      <w:pPr>
        <w:ind w:left="6931" w:hanging="349"/>
      </w:pPr>
      <w:rPr>
        <w:rFonts w:hint="default"/>
        <w:lang w:val="ru-RU" w:eastAsia="ru-RU" w:bidi="ru-RU"/>
      </w:rPr>
    </w:lvl>
    <w:lvl w:ilvl="7" w:tplc="D7B26B90">
      <w:numFmt w:val="bullet"/>
      <w:lvlText w:val="•"/>
      <w:lvlJc w:val="left"/>
      <w:pPr>
        <w:ind w:left="7829" w:hanging="349"/>
      </w:pPr>
      <w:rPr>
        <w:rFonts w:hint="default"/>
        <w:lang w:val="ru-RU" w:eastAsia="ru-RU" w:bidi="ru-RU"/>
      </w:rPr>
    </w:lvl>
    <w:lvl w:ilvl="8" w:tplc="0082CF46">
      <w:numFmt w:val="bullet"/>
      <w:lvlText w:val="•"/>
      <w:lvlJc w:val="left"/>
      <w:pPr>
        <w:ind w:left="8727" w:hanging="349"/>
      </w:pPr>
      <w:rPr>
        <w:rFonts w:hint="default"/>
        <w:lang w:val="ru-RU" w:eastAsia="ru-RU" w:bidi="ru-RU"/>
      </w:rPr>
    </w:lvl>
  </w:abstractNum>
  <w:abstractNum w:abstractNumId="111">
    <w:nsid w:val="744552D5"/>
    <w:multiLevelType w:val="hybridMultilevel"/>
    <w:tmpl w:val="121882B4"/>
    <w:lvl w:ilvl="0" w:tplc="971A287C">
      <w:start w:val="1"/>
      <w:numFmt w:val="decimal"/>
      <w:lvlText w:val="%1."/>
      <w:lvlJc w:val="left"/>
      <w:pPr>
        <w:ind w:left="675" w:hanging="306"/>
        <w:jc w:val="left"/>
      </w:pPr>
      <w:rPr>
        <w:rFonts w:ascii="Times New Roman" w:eastAsia="Times New Roman" w:hAnsi="Times New Roman" w:cs="Times New Roman" w:hint="default"/>
        <w:b/>
        <w:bCs/>
        <w:w w:val="99"/>
        <w:sz w:val="28"/>
        <w:szCs w:val="28"/>
        <w:lang w:val="ru-RU" w:eastAsia="ru-RU" w:bidi="ru-RU"/>
      </w:rPr>
    </w:lvl>
    <w:lvl w:ilvl="1" w:tplc="70341296">
      <w:numFmt w:val="bullet"/>
      <w:lvlText w:val="•"/>
      <w:lvlJc w:val="left"/>
      <w:pPr>
        <w:ind w:left="1664" w:hanging="306"/>
      </w:pPr>
      <w:rPr>
        <w:rFonts w:hint="default"/>
        <w:lang w:val="ru-RU" w:eastAsia="ru-RU" w:bidi="ru-RU"/>
      </w:rPr>
    </w:lvl>
    <w:lvl w:ilvl="2" w:tplc="5C689EF6">
      <w:numFmt w:val="bullet"/>
      <w:lvlText w:val="•"/>
      <w:lvlJc w:val="left"/>
      <w:pPr>
        <w:ind w:left="2648" w:hanging="306"/>
      </w:pPr>
      <w:rPr>
        <w:rFonts w:hint="default"/>
        <w:lang w:val="ru-RU" w:eastAsia="ru-RU" w:bidi="ru-RU"/>
      </w:rPr>
    </w:lvl>
    <w:lvl w:ilvl="3" w:tplc="C14AE3F4">
      <w:numFmt w:val="bullet"/>
      <w:lvlText w:val="•"/>
      <w:lvlJc w:val="left"/>
      <w:pPr>
        <w:ind w:left="3633" w:hanging="306"/>
      </w:pPr>
      <w:rPr>
        <w:rFonts w:hint="default"/>
        <w:lang w:val="ru-RU" w:eastAsia="ru-RU" w:bidi="ru-RU"/>
      </w:rPr>
    </w:lvl>
    <w:lvl w:ilvl="4" w:tplc="A104ADA6">
      <w:numFmt w:val="bullet"/>
      <w:lvlText w:val="•"/>
      <w:lvlJc w:val="left"/>
      <w:pPr>
        <w:ind w:left="4617" w:hanging="306"/>
      </w:pPr>
      <w:rPr>
        <w:rFonts w:hint="default"/>
        <w:lang w:val="ru-RU" w:eastAsia="ru-RU" w:bidi="ru-RU"/>
      </w:rPr>
    </w:lvl>
    <w:lvl w:ilvl="5" w:tplc="5F222BF4">
      <w:numFmt w:val="bullet"/>
      <w:lvlText w:val="•"/>
      <w:lvlJc w:val="left"/>
      <w:pPr>
        <w:ind w:left="5602" w:hanging="306"/>
      </w:pPr>
      <w:rPr>
        <w:rFonts w:hint="default"/>
        <w:lang w:val="ru-RU" w:eastAsia="ru-RU" w:bidi="ru-RU"/>
      </w:rPr>
    </w:lvl>
    <w:lvl w:ilvl="6" w:tplc="8B8E62E8">
      <w:numFmt w:val="bullet"/>
      <w:lvlText w:val="•"/>
      <w:lvlJc w:val="left"/>
      <w:pPr>
        <w:ind w:left="6586" w:hanging="306"/>
      </w:pPr>
      <w:rPr>
        <w:rFonts w:hint="default"/>
        <w:lang w:val="ru-RU" w:eastAsia="ru-RU" w:bidi="ru-RU"/>
      </w:rPr>
    </w:lvl>
    <w:lvl w:ilvl="7" w:tplc="C40692E6">
      <w:numFmt w:val="bullet"/>
      <w:lvlText w:val="•"/>
      <w:lvlJc w:val="left"/>
      <w:pPr>
        <w:ind w:left="7571" w:hanging="306"/>
      </w:pPr>
      <w:rPr>
        <w:rFonts w:hint="default"/>
        <w:lang w:val="ru-RU" w:eastAsia="ru-RU" w:bidi="ru-RU"/>
      </w:rPr>
    </w:lvl>
    <w:lvl w:ilvl="8" w:tplc="FA60E1DE">
      <w:numFmt w:val="bullet"/>
      <w:lvlText w:val="•"/>
      <w:lvlJc w:val="left"/>
      <w:pPr>
        <w:ind w:left="8555" w:hanging="306"/>
      </w:pPr>
      <w:rPr>
        <w:rFonts w:hint="default"/>
        <w:lang w:val="ru-RU" w:eastAsia="ru-RU" w:bidi="ru-RU"/>
      </w:rPr>
    </w:lvl>
  </w:abstractNum>
  <w:abstractNum w:abstractNumId="112">
    <w:nsid w:val="75034C13"/>
    <w:multiLevelType w:val="hybridMultilevel"/>
    <w:tmpl w:val="6C3A6D96"/>
    <w:lvl w:ilvl="0" w:tplc="7E92254E">
      <w:start w:val="1"/>
      <w:numFmt w:val="upperLetter"/>
      <w:lvlText w:val="%1."/>
      <w:lvlJc w:val="left"/>
      <w:pPr>
        <w:ind w:left="2091" w:hanging="707"/>
        <w:jc w:val="left"/>
      </w:pPr>
      <w:rPr>
        <w:rFonts w:ascii="Times New Roman" w:eastAsia="Times New Roman" w:hAnsi="Times New Roman" w:cs="Times New Roman" w:hint="default"/>
        <w:spacing w:val="-6"/>
        <w:w w:val="99"/>
        <w:sz w:val="28"/>
        <w:szCs w:val="28"/>
        <w:lang w:val="ru-RU" w:eastAsia="ru-RU" w:bidi="ru-RU"/>
      </w:rPr>
    </w:lvl>
    <w:lvl w:ilvl="1" w:tplc="9224D6EE">
      <w:numFmt w:val="bullet"/>
      <w:lvlText w:val="•"/>
      <w:lvlJc w:val="left"/>
      <w:pPr>
        <w:ind w:left="2942" w:hanging="707"/>
      </w:pPr>
      <w:rPr>
        <w:rFonts w:hint="default"/>
        <w:lang w:val="ru-RU" w:eastAsia="ru-RU" w:bidi="ru-RU"/>
      </w:rPr>
    </w:lvl>
    <w:lvl w:ilvl="2" w:tplc="E0E8AF52">
      <w:numFmt w:val="bullet"/>
      <w:lvlText w:val="•"/>
      <w:lvlJc w:val="left"/>
      <w:pPr>
        <w:ind w:left="3784" w:hanging="707"/>
      </w:pPr>
      <w:rPr>
        <w:rFonts w:hint="default"/>
        <w:lang w:val="ru-RU" w:eastAsia="ru-RU" w:bidi="ru-RU"/>
      </w:rPr>
    </w:lvl>
    <w:lvl w:ilvl="3" w:tplc="50460D46">
      <w:numFmt w:val="bullet"/>
      <w:lvlText w:val="•"/>
      <w:lvlJc w:val="left"/>
      <w:pPr>
        <w:ind w:left="4627" w:hanging="707"/>
      </w:pPr>
      <w:rPr>
        <w:rFonts w:hint="default"/>
        <w:lang w:val="ru-RU" w:eastAsia="ru-RU" w:bidi="ru-RU"/>
      </w:rPr>
    </w:lvl>
    <w:lvl w:ilvl="4" w:tplc="710AF9B4">
      <w:numFmt w:val="bullet"/>
      <w:lvlText w:val="•"/>
      <w:lvlJc w:val="left"/>
      <w:pPr>
        <w:ind w:left="5469" w:hanging="707"/>
      </w:pPr>
      <w:rPr>
        <w:rFonts w:hint="default"/>
        <w:lang w:val="ru-RU" w:eastAsia="ru-RU" w:bidi="ru-RU"/>
      </w:rPr>
    </w:lvl>
    <w:lvl w:ilvl="5" w:tplc="15CC9628">
      <w:numFmt w:val="bullet"/>
      <w:lvlText w:val="•"/>
      <w:lvlJc w:val="left"/>
      <w:pPr>
        <w:ind w:left="6312" w:hanging="707"/>
      </w:pPr>
      <w:rPr>
        <w:rFonts w:hint="default"/>
        <w:lang w:val="ru-RU" w:eastAsia="ru-RU" w:bidi="ru-RU"/>
      </w:rPr>
    </w:lvl>
    <w:lvl w:ilvl="6" w:tplc="11E8795A">
      <w:numFmt w:val="bullet"/>
      <w:lvlText w:val="•"/>
      <w:lvlJc w:val="left"/>
      <w:pPr>
        <w:ind w:left="7154" w:hanging="707"/>
      </w:pPr>
      <w:rPr>
        <w:rFonts w:hint="default"/>
        <w:lang w:val="ru-RU" w:eastAsia="ru-RU" w:bidi="ru-RU"/>
      </w:rPr>
    </w:lvl>
    <w:lvl w:ilvl="7" w:tplc="FE8E382A">
      <w:numFmt w:val="bullet"/>
      <w:lvlText w:val="•"/>
      <w:lvlJc w:val="left"/>
      <w:pPr>
        <w:ind w:left="7997" w:hanging="707"/>
      </w:pPr>
      <w:rPr>
        <w:rFonts w:hint="default"/>
        <w:lang w:val="ru-RU" w:eastAsia="ru-RU" w:bidi="ru-RU"/>
      </w:rPr>
    </w:lvl>
    <w:lvl w:ilvl="8" w:tplc="FB14E9E0">
      <w:numFmt w:val="bullet"/>
      <w:lvlText w:val="•"/>
      <w:lvlJc w:val="left"/>
      <w:pPr>
        <w:ind w:left="8839" w:hanging="707"/>
      </w:pPr>
      <w:rPr>
        <w:rFonts w:hint="default"/>
        <w:lang w:val="ru-RU" w:eastAsia="ru-RU" w:bidi="ru-RU"/>
      </w:rPr>
    </w:lvl>
  </w:abstractNum>
  <w:abstractNum w:abstractNumId="113">
    <w:nsid w:val="755D3BAE"/>
    <w:multiLevelType w:val="hybridMultilevel"/>
    <w:tmpl w:val="6868FAB2"/>
    <w:lvl w:ilvl="0" w:tplc="3D4841B0">
      <w:start w:val="1"/>
      <w:numFmt w:val="decimal"/>
      <w:lvlText w:val="%1."/>
      <w:lvlJc w:val="left"/>
      <w:pPr>
        <w:ind w:left="1624" w:hanging="230"/>
        <w:jc w:val="left"/>
      </w:pPr>
      <w:rPr>
        <w:rFonts w:ascii="Times New Roman" w:eastAsia="Times New Roman" w:hAnsi="Times New Roman" w:cs="Times New Roman" w:hint="default"/>
        <w:spacing w:val="-4"/>
        <w:w w:val="100"/>
        <w:sz w:val="24"/>
        <w:szCs w:val="24"/>
        <w:lang w:val="ru-RU" w:eastAsia="ru-RU" w:bidi="ru-RU"/>
      </w:rPr>
    </w:lvl>
    <w:lvl w:ilvl="1" w:tplc="816468A4">
      <w:numFmt w:val="bullet"/>
      <w:lvlText w:val="•"/>
      <w:lvlJc w:val="left"/>
      <w:pPr>
        <w:ind w:left="2510" w:hanging="230"/>
      </w:pPr>
      <w:rPr>
        <w:rFonts w:hint="default"/>
        <w:lang w:val="ru-RU" w:eastAsia="ru-RU" w:bidi="ru-RU"/>
      </w:rPr>
    </w:lvl>
    <w:lvl w:ilvl="2" w:tplc="C936C3B8">
      <w:numFmt w:val="bullet"/>
      <w:lvlText w:val="•"/>
      <w:lvlJc w:val="left"/>
      <w:pPr>
        <w:ind w:left="3400" w:hanging="230"/>
      </w:pPr>
      <w:rPr>
        <w:rFonts w:hint="default"/>
        <w:lang w:val="ru-RU" w:eastAsia="ru-RU" w:bidi="ru-RU"/>
      </w:rPr>
    </w:lvl>
    <w:lvl w:ilvl="3" w:tplc="187A3E7E">
      <w:numFmt w:val="bullet"/>
      <w:lvlText w:val="•"/>
      <w:lvlJc w:val="left"/>
      <w:pPr>
        <w:ind w:left="4291" w:hanging="230"/>
      </w:pPr>
      <w:rPr>
        <w:rFonts w:hint="default"/>
        <w:lang w:val="ru-RU" w:eastAsia="ru-RU" w:bidi="ru-RU"/>
      </w:rPr>
    </w:lvl>
    <w:lvl w:ilvl="4" w:tplc="BC98CD28">
      <w:numFmt w:val="bullet"/>
      <w:lvlText w:val="•"/>
      <w:lvlJc w:val="left"/>
      <w:pPr>
        <w:ind w:left="5181" w:hanging="230"/>
      </w:pPr>
      <w:rPr>
        <w:rFonts w:hint="default"/>
        <w:lang w:val="ru-RU" w:eastAsia="ru-RU" w:bidi="ru-RU"/>
      </w:rPr>
    </w:lvl>
    <w:lvl w:ilvl="5" w:tplc="19B0D23E">
      <w:numFmt w:val="bullet"/>
      <w:lvlText w:val="•"/>
      <w:lvlJc w:val="left"/>
      <w:pPr>
        <w:ind w:left="6072" w:hanging="230"/>
      </w:pPr>
      <w:rPr>
        <w:rFonts w:hint="default"/>
        <w:lang w:val="ru-RU" w:eastAsia="ru-RU" w:bidi="ru-RU"/>
      </w:rPr>
    </w:lvl>
    <w:lvl w:ilvl="6" w:tplc="467ED508">
      <w:numFmt w:val="bullet"/>
      <w:lvlText w:val="•"/>
      <w:lvlJc w:val="left"/>
      <w:pPr>
        <w:ind w:left="6962" w:hanging="230"/>
      </w:pPr>
      <w:rPr>
        <w:rFonts w:hint="default"/>
        <w:lang w:val="ru-RU" w:eastAsia="ru-RU" w:bidi="ru-RU"/>
      </w:rPr>
    </w:lvl>
    <w:lvl w:ilvl="7" w:tplc="1AAA6FA2">
      <w:numFmt w:val="bullet"/>
      <w:lvlText w:val="•"/>
      <w:lvlJc w:val="left"/>
      <w:pPr>
        <w:ind w:left="7853" w:hanging="230"/>
      </w:pPr>
      <w:rPr>
        <w:rFonts w:hint="default"/>
        <w:lang w:val="ru-RU" w:eastAsia="ru-RU" w:bidi="ru-RU"/>
      </w:rPr>
    </w:lvl>
    <w:lvl w:ilvl="8" w:tplc="34A638E0">
      <w:numFmt w:val="bullet"/>
      <w:lvlText w:val="•"/>
      <w:lvlJc w:val="left"/>
      <w:pPr>
        <w:ind w:left="8743" w:hanging="230"/>
      </w:pPr>
      <w:rPr>
        <w:rFonts w:hint="default"/>
        <w:lang w:val="ru-RU" w:eastAsia="ru-RU" w:bidi="ru-RU"/>
      </w:rPr>
    </w:lvl>
  </w:abstractNum>
  <w:abstractNum w:abstractNumId="114">
    <w:nsid w:val="75E10667"/>
    <w:multiLevelType w:val="hybridMultilevel"/>
    <w:tmpl w:val="AB6260F0"/>
    <w:lvl w:ilvl="0" w:tplc="4FCCD2BC">
      <w:start w:val="1"/>
      <w:numFmt w:val="decimal"/>
      <w:lvlText w:val="%1."/>
      <w:lvlJc w:val="left"/>
      <w:pPr>
        <w:ind w:left="675" w:hanging="207"/>
        <w:jc w:val="left"/>
      </w:pPr>
      <w:rPr>
        <w:rFonts w:ascii="Times New Roman" w:eastAsia="Times New Roman" w:hAnsi="Times New Roman" w:cs="Times New Roman" w:hint="default"/>
        <w:spacing w:val="-5"/>
        <w:w w:val="99"/>
        <w:sz w:val="26"/>
        <w:szCs w:val="26"/>
        <w:lang w:val="ru-RU" w:eastAsia="ru-RU" w:bidi="ru-RU"/>
      </w:rPr>
    </w:lvl>
    <w:lvl w:ilvl="1" w:tplc="1F265778">
      <w:numFmt w:val="bullet"/>
      <w:lvlText w:val="•"/>
      <w:lvlJc w:val="left"/>
      <w:pPr>
        <w:ind w:left="1664" w:hanging="207"/>
      </w:pPr>
      <w:rPr>
        <w:rFonts w:hint="default"/>
        <w:lang w:val="ru-RU" w:eastAsia="ru-RU" w:bidi="ru-RU"/>
      </w:rPr>
    </w:lvl>
    <w:lvl w:ilvl="2" w:tplc="2812C568">
      <w:numFmt w:val="bullet"/>
      <w:lvlText w:val="•"/>
      <w:lvlJc w:val="left"/>
      <w:pPr>
        <w:ind w:left="2648" w:hanging="207"/>
      </w:pPr>
      <w:rPr>
        <w:rFonts w:hint="default"/>
        <w:lang w:val="ru-RU" w:eastAsia="ru-RU" w:bidi="ru-RU"/>
      </w:rPr>
    </w:lvl>
    <w:lvl w:ilvl="3" w:tplc="BA12BB42">
      <w:numFmt w:val="bullet"/>
      <w:lvlText w:val="•"/>
      <w:lvlJc w:val="left"/>
      <w:pPr>
        <w:ind w:left="3633" w:hanging="207"/>
      </w:pPr>
      <w:rPr>
        <w:rFonts w:hint="default"/>
        <w:lang w:val="ru-RU" w:eastAsia="ru-RU" w:bidi="ru-RU"/>
      </w:rPr>
    </w:lvl>
    <w:lvl w:ilvl="4" w:tplc="54CCB206">
      <w:numFmt w:val="bullet"/>
      <w:lvlText w:val="•"/>
      <w:lvlJc w:val="left"/>
      <w:pPr>
        <w:ind w:left="4617" w:hanging="207"/>
      </w:pPr>
      <w:rPr>
        <w:rFonts w:hint="default"/>
        <w:lang w:val="ru-RU" w:eastAsia="ru-RU" w:bidi="ru-RU"/>
      </w:rPr>
    </w:lvl>
    <w:lvl w:ilvl="5" w:tplc="2454F00C">
      <w:numFmt w:val="bullet"/>
      <w:lvlText w:val="•"/>
      <w:lvlJc w:val="left"/>
      <w:pPr>
        <w:ind w:left="5602" w:hanging="207"/>
      </w:pPr>
      <w:rPr>
        <w:rFonts w:hint="default"/>
        <w:lang w:val="ru-RU" w:eastAsia="ru-RU" w:bidi="ru-RU"/>
      </w:rPr>
    </w:lvl>
    <w:lvl w:ilvl="6" w:tplc="B77CB1E6">
      <w:numFmt w:val="bullet"/>
      <w:lvlText w:val="•"/>
      <w:lvlJc w:val="left"/>
      <w:pPr>
        <w:ind w:left="6586" w:hanging="207"/>
      </w:pPr>
      <w:rPr>
        <w:rFonts w:hint="default"/>
        <w:lang w:val="ru-RU" w:eastAsia="ru-RU" w:bidi="ru-RU"/>
      </w:rPr>
    </w:lvl>
    <w:lvl w:ilvl="7" w:tplc="675C901E">
      <w:numFmt w:val="bullet"/>
      <w:lvlText w:val="•"/>
      <w:lvlJc w:val="left"/>
      <w:pPr>
        <w:ind w:left="7571" w:hanging="207"/>
      </w:pPr>
      <w:rPr>
        <w:rFonts w:hint="default"/>
        <w:lang w:val="ru-RU" w:eastAsia="ru-RU" w:bidi="ru-RU"/>
      </w:rPr>
    </w:lvl>
    <w:lvl w:ilvl="8" w:tplc="5CB4F3BE">
      <w:numFmt w:val="bullet"/>
      <w:lvlText w:val="•"/>
      <w:lvlJc w:val="left"/>
      <w:pPr>
        <w:ind w:left="8555" w:hanging="207"/>
      </w:pPr>
      <w:rPr>
        <w:rFonts w:hint="default"/>
        <w:lang w:val="ru-RU" w:eastAsia="ru-RU" w:bidi="ru-RU"/>
      </w:rPr>
    </w:lvl>
  </w:abstractNum>
  <w:abstractNum w:abstractNumId="115">
    <w:nsid w:val="78BE6086"/>
    <w:multiLevelType w:val="hybridMultilevel"/>
    <w:tmpl w:val="82989C7A"/>
    <w:lvl w:ilvl="0" w:tplc="8526865A">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91AAB102">
      <w:numFmt w:val="bullet"/>
      <w:lvlText w:val="•"/>
      <w:lvlJc w:val="left"/>
      <w:pPr>
        <w:ind w:left="2132" w:hanging="240"/>
      </w:pPr>
      <w:rPr>
        <w:rFonts w:hint="default"/>
        <w:lang w:val="ru-RU" w:eastAsia="ru-RU" w:bidi="ru-RU"/>
      </w:rPr>
    </w:lvl>
    <w:lvl w:ilvl="2" w:tplc="25AE0F8A">
      <w:numFmt w:val="bullet"/>
      <w:lvlText w:val="•"/>
      <w:lvlJc w:val="left"/>
      <w:pPr>
        <w:ind w:left="3064" w:hanging="240"/>
      </w:pPr>
      <w:rPr>
        <w:rFonts w:hint="default"/>
        <w:lang w:val="ru-RU" w:eastAsia="ru-RU" w:bidi="ru-RU"/>
      </w:rPr>
    </w:lvl>
    <w:lvl w:ilvl="3" w:tplc="A2A63618">
      <w:numFmt w:val="bullet"/>
      <w:lvlText w:val="•"/>
      <w:lvlJc w:val="left"/>
      <w:pPr>
        <w:ind w:left="3997" w:hanging="240"/>
      </w:pPr>
      <w:rPr>
        <w:rFonts w:hint="default"/>
        <w:lang w:val="ru-RU" w:eastAsia="ru-RU" w:bidi="ru-RU"/>
      </w:rPr>
    </w:lvl>
    <w:lvl w:ilvl="4" w:tplc="BA7A8C22">
      <w:numFmt w:val="bullet"/>
      <w:lvlText w:val="•"/>
      <w:lvlJc w:val="left"/>
      <w:pPr>
        <w:ind w:left="4929" w:hanging="240"/>
      </w:pPr>
      <w:rPr>
        <w:rFonts w:hint="default"/>
        <w:lang w:val="ru-RU" w:eastAsia="ru-RU" w:bidi="ru-RU"/>
      </w:rPr>
    </w:lvl>
    <w:lvl w:ilvl="5" w:tplc="8578C06A">
      <w:numFmt w:val="bullet"/>
      <w:lvlText w:val="•"/>
      <w:lvlJc w:val="left"/>
      <w:pPr>
        <w:ind w:left="5862" w:hanging="240"/>
      </w:pPr>
      <w:rPr>
        <w:rFonts w:hint="default"/>
        <w:lang w:val="ru-RU" w:eastAsia="ru-RU" w:bidi="ru-RU"/>
      </w:rPr>
    </w:lvl>
    <w:lvl w:ilvl="6" w:tplc="1C0A238E">
      <w:numFmt w:val="bullet"/>
      <w:lvlText w:val="•"/>
      <w:lvlJc w:val="left"/>
      <w:pPr>
        <w:ind w:left="6794" w:hanging="240"/>
      </w:pPr>
      <w:rPr>
        <w:rFonts w:hint="default"/>
        <w:lang w:val="ru-RU" w:eastAsia="ru-RU" w:bidi="ru-RU"/>
      </w:rPr>
    </w:lvl>
    <w:lvl w:ilvl="7" w:tplc="4CFA69FA">
      <w:numFmt w:val="bullet"/>
      <w:lvlText w:val="•"/>
      <w:lvlJc w:val="left"/>
      <w:pPr>
        <w:ind w:left="7727" w:hanging="240"/>
      </w:pPr>
      <w:rPr>
        <w:rFonts w:hint="default"/>
        <w:lang w:val="ru-RU" w:eastAsia="ru-RU" w:bidi="ru-RU"/>
      </w:rPr>
    </w:lvl>
    <w:lvl w:ilvl="8" w:tplc="0B725E48">
      <w:numFmt w:val="bullet"/>
      <w:lvlText w:val="•"/>
      <w:lvlJc w:val="left"/>
      <w:pPr>
        <w:ind w:left="8659" w:hanging="240"/>
      </w:pPr>
      <w:rPr>
        <w:rFonts w:hint="default"/>
        <w:lang w:val="ru-RU" w:eastAsia="ru-RU" w:bidi="ru-RU"/>
      </w:rPr>
    </w:lvl>
  </w:abstractNum>
  <w:abstractNum w:abstractNumId="116">
    <w:nsid w:val="7B03077A"/>
    <w:multiLevelType w:val="hybridMultilevel"/>
    <w:tmpl w:val="EF762B20"/>
    <w:lvl w:ilvl="0" w:tplc="F050EB7C">
      <w:start w:val="1"/>
      <w:numFmt w:val="decimal"/>
      <w:lvlText w:val="%1."/>
      <w:lvlJc w:val="left"/>
      <w:pPr>
        <w:ind w:left="675" w:hanging="292"/>
        <w:jc w:val="left"/>
      </w:pPr>
      <w:rPr>
        <w:rFonts w:ascii="Times New Roman" w:eastAsia="Times New Roman" w:hAnsi="Times New Roman" w:cs="Times New Roman" w:hint="default"/>
        <w:b/>
        <w:bCs/>
        <w:w w:val="99"/>
        <w:sz w:val="28"/>
        <w:szCs w:val="28"/>
        <w:lang w:val="ru-RU" w:eastAsia="ru-RU" w:bidi="ru-RU"/>
      </w:rPr>
    </w:lvl>
    <w:lvl w:ilvl="1" w:tplc="B6AEC234">
      <w:numFmt w:val="bullet"/>
      <w:lvlText w:val="•"/>
      <w:lvlJc w:val="left"/>
      <w:pPr>
        <w:ind w:left="1664" w:hanging="292"/>
      </w:pPr>
      <w:rPr>
        <w:rFonts w:hint="default"/>
        <w:lang w:val="ru-RU" w:eastAsia="ru-RU" w:bidi="ru-RU"/>
      </w:rPr>
    </w:lvl>
    <w:lvl w:ilvl="2" w:tplc="BD54B9F8">
      <w:numFmt w:val="bullet"/>
      <w:lvlText w:val="•"/>
      <w:lvlJc w:val="left"/>
      <w:pPr>
        <w:ind w:left="2648" w:hanging="292"/>
      </w:pPr>
      <w:rPr>
        <w:rFonts w:hint="default"/>
        <w:lang w:val="ru-RU" w:eastAsia="ru-RU" w:bidi="ru-RU"/>
      </w:rPr>
    </w:lvl>
    <w:lvl w:ilvl="3" w:tplc="F6EC5FA4">
      <w:numFmt w:val="bullet"/>
      <w:lvlText w:val="•"/>
      <w:lvlJc w:val="left"/>
      <w:pPr>
        <w:ind w:left="3633" w:hanging="292"/>
      </w:pPr>
      <w:rPr>
        <w:rFonts w:hint="default"/>
        <w:lang w:val="ru-RU" w:eastAsia="ru-RU" w:bidi="ru-RU"/>
      </w:rPr>
    </w:lvl>
    <w:lvl w:ilvl="4" w:tplc="9CA29836">
      <w:numFmt w:val="bullet"/>
      <w:lvlText w:val="•"/>
      <w:lvlJc w:val="left"/>
      <w:pPr>
        <w:ind w:left="4617" w:hanging="292"/>
      </w:pPr>
      <w:rPr>
        <w:rFonts w:hint="default"/>
        <w:lang w:val="ru-RU" w:eastAsia="ru-RU" w:bidi="ru-RU"/>
      </w:rPr>
    </w:lvl>
    <w:lvl w:ilvl="5" w:tplc="E7728DFA">
      <w:numFmt w:val="bullet"/>
      <w:lvlText w:val="•"/>
      <w:lvlJc w:val="left"/>
      <w:pPr>
        <w:ind w:left="5602" w:hanging="292"/>
      </w:pPr>
      <w:rPr>
        <w:rFonts w:hint="default"/>
        <w:lang w:val="ru-RU" w:eastAsia="ru-RU" w:bidi="ru-RU"/>
      </w:rPr>
    </w:lvl>
    <w:lvl w:ilvl="6" w:tplc="2C7E5798">
      <w:numFmt w:val="bullet"/>
      <w:lvlText w:val="•"/>
      <w:lvlJc w:val="left"/>
      <w:pPr>
        <w:ind w:left="6586" w:hanging="292"/>
      </w:pPr>
      <w:rPr>
        <w:rFonts w:hint="default"/>
        <w:lang w:val="ru-RU" w:eastAsia="ru-RU" w:bidi="ru-RU"/>
      </w:rPr>
    </w:lvl>
    <w:lvl w:ilvl="7" w:tplc="CC00D082">
      <w:numFmt w:val="bullet"/>
      <w:lvlText w:val="•"/>
      <w:lvlJc w:val="left"/>
      <w:pPr>
        <w:ind w:left="7571" w:hanging="292"/>
      </w:pPr>
      <w:rPr>
        <w:rFonts w:hint="default"/>
        <w:lang w:val="ru-RU" w:eastAsia="ru-RU" w:bidi="ru-RU"/>
      </w:rPr>
    </w:lvl>
    <w:lvl w:ilvl="8" w:tplc="B9045FEE">
      <w:numFmt w:val="bullet"/>
      <w:lvlText w:val="•"/>
      <w:lvlJc w:val="left"/>
      <w:pPr>
        <w:ind w:left="8555" w:hanging="292"/>
      </w:pPr>
      <w:rPr>
        <w:rFonts w:hint="default"/>
        <w:lang w:val="ru-RU" w:eastAsia="ru-RU" w:bidi="ru-RU"/>
      </w:rPr>
    </w:lvl>
  </w:abstractNum>
  <w:abstractNum w:abstractNumId="117">
    <w:nsid w:val="7C440531"/>
    <w:multiLevelType w:val="multilevel"/>
    <w:tmpl w:val="5BDECC34"/>
    <w:lvl w:ilvl="0">
      <w:start w:val="1"/>
      <w:numFmt w:val="decimal"/>
      <w:lvlText w:val="%1."/>
      <w:lvlJc w:val="left"/>
      <w:pPr>
        <w:ind w:left="1744" w:hanging="361"/>
        <w:jc w:val="left"/>
      </w:pPr>
      <w:rPr>
        <w:rFonts w:ascii="Times New Roman" w:eastAsia="Times New Roman" w:hAnsi="Times New Roman" w:cs="Times New Roman" w:hint="default"/>
        <w:w w:val="99"/>
        <w:sz w:val="28"/>
        <w:szCs w:val="28"/>
        <w:lang w:val="ru-RU" w:eastAsia="ru-RU" w:bidi="ru-RU"/>
      </w:rPr>
    </w:lvl>
    <w:lvl w:ilvl="1">
      <w:start w:val="1"/>
      <w:numFmt w:val="decimal"/>
      <w:lvlText w:val="%1.%2."/>
      <w:lvlJc w:val="left"/>
      <w:pPr>
        <w:ind w:left="2104" w:hanging="720"/>
        <w:jc w:val="left"/>
      </w:pPr>
      <w:rPr>
        <w:rFonts w:ascii="Times New Roman" w:eastAsia="Times New Roman" w:hAnsi="Times New Roman" w:cs="Times New Roman" w:hint="default"/>
        <w:w w:val="99"/>
        <w:sz w:val="28"/>
        <w:szCs w:val="28"/>
        <w:lang w:val="ru-RU" w:eastAsia="ru-RU" w:bidi="ru-RU"/>
      </w:rPr>
    </w:lvl>
    <w:lvl w:ilvl="2">
      <w:numFmt w:val="bullet"/>
      <w:lvlText w:val="•"/>
      <w:lvlJc w:val="left"/>
      <w:pPr>
        <w:ind w:left="3036" w:hanging="720"/>
      </w:pPr>
      <w:rPr>
        <w:rFonts w:hint="default"/>
        <w:lang w:val="ru-RU" w:eastAsia="ru-RU" w:bidi="ru-RU"/>
      </w:rPr>
    </w:lvl>
    <w:lvl w:ilvl="3">
      <w:numFmt w:val="bullet"/>
      <w:lvlText w:val="•"/>
      <w:lvlJc w:val="left"/>
      <w:pPr>
        <w:ind w:left="3972" w:hanging="720"/>
      </w:pPr>
      <w:rPr>
        <w:rFonts w:hint="default"/>
        <w:lang w:val="ru-RU" w:eastAsia="ru-RU" w:bidi="ru-RU"/>
      </w:rPr>
    </w:lvl>
    <w:lvl w:ilvl="4">
      <w:numFmt w:val="bullet"/>
      <w:lvlText w:val="•"/>
      <w:lvlJc w:val="left"/>
      <w:pPr>
        <w:ind w:left="4908" w:hanging="720"/>
      </w:pPr>
      <w:rPr>
        <w:rFonts w:hint="default"/>
        <w:lang w:val="ru-RU" w:eastAsia="ru-RU" w:bidi="ru-RU"/>
      </w:rPr>
    </w:lvl>
    <w:lvl w:ilvl="5">
      <w:numFmt w:val="bullet"/>
      <w:lvlText w:val="•"/>
      <w:lvlJc w:val="left"/>
      <w:pPr>
        <w:ind w:left="5844" w:hanging="720"/>
      </w:pPr>
      <w:rPr>
        <w:rFonts w:hint="default"/>
        <w:lang w:val="ru-RU" w:eastAsia="ru-RU" w:bidi="ru-RU"/>
      </w:rPr>
    </w:lvl>
    <w:lvl w:ilvl="6">
      <w:numFmt w:val="bullet"/>
      <w:lvlText w:val="•"/>
      <w:lvlJc w:val="left"/>
      <w:pPr>
        <w:ind w:left="6780" w:hanging="720"/>
      </w:pPr>
      <w:rPr>
        <w:rFonts w:hint="default"/>
        <w:lang w:val="ru-RU" w:eastAsia="ru-RU" w:bidi="ru-RU"/>
      </w:rPr>
    </w:lvl>
    <w:lvl w:ilvl="7">
      <w:numFmt w:val="bullet"/>
      <w:lvlText w:val="•"/>
      <w:lvlJc w:val="left"/>
      <w:pPr>
        <w:ind w:left="7716" w:hanging="720"/>
      </w:pPr>
      <w:rPr>
        <w:rFonts w:hint="default"/>
        <w:lang w:val="ru-RU" w:eastAsia="ru-RU" w:bidi="ru-RU"/>
      </w:rPr>
    </w:lvl>
    <w:lvl w:ilvl="8">
      <w:numFmt w:val="bullet"/>
      <w:lvlText w:val="•"/>
      <w:lvlJc w:val="left"/>
      <w:pPr>
        <w:ind w:left="8652" w:hanging="720"/>
      </w:pPr>
      <w:rPr>
        <w:rFonts w:hint="default"/>
        <w:lang w:val="ru-RU" w:eastAsia="ru-RU" w:bidi="ru-RU"/>
      </w:rPr>
    </w:lvl>
  </w:abstractNum>
  <w:abstractNum w:abstractNumId="118">
    <w:nsid w:val="7EA432DC"/>
    <w:multiLevelType w:val="hybridMultilevel"/>
    <w:tmpl w:val="D7CC3364"/>
    <w:lvl w:ilvl="0" w:tplc="009476E4">
      <w:start w:val="1"/>
      <w:numFmt w:val="decimal"/>
      <w:lvlText w:val="%1."/>
      <w:lvlJc w:val="left"/>
      <w:pPr>
        <w:ind w:left="1200" w:hanging="240"/>
        <w:jc w:val="left"/>
      </w:pPr>
      <w:rPr>
        <w:rFonts w:ascii="Times New Roman" w:eastAsia="Times New Roman" w:hAnsi="Times New Roman" w:cs="Times New Roman" w:hint="default"/>
        <w:spacing w:val="-1"/>
        <w:w w:val="100"/>
        <w:sz w:val="24"/>
        <w:szCs w:val="24"/>
        <w:lang w:val="ru-RU" w:eastAsia="ru-RU" w:bidi="ru-RU"/>
      </w:rPr>
    </w:lvl>
    <w:lvl w:ilvl="1" w:tplc="68C81CF2">
      <w:numFmt w:val="bullet"/>
      <w:lvlText w:val="•"/>
      <w:lvlJc w:val="left"/>
      <w:pPr>
        <w:ind w:left="2132" w:hanging="240"/>
      </w:pPr>
      <w:rPr>
        <w:rFonts w:hint="default"/>
        <w:lang w:val="ru-RU" w:eastAsia="ru-RU" w:bidi="ru-RU"/>
      </w:rPr>
    </w:lvl>
    <w:lvl w:ilvl="2" w:tplc="C4EE9164">
      <w:numFmt w:val="bullet"/>
      <w:lvlText w:val="•"/>
      <w:lvlJc w:val="left"/>
      <w:pPr>
        <w:ind w:left="3064" w:hanging="240"/>
      </w:pPr>
      <w:rPr>
        <w:rFonts w:hint="default"/>
        <w:lang w:val="ru-RU" w:eastAsia="ru-RU" w:bidi="ru-RU"/>
      </w:rPr>
    </w:lvl>
    <w:lvl w:ilvl="3" w:tplc="55AAE726">
      <w:numFmt w:val="bullet"/>
      <w:lvlText w:val="•"/>
      <w:lvlJc w:val="left"/>
      <w:pPr>
        <w:ind w:left="3997" w:hanging="240"/>
      </w:pPr>
      <w:rPr>
        <w:rFonts w:hint="default"/>
        <w:lang w:val="ru-RU" w:eastAsia="ru-RU" w:bidi="ru-RU"/>
      </w:rPr>
    </w:lvl>
    <w:lvl w:ilvl="4" w:tplc="55FAD494">
      <w:numFmt w:val="bullet"/>
      <w:lvlText w:val="•"/>
      <w:lvlJc w:val="left"/>
      <w:pPr>
        <w:ind w:left="4929" w:hanging="240"/>
      </w:pPr>
      <w:rPr>
        <w:rFonts w:hint="default"/>
        <w:lang w:val="ru-RU" w:eastAsia="ru-RU" w:bidi="ru-RU"/>
      </w:rPr>
    </w:lvl>
    <w:lvl w:ilvl="5" w:tplc="B498D340">
      <w:numFmt w:val="bullet"/>
      <w:lvlText w:val="•"/>
      <w:lvlJc w:val="left"/>
      <w:pPr>
        <w:ind w:left="5862" w:hanging="240"/>
      </w:pPr>
      <w:rPr>
        <w:rFonts w:hint="default"/>
        <w:lang w:val="ru-RU" w:eastAsia="ru-RU" w:bidi="ru-RU"/>
      </w:rPr>
    </w:lvl>
    <w:lvl w:ilvl="6" w:tplc="CE7AD2AA">
      <w:numFmt w:val="bullet"/>
      <w:lvlText w:val="•"/>
      <w:lvlJc w:val="left"/>
      <w:pPr>
        <w:ind w:left="6794" w:hanging="240"/>
      </w:pPr>
      <w:rPr>
        <w:rFonts w:hint="default"/>
        <w:lang w:val="ru-RU" w:eastAsia="ru-RU" w:bidi="ru-RU"/>
      </w:rPr>
    </w:lvl>
    <w:lvl w:ilvl="7" w:tplc="71FE7DBA">
      <w:numFmt w:val="bullet"/>
      <w:lvlText w:val="•"/>
      <w:lvlJc w:val="left"/>
      <w:pPr>
        <w:ind w:left="7727" w:hanging="240"/>
      </w:pPr>
      <w:rPr>
        <w:rFonts w:hint="default"/>
        <w:lang w:val="ru-RU" w:eastAsia="ru-RU" w:bidi="ru-RU"/>
      </w:rPr>
    </w:lvl>
    <w:lvl w:ilvl="8" w:tplc="B0ECFF7A">
      <w:numFmt w:val="bullet"/>
      <w:lvlText w:val="•"/>
      <w:lvlJc w:val="left"/>
      <w:pPr>
        <w:ind w:left="8659" w:hanging="240"/>
      </w:pPr>
      <w:rPr>
        <w:rFonts w:hint="default"/>
        <w:lang w:val="ru-RU" w:eastAsia="ru-RU" w:bidi="ru-RU"/>
      </w:rPr>
    </w:lvl>
  </w:abstractNum>
  <w:abstractNum w:abstractNumId="119">
    <w:nsid w:val="7F913F87"/>
    <w:multiLevelType w:val="hybridMultilevel"/>
    <w:tmpl w:val="D40EA930"/>
    <w:lvl w:ilvl="0" w:tplc="49F4A4BC">
      <w:start w:val="1"/>
      <w:numFmt w:val="decimal"/>
      <w:lvlText w:val="%1."/>
      <w:lvlJc w:val="left"/>
      <w:pPr>
        <w:ind w:left="1621" w:hanging="237"/>
        <w:jc w:val="left"/>
      </w:pPr>
      <w:rPr>
        <w:rFonts w:ascii="Times New Roman" w:eastAsia="Times New Roman" w:hAnsi="Times New Roman" w:cs="Times New Roman" w:hint="default"/>
        <w:spacing w:val="-2"/>
        <w:w w:val="100"/>
        <w:sz w:val="24"/>
        <w:szCs w:val="24"/>
        <w:lang w:val="ru-RU" w:eastAsia="ru-RU" w:bidi="ru-RU"/>
      </w:rPr>
    </w:lvl>
    <w:lvl w:ilvl="1" w:tplc="66403444">
      <w:numFmt w:val="bullet"/>
      <w:lvlText w:val="•"/>
      <w:lvlJc w:val="left"/>
      <w:pPr>
        <w:ind w:left="2510" w:hanging="237"/>
      </w:pPr>
      <w:rPr>
        <w:rFonts w:hint="default"/>
        <w:lang w:val="ru-RU" w:eastAsia="ru-RU" w:bidi="ru-RU"/>
      </w:rPr>
    </w:lvl>
    <w:lvl w:ilvl="2" w:tplc="740EAD46">
      <w:numFmt w:val="bullet"/>
      <w:lvlText w:val="•"/>
      <w:lvlJc w:val="left"/>
      <w:pPr>
        <w:ind w:left="3400" w:hanging="237"/>
      </w:pPr>
      <w:rPr>
        <w:rFonts w:hint="default"/>
        <w:lang w:val="ru-RU" w:eastAsia="ru-RU" w:bidi="ru-RU"/>
      </w:rPr>
    </w:lvl>
    <w:lvl w:ilvl="3" w:tplc="C9F8A4E8">
      <w:numFmt w:val="bullet"/>
      <w:lvlText w:val="•"/>
      <w:lvlJc w:val="left"/>
      <w:pPr>
        <w:ind w:left="4291" w:hanging="237"/>
      </w:pPr>
      <w:rPr>
        <w:rFonts w:hint="default"/>
        <w:lang w:val="ru-RU" w:eastAsia="ru-RU" w:bidi="ru-RU"/>
      </w:rPr>
    </w:lvl>
    <w:lvl w:ilvl="4" w:tplc="FDCC36AC">
      <w:numFmt w:val="bullet"/>
      <w:lvlText w:val="•"/>
      <w:lvlJc w:val="left"/>
      <w:pPr>
        <w:ind w:left="5181" w:hanging="237"/>
      </w:pPr>
      <w:rPr>
        <w:rFonts w:hint="default"/>
        <w:lang w:val="ru-RU" w:eastAsia="ru-RU" w:bidi="ru-RU"/>
      </w:rPr>
    </w:lvl>
    <w:lvl w:ilvl="5" w:tplc="BC70C190">
      <w:numFmt w:val="bullet"/>
      <w:lvlText w:val="•"/>
      <w:lvlJc w:val="left"/>
      <w:pPr>
        <w:ind w:left="6072" w:hanging="237"/>
      </w:pPr>
      <w:rPr>
        <w:rFonts w:hint="default"/>
        <w:lang w:val="ru-RU" w:eastAsia="ru-RU" w:bidi="ru-RU"/>
      </w:rPr>
    </w:lvl>
    <w:lvl w:ilvl="6" w:tplc="43B86180">
      <w:numFmt w:val="bullet"/>
      <w:lvlText w:val="•"/>
      <w:lvlJc w:val="left"/>
      <w:pPr>
        <w:ind w:left="6962" w:hanging="237"/>
      </w:pPr>
      <w:rPr>
        <w:rFonts w:hint="default"/>
        <w:lang w:val="ru-RU" w:eastAsia="ru-RU" w:bidi="ru-RU"/>
      </w:rPr>
    </w:lvl>
    <w:lvl w:ilvl="7" w:tplc="01C2F222">
      <w:numFmt w:val="bullet"/>
      <w:lvlText w:val="•"/>
      <w:lvlJc w:val="left"/>
      <w:pPr>
        <w:ind w:left="7853" w:hanging="237"/>
      </w:pPr>
      <w:rPr>
        <w:rFonts w:hint="default"/>
        <w:lang w:val="ru-RU" w:eastAsia="ru-RU" w:bidi="ru-RU"/>
      </w:rPr>
    </w:lvl>
    <w:lvl w:ilvl="8" w:tplc="C5A036E8">
      <w:numFmt w:val="bullet"/>
      <w:lvlText w:val="•"/>
      <w:lvlJc w:val="left"/>
      <w:pPr>
        <w:ind w:left="8743" w:hanging="237"/>
      </w:pPr>
      <w:rPr>
        <w:rFonts w:hint="default"/>
        <w:lang w:val="ru-RU" w:eastAsia="ru-RU" w:bidi="ru-RU"/>
      </w:rPr>
    </w:lvl>
  </w:abstractNum>
  <w:num w:numId="1">
    <w:abstractNumId w:val="54"/>
  </w:num>
  <w:num w:numId="2">
    <w:abstractNumId w:val="31"/>
  </w:num>
  <w:num w:numId="3">
    <w:abstractNumId w:val="28"/>
  </w:num>
  <w:num w:numId="4">
    <w:abstractNumId w:val="29"/>
  </w:num>
  <w:num w:numId="5">
    <w:abstractNumId w:val="56"/>
  </w:num>
  <w:num w:numId="6">
    <w:abstractNumId w:val="37"/>
  </w:num>
  <w:num w:numId="7">
    <w:abstractNumId w:val="88"/>
  </w:num>
  <w:num w:numId="8">
    <w:abstractNumId w:val="6"/>
  </w:num>
  <w:num w:numId="9">
    <w:abstractNumId w:val="33"/>
  </w:num>
  <w:num w:numId="10">
    <w:abstractNumId w:val="16"/>
  </w:num>
  <w:num w:numId="11">
    <w:abstractNumId w:val="4"/>
  </w:num>
  <w:num w:numId="12">
    <w:abstractNumId w:val="42"/>
  </w:num>
  <w:num w:numId="13">
    <w:abstractNumId w:val="11"/>
  </w:num>
  <w:num w:numId="14">
    <w:abstractNumId w:val="102"/>
  </w:num>
  <w:num w:numId="15">
    <w:abstractNumId w:val="107"/>
  </w:num>
  <w:num w:numId="16">
    <w:abstractNumId w:val="113"/>
  </w:num>
  <w:num w:numId="17">
    <w:abstractNumId w:val="25"/>
  </w:num>
  <w:num w:numId="18">
    <w:abstractNumId w:val="2"/>
  </w:num>
  <w:num w:numId="19">
    <w:abstractNumId w:val="86"/>
  </w:num>
  <w:num w:numId="20">
    <w:abstractNumId w:val="66"/>
  </w:num>
  <w:num w:numId="21">
    <w:abstractNumId w:val="32"/>
  </w:num>
  <w:num w:numId="22">
    <w:abstractNumId w:val="67"/>
  </w:num>
  <w:num w:numId="23">
    <w:abstractNumId w:val="40"/>
  </w:num>
  <w:num w:numId="24">
    <w:abstractNumId w:val="95"/>
  </w:num>
  <w:num w:numId="25">
    <w:abstractNumId w:val="17"/>
  </w:num>
  <w:num w:numId="26">
    <w:abstractNumId w:val="78"/>
  </w:num>
  <w:num w:numId="27">
    <w:abstractNumId w:val="62"/>
  </w:num>
  <w:num w:numId="28">
    <w:abstractNumId w:val="3"/>
  </w:num>
  <w:num w:numId="29">
    <w:abstractNumId w:val="9"/>
  </w:num>
  <w:num w:numId="30">
    <w:abstractNumId w:val="30"/>
  </w:num>
  <w:num w:numId="31">
    <w:abstractNumId w:val="111"/>
  </w:num>
  <w:num w:numId="32">
    <w:abstractNumId w:val="82"/>
  </w:num>
  <w:num w:numId="33">
    <w:abstractNumId w:val="116"/>
  </w:num>
  <w:num w:numId="34">
    <w:abstractNumId w:val="99"/>
  </w:num>
  <w:num w:numId="35">
    <w:abstractNumId w:val="85"/>
  </w:num>
  <w:num w:numId="36">
    <w:abstractNumId w:val="63"/>
  </w:num>
  <w:num w:numId="37">
    <w:abstractNumId w:val="59"/>
  </w:num>
  <w:num w:numId="38">
    <w:abstractNumId w:val="47"/>
  </w:num>
  <w:num w:numId="39">
    <w:abstractNumId w:val="70"/>
  </w:num>
  <w:num w:numId="40">
    <w:abstractNumId w:val="35"/>
  </w:num>
  <w:num w:numId="41">
    <w:abstractNumId w:val="101"/>
  </w:num>
  <w:num w:numId="42">
    <w:abstractNumId w:val="65"/>
  </w:num>
  <w:num w:numId="43">
    <w:abstractNumId w:val="45"/>
  </w:num>
  <w:num w:numId="44">
    <w:abstractNumId w:val="22"/>
  </w:num>
  <w:num w:numId="45">
    <w:abstractNumId w:val="119"/>
  </w:num>
  <w:num w:numId="46">
    <w:abstractNumId w:val="91"/>
  </w:num>
  <w:num w:numId="47">
    <w:abstractNumId w:val="83"/>
  </w:num>
  <w:num w:numId="48">
    <w:abstractNumId w:val="108"/>
  </w:num>
  <w:num w:numId="49">
    <w:abstractNumId w:val="112"/>
  </w:num>
  <w:num w:numId="50">
    <w:abstractNumId w:val="105"/>
  </w:num>
  <w:num w:numId="51">
    <w:abstractNumId w:val="81"/>
  </w:num>
  <w:num w:numId="52">
    <w:abstractNumId w:val="51"/>
  </w:num>
  <w:num w:numId="53">
    <w:abstractNumId w:val="114"/>
  </w:num>
  <w:num w:numId="54">
    <w:abstractNumId w:val="44"/>
  </w:num>
  <w:num w:numId="55">
    <w:abstractNumId w:val="21"/>
  </w:num>
  <w:num w:numId="56">
    <w:abstractNumId w:val="10"/>
  </w:num>
  <w:num w:numId="57">
    <w:abstractNumId w:val="68"/>
  </w:num>
  <w:num w:numId="58">
    <w:abstractNumId w:val="55"/>
  </w:num>
  <w:num w:numId="59">
    <w:abstractNumId w:val="94"/>
  </w:num>
  <w:num w:numId="60">
    <w:abstractNumId w:val="36"/>
  </w:num>
  <w:num w:numId="61">
    <w:abstractNumId w:val="18"/>
  </w:num>
  <w:num w:numId="62">
    <w:abstractNumId w:val="41"/>
  </w:num>
  <w:num w:numId="63">
    <w:abstractNumId w:val="53"/>
  </w:num>
  <w:num w:numId="64">
    <w:abstractNumId w:val="74"/>
  </w:num>
  <w:num w:numId="65">
    <w:abstractNumId w:val="50"/>
  </w:num>
  <w:num w:numId="66">
    <w:abstractNumId w:val="23"/>
  </w:num>
  <w:num w:numId="67">
    <w:abstractNumId w:val="72"/>
  </w:num>
  <w:num w:numId="68">
    <w:abstractNumId w:val="103"/>
  </w:num>
  <w:num w:numId="69">
    <w:abstractNumId w:val="110"/>
  </w:num>
  <w:num w:numId="70">
    <w:abstractNumId w:val="49"/>
  </w:num>
  <w:num w:numId="71">
    <w:abstractNumId w:val="115"/>
  </w:num>
  <w:num w:numId="72">
    <w:abstractNumId w:val="38"/>
  </w:num>
  <w:num w:numId="73">
    <w:abstractNumId w:val="98"/>
  </w:num>
  <w:num w:numId="74">
    <w:abstractNumId w:val="89"/>
  </w:num>
  <w:num w:numId="75">
    <w:abstractNumId w:val="76"/>
  </w:num>
  <w:num w:numId="76">
    <w:abstractNumId w:val="12"/>
  </w:num>
  <w:num w:numId="77">
    <w:abstractNumId w:val="14"/>
  </w:num>
  <w:num w:numId="78">
    <w:abstractNumId w:val="52"/>
  </w:num>
  <w:num w:numId="79">
    <w:abstractNumId w:val="20"/>
  </w:num>
  <w:num w:numId="80">
    <w:abstractNumId w:val="87"/>
  </w:num>
  <w:num w:numId="81">
    <w:abstractNumId w:val="1"/>
  </w:num>
  <w:num w:numId="82">
    <w:abstractNumId w:val="64"/>
  </w:num>
  <w:num w:numId="83">
    <w:abstractNumId w:val="26"/>
  </w:num>
  <w:num w:numId="84">
    <w:abstractNumId w:val="27"/>
  </w:num>
  <w:num w:numId="85">
    <w:abstractNumId w:val="57"/>
  </w:num>
  <w:num w:numId="86">
    <w:abstractNumId w:val="13"/>
  </w:num>
  <w:num w:numId="87">
    <w:abstractNumId w:val="19"/>
  </w:num>
  <w:num w:numId="88">
    <w:abstractNumId w:val="73"/>
  </w:num>
  <w:num w:numId="89">
    <w:abstractNumId w:val="90"/>
  </w:num>
  <w:num w:numId="90">
    <w:abstractNumId w:val="8"/>
  </w:num>
  <w:num w:numId="91">
    <w:abstractNumId w:val="93"/>
  </w:num>
  <w:num w:numId="92">
    <w:abstractNumId w:val="5"/>
  </w:num>
  <w:num w:numId="93">
    <w:abstractNumId w:val="7"/>
  </w:num>
  <w:num w:numId="94">
    <w:abstractNumId w:val="117"/>
  </w:num>
  <w:num w:numId="95">
    <w:abstractNumId w:val="71"/>
  </w:num>
  <w:num w:numId="96">
    <w:abstractNumId w:val="60"/>
  </w:num>
  <w:num w:numId="97">
    <w:abstractNumId w:val="39"/>
  </w:num>
  <w:num w:numId="98">
    <w:abstractNumId w:val="61"/>
  </w:num>
  <w:num w:numId="99">
    <w:abstractNumId w:val="118"/>
  </w:num>
  <w:num w:numId="100">
    <w:abstractNumId w:val="75"/>
  </w:num>
  <w:num w:numId="101">
    <w:abstractNumId w:val="100"/>
  </w:num>
  <w:num w:numId="102">
    <w:abstractNumId w:val="106"/>
  </w:num>
  <w:num w:numId="103">
    <w:abstractNumId w:val="34"/>
  </w:num>
  <w:num w:numId="104">
    <w:abstractNumId w:val="104"/>
  </w:num>
  <w:num w:numId="105">
    <w:abstractNumId w:val="24"/>
  </w:num>
  <w:num w:numId="106">
    <w:abstractNumId w:val="84"/>
  </w:num>
  <w:num w:numId="107">
    <w:abstractNumId w:val="43"/>
  </w:num>
  <w:num w:numId="108">
    <w:abstractNumId w:val="109"/>
  </w:num>
  <w:num w:numId="109">
    <w:abstractNumId w:val="46"/>
  </w:num>
  <w:num w:numId="110">
    <w:abstractNumId w:val="48"/>
  </w:num>
  <w:num w:numId="111">
    <w:abstractNumId w:val="96"/>
  </w:num>
  <w:num w:numId="112">
    <w:abstractNumId w:val="69"/>
  </w:num>
  <w:num w:numId="113">
    <w:abstractNumId w:val="97"/>
  </w:num>
  <w:num w:numId="114">
    <w:abstractNumId w:val="58"/>
  </w:num>
  <w:num w:numId="115">
    <w:abstractNumId w:val="92"/>
  </w:num>
  <w:num w:numId="116">
    <w:abstractNumId w:val="77"/>
  </w:num>
  <w:num w:numId="117">
    <w:abstractNumId w:val="0"/>
  </w:num>
  <w:num w:numId="118">
    <w:abstractNumId w:val="80"/>
  </w:num>
  <w:num w:numId="119">
    <w:abstractNumId w:val="79"/>
  </w:num>
  <w:num w:numId="120">
    <w:abstractNumId w:val="15"/>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compat>
  <w:rsids>
    <w:rsidRoot w:val="0069784A"/>
    <w:rsid w:val="000338E0"/>
    <w:rsid w:val="0003798F"/>
    <w:rsid w:val="0004199A"/>
    <w:rsid w:val="00142E9E"/>
    <w:rsid w:val="00320354"/>
    <w:rsid w:val="003D610A"/>
    <w:rsid w:val="003E70C8"/>
    <w:rsid w:val="00430A41"/>
    <w:rsid w:val="0045511B"/>
    <w:rsid w:val="0063378F"/>
    <w:rsid w:val="0069784A"/>
    <w:rsid w:val="006F1AD6"/>
    <w:rsid w:val="00771F68"/>
    <w:rsid w:val="007909F9"/>
    <w:rsid w:val="009B469E"/>
    <w:rsid w:val="00A64534"/>
    <w:rsid w:val="00B414D0"/>
    <w:rsid w:val="00B77324"/>
    <w:rsid w:val="00BA23DB"/>
    <w:rsid w:val="00BD1E20"/>
    <w:rsid w:val="00F27F93"/>
    <w:rsid w:val="00F47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9784A"/>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9784A"/>
    <w:tblPr>
      <w:tblInd w:w="0" w:type="dxa"/>
      <w:tblCellMar>
        <w:top w:w="0" w:type="dxa"/>
        <w:left w:w="0" w:type="dxa"/>
        <w:bottom w:w="0" w:type="dxa"/>
        <w:right w:w="0" w:type="dxa"/>
      </w:tblCellMar>
    </w:tblPr>
  </w:style>
  <w:style w:type="paragraph" w:styleId="a3">
    <w:name w:val="Body Text"/>
    <w:basedOn w:val="a"/>
    <w:uiPriority w:val="1"/>
    <w:qFormat/>
    <w:rsid w:val="0069784A"/>
    <w:rPr>
      <w:sz w:val="28"/>
      <w:szCs w:val="28"/>
    </w:rPr>
  </w:style>
  <w:style w:type="paragraph" w:customStyle="1" w:styleId="Heading1">
    <w:name w:val="Heading 1"/>
    <w:basedOn w:val="a"/>
    <w:uiPriority w:val="1"/>
    <w:qFormat/>
    <w:rsid w:val="0069784A"/>
    <w:pPr>
      <w:ind w:left="675"/>
      <w:outlineLvl w:val="1"/>
    </w:pPr>
    <w:rPr>
      <w:b/>
      <w:bCs/>
      <w:sz w:val="28"/>
      <w:szCs w:val="28"/>
    </w:rPr>
  </w:style>
  <w:style w:type="paragraph" w:customStyle="1" w:styleId="Heading2">
    <w:name w:val="Heading 2"/>
    <w:basedOn w:val="a"/>
    <w:uiPriority w:val="1"/>
    <w:qFormat/>
    <w:rsid w:val="0069784A"/>
    <w:pPr>
      <w:ind w:left="1101"/>
      <w:outlineLvl w:val="2"/>
    </w:pPr>
    <w:rPr>
      <w:b/>
      <w:bCs/>
      <w:i/>
      <w:sz w:val="28"/>
      <w:szCs w:val="28"/>
    </w:rPr>
  </w:style>
  <w:style w:type="paragraph" w:styleId="a4">
    <w:name w:val="List Paragraph"/>
    <w:basedOn w:val="a"/>
    <w:uiPriority w:val="1"/>
    <w:qFormat/>
    <w:rsid w:val="0069784A"/>
    <w:pPr>
      <w:ind w:left="675" w:hanging="336"/>
    </w:pPr>
  </w:style>
  <w:style w:type="paragraph" w:customStyle="1" w:styleId="TableParagraph">
    <w:name w:val="Table Paragraph"/>
    <w:basedOn w:val="a"/>
    <w:uiPriority w:val="1"/>
    <w:qFormat/>
    <w:rsid w:val="0069784A"/>
  </w:style>
  <w:style w:type="paragraph" w:customStyle="1" w:styleId="Normal">
    <w:name w:val="Normal"/>
    <w:rsid w:val="00F27F93"/>
    <w:pPr>
      <w:widowControl/>
      <w:autoSpaceDE/>
      <w:autoSpaceDN/>
    </w:pPr>
    <w:rPr>
      <w:rFonts w:ascii="Times New Roman" w:eastAsia="Times New Roman" w:hAnsi="Times New Roman" w:cs="Times New Roman"/>
      <w:snapToGrid w:val="0"/>
      <w:sz w:val="20"/>
      <w:szCs w:val="20"/>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156</Pages>
  <Words>49496</Words>
  <Characters>282131</Characters>
  <Application>Microsoft Office Word</Application>
  <DocSecurity>0</DocSecurity>
  <Lines>2351</Lines>
  <Paragraphs>661</Paragraphs>
  <ScaleCrop>false</ScaleCrop>
  <Company/>
  <LinksUpToDate>false</LinksUpToDate>
  <CharactersWithSpaces>330966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з 27 т 70  А5 мел _4+0_.doc</dc:title>
  <dc:creator>Andrey</dc:creator>
  <cp:lastModifiedBy>Налья</cp:lastModifiedBy>
  <cp:revision>3</cp:revision>
  <cp:lastPrinted>2018-12-18T06:53:00Z</cp:lastPrinted>
  <dcterms:created xsi:type="dcterms:W3CDTF">2019-11-20T13:24:00Z</dcterms:created>
  <dcterms:modified xsi:type="dcterms:W3CDTF">2019-11-21T07:49:00Z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Creator">
    <vt:lpwstr>PScript5.dll Version 5.2.2</vt:lpwstr>
  </property>
  <property fmtid="{D5CDD505-2E9C-101B-9397-08002B2CF9AE}" pid="4" name="LastSaved">
    <vt:filetime>2018-12-17T00:00:00Z</vt:filetime>
  </property>
</Properties>
</file>